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465CB" w:rsidRDefault="00416A78"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9465CB">
        <w:rPr>
          <w:rFonts w:ascii="PT Astra Serif" w:hAnsi="PT Astra Serif"/>
          <w:b/>
          <w:sz w:val="28"/>
          <w:szCs w:val="28"/>
        </w:rPr>
        <w:t xml:space="preserve"> РАБОТЫ</w:t>
      </w:r>
    </w:p>
    <w:p w:rsidR="0067580D" w:rsidRPr="009465CB" w:rsidRDefault="001230CB" w:rsidP="0067580D">
      <w:pPr>
        <w:widowControl w:val="0"/>
        <w:contextualSpacing/>
        <w:jc w:val="center"/>
        <w:rPr>
          <w:rFonts w:ascii="PT Astra Serif" w:hAnsi="PT Astra Serif"/>
          <w:b/>
          <w:sz w:val="28"/>
          <w:szCs w:val="28"/>
        </w:rPr>
      </w:pPr>
      <w:r w:rsidRPr="009465CB">
        <w:rPr>
          <w:rFonts w:ascii="PT Astra Serif" w:hAnsi="PT Astra Serif"/>
          <w:b/>
          <w:sz w:val="28"/>
          <w:szCs w:val="28"/>
        </w:rPr>
        <w:t xml:space="preserve">МИНИСТЕРСТВА </w:t>
      </w:r>
      <w:r w:rsidR="00C23A7A" w:rsidRPr="009465CB">
        <w:rPr>
          <w:rFonts w:ascii="PT Astra Serif" w:hAnsi="PT Astra Serif"/>
          <w:b/>
          <w:sz w:val="28"/>
          <w:szCs w:val="28"/>
        </w:rPr>
        <w:t>ПРОСВЕЩЕНИЯ И ВОСПИТАНИЯ</w:t>
      </w:r>
      <w:r w:rsidRPr="009465CB">
        <w:rPr>
          <w:rFonts w:ascii="PT Astra Serif" w:hAnsi="PT Astra Serif"/>
          <w:b/>
          <w:sz w:val="28"/>
          <w:szCs w:val="28"/>
        </w:rPr>
        <w:t xml:space="preserve"> УЛЬЯНОВСКОЙ ОБЛАСТИ НА </w:t>
      </w:r>
      <w:r w:rsidR="00D47C37" w:rsidRPr="009465CB">
        <w:rPr>
          <w:rFonts w:ascii="PT Astra Serif" w:hAnsi="PT Astra Serif"/>
          <w:b/>
          <w:sz w:val="28"/>
          <w:szCs w:val="28"/>
        </w:rPr>
        <w:t>АПРЕЛЬ</w:t>
      </w:r>
      <w:r w:rsidR="00A42AAC" w:rsidRPr="009465CB">
        <w:rPr>
          <w:rFonts w:ascii="PT Astra Serif" w:hAnsi="PT Astra Serif"/>
          <w:b/>
          <w:sz w:val="28"/>
          <w:szCs w:val="28"/>
        </w:rPr>
        <w:t xml:space="preserve"> </w:t>
      </w:r>
      <w:r w:rsidR="007A54C9" w:rsidRPr="009465CB">
        <w:rPr>
          <w:rFonts w:ascii="PT Astra Serif" w:hAnsi="PT Astra Serif"/>
          <w:b/>
          <w:sz w:val="28"/>
          <w:szCs w:val="28"/>
        </w:rPr>
        <w:t>2022</w:t>
      </w:r>
      <w:r w:rsidR="0067580D" w:rsidRPr="009465CB">
        <w:rPr>
          <w:rFonts w:ascii="PT Astra Serif" w:hAnsi="PT Astra Serif"/>
          <w:b/>
          <w:sz w:val="28"/>
          <w:szCs w:val="28"/>
        </w:rPr>
        <w:t xml:space="preserve"> ГОДА</w:t>
      </w:r>
    </w:p>
    <w:p w:rsidR="001230CB" w:rsidRPr="009465CB" w:rsidRDefault="001230CB" w:rsidP="0067580D">
      <w:pPr>
        <w:widowControl w:val="0"/>
        <w:contextualSpacing/>
        <w:jc w:val="center"/>
        <w:rPr>
          <w:rFonts w:ascii="PT Astra Serif" w:hAnsi="PT Astra Serif"/>
          <w:sz w:val="22"/>
          <w:szCs w:val="22"/>
        </w:rPr>
      </w:pPr>
      <w:r w:rsidRPr="009465CB">
        <w:rPr>
          <w:rFonts w:ascii="PT Astra Serif" w:hAnsi="PT Astra Serif"/>
          <w:sz w:val="22"/>
          <w:szCs w:val="22"/>
        </w:rPr>
        <w:t>(наименование структурного подразделения Правительства Ульяновской области, (месяц)</w:t>
      </w:r>
    </w:p>
    <w:p w:rsidR="001230CB" w:rsidRPr="009465CB" w:rsidRDefault="001230CB" w:rsidP="009B7D42">
      <w:pPr>
        <w:widowControl w:val="0"/>
        <w:ind w:firstLine="2552"/>
        <w:contextualSpacing/>
        <w:jc w:val="center"/>
        <w:rPr>
          <w:rFonts w:ascii="PT Astra Serif" w:hAnsi="PT Astra Serif"/>
          <w:sz w:val="22"/>
          <w:szCs w:val="22"/>
        </w:rPr>
      </w:pPr>
      <w:r w:rsidRPr="009465CB">
        <w:rPr>
          <w:rFonts w:ascii="PT Astra Serif" w:hAnsi="PT Astra Serif"/>
          <w:sz w:val="22"/>
          <w:szCs w:val="22"/>
        </w:rPr>
        <w:t>исполнительного органа государственной власти Ульяновской области)</w:t>
      </w:r>
    </w:p>
    <w:p w:rsidR="00BC656F" w:rsidRPr="009465CB" w:rsidRDefault="001230CB" w:rsidP="009B7D42">
      <w:pPr>
        <w:widowControl w:val="0"/>
        <w:numPr>
          <w:ilvl w:val="0"/>
          <w:numId w:val="2"/>
        </w:numPr>
        <w:contextualSpacing/>
        <w:jc w:val="center"/>
        <w:rPr>
          <w:rFonts w:ascii="PT Astra Serif" w:hAnsi="PT Astra Serif"/>
          <w:b/>
          <w:sz w:val="28"/>
          <w:szCs w:val="28"/>
        </w:rPr>
      </w:pPr>
      <w:r w:rsidRPr="009465C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65CB" w:rsidRDefault="001230CB" w:rsidP="009B7D42">
      <w:pPr>
        <w:widowControl w:val="0"/>
        <w:ind w:left="1080"/>
        <w:contextualSpacing/>
        <w:jc w:val="center"/>
        <w:rPr>
          <w:rFonts w:ascii="PT Astra Serif" w:hAnsi="PT Astra Serif"/>
          <w:b/>
          <w:sz w:val="28"/>
          <w:szCs w:val="28"/>
        </w:rPr>
      </w:pPr>
      <w:r w:rsidRPr="009465C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3265"/>
      </w:tblGrid>
      <w:tr w:rsidR="009465CB" w:rsidRPr="009465CB" w:rsidTr="009B710D">
        <w:tc>
          <w:tcPr>
            <w:tcW w:w="572" w:type="dxa"/>
            <w:vAlign w:val="center"/>
          </w:tcPr>
          <w:p w:rsidR="001230CB" w:rsidRPr="009465CB" w:rsidRDefault="001230CB" w:rsidP="009B7D42">
            <w:pPr>
              <w:widowControl w:val="0"/>
              <w:contextualSpacing/>
              <w:jc w:val="center"/>
              <w:rPr>
                <w:rFonts w:ascii="PT Astra Serif" w:hAnsi="PT Astra Serif"/>
                <w:b/>
                <w:sz w:val="28"/>
                <w:szCs w:val="28"/>
              </w:rPr>
            </w:pPr>
            <w:r w:rsidRPr="009465CB">
              <w:rPr>
                <w:rFonts w:ascii="PT Astra Serif" w:hAnsi="PT Astra Serif"/>
                <w:sz w:val="28"/>
                <w:szCs w:val="28"/>
              </w:rPr>
              <w:t>№</w:t>
            </w:r>
            <w:r w:rsidRPr="009465CB">
              <w:rPr>
                <w:rFonts w:ascii="PT Astra Serif" w:hAnsi="PT Astra Serif"/>
                <w:sz w:val="28"/>
                <w:szCs w:val="28"/>
              </w:rPr>
              <w:br/>
              <w:t>п/п</w:t>
            </w:r>
          </w:p>
        </w:tc>
        <w:tc>
          <w:tcPr>
            <w:tcW w:w="5235"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Проблемное поле отрасли</w:t>
            </w:r>
          </w:p>
          <w:p w:rsidR="001230CB" w:rsidRPr="009465CB" w:rsidRDefault="001230CB" w:rsidP="009B7D42">
            <w:pPr>
              <w:widowControl w:val="0"/>
              <w:contextualSpacing/>
              <w:jc w:val="center"/>
              <w:rPr>
                <w:rFonts w:ascii="PT Astra Serif" w:hAnsi="PT Astra Serif"/>
                <w:sz w:val="28"/>
                <w:szCs w:val="28"/>
              </w:rPr>
            </w:pPr>
          </w:p>
        </w:tc>
        <w:tc>
          <w:tcPr>
            <w:tcW w:w="3544"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Задачи</w:t>
            </w:r>
          </w:p>
          <w:p w:rsidR="001230CB" w:rsidRPr="009465CB"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Срок</w:t>
            </w:r>
            <w:r w:rsidRPr="009465CB">
              <w:rPr>
                <w:rFonts w:ascii="PT Astra Serif" w:hAnsi="PT Astra Serif"/>
                <w:sz w:val="28"/>
                <w:szCs w:val="28"/>
              </w:rPr>
              <w:br/>
              <w:t>исполнения</w:t>
            </w:r>
          </w:p>
          <w:p w:rsidR="001230CB" w:rsidRPr="009465CB" w:rsidRDefault="001230CB" w:rsidP="009B7D42">
            <w:pPr>
              <w:widowControl w:val="0"/>
              <w:contextualSpacing/>
              <w:jc w:val="center"/>
              <w:rPr>
                <w:rFonts w:ascii="PT Astra Serif" w:hAnsi="PT Astra Serif"/>
                <w:b/>
                <w:sz w:val="28"/>
                <w:szCs w:val="28"/>
              </w:rPr>
            </w:pPr>
          </w:p>
        </w:tc>
        <w:tc>
          <w:tcPr>
            <w:tcW w:w="3265" w:type="dxa"/>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Ответственный</w:t>
            </w:r>
            <w:r w:rsidRPr="009465CB">
              <w:rPr>
                <w:rFonts w:ascii="PT Astra Serif" w:hAnsi="PT Astra Serif"/>
                <w:sz w:val="28"/>
                <w:szCs w:val="28"/>
              </w:rPr>
              <w:br/>
              <w:t>исполнитель</w:t>
            </w:r>
          </w:p>
        </w:tc>
      </w:tr>
      <w:tr w:rsidR="009465CB" w:rsidRPr="009465CB" w:rsidTr="009B710D">
        <w:tc>
          <w:tcPr>
            <w:tcW w:w="572" w:type="dxa"/>
          </w:tcPr>
          <w:p w:rsidR="00514FC2" w:rsidRPr="009465CB" w:rsidRDefault="00514FC2" w:rsidP="00514FC2">
            <w:pPr>
              <w:widowControl w:val="0"/>
              <w:contextualSpacing/>
              <w:jc w:val="center"/>
              <w:rPr>
                <w:rFonts w:ascii="PT Astra Serif" w:hAnsi="PT Astra Serif"/>
              </w:rPr>
            </w:pPr>
            <w:r w:rsidRPr="009465CB">
              <w:rPr>
                <w:rFonts w:ascii="PT Astra Serif" w:hAnsi="PT Astra Serif"/>
              </w:rPr>
              <w:t>1.</w:t>
            </w:r>
          </w:p>
        </w:tc>
        <w:tc>
          <w:tcPr>
            <w:tcW w:w="5235" w:type="dxa"/>
          </w:tcPr>
          <w:p w:rsidR="00514FC2" w:rsidRPr="009465CB" w:rsidRDefault="00514FC2" w:rsidP="00514FC2">
            <w:pPr>
              <w:widowControl w:val="0"/>
              <w:ind w:left="87" w:right="144"/>
              <w:jc w:val="both"/>
              <w:rPr>
                <w:rFonts w:ascii="PT Astra Serif" w:hAnsi="PT Astra Serif"/>
              </w:rPr>
            </w:pPr>
            <w:r w:rsidRPr="009465CB">
              <w:rPr>
                <w:rFonts w:ascii="PT Astra Serif" w:hAnsi="PT Astra Serif"/>
              </w:rPr>
              <w:t>Создание условий для занятий физической культурой и спортом в образовательных орг</w:t>
            </w:r>
            <w:r w:rsidRPr="009465CB">
              <w:rPr>
                <w:rFonts w:ascii="PT Astra Serif" w:hAnsi="PT Astra Serif"/>
              </w:rPr>
              <w:t>а</w:t>
            </w:r>
            <w:r w:rsidRPr="009465CB">
              <w:rPr>
                <w:rFonts w:ascii="PT Astra Serif" w:hAnsi="PT Astra Serif"/>
              </w:rPr>
              <w:t xml:space="preserve">низациях Ульяновской области, расположенных в сельской местности и в малых городах </w:t>
            </w:r>
          </w:p>
        </w:tc>
        <w:tc>
          <w:tcPr>
            <w:tcW w:w="3544" w:type="dxa"/>
          </w:tcPr>
          <w:p w:rsidR="00514FC2" w:rsidRPr="009465CB" w:rsidRDefault="00514FC2" w:rsidP="00514FC2">
            <w:pPr>
              <w:widowControl w:val="0"/>
              <w:jc w:val="both"/>
              <w:rPr>
                <w:rFonts w:ascii="PT Astra Serif" w:hAnsi="PT Astra Serif"/>
              </w:rPr>
            </w:pPr>
            <w:r w:rsidRPr="009465CB">
              <w:rPr>
                <w:rFonts w:ascii="PT Astra Serif" w:hAnsi="PT Astra Serif"/>
              </w:rPr>
              <w:t>Увеличение количества образов</w:t>
            </w:r>
            <w:r w:rsidRPr="009465CB">
              <w:rPr>
                <w:rFonts w:ascii="PT Astra Serif" w:hAnsi="PT Astra Serif"/>
              </w:rPr>
              <w:t>а</w:t>
            </w:r>
            <w:r w:rsidRPr="009465CB">
              <w:rPr>
                <w:rFonts w:ascii="PT Astra Serif" w:hAnsi="PT Astra Serif"/>
              </w:rPr>
              <w:t>тельных организаций, имеющих спортивные залы, соответству</w:t>
            </w:r>
            <w:r w:rsidRPr="009465CB">
              <w:rPr>
                <w:rFonts w:ascii="PT Astra Serif" w:hAnsi="PT Astra Serif"/>
              </w:rPr>
              <w:t>ю</w:t>
            </w:r>
            <w:r w:rsidRPr="009465CB">
              <w:rPr>
                <w:rFonts w:ascii="PT Astra Serif" w:hAnsi="PT Astra Serif"/>
              </w:rPr>
              <w:t>щие современным требованиям для занятий физической культ</w:t>
            </w:r>
            <w:r w:rsidRPr="009465CB">
              <w:rPr>
                <w:rFonts w:ascii="PT Astra Serif" w:hAnsi="PT Astra Serif"/>
              </w:rPr>
              <w:t>у</w:t>
            </w:r>
            <w:r w:rsidRPr="009465CB">
              <w:rPr>
                <w:rFonts w:ascii="PT Astra Serif" w:hAnsi="PT Astra Serif"/>
              </w:rPr>
              <w:t xml:space="preserve">рой и спортом в течение года </w:t>
            </w:r>
          </w:p>
        </w:tc>
        <w:tc>
          <w:tcPr>
            <w:tcW w:w="2273" w:type="dxa"/>
          </w:tcPr>
          <w:p w:rsidR="00514FC2" w:rsidRPr="009465CB" w:rsidRDefault="00514FC2" w:rsidP="00514FC2">
            <w:pPr>
              <w:widowControl w:val="0"/>
              <w:jc w:val="center"/>
              <w:rPr>
                <w:rFonts w:ascii="PT Astra Serif" w:hAnsi="PT Astra Serif"/>
              </w:rPr>
            </w:pPr>
            <w:r w:rsidRPr="009465CB">
              <w:rPr>
                <w:rFonts w:ascii="PT Astra Serif" w:hAnsi="PT Astra Serif"/>
              </w:rPr>
              <w:t>январь-октябрь</w:t>
            </w:r>
          </w:p>
        </w:tc>
        <w:tc>
          <w:tcPr>
            <w:tcW w:w="3265" w:type="dxa"/>
          </w:tcPr>
          <w:p w:rsidR="00514FC2" w:rsidRPr="009465CB" w:rsidRDefault="00514FC2" w:rsidP="00514FC2">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 Гвоз</w:t>
            </w:r>
            <w:r w:rsidRPr="009465CB">
              <w:rPr>
                <w:rFonts w:ascii="PT Astra Serif" w:hAnsi="PT Astra Serif"/>
              </w:rPr>
              <w:t>д</w:t>
            </w:r>
            <w:r w:rsidRPr="009465CB">
              <w:rPr>
                <w:rFonts w:ascii="PT Astra Serif" w:hAnsi="PT Astra Serif"/>
              </w:rPr>
              <w:t>ков С.В.</w:t>
            </w:r>
          </w:p>
        </w:tc>
      </w:tr>
      <w:tr w:rsidR="009C50EF" w:rsidRPr="009465CB" w:rsidTr="009B710D">
        <w:tc>
          <w:tcPr>
            <w:tcW w:w="572" w:type="dxa"/>
          </w:tcPr>
          <w:p w:rsidR="009C50EF" w:rsidRPr="009465CB" w:rsidRDefault="009C50EF" w:rsidP="00514FC2">
            <w:pPr>
              <w:widowControl w:val="0"/>
              <w:contextualSpacing/>
              <w:jc w:val="center"/>
              <w:rPr>
                <w:rFonts w:ascii="PT Astra Serif" w:hAnsi="PT Astra Serif"/>
              </w:rPr>
            </w:pPr>
          </w:p>
        </w:tc>
        <w:tc>
          <w:tcPr>
            <w:tcW w:w="14317" w:type="dxa"/>
            <w:gridSpan w:val="4"/>
          </w:tcPr>
          <w:p w:rsidR="009C50EF" w:rsidRPr="009465CB" w:rsidRDefault="00F32864" w:rsidP="001D161A">
            <w:pPr>
              <w:widowControl w:val="0"/>
              <w:suppressAutoHyphens/>
              <w:jc w:val="both"/>
              <w:rPr>
                <w:rFonts w:ascii="PT Astra Serif" w:hAnsi="PT Astra Serif"/>
              </w:rPr>
            </w:pPr>
            <w:proofErr w:type="gramStart"/>
            <w:r w:rsidRPr="001D161A">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w:t>
            </w:r>
            <w:proofErr w:type="spellStart"/>
            <w:r w:rsidRPr="001D161A">
              <w:rPr>
                <w:rFonts w:ascii="PT Astra Serif" w:hAnsi="PT Astra Serif"/>
                <w:b/>
              </w:rPr>
              <w:t>ным</w:t>
            </w:r>
            <w:proofErr w:type="spellEnd"/>
            <w:r w:rsidRPr="001D161A">
              <w:rPr>
                <w:rFonts w:ascii="PT Astra Serif" w:hAnsi="PT Astra Serif"/>
                <w:b/>
              </w:rPr>
              <w:t xml:space="preserve"> в сельской </w:t>
            </w:r>
            <w:proofErr w:type="spellStart"/>
            <w:r w:rsidRPr="001D161A">
              <w:rPr>
                <w:rFonts w:ascii="PT Astra Serif" w:hAnsi="PT Astra Serif"/>
                <w:b/>
              </w:rPr>
              <w:t>местностии</w:t>
            </w:r>
            <w:proofErr w:type="spellEnd"/>
            <w:r w:rsidRPr="001D161A">
              <w:rPr>
                <w:rFonts w:ascii="PT Astra Serif" w:hAnsi="PT Astra Serif"/>
                <w:b/>
              </w:rPr>
              <w:t xml:space="preserve"> малых городах, на создание условий для занятий физической культурой и спортом и определены </w:t>
            </w:r>
            <w:proofErr w:type="spellStart"/>
            <w:r w:rsidRPr="001D161A">
              <w:rPr>
                <w:rFonts w:ascii="PT Astra Serif" w:hAnsi="PT Astra Serif"/>
                <w:b/>
              </w:rPr>
              <w:t>побе-дители</w:t>
            </w:r>
            <w:proofErr w:type="spellEnd"/>
            <w:r w:rsidRPr="001D161A">
              <w:rPr>
                <w:rFonts w:ascii="PT Astra Serif" w:hAnsi="PT Astra Serif"/>
                <w:b/>
              </w:rPr>
              <w:t xml:space="preserve"> конкурсного отбора.</w:t>
            </w:r>
            <w:proofErr w:type="gramEnd"/>
            <w:r w:rsidRPr="001D161A">
              <w:rPr>
                <w:rFonts w:ascii="PT Astra Serif" w:hAnsi="PT Astra Serif"/>
                <w:b/>
              </w:rPr>
              <w:t xml:space="preserve"> В направлении «ремонт спортивного зала» 6 организаций: СОШ </w:t>
            </w:r>
            <w:proofErr w:type="spellStart"/>
            <w:r w:rsidRPr="001D161A">
              <w:rPr>
                <w:rFonts w:ascii="PT Astra Serif" w:hAnsi="PT Astra Serif"/>
                <w:b/>
              </w:rPr>
              <w:t>с</w:t>
            </w:r>
            <w:proofErr w:type="gramStart"/>
            <w:r w:rsidRPr="001D161A">
              <w:rPr>
                <w:rFonts w:ascii="PT Astra Serif" w:hAnsi="PT Astra Serif"/>
                <w:b/>
              </w:rPr>
              <w:t>.Н</w:t>
            </w:r>
            <w:proofErr w:type="gramEnd"/>
            <w:r w:rsidRPr="001D161A">
              <w:rPr>
                <w:rFonts w:ascii="PT Astra Serif" w:hAnsi="PT Astra Serif"/>
                <w:b/>
              </w:rPr>
              <w:t>овая</w:t>
            </w:r>
            <w:proofErr w:type="spellEnd"/>
            <w:r w:rsidRPr="001D161A">
              <w:rPr>
                <w:rFonts w:ascii="PT Astra Serif" w:hAnsi="PT Astra Serif"/>
                <w:b/>
              </w:rPr>
              <w:t xml:space="preserve"> </w:t>
            </w:r>
            <w:proofErr w:type="spellStart"/>
            <w:r w:rsidRPr="001D161A">
              <w:rPr>
                <w:rFonts w:ascii="PT Astra Serif" w:hAnsi="PT Astra Serif"/>
                <w:b/>
              </w:rPr>
              <w:t>Бекшанка</w:t>
            </w:r>
            <w:proofErr w:type="spellEnd"/>
            <w:r w:rsidRPr="001D161A">
              <w:rPr>
                <w:rFonts w:ascii="PT Astra Serif" w:hAnsi="PT Astra Serif"/>
                <w:b/>
              </w:rPr>
              <w:t xml:space="preserve">, </w:t>
            </w:r>
            <w:proofErr w:type="spellStart"/>
            <w:r w:rsidRPr="001D161A">
              <w:rPr>
                <w:rFonts w:ascii="PT Astra Serif" w:hAnsi="PT Astra Serif"/>
                <w:b/>
              </w:rPr>
              <w:t>Ермоловская</w:t>
            </w:r>
            <w:proofErr w:type="spellEnd"/>
            <w:r w:rsidRPr="001D161A">
              <w:rPr>
                <w:rFonts w:ascii="PT Astra Serif" w:hAnsi="PT Astra Serif"/>
                <w:b/>
              </w:rPr>
              <w:t xml:space="preserve"> СШ, Прибрежненская СШ, </w:t>
            </w:r>
            <w:proofErr w:type="spellStart"/>
            <w:r w:rsidRPr="001D161A">
              <w:rPr>
                <w:rFonts w:ascii="PT Astra Serif" w:hAnsi="PT Astra Serif"/>
                <w:b/>
              </w:rPr>
              <w:t>Коптевская</w:t>
            </w:r>
            <w:proofErr w:type="spellEnd"/>
            <w:r w:rsidRPr="001D161A">
              <w:rPr>
                <w:rFonts w:ascii="PT Astra Serif" w:hAnsi="PT Astra Serif"/>
                <w:b/>
              </w:rPr>
              <w:t xml:space="preserve"> ООШ, Охотничьевская СШ, СШ </w:t>
            </w:r>
            <w:proofErr w:type="spellStart"/>
            <w:r w:rsidRPr="001D161A">
              <w:rPr>
                <w:rFonts w:ascii="PT Astra Serif" w:hAnsi="PT Astra Serif"/>
                <w:b/>
              </w:rPr>
              <w:t>с.Сабакаево</w:t>
            </w:r>
            <w:proofErr w:type="spellEnd"/>
            <w:r w:rsidRPr="001D161A">
              <w:rPr>
                <w:rFonts w:ascii="PT Astra Serif" w:hAnsi="PT Astra Serif"/>
                <w:b/>
              </w:rPr>
              <w:t xml:space="preserve">. В направлении «развитие школьного спортивного клуба» 14 организаций: ОШ </w:t>
            </w:r>
            <w:proofErr w:type="spellStart"/>
            <w:r w:rsidRPr="001D161A">
              <w:rPr>
                <w:rFonts w:ascii="PT Astra Serif" w:hAnsi="PT Astra Serif"/>
                <w:b/>
              </w:rPr>
              <w:t>с</w:t>
            </w:r>
            <w:proofErr w:type="gramStart"/>
            <w:r w:rsidRPr="001D161A">
              <w:rPr>
                <w:rFonts w:ascii="PT Astra Serif" w:hAnsi="PT Astra Serif"/>
                <w:b/>
              </w:rPr>
              <w:t>.С</w:t>
            </w:r>
            <w:proofErr w:type="gramEnd"/>
            <w:r w:rsidRPr="001D161A">
              <w:rPr>
                <w:rFonts w:ascii="PT Astra Serif" w:hAnsi="PT Astra Serif"/>
                <w:b/>
              </w:rPr>
              <w:t>лобода</w:t>
            </w:r>
            <w:proofErr w:type="spellEnd"/>
            <w:r w:rsidRPr="001D161A">
              <w:rPr>
                <w:rFonts w:ascii="PT Astra Serif" w:hAnsi="PT Astra Serif"/>
                <w:b/>
              </w:rPr>
              <w:t xml:space="preserve"> Выходцева, СШ </w:t>
            </w:r>
            <w:proofErr w:type="spellStart"/>
            <w:r w:rsidRPr="001D161A">
              <w:rPr>
                <w:rFonts w:ascii="PT Astra Serif" w:hAnsi="PT Astra Serif"/>
                <w:b/>
              </w:rPr>
              <w:t>п.Дивный</w:t>
            </w:r>
            <w:proofErr w:type="spellEnd"/>
            <w:r w:rsidRPr="001D161A">
              <w:rPr>
                <w:rFonts w:ascii="PT Astra Serif" w:hAnsi="PT Astra Serif"/>
                <w:b/>
              </w:rPr>
              <w:t xml:space="preserve">, Верхнемазинская СШ, </w:t>
            </w:r>
            <w:proofErr w:type="spellStart"/>
            <w:r w:rsidRPr="001D161A">
              <w:rPr>
                <w:rFonts w:ascii="PT Astra Serif" w:hAnsi="PT Astra Serif"/>
                <w:b/>
              </w:rPr>
              <w:t>Новобелоярская</w:t>
            </w:r>
            <w:proofErr w:type="spellEnd"/>
            <w:r w:rsidRPr="001D161A">
              <w:rPr>
                <w:rFonts w:ascii="PT Astra Serif" w:hAnsi="PT Astra Serif"/>
                <w:b/>
              </w:rPr>
              <w:t xml:space="preserve"> СШ, </w:t>
            </w:r>
            <w:proofErr w:type="spellStart"/>
            <w:r w:rsidRPr="001D161A">
              <w:rPr>
                <w:rFonts w:ascii="PT Astra Serif" w:hAnsi="PT Astra Serif"/>
                <w:b/>
              </w:rPr>
              <w:t>Краснополковская</w:t>
            </w:r>
            <w:proofErr w:type="spellEnd"/>
            <w:r w:rsidRPr="001D161A">
              <w:rPr>
                <w:rFonts w:ascii="PT Astra Serif" w:hAnsi="PT Astra Serif"/>
                <w:b/>
              </w:rPr>
              <w:t xml:space="preserve"> ОШ, </w:t>
            </w:r>
            <w:proofErr w:type="spellStart"/>
            <w:r w:rsidRPr="001D161A">
              <w:rPr>
                <w:rFonts w:ascii="PT Astra Serif" w:hAnsi="PT Astra Serif"/>
                <w:b/>
              </w:rPr>
              <w:t>Кирюшкинская</w:t>
            </w:r>
            <w:proofErr w:type="spellEnd"/>
            <w:r w:rsidRPr="001D161A">
              <w:rPr>
                <w:rFonts w:ascii="PT Astra Serif" w:hAnsi="PT Astra Serif"/>
                <w:b/>
              </w:rPr>
              <w:t xml:space="preserve"> НШ, СШ </w:t>
            </w:r>
            <w:proofErr w:type="spellStart"/>
            <w:r w:rsidRPr="001D161A">
              <w:rPr>
                <w:rFonts w:ascii="PT Astra Serif" w:hAnsi="PT Astra Serif"/>
                <w:b/>
              </w:rPr>
              <w:t>с.Филиповка</w:t>
            </w:r>
            <w:proofErr w:type="spellEnd"/>
            <w:r w:rsidRPr="001D161A">
              <w:rPr>
                <w:rFonts w:ascii="PT Astra Serif" w:hAnsi="PT Astra Serif"/>
                <w:b/>
              </w:rPr>
              <w:t xml:space="preserve">, Уржумская СШ, ОШ </w:t>
            </w:r>
            <w:proofErr w:type="spellStart"/>
            <w:r w:rsidRPr="001D161A">
              <w:rPr>
                <w:rFonts w:ascii="PT Astra Serif" w:hAnsi="PT Astra Serif"/>
                <w:b/>
              </w:rPr>
              <w:t>с.Русский</w:t>
            </w:r>
            <w:proofErr w:type="spellEnd"/>
            <w:r w:rsidRPr="001D161A">
              <w:rPr>
                <w:rFonts w:ascii="PT Astra Serif" w:hAnsi="PT Astra Serif"/>
                <w:b/>
              </w:rPr>
              <w:t xml:space="preserve"> Мелекесс, </w:t>
            </w:r>
            <w:proofErr w:type="spellStart"/>
            <w:r w:rsidRPr="001D161A">
              <w:rPr>
                <w:rFonts w:ascii="PT Astra Serif" w:hAnsi="PT Astra Serif"/>
                <w:b/>
              </w:rPr>
              <w:t>Енганаевская</w:t>
            </w:r>
            <w:proofErr w:type="spellEnd"/>
            <w:r w:rsidRPr="001D161A">
              <w:rPr>
                <w:rFonts w:ascii="PT Astra Serif" w:hAnsi="PT Astra Serif"/>
                <w:b/>
              </w:rPr>
              <w:t xml:space="preserve"> СШ, Сосновская СШ, Панциревская СШ, </w:t>
            </w:r>
            <w:proofErr w:type="spellStart"/>
            <w:r w:rsidRPr="001D161A">
              <w:rPr>
                <w:rFonts w:ascii="PT Astra Serif" w:hAnsi="PT Astra Serif"/>
                <w:b/>
              </w:rPr>
              <w:t>Забалуйская</w:t>
            </w:r>
            <w:proofErr w:type="spellEnd"/>
            <w:r w:rsidRPr="001D161A">
              <w:rPr>
                <w:rFonts w:ascii="PT Astra Serif" w:hAnsi="PT Astra Serif"/>
                <w:b/>
              </w:rPr>
              <w:t xml:space="preserve"> СШ, Андреевская СШ.</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w:t>
            </w:r>
          </w:p>
        </w:tc>
        <w:tc>
          <w:tcPr>
            <w:tcW w:w="5235" w:type="dxa"/>
          </w:tcPr>
          <w:p w:rsidR="00152529" w:rsidRPr="009465CB" w:rsidRDefault="00152529" w:rsidP="00152529">
            <w:pPr>
              <w:widowControl w:val="0"/>
              <w:ind w:right="144"/>
              <w:jc w:val="both"/>
              <w:rPr>
                <w:rFonts w:ascii="PT Astra Serif" w:hAnsi="PT Astra Serif"/>
              </w:rPr>
            </w:pPr>
            <w:r w:rsidRPr="009465CB">
              <w:rPr>
                <w:rFonts w:ascii="PT Astra Serif" w:hAnsi="PT Astra Serif"/>
              </w:rPr>
              <w:t>Участие в организации приема на целевое об</w:t>
            </w:r>
            <w:r w:rsidRPr="009465CB">
              <w:rPr>
                <w:rFonts w:ascii="PT Astra Serif" w:hAnsi="PT Astra Serif"/>
              </w:rPr>
              <w:t>у</w:t>
            </w:r>
            <w:r w:rsidRPr="009465CB">
              <w:rPr>
                <w:rFonts w:ascii="PT Astra Serif" w:hAnsi="PT Astra Serif"/>
              </w:rPr>
              <w:t>чение  в вузы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Информирование заинтересова</w:t>
            </w:r>
            <w:r w:rsidRPr="009465CB">
              <w:rPr>
                <w:rFonts w:ascii="PT Astra Serif" w:hAnsi="PT Astra Serif"/>
              </w:rPr>
              <w:t>н</w:t>
            </w:r>
            <w:r w:rsidRPr="009465CB">
              <w:rPr>
                <w:rFonts w:ascii="PT Astra Serif" w:hAnsi="PT Astra Serif"/>
              </w:rPr>
              <w:t>ных исполнительных органов государственной власти и органов местного самоуправления о во</w:t>
            </w:r>
            <w:r w:rsidRPr="009465CB">
              <w:rPr>
                <w:rFonts w:ascii="PT Astra Serif" w:hAnsi="PT Astra Serif"/>
              </w:rPr>
              <w:t>з</w:t>
            </w:r>
            <w:r w:rsidRPr="009465CB">
              <w:rPr>
                <w:rFonts w:ascii="PT Astra Serif" w:hAnsi="PT Astra Serif"/>
              </w:rPr>
              <w:t>можностях целевого приёма в в</w:t>
            </w:r>
            <w:r w:rsidRPr="009465CB">
              <w:rPr>
                <w:rFonts w:ascii="PT Astra Serif" w:hAnsi="PT Astra Serif"/>
              </w:rPr>
              <w:t>у</w:t>
            </w:r>
            <w:r w:rsidRPr="009465CB">
              <w:rPr>
                <w:rFonts w:ascii="PT Astra Serif" w:hAnsi="PT Astra Serif"/>
              </w:rPr>
              <w:t>зы региона</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Апрель</w:t>
            </w:r>
          </w:p>
          <w:p w:rsidR="00152529" w:rsidRPr="009465CB" w:rsidRDefault="00152529" w:rsidP="00152529">
            <w:pPr>
              <w:widowControl w:val="0"/>
              <w:jc w:val="center"/>
              <w:rPr>
                <w:rFonts w:ascii="PT Astra Serif" w:hAnsi="PT Astra Serif"/>
              </w:rPr>
            </w:pPr>
            <w:r w:rsidRPr="009465CB">
              <w:rPr>
                <w:rFonts w:ascii="PT Astra Serif" w:hAnsi="PT Astra Serif"/>
              </w:rPr>
              <w:t>(2 неделя месяца0</w:t>
            </w:r>
          </w:p>
          <w:p w:rsidR="00152529" w:rsidRPr="009465CB" w:rsidRDefault="00152529" w:rsidP="00152529">
            <w:pPr>
              <w:widowControl w:val="0"/>
              <w:jc w:val="center"/>
              <w:rPr>
                <w:rFonts w:ascii="PT Astra Serif" w:hAnsi="PT Astra Serif"/>
              </w:rPr>
            </w:pPr>
          </w:p>
        </w:tc>
        <w:tc>
          <w:tcPr>
            <w:tcW w:w="3265" w:type="dxa"/>
          </w:tcPr>
          <w:p w:rsidR="00152529" w:rsidRPr="009465CB" w:rsidRDefault="00152529" w:rsidP="00152529">
            <w:pPr>
              <w:widowControl w:val="0"/>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w:t>
            </w:r>
          </w:p>
          <w:p w:rsidR="00152529" w:rsidRPr="009465CB" w:rsidRDefault="00152529" w:rsidP="00152529">
            <w:pPr>
              <w:widowControl w:val="0"/>
              <w:rPr>
                <w:rFonts w:ascii="PT Astra Serif" w:hAnsi="PT Astra Serif"/>
              </w:rPr>
            </w:pPr>
            <w:r w:rsidRPr="009465CB">
              <w:rPr>
                <w:rFonts w:ascii="PT Astra Serif" w:hAnsi="PT Astra Serif"/>
              </w:rPr>
              <w:t>Т.А.Хайрутдинов</w:t>
            </w:r>
          </w:p>
          <w:p w:rsidR="00152529" w:rsidRPr="009465CB" w:rsidRDefault="00152529" w:rsidP="00152529">
            <w:pPr>
              <w:widowControl w:val="0"/>
              <w:rPr>
                <w:rFonts w:ascii="PT Astra Serif" w:hAnsi="PT Astra Serif"/>
              </w:rPr>
            </w:pPr>
            <w:proofErr w:type="spellStart"/>
            <w:r w:rsidRPr="009465CB">
              <w:rPr>
                <w:rFonts w:ascii="PT Astra Serif" w:hAnsi="PT Astra Serif"/>
              </w:rPr>
              <w:t>Т.Н.Петрякова</w:t>
            </w:r>
            <w:proofErr w:type="spellEnd"/>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6F0CEE" w:rsidP="006F0CEE">
            <w:pPr>
              <w:widowControl w:val="0"/>
              <w:jc w:val="both"/>
              <w:rPr>
                <w:rFonts w:ascii="PT Astra Serif" w:hAnsi="PT Astra Serif"/>
              </w:rPr>
            </w:pPr>
            <w:r w:rsidRPr="006A05B6">
              <w:rPr>
                <w:rFonts w:ascii="PT Astra Serif" w:hAnsi="PT Astra Serif"/>
                <w:b/>
              </w:rPr>
              <w:t>В исполнительные органы государственной власти и органы местного самоуправления направлены письма о возможностях цел</w:t>
            </w:r>
            <w:r w:rsidRPr="006A05B6">
              <w:rPr>
                <w:rFonts w:ascii="PT Astra Serif" w:hAnsi="PT Astra Serif"/>
                <w:b/>
              </w:rPr>
              <w:t>е</w:t>
            </w:r>
            <w:r w:rsidRPr="006A05B6">
              <w:rPr>
                <w:rFonts w:ascii="PT Astra Serif" w:hAnsi="PT Astra Serif"/>
                <w:b/>
              </w:rPr>
              <w:t>вого приёма в вузы региона с просьбой распространить данную информацию по организациям работодателей (от 01.04.2022 № 73-ИОГВ-01/1326вн и от 01.04.2022 № 73-ИОГВ-01/2338исх)</w:t>
            </w:r>
            <w:r>
              <w:rPr>
                <w:rFonts w:ascii="PT Astra Serif" w:hAnsi="PT Astra Serif"/>
                <w:b/>
              </w:rPr>
              <w:t>.</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деятельности по совершенствованию системы образования, её модернизации в соотве</w:t>
            </w:r>
            <w:r w:rsidRPr="009465CB">
              <w:rPr>
                <w:rFonts w:ascii="PT Astra Serif" w:hAnsi="PT Astra Serif"/>
              </w:rPr>
              <w:t>т</w:t>
            </w:r>
            <w:r w:rsidRPr="009465CB">
              <w:rPr>
                <w:rFonts w:ascii="PT Astra Serif" w:hAnsi="PT Astra Serif"/>
              </w:rPr>
              <w:t xml:space="preserve">ствии со Стратегией социально-экономического развития Ульяновской области до 2030 года, </w:t>
            </w:r>
            <w:r w:rsidRPr="009465CB">
              <w:rPr>
                <w:rFonts w:ascii="PT Astra Serif" w:hAnsi="PT Astra Serif"/>
              </w:rPr>
              <w:lastRenderedPageBreak/>
              <w:t>утверждённой постановлением Правительства Ульяновской области от 13.07.2015 № 16/319-П</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lastRenderedPageBreak/>
              <w:t>Реализация государственной пр</w:t>
            </w:r>
            <w:r w:rsidRPr="009465CB">
              <w:rPr>
                <w:rFonts w:ascii="PT Astra Serif" w:hAnsi="PT Astra Serif"/>
              </w:rPr>
              <w:t>о</w:t>
            </w:r>
            <w:r w:rsidRPr="009465CB">
              <w:rPr>
                <w:rFonts w:ascii="PT Astra Serif" w:hAnsi="PT Astra Serif"/>
              </w:rPr>
              <w:t>граммы Ульяновской области «Развитие и модернизация обр</w:t>
            </w:r>
            <w:r w:rsidRPr="009465CB">
              <w:rPr>
                <w:rFonts w:ascii="PT Astra Serif" w:hAnsi="PT Astra Serif"/>
              </w:rPr>
              <w:t>а</w:t>
            </w:r>
            <w:r w:rsidRPr="009465CB">
              <w:rPr>
                <w:rFonts w:ascii="PT Astra Serif" w:hAnsi="PT Astra Serif"/>
              </w:rPr>
              <w:t xml:space="preserve">зования в Ульяновской области» </w:t>
            </w:r>
            <w:r w:rsidRPr="009465CB">
              <w:rPr>
                <w:rFonts w:ascii="PT Astra Serif" w:hAnsi="PT Astra Serif"/>
              </w:rPr>
              <w:lastRenderedPageBreak/>
              <w:t>на 2014-2020 годы</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lastRenderedPageBreak/>
              <w:t>в течение года</w:t>
            </w:r>
          </w:p>
          <w:p w:rsidR="00152529" w:rsidRPr="009465CB" w:rsidRDefault="00152529" w:rsidP="00152529">
            <w:pPr>
              <w:widowControl w:val="0"/>
              <w:jc w:val="center"/>
              <w:rPr>
                <w:rFonts w:ascii="PT Astra Serif" w:hAnsi="PT Astra Serif"/>
              </w:rPr>
            </w:pPr>
            <w:r w:rsidRPr="009465CB">
              <w:rPr>
                <w:rFonts w:ascii="PT Astra Serif" w:hAnsi="PT Astra Serif"/>
              </w:rPr>
              <w:t>(отчёты ежеквартал</w:t>
            </w:r>
            <w:r w:rsidRPr="009465CB">
              <w:rPr>
                <w:rFonts w:ascii="PT Astra Serif" w:hAnsi="PT Astra Serif"/>
              </w:rPr>
              <w:t>ь</w:t>
            </w:r>
            <w:r w:rsidRPr="009465CB">
              <w:rPr>
                <w:rFonts w:ascii="PT Astra Serif" w:hAnsi="PT Astra Serif"/>
              </w:rPr>
              <w:t>но)</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общего и допо</w:t>
            </w:r>
            <w:r w:rsidRPr="009465CB">
              <w:rPr>
                <w:rFonts w:ascii="PT Astra Serif" w:hAnsi="PT Astra Serif"/>
              </w:rPr>
              <w:t>л</w:t>
            </w:r>
            <w:r w:rsidRPr="009465CB">
              <w:rPr>
                <w:rFonts w:ascii="PT Astra Serif" w:hAnsi="PT Astra Serif"/>
              </w:rPr>
              <w:t>нительного образования Н.А.Козлова</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Е.В.Чернова</w:t>
            </w:r>
            <w:proofErr w:type="spellEnd"/>
          </w:p>
          <w:p w:rsidR="00152529" w:rsidRPr="009465CB" w:rsidRDefault="00152529" w:rsidP="00152529">
            <w:pPr>
              <w:widowControl w:val="0"/>
              <w:jc w:val="both"/>
              <w:rPr>
                <w:rFonts w:ascii="PT Astra Serif" w:hAnsi="PT Astra Serif"/>
              </w:rPr>
            </w:pP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52018E" w:rsidP="001D161A">
            <w:pPr>
              <w:widowControl w:val="0"/>
              <w:suppressAutoHyphens/>
              <w:jc w:val="both"/>
              <w:rPr>
                <w:rFonts w:ascii="PT Astra Serif" w:hAnsi="PT Astra Serif"/>
              </w:rPr>
            </w:pPr>
            <w:proofErr w:type="gramStart"/>
            <w:r w:rsidRPr="001D161A">
              <w:rPr>
                <w:rFonts w:ascii="PT Astra Serif" w:hAnsi="PT Astra Serif"/>
                <w:b/>
              </w:rPr>
              <w:t>Реализация мероприятий по осуществлению ремонтов в муниципальных образовательных организаций только в 2021/2022 годах в рамках государственной программы Ульяновской области ремонтные работы выполнены в 161 образовательных организациях во всех муниципальных образованиях Ульяновской области на общий объём средств в размере порядка 550 млн. рублей, направленных из бюджета Ульяновской области.</w:t>
            </w:r>
            <w:proofErr w:type="gramEnd"/>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Реализация прав детей ОВЗ на доступное кач</w:t>
            </w:r>
            <w:r w:rsidRPr="009465CB">
              <w:rPr>
                <w:rFonts w:ascii="PT Astra Serif" w:hAnsi="PT Astra Serif"/>
              </w:rPr>
              <w:t>е</w:t>
            </w:r>
            <w:r w:rsidRPr="009465CB">
              <w:rPr>
                <w:rFonts w:ascii="PT Astra Serif" w:hAnsi="PT Astra Serif"/>
              </w:rPr>
              <w:t xml:space="preserve">ственное образования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Выполнение государственных услуг</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общего и допо</w:t>
            </w:r>
            <w:r w:rsidRPr="009465CB">
              <w:rPr>
                <w:rFonts w:ascii="PT Astra Serif" w:hAnsi="PT Astra Serif"/>
              </w:rPr>
              <w:t>л</w:t>
            </w:r>
            <w:r w:rsidRPr="009465CB">
              <w:rPr>
                <w:rFonts w:ascii="PT Astra Serif" w:hAnsi="PT Astra Serif"/>
              </w:rPr>
              <w:t>нительного образования Н.А.Козлова</w:t>
            </w:r>
          </w:p>
          <w:p w:rsidR="00152529" w:rsidRPr="009465CB" w:rsidRDefault="00152529" w:rsidP="00152529">
            <w:pPr>
              <w:widowControl w:val="0"/>
              <w:jc w:val="both"/>
              <w:rPr>
                <w:rFonts w:ascii="PT Astra Serif" w:hAnsi="PT Astra Serif"/>
              </w:rPr>
            </w:pPr>
            <w:r w:rsidRPr="009465CB">
              <w:rPr>
                <w:rFonts w:ascii="PT Astra Serif" w:hAnsi="PT Astra Serif"/>
              </w:rPr>
              <w:t>М.В.Мясникова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52018E" w:rsidRPr="001D161A" w:rsidRDefault="0052018E" w:rsidP="0052018E">
            <w:pPr>
              <w:widowControl w:val="0"/>
              <w:suppressAutoHyphens/>
              <w:jc w:val="both"/>
              <w:rPr>
                <w:rFonts w:ascii="PT Astra Serif" w:hAnsi="PT Astra Serif"/>
                <w:b/>
              </w:rPr>
            </w:pPr>
            <w:r w:rsidRPr="001D161A">
              <w:rPr>
                <w:rFonts w:ascii="PT Astra Serif" w:hAnsi="PT Astra Serif"/>
                <w:b/>
              </w:rPr>
              <w:t xml:space="preserve">Образовательные организации совместно с некоммерческими общественными организациями привлекают дополнительные финансовые ресурсы в развитии необходимых условий психолого-педагогического сопровождения детей с ОВЗ. </w:t>
            </w:r>
          </w:p>
          <w:p w:rsidR="0052018E" w:rsidRPr="001D161A" w:rsidRDefault="0052018E" w:rsidP="001D161A">
            <w:pPr>
              <w:widowControl w:val="0"/>
              <w:suppressAutoHyphens/>
              <w:jc w:val="both"/>
              <w:rPr>
                <w:rFonts w:ascii="PT Astra Serif" w:hAnsi="PT Astra Serif"/>
                <w:b/>
              </w:rPr>
            </w:pPr>
            <w:proofErr w:type="gramStart"/>
            <w:r w:rsidRPr="001D161A">
              <w:rPr>
                <w:rFonts w:ascii="PT Astra Serif" w:hAnsi="PT Astra Serif"/>
                <w:b/>
              </w:rPr>
              <w:t>Примером успешной работы в этом направлении является тесное взаимодействие ОГБОУ «Школа-интернат № 89» с АНО ДПО «Образовательный центр «Рассвет», которые выиграли в 2021 году конкурс на предоставление субсидий из бюджета Ульяновской области (I этап проекта «Радуга надежды», 700000,0 рублей) и дополнительный этап конкурса среди социально ориентированных некоммерческих организаций на предоставление субсидий из областного бюджета Ульяновской области (II этап проекта «Радуга надежды</w:t>
            </w:r>
            <w:proofErr w:type="gramEnd"/>
            <w:r w:rsidRPr="001D161A">
              <w:rPr>
                <w:rFonts w:ascii="PT Astra Serif" w:hAnsi="PT Astra Serif"/>
                <w:b/>
              </w:rPr>
              <w:t xml:space="preserve">», </w:t>
            </w:r>
            <w:proofErr w:type="gramStart"/>
            <w:r w:rsidRPr="001D161A">
              <w:rPr>
                <w:rFonts w:ascii="PT Astra Serif" w:hAnsi="PT Astra Serif"/>
                <w:b/>
              </w:rPr>
              <w:t>1000000,0 рублей).</w:t>
            </w:r>
            <w:proofErr w:type="gramEnd"/>
            <w:r w:rsidRPr="001D161A">
              <w:rPr>
                <w:rFonts w:ascii="PT Astra Serif" w:hAnsi="PT Astra Serif"/>
                <w:b/>
              </w:rPr>
              <w:t xml:space="preserve"> На выделенные средства приобретено современное оборудование, проведено обучение специалистов, работающих с детьми с ОВЗ. </w:t>
            </w:r>
            <w:proofErr w:type="gramStart"/>
            <w:r w:rsidRPr="001D161A">
              <w:rPr>
                <w:rFonts w:ascii="PT Astra Serif" w:hAnsi="PT Astra Serif"/>
                <w:b/>
              </w:rPr>
              <w:t>В 2020/2021 годах на средства областного бюджета Ульяновской области в размере 25300,0 тыс. рублей и средства федерального бюджета – 30300,0 тыс. рублей обновлена материально-техническая база, позволяющая вести процесс обучения и воспитания детей с ОВЗ с использованием новейших технологий в 4 коррекционных учреждениях (ОГКОУ «Школа-интернат здоровья № 88», ОГБОУ «Школа-интернат здоровья № 89», ОГКОУ «Школа-интернат здоровья № 87», ОГКОУ «Школа № 39») -участниках реализации мероприятия</w:t>
            </w:r>
            <w:proofErr w:type="gramEnd"/>
            <w:r w:rsidRPr="001D161A">
              <w:rPr>
                <w:rFonts w:ascii="PT Astra Serif" w:hAnsi="PT Astra Serif"/>
                <w:b/>
              </w:rPr>
              <w:t>, направленного на поддержку образования детей с ОВЗ, федерального проекта «Современная школа» национального проекта «Образование». Положительный опыт образовательных организаций региона по реализации проекта отмечен Министерством просвещения Российской Федерации (в 2020 году ОГБОУ «Школа-интернат № 89» заняла 3 место во II Всероссийском конкурсе «</w:t>
            </w:r>
            <w:proofErr w:type="spellStart"/>
            <w:r w:rsidRPr="001D161A">
              <w:rPr>
                <w:rFonts w:ascii="PT Astra Serif" w:hAnsi="PT Astra Serif"/>
                <w:b/>
              </w:rPr>
              <w:t>Доброшкола</w:t>
            </w:r>
            <w:proofErr w:type="spellEnd"/>
            <w:r w:rsidRPr="001D161A">
              <w:rPr>
                <w:rFonts w:ascii="PT Astra Serif" w:hAnsi="PT Astra Serif"/>
                <w:b/>
              </w:rPr>
              <w:t>», в 2021 году ОГКОУ «Школа № 39» стала лауреатом III Всероссийского конкурса «</w:t>
            </w:r>
            <w:proofErr w:type="spellStart"/>
            <w:r w:rsidRPr="001D161A">
              <w:rPr>
                <w:rFonts w:ascii="PT Astra Serif" w:hAnsi="PT Astra Serif"/>
                <w:b/>
              </w:rPr>
              <w:t>Доброшкола</w:t>
            </w:r>
            <w:proofErr w:type="spellEnd"/>
            <w:r w:rsidRPr="001D161A">
              <w:rPr>
                <w:rFonts w:ascii="PT Astra Serif" w:hAnsi="PT Astra Serif"/>
                <w:b/>
              </w:rPr>
              <w:t xml:space="preserve"> - 2021»). </w:t>
            </w:r>
            <w:proofErr w:type="gramStart"/>
            <w:r w:rsidRPr="001D161A">
              <w:rPr>
                <w:rFonts w:ascii="PT Astra Serif" w:hAnsi="PT Astra Serif"/>
                <w:b/>
              </w:rPr>
              <w:t>В рамках реализации проекта в 2022 году в двух коррекционных учреждениях (ОГКОУ «Школа-интернат здоровья № 91», ОГКОУ «Школа-интернат здоровья № 16») на средства областного бюджета Ульяновской области в размере 28016,99 тыс. рублей и средства федерального бюджета – 15422,6 тыс. рублей создается комфортная образовательная среда, обеспечивающая качество образования, его доступность, открытость и привлекательность для обучающихся с ОВЗ и их родителей.</w:t>
            </w:r>
            <w:proofErr w:type="gramEnd"/>
          </w:p>
          <w:p w:rsidR="0052018E" w:rsidRPr="001D161A" w:rsidRDefault="0052018E" w:rsidP="001D161A">
            <w:pPr>
              <w:widowControl w:val="0"/>
              <w:suppressAutoHyphens/>
              <w:jc w:val="both"/>
              <w:rPr>
                <w:rFonts w:ascii="PT Astra Serif" w:hAnsi="PT Astra Serif"/>
                <w:b/>
              </w:rPr>
            </w:pPr>
            <w:r w:rsidRPr="001D161A">
              <w:rPr>
                <w:rFonts w:ascii="PT Astra Serif" w:hAnsi="PT Astra Serif"/>
                <w:b/>
              </w:rPr>
              <w:t xml:space="preserve">Информация о наличии лицензии на реализацию образовательных программ дополнительного образования детей и взрослых у отдельных общеобразовательных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w:t>
            </w:r>
            <w:r w:rsidRPr="001D161A">
              <w:rPr>
                <w:rFonts w:ascii="PT Astra Serif" w:hAnsi="PT Astra Serif"/>
                <w:b/>
              </w:rPr>
              <w:br/>
              <w:t>с ограниченными возможностями здоровья через материально-техническое обновление в 2019-2024 гг., заполнена в соответствии с указанной формой.</w:t>
            </w:r>
          </w:p>
          <w:p w:rsidR="00757694" w:rsidRPr="009465CB" w:rsidRDefault="0052018E" w:rsidP="001D161A">
            <w:pPr>
              <w:widowControl w:val="0"/>
              <w:suppressAutoHyphens/>
              <w:jc w:val="both"/>
              <w:rPr>
                <w:rFonts w:ascii="PT Astra Serif" w:hAnsi="PT Astra Serif"/>
              </w:rPr>
            </w:pPr>
            <w:proofErr w:type="gramStart"/>
            <w:r w:rsidRPr="001D161A">
              <w:rPr>
                <w:rFonts w:ascii="PT Astra Serif" w:hAnsi="PT Astra Serif"/>
                <w:b/>
              </w:rPr>
              <w:t xml:space="preserve">С 20 апреля 2022 года в соответствии с Распоряжением Министерства просвещения и воспитания №382-р от 5 марта 2022 «О </w:t>
            </w:r>
            <w:r w:rsidRPr="001D161A">
              <w:rPr>
                <w:rFonts w:ascii="PT Astra Serif" w:hAnsi="PT Astra Serif"/>
                <w:b/>
              </w:rPr>
              <w:lastRenderedPageBreak/>
              <w:t>проведении XXI областного фестиваля художественного творчества «Храните детские сердца!» обучающихся с ограниченными возможностями здоровья и детей-инвалидов областных государственных общеобразовательных организаций, муниципальных образовательных организаций, начнутся зональные выступления творческих коллективов областных государственных общеобразовательных организаций, муниципальных образовательных организаций Ульяновской области, реализующих адаптированные основные общеобразовательные</w:t>
            </w:r>
            <w:proofErr w:type="gramEnd"/>
            <w:r w:rsidRPr="001D161A">
              <w:rPr>
                <w:rFonts w:ascii="PT Astra Serif" w:hAnsi="PT Astra Serif"/>
                <w:b/>
              </w:rPr>
              <w:t xml:space="preserve"> программы. </w:t>
            </w:r>
            <w:proofErr w:type="gramStart"/>
            <w:r w:rsidRPr="001D161A">
              <w:rPr>
                <w:rFonts w:ascii="PT Astra Serif" w:hAnsi="PT Astra Serif"/>
                <w:b/>
              </w:rPr>
              <w:t>Фестиваль проводится в целях привлечения внимания государственных и общественных организаций, деятелей культуры и искусства, руководителей органов местного самоуправления, осуществляющих управление в сфере образования, муниципальных образований Ульяновской области, широкой общественности Ульяновской области к проблеме эстетического воспитания, творческого развития детей с ограниченными возможностями здоровья и инвалидностью, воспитания толерантности, уважения и бережного отношения к национальной культуре.</w:t>
            </w:r>
            <w:proofErr w:type="gramEnd"/>
            <w:r w:rsidRPr="001D161A">
              <w:rPr>
                <w:rFonts w:ascii="PT Astra Serif" w:hAnsi="PT Astra Serif"/>
                <w:b/>
              </w:rPr>
              <w:t xml:space="preserve"> С 20.04 по 23.04 выступят творческие коллективы школ, школ-интернато</w:t>
            </w:r>
            <w:r w:rsidR="001D161A">
              <w:rPr>
                <w:rFonts w:ascii="PT Astra Serif" w:hAnsi="PT Astra Serif"/>
                <w:b/>
              </w:rPr>
              <w:t xml:space="preserve">в №23,16, 91 </w:t>
            </w:r>
            <w:proofErr w:type="spellStart"/>
            <w:r w:rsidR="001D161A">
              <w:rPr>
                <w:rFonts w:ascii="PT Astra Serif" w:hAnsi="PT Astra Serif"/>
                <w:b/>
              </w:rPr>
              <w:t>г</w:t>
            </w:r>
            <w:proofErr w:type="gramStart"/>
            <w:r w:rsidR="001D161A">
              <w:rPr>
                <w:rFonts w:ascii="PT Astra Serif" w:hAnsi="PT Astra Serif"/>
                <w:b/>
              </w:rPr>
              <w:t>.У</w:t>
            </w:r>
            <w:proofErr w:type="gramEnd"/>
            <w:r w:rsidR="001D161A">
              <w:rPr>
                <w:rFonts w:ascii="PT Astra Serif" w:hAnsi="PT Astra Serif"/>
                <w:b/>
              </w:rPr>
              <w:t>льяновска</w:t>
            </w:r>
            <w:proofErr w:type="spellEnd"/>
            <w:r w:rsidR="001D161A">
              <w:rPr>
                <w:rFonts w:ascii="PT Astra Serif" w:hAnsi="PT Astra Serif"/>
                <w:b/>
              </w:rPr>
              <w:t xml:space="preserve">, №11 </w:t>
            </w:r>
            <w:proofErr w:type="spellStart"/>
            <w:r w:rsidRPr="001D161A">
              <w:rPr>
                <w:rFonts w:ascii="PT Astra Serif" w:hAnsi="PT Astra Serif"/>
                <w:b/>
              </w:rPr>
              <w:t>г.Димитровграда</w:t>
            </w:r>
            <w:proofErr w:type="spellEnd"/>
            <w:r w:rsidRPr="001D161A">
              <w:rPr>
                <w:rFonts w:ascii="PT Astra Serif" w:hAnsi="PT Astra Serif"/>
                <w:b/>
              </w:rPr>
              <w:t xml:space="preserve">, с 25.04 по 29.04 — творческие коллективы школ, школ-интернатов №39, 87,19,26,89,88,92,18, Измайловская школа-интернат, Барановская школа-интернат, 17 мая 2022 года состоится заключительное мероприятие Фестиваля — Гала-концерт. Министерство просвещения и воспитания Ульяновской области в апреле-мае 2022 года проводит XXI областной фестиваль детского художественного творчества «Храните детские сердца» в Ульяновской области (далее – Фестиваль). Фестиваль проводится с целью развития и популяризации художественного творчества детей с ограниченными возможностями </w:t>
            </w:r>
            <w:proofErr w:type="spellStart"/>
            <w:proofErr w:type="gramStart"/>
            <w:r w:rsidRPr="001D161A">
              <w:rPr>
                <w:rFonts w:ascii="PT Astra Serif" w:hAnsi="PT Astra Serif"/>
                <w:b/>
              </w:rPr>
              <w:t>здоро-вья</w:t>
            </w:r>
            <w:proofErr w:type="spellEnd"/>
            <w:proofErr w:type="gramEnd"/>
            <w:r w:rsidRPr="001D161A">
              <w:rPr>
                <w:rFonts w:ascii="PT Astra Serif" w:hAnsi="PT Astra Serif"/>
                <w:b/>
              </w:rPr>
              <w:t xml:space="preserve"> (далее – дети с ОВЗ), повышения исполнительского мастерства детских и юношеских творческих коллективов, развития толерантного отношения к детям с ОВЗ и инвалидам, привлечения внимания широкой общественности Ульяновской </w:t>
            </w:r>
            <w:proofErr w:type="spellStart"/>
            <w:r w:rsidRPr="001D161A">
              <w:rPr>
                <w:rFonts w:ascii="PT Astra Serif" w:hAnsi="PT Astra Serif"/>
                <w:b/>
              </w:rPr>
              <w:t>обла-сти</w:t>
            </w:r>
            <w:proofErr w:type="spellEnd"/>
            <w:r w:rsidRPr="001D161A">
              <w:rPr>
                <w:rFonts w:ascii="PT Astra Serif" w:hAnsi="PT Astra Serif"/>
                <w:b/>
              </w:rPr>
              <w:t xml:space="preserve"> к проблеме эстетического воспитания, творческого развития данной категории детей; воспитания толерантности, </w:t>
            </w:r>
            <w:proofErr w:type="spellStart"/>
            <w:proofErr w:type="gramStart"/>
            <w:r w:rsidRPr="001D161A">
              <w:rPr>
                <w:rFonts w:ascii="PT Astra Serif" w:hAnsi="PT Astra Serif"/>
                <w:b/>
              </w:rPr>
              <w:t>уваже-ния</w:t>
            </w:r>
            <w:proofErr w:type="spellEnd"/>
            <w:proofErr w:type="gramEnd"/>
            <w:r w:rsidRPr="001D161A">
              <w:rPr>
                <w:rFonts w:ascii="PT Astra Serif" w:hAnsi="PT Astra Serif"/>
                <w:b/>
              </w:rPr>
              <w:t xml:space="preserve"> и бережного отношения к национальной культуре. В 2022 году в Фестивале на зональных площадках примут участие более 1000 детей с ОВЗ и инвалидностью. Лауреаты Фестиваля примут участие в Гала-концерте, который состоится 17 мая 2022 года на большой сцене Дворца творчества детей и молодежи. В фойе перед Гала-концертом будет проходить выставка творческих работ детей с ОВЗ и инвалидностью. Также  специалисты Министерство семейной, демографической политики и социального благополучия Ульяновской области, организаций-партнёров (профессиональные образовательные организации, Центр организации летнего отдыха детей),  окажут бесплатную консультативную помощь родителям (законным </w:t>
            </w:r>
            <w:proofErr w:type="spellStart"/>
            <w:r w:rsidRPr="001D161A">
              <w:rPr>
                <w:rFonts w:ascii="PT Astra Serif" w:hAnsi="PT Astra Serif"/>
                <w:b/>
              </w:rPr>
              <w:t>представи-телям</w:t>
            </w:r>
            <w:proofErr w:type="spellEnd"/>
            <w:r w:rsidRPr="001D161A">
              <w:rPr>
                <w:rFonts w:ascii="PT Astra Serif" w:hAnsi="PT Astra Serif"/>
                <w:b/>
              </w:rPr>
              <w:t>) по вопросам профессионального определения, организации летнего отдыха детей</w:t>
            </w:r>
            <w:proofErr w:type="gramStart"/>
            <w:r w:rsidRPr="001D161A">
              <w:rPr>
                <w:rFonts w:ascii="PT Astra Serif" w:hAnsi="PT Astra Serif"/>
                <w:b/>
              </w:rPr>
              <w:t xml:space="preserve"> ,</w:t>
            </w:r>
            <w:proofErr w:type="gramEnd"/>
            <w:r w:rsidRPr="001D161A">
              <w:rPr>
                <w:rFonts w:ascii="PT Astra Serif" w:hAnsi="PT Astra Serif"/>
                <w:b/>
              </w:rPr>
              <w:t>социальной реабилитации (</w:t>
            </w:r>
            <w:proofErr w:type="spellStart"/>
            <w:r w:rsidRPr="001D161A">
              <w:rPr>
                <w:rFonts w:ascii="PT Astra Serif" w:hAnsi="PT Astra Serif"/>
                <w:b/>
              </w:rPr>
              <w:t>абили-тации</w:t>
            </w:r>
            <w:proofErr w:type="spellEnd"/>
            <w:r w:rsidRPr="001D161A">
              <w:rPr>
                <w:rFonts w:ascii="PT Astra Serif" w:hAnsi="PT Astra Serif"/>
                <w:b/>
              </w:rPr>
              <w:t>) детей с ОВЗ и детей-инвалидов.</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5.</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систематического информационн</w:t>
            </w:r>
            <w:r w:rsidRPr="009465CB">
              <w:rPr>
                <w:rFonts w:ascii="PT Astra Serif" w:hAnsi="PT Astra Serif"/>
              </w:rPr>
              <w:t>о</w:t>
            </w:r>
            <w:r w:rsidRPr="009465CB">
              <w:rPr>
                <w:rFonts w:ascii="PT Astra Serif" w:hAnsi="PT Astra Serif"/>
              </w:rPr>
              <w:t>го, организационного и методического сопрово</w:t>
            </w:r>
            <w:r w:rsidRPr="009465CB">
              <w:rPr>
                <w:rFonts w:ascii="PT Astra Serif" w:hAnsi="PT Astra Serif"/>
              </w:rPr>
              <w:t>ж</w:t>
            </w:r>
            <w:r w:rsidRPr="009465CB">
              <w:rPr>
                <w:rFonts w:ascii="PT Astra Serif" w:hAnsi="PT Astra Serif"/>
              </w:rPr>
              <w:t xml:space="preserve">дения методических объединений учителей-предметников Ульяновской области.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Повышение уровня активности педагогических работников. По</w:t>
            </w:r>
            <w:r w:rsidRPr="009465CB">
              <w:rPr>
                <w:rFonts w:ascii="PT Astra Serif" w:hAnsi="PT Astra Serif"/>
              </w:rPr>
              <w:t>д</w:t>
            </w:r>
            <w:r w:rsidRPr="009465CB">
              <w:rPr>
                <w:rFonts w:ascii="PT Astra Serif" w:hAnsi="PT Astra Serif"/>
              </w:rPr>
              <w:t>держка талантливых педагогов и руководителей.</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Т.В.Ашлапова</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Н.В.Жулькова</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И.Э. Матюнина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F32864" w:rsidRPr="001D161A" w:rsidRDefault="00F32864" w:rsidP="001D161A">
            <w:pPr>
              <w:widowControl w:val="0"/>
              <w:suppressAutoHyphens/>
              <w:jc w:val="both"/>
              <w:rPr>
                <w:rFonts w:ascii="PT Astra Serif" w:hAnsi="PT Astra Serif"/>
                <w:b/>
              </w:rPr>
            </w:pPr>
            <w:r w:rsidRPr="001D161A">
              <w:rPr>
                <w:rFonts w:ascii="PT Astra Serif" w:hAnsi="PT Astra Serif"/>
                <w:b/>
              </w:rPr>
              <w:t xml:space="preserve">06.04.2022 специалисты ОГАУ «ИРО», Министерства просвещения и воспитания Ульяновской области приняли участие в </w:t>
            </w:r>
            <w:proofErr w:type="gramStart"/>
            <w:r w:rsidRPr="001D161A">
              <w:rPr>
                <w:rFonts w:ascii="PT Astra Serif" w:hAnsi="PT Astra Serif"/>
                <w:b/>
              </w:rPr>
              <w:t>информационном</w:t>
            </w:r>
            <w:proofErr w:type="gramEnd"/>
            <w:r w:rsidRPr="001D161A">
              <w:rPr>
                <w:rFonts w:ascii="PT Astra Serif" w:hAnsi="PT Astra Serif"/>
                <w:b/>
              </w:rPr>
              <w:t xml:space="preserve"> вебинаре по развитию региональных механизмов управления качеством образования для управленческих команд по направлению «Система обеспечения профессионального развития педагогических работников». Организаторы вебинара ФГБУ «ФИОКО». Цель: развитие представлений региональных специалистов об оценке механизмов управления качеством образования.</w:t>
            </w:r>
          </w:p>
          <w:p w:rsidR="00F32864" w:rsidRPr="001D161A" w:rsidRDefault="00F32864" w:rsidP="001D161A">
            <w:pPr>
              <w:widowControl w:val="0"/>
              <w:suppressAutoHyphens/>
              <w:jc w:val="both"/>
              <w:rPr>
                <w:rFonts w:ascii="PT Astra Serif" w:hAnsi="PT Astra Serif"/>
                <w:b/>
              </w:rPr>
            </w:pPr>
            <w:r w:rsidRPr="001D161A">
              <w:rPr>
                <w:rFonts w:ascii="PT Astra Serif" w:hAnsi="PT Astra Serif"/>
                <w:b/>
              </w:rPr>
              <w:lastRenderedPageBreak/>
              <w:t xml:space="preserve">14-20 апреля организована и проведена Профильная смена «Фестиваль народов Поволжья» для обучающихся общеобразовательных организаций Ульяновской области. Цель: Укрепление дружеских взаимоотношений между учащимися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 В мероприятии приняли участие более 10 учащихся и педагогов </w:t>
            </w:r>
            <w:proofErr w:type="spellStart"/>
            <w:r w:rsidRPr="001D161A">
              <w:rPr>
                <w:rFonts w:ascii="PT Astra Serif" w:hAnsi="PT Astra Serif"/>
                <w:b/>
              </w:rPr>
              <w:t>Ульяновскойобласти</w:t>
            </w:r>
            <w:proofErr w:type="spellEnd"/>
            <w:r w:rsidRPr="001D161A">
              <w:rPr>
                <w:rFonts w:ascii="PT Astra Serif" w:hAnsi="PT Astra Serif"/>
                <w:b/>
              </w:rPr>
              <w:t>.</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С 14 по 20 апреля 2022 года на базе областного оздоровительно-образовательного центра «Юность» проведена  VI профильная смена «Фестиваль народов Поволжья» для обучающихся общеобразовательных организаций Ульяновской области в целях укрепления дружеских взаимоотношений между учащимися через приобщение к этнокультурным ценностям и традициям своего народа, а также народов, проживающих на территории Ульяновской области.</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Фестиваль включал основные мероприятия:</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оформление и презентация интерактивного музея «Многоцветие земли Симбирской»;</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xml:space="preserve">- </w:t>
            </w:r>
            <w:proofErr w:type="spellStart"/>
            <w:r w:rsidRPr="001D161A">
              <w:rPr>
                <w:rFonts w:ascii="PT Astra Serif" w:hAnsi="PT Astra Serif"/>
                <w:b/>
              </w:rPr>
              <w:t>гостевание</w:t>
            </w:r>
            <w:proofErr w:type="spellEnd"/>
            <w:r w:rsidRPr="001D161A">
              <w:rPr>
                <w:rFonts w:ascii="PT Astra Serif" w:hAnsi="PT Astra Serif"/>
                <w:b/>
              </w:rPr>
              <w:t xml:space="preserve"> (интерактивное представление национальности из числа народов Поволжья через игру, мастер-класс, музыкальное ассорти и др.);</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парад национальных костюмов (торжественное открытие Фестиваля);</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рисуем вместе (выставка творческих работ);</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xml:space="preserve">- конкурс стихов на родном языке (творческая встреча с поэтами города Димитровграда, объединения поэтов «Слово»); </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 хоровод народов Поволжья (номера художественной самодеятельности).</w:t>
            </w:r>
          </w:p>
          <w:p w:rsidR="00F32864" w:rsidRPr="001D161A" w:rsidRDefault="00F32864" w:rsidP="00F32864">
            <w:pPr>
              <w:widowControl w:val="0"/>
              <w:suppressAutoHyphens/>
              <w:jc w:val="both"/>
              <w:rPr>
                <w:rFonts w:ascii="PT Astra Serif" w:hAnsi="PT Astra Serif"/>
                <w:b/>
              </w:rPr>
            </w:pPr>
            <w:r w:rsidRPr="001D161A">
              <w:rPr>
                <w:rFonts w:ascii="PT Astra Serif" w:hAnsi="PT Astra Serif"/>
                <w:b/>
              </w:rPr>
              <w:t>В течение семи дней учащиеся были погружены в языковую среду в рамках тематических встреч с представителями разных национальностей, познакомились с традициями и обычаями своего народа, и народов проживающих в Поволжье. На время проведения смены был создан интерактивный музей культуры народов Поволжья.</w:t>
            </w:r>
          </w:p>
          <w:p w:rsidR="00F32864" w:rsidRPr="001D161A" w:rsidRDefault="00F32864" w:rsidP="001D161A">
            <w:pPr>
              <w:widowControl w:val="0"/>
              <w:suppressAutoHyphens/>
              <w:jc w:val="both"/>
              <w:rPr>
                <w:rFonts w:ascii="PT Astra Serif" w:hAnsi="PT Astra Serif"/>
                <w:b/>
              </w:rPr>
            </w:pPr>
            <w:r w:rsidRPr="001D161A">
              <w:rPr>
                <w:rFonts w:ascii="PT Astra Serif" w:hAnsi="PT Astra Serif"/>
                <w:b/>
              </w:rPr>
              <w:t>В смене приняли участие 104 учащихся из 16 муниципальных образований Ульяновской области, представители русской, татарской, чувашской, мордовской, армянской, коми-пермяцкой национальностей.</w:t>
            </w:r>
          </w:p>
          <w:p w:rsidR="00F32864" w:rsidRPr="001D161A" w:rsidRDefault="00F32864" w:rsidP="001D161A">
            <w:pPr>
              <w:widowControl w:val="0"/>
              <w:suppressAutoHyphens/>
              <w:jc w:val="both"/>
              <w:rPr>
                <w:rFonts w:ascii="PT Astra Serif" w:hAnsi="PT Astra Serif"/>
                <w:b/>
              </w:rPr>
            </w:pPr>
            <w:proofErr w:type="gramStart"/>
            <w:r w:rsidRPr="001D161A">
              <w:rPr>
                <w:rFonts w:ascii="PT Astra Serif" w:hAnsi="PT Astra Serif"/>
                <w:b/>
              </w:rPr>
              <w:t xml:space="preserve">26 апреля на базе ОГАУ «ИРО» проведено выездное заседание районного методического заседания учителей естественно-научного цикла, посвященное организации </w:t>
            </w:r>
            <w:proofErr w:type="spellStart"/>
            <w:r w:rsidRPr="001D161A">
              <w:rPr>
                <w:rFonts w:ascii="PT Astra Serif" w:hAnsi="PT Astra Serif"/>
                <w:b/>
              </w:rPr>
              <w:t>деятельноти</w:t>
            </w:r>
            <w:proofErr w:type="spellEnd"/>
            <w:r w:rsidRPr="001D161A">
              <w:rPr>
                <w:rFonts w:ascii="PT Astra Serif" w:hAnsi="PT Astra Serif"/>
                <w:b/>
              </w:rPr>
              <w:t xml:space="preserve"> обучающихся, направленной на формирование естественно-научного цикла.</w:t>
            </w:r>
            <w:proofErr w:type="gramEnd"/>
          </w:p>
          <w:p w:rsidR="00757694" w:rsidRPr="009465CB" w:rsidRDefault="00F32864" w:rsidP="001D161A">
            <w:pPr>
              <w:widowControl w:val="0"/>
              <w:suppressAutoHyphens/>
              <w:jc w:val="both"/>
              <w:rPr>
                <w:rFonts w:ascii="PT Astra Serif" w:hAnsi="PT Astra Serif"/>
              </w:rPr>
            </w:pPr>
            <w:r w:rsidRPr="001D161A">
              <w:rPr>
                <w:rFonts w:ascii="PT Astra Serif" w:hAnsi="PT Astra Serif"/>
                <w:b/>
              </w:rPr>
              <w:t xml:space="preserve">27 апреля в рамках реализации плана мероприятий, направленных на повышение качества образования в школах, демонстрирующих стабильно низкие образовательные результаты (далее – ШНОР) Министерство просвещения и воспитания Ульяновской области совместно с ОГАУ «ИРО» и ФГБОУ </w:t>
            </w:r>
            <w:proofErr w:type="gramStart"/>
            <w:r w:rsidRPr="001D161A">
              <w:rPr>
                <w:rFonts w:ascii="PT Astra Serif" w:hAnsi="PT Astra Serif"/>
                <w:b/>
              </w:rPr>
              <w:t>ВО</w:t>
            </w:r>
            <w:proofErr w:type="gramEnd"/>
            <w:r w:rsidRPr="001D161A">
              <w:rPr>
                <w:rFonts w:ascii="PT Astra Serif" w:hAnsi="PT Astra Serif"/>
                <w:b/>
              </w:rPr>
              <w:t xml:space="preserve"> «Ульяновский государственный педагогический университет им. И.Н. Ульянова» организовало работу стажировочной площадки по теме «Качество образования: вызовы, тренды и перспективы» для МО «Тереньгульский район», МО «Сенгилеевский район», МО «Майнский район», МО «город Новоульяновск».</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6.</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Аттестация педагогических работников</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Проведение аттестации педагог</w:t>
            </w:r>
            <w:r w:rsidRPr="009465CB">
              <w:rPr>
                <w:rFonts w:ascii="PT Astra Serif" w:hAnsi="PT Astra Serif"/>
              </w:rPr>
              <w:t>и</w:t>
            </w:r>
            <w:r w:rsidRPr="009465CB">
              <w:rPr>
                <w:rFonts w:ascii="PT Astra Serif" w:hAnsi="PT Astra Serif"/>
              </w:rPr>
              <w:t>ческих работников организаций, осуществляющих образовател</w:t>
            </w:r>
            <w:r w:rsidRPr="009465CB">
              <w:rPr>
                <w:rFonts w:ascii="PT Astra Serif" w:hAnsi="PT Astra Serif"/>
              </w:rPr>
              <w:t>ь</w:t>
            </w:r>
            <w:r w:rsidRPr="009465CB">
              <w:rPr>
                <w:rFonts w:ascii="PT Astra Serif" w:hAnsi="PT Astra Serif"/>
              </w:rPr>
              <w:t>ную деятельность на территории Ульяновской области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Т.В.Ашлапова </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B81603" w:rsidRPr="001D161A" w:rsidRDefault="00B81603" w:rsidP="001D161A">
            <w:pPr>
              <w:widowControl w:val="0"/>
              <w:suppressAutoHyphens/>
              <w:jc w:val="both"/>
              <w:rPr>
                <w:rFonts w:ascii="PT Astra Serif" w:hAnsi="PT Astra Serif"/>
                <w:b/>
              </w:rPr>
            </w:pPr>
            <w:r w:rsidRPr="001D161A">
              <w:rPr>
                <w:rFonts w:ascii="PT Astra Serif" w:hAnsi="PT Astra Serif"/>
                <w:b/>
              </w:rPr>
              <w:t xml:space="preserve">Велась работа с личными кабинетами </w:t>
            </w:r>
            <w:proofErr w:type="gramStart"/>
            <w:r w:rsidRPr="001D161A">
              <w:rPr>
                <w:rFonts w:ascii="PT Astra Serif" w:hAnsi="PT Astra Serif"/>
                <w:b/>
              </w:rPr>
              <w:t>аттестуемых</w:t>
            </w:r>
            <w:proofErr w:type="gramEnd"/>
            <w:r w:rsidRPr="001D161A">
              <w:rPr>
                <w:rFonts w:ascii="PT Astra Serif" w:hAnsi="PT Astra Serif"/>
                <w:b/>
              </w:rPr>
              <w:t xml:space="preserve">. Проведена экспертиза материалов педагогов, претендующих на присвоение высшей и первой квалификационной категории. </w:t>
            </w:r>
          </w:p>
          <w:p w:rsidR="009C50EF" w:rsidRPr="009465CB" w:rsidRDefault="001D161A" w:rsidP="001D161A">
            <w:pPr>
              <w:widowControl w:val="0"/>
              <w:suppressAutoHyphens/>
              <w:jc w:val="both"/>
              <w:rPr>
                <w:rFonts w:ascii="PT Astra Serif" w:hAnsi="PT Astra Serif"/>
              </w:rPr>
            </w:pPr>
            <w:r>
              <w:rPr>
                <w:rFonts w:ascii="PT Astra Serif" w:hAnsi="PT Astra Serif"/>
                <w:b/>
              </w:rPr>
              <w:lastRenderedPageBreak/>
              <w:t xml:space="preserve">28 апреля 2022 </w:t>
            </w:r>
            <w:r w:rsidR="00B81603" w:rsidRPr="001D161A">
              <w:rPr>
                <w:rFonts w:ascii="PT Astra Serif" w:hAnsi="PT Astra Serif"/>
                <w:b/>
              </w:rPr>
              <w:t xml:space="preserve">в соответствии с графиком </w:t>
            </w:r>
            <w:proofErr w:type="gramStart"/>
            <w:r w:rsidR="00B81603" w:rsidRPr="001D161A">
              <w:rPr>
                <w:rFonts w:ascii="PT Astra Serif" w:hAnsi="PT Astra Serif"/>
                <w:b/>
              </w:rPr>
              <w:t>проведения заседаний аттестационной комиссии Министерства просвещения</w:t>
            </w:r>
            <w:proofErr w:type="gramEnd"/>
            <w:r w:rsidR="00B81603" w:rsidRPr="001D161A">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r>
              <w:rPr>
                <w:rFonts w:ascii="PT Astra Serif" w:hAnsi="PT Astra Serif"/>
                <w:b/>
              </w:rPr>
              <w:t xml:space="preserve"> </w:t>
            </w:r>
            <w:r w:rsidR="00B81603" w:rsidRPr="001D161A">
              <w:rPr>
                <w:rFonts w:ascii="PT Astra Serif" w:hAnsi="PT Astra Serif"/>
                <w:b/>
              </w:rPr>
              <w:t>На аттестацию в апреле 2022 года подано 402 заявления от педагогических работников, претендующих на присвоение первой (высшей) квалификационных категорий.</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7.</w:t>
            </w:r>
          </w:p>
        </w:tc>
        <w:tc>
          <w:tcPr>
            <w:tcW w:w="5235" w:type="dxa"/>
          </w:tcPr>
          <w:p w:rsidR="00152529" w:rsidRPr="009465CB" w:rsidRDefault="00152529" w:rsidP="00152529">
            <w:pPr>
              <w:pStyle w:val="ae"/>
              <w:widowControl w:val="0"/>
              <w:spacing w:before="0" w:beforeAutospacing="0" w:after="0" w:afterAutospacing="0"/>
              <w:ind w:right="142"/>
              <w:jc w:val="both"/>
              <w:rPr>
                <w:rFonts w:ascii="PT Astra Serif" w:hAnsi="PT Astra Serif"/>
              </w:rPr>
            </w:pPr>
            <w:r w:rsidRPr="009465CB">
              <w:rPr>
                <w:rFonts w:ascii="PT Astra Serif" w:hAnsi="PT Astra Serif"/>
                <w:shd w:val="clear" w:color="auto" w:fill="FFFFFF"/>
              </w:rPr>
              <w:t>Реализация Закона Ульяновской области «О ст</w:t>
            </w:r>
            <w:r w:rsidRPr="009465CB">
              <w:rPr>
                <w:rFonts w:ascii="PT Astra Serif" w:hAnsi="PT Astra Serif"/>
                <w:shd w:val="clear" w:color="auto" w:fill="FFFFFF"/>
              </w:rPr>
              <w:t>а</w:t>
            </w:r>
            <w:r w:rsidRPr="009465CB">
              <w:rPr>
                <w:rFonts w:ascii="PT Astra Serif" w:hAnsi="PT Astra Serif"/>
                <w:shd w:val="clear" w:color="auto" w:fill="FFFFFF"/>
              </w:rPr>
              <w:t>тусе педагогических работников, осуществля</w:t>
            </w:r>
            <w:r w:rsidRPr="009465CB">
              <w:rPr>
                <w:rFonts w:ascii="PT Astra Serif" w:hAnsi="PT Astra Serif"/>
                <w:shd w:val="clear" w:color="auto" w:fill="FFFFFF"/>
              </w:rPr>
              <w:t>ю</w:t>
            </w:r>
            <w:r w:rsidRPr="009465CB">
              <w:rPr>
                <w:rFonts w:ascii="PT Astra Serif" w:hAnsi="PT Astra Serif"/>
                <w:shd w:val="clear" w:color="auto" w:fill="FFFFFF"/>
              </w:rPr>
              <w:t>щих педагогическую деятельность на террит</w:t>
            </w:r>
            <w:r w:rsidRPr="009465CB">
              <w:rPr>
                <w:rFonts w:ascii="PT Astra Serif" w:hAnsi="PT Astra Serif"/>
                <w:shd w:val="clear" w:color="auto" w:fill="FFFFFF"/>
              </w:rPr>
              <w:t>о</w:t>
            </w:r>
            <w:r w:rsidRPr="009465CB">
              <w:rPr>
                <w:rFonts w:ascii="PT Astra Serif" w:hAnsi="PT Astra Serif"/>
                <w:shd w:val="clear" w:color="auto" w:fill="FFFFFF"/>
              </w:rPr>
              <w:t>рии Ульяновской области»</w:t>
            </w:r>
          </w:p>
        </w:tc>
        <w:tc>
          <w:tcPr>
            <w:tcW w:w="3544" w:type="dxa"/>
          </w:tcPr>
          <w:p w:rsidR="00152529" w:rsidRPr="009465CB" w:rsidRDefault="00152529" w:rsidP="00152529">
            <w:pPr>
              <w:pStyle w:val="ae"/>
              <w:widowControl w:val="0"/>
              <w:spacing w:before="0" w:beforeAutospacing="0" w:after="0" w:afterAutospacing="0"/>
              <w:ind w:right="215"/>
              <w:jc w:val="both"/>
              <w:rPr>
                <w:rFonts w:ascii="PT Astra Serif" w:hAnsi="PT Astra Serif"/>
              </w:rPr>
            </w:pPr>
            <w:r w:rsidRPr="009465CB">
              <w:rPr>
                <w:rFonts w:ascii="PT Astra Serif" w:hAnsi="PT Astra Serif"/>
                <w:shd w:val="clear" w:color="auto" w:fill="FFFFFF"/>
              </w:rPr>
              <w:t>Повышение престижа и статуса педагогической профессии</w:t>
            </w:r>
          </w:p>
        </w:tc>
        <w:tc>
          <w:tcPr>
            <w:tcW w:w="2273" w:type="dxa"/>
          </w:tcPr>
          <w:p w:rsidR="00152529" w:rsidRPr="009465CB" w:rsidRDefault="00152529" w:rsidP="00152529">
            <w:pPr>
              <w:pStyle w:val="ae"/>
              <w:widowControl w:val="0"/>
              <w:spacing w:before="0" w:beforeAutospacing="0" w:after="0" w:afterAutospacing="0"/>
              <w:jc w:val="center"/>
              <w:rPr>
                <w:rFonts w:ascii="PT Astra Serif" w:hAnsi="PT Astra Serif"/>
              </w:rPr>
            </w:pPr>
            <w:r w:rsidRPr="009465CB">
              <w:rPr>
                <w:rFonts w:ascii="PT Astra Serif" w:hAnsi="PT Astra Serif"/>
                <w:shd w:val="clear" w:color="auto" w:fill="FFFFFF"/>
              </w:rPr>
              <w:t>в течение года</w:t>
            </w:r>
          </w:p>
        </w:tc>
        <w:tc>
          <w:tcPr>
            <w:tcW w:w="3265"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Т.В.Ашлапова</w:t>
            </w:r>
          </w:p>
          <w:p w:rsidR="00152529" w:rsidRPr="009465CB" w:rsidRDefault="00152529" w:rsidP="00152529">
            <w:pPr>
              <w:widowControl w:val="0"/>
              <w:jc w:val="both"/>
              <w:rPr>
                <w:rFonts w:ascii="PT Astra Serif" w:hAnsi="PT Astra Serif"/>
              </w:rPr>
            </w:pPr>
            <w:r w:rsidRPr="009465CB">
              <w:rPr>
                <w:rFonts w:ascii="PT Astra Serif" w:hAnsi="PT Astra Serif"/>
              </w:rPr>
              <w:t>Жулькова Н.В.</w:t>
            </w:r>
          </w:p>
          <w:p w:rsidR="00152529" w:rsidRPr="009465CB" w:rsidRDefault="00152529" w:rsidP="00152529">
            <w:pPr>
              <w:widowControl w:val="0"/>
              <w:jc w:val="both"/>
              <w:rPr>
                <w:rFonts w:ascii="PT Astra Serif" w:hAnsi="PT Astra Serif"/>
              </w:rPr>
            </w:pPr>
            <w:r w:rsidRPr="009465CB">
              <w:rPr>
                <w:rFonts w:ascii="PT Astra Serif" w:hAnsi="PT Astra Serif"/>
              </w:rPr>
              <w:t>Соколова Е.С.</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B81603" w:rsidP="001D161A">
            <w:pPr>
              <w:widowControl w:val="0"/>
              <w:suppressAutoHyphens/>
              <w:jc w:val="both"/>
              <w:rPr>
                <w:rFonts w:ascii="PT Astra Serif" w:hAnsi="PT Astra Serif"/>
              </w:rPr>
            </w:pPr>
            <w:r w:rsidRPr="001D161A">
              <w:rPr>
                <w:rFonts w:ascii="PT Astra Serif" w:hAnsi="PT Astra Serif"/>
                <w:b/>
              </w:rPr>
              <w:t>Проводятся мастер-классы и консультации в рамках реализации региональных проектов «Мобильный наставник», «</w:t>
            </w:r>
            <w:proofErr w:type="gramStart"/>
            <w:r w:rsidRPr="001D161A">
              <w:rPr>
                <w:rFonts w:ascii="PT Astra Serif" w:hAnsi="PT Astra Serif"/>
                <w:b/>
              </w:rPr>
              <w:t>Методическая</w:t>
            </w:r>
            <w:proofErr w:type="gramEnd"/>
            <w:r w:rsidRPr="001D161A">
              <w:rPr>
                <w:rFonts w:ascii="PT Astra Serif" w:hAnsi="PT Astra Serif"/>
                <w:b/>
              </w:rPr>
              <w:t xml:space="preserve"> лаборатория-73». Обеспечивается проведение второго этапа конкурсного отбора 2022 года на присвоение категорий «Педагог-наставник», «Педагог-методист», «Педагог-исследователь».</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8.</w:t>
            </w:r>
          </w:p>
        </w:tc>
        <w:tc>
          <w:tcPr>
            <w:tcW w:w="5235" w:type="dxa"/>
          </w:tcPr>
          <w:p w:rsidR="00152529" w:rsidRPr="009465CB" w:rsidRDefault="00152529" w:rsidP="00152529">
            <w:pPr>
              <w:widowControl w:val="0"/>
              <w:jc w:val="both"/>
              <w:rPr>
                <w:rFonts w:ascii="PT Astra Serif" w:hAnsi="PT Astra Serif"/>
                <w:shd w:val="clear" w:color="auto" w:fill="FFFFFF"/>
              </w:rPr>
            </w:pPr>
            <w:r w:rsidRPr="009465CB">
              <w:rPr>
                <w:rFonts w:ascii="PT Astra Serif" w:hAnsi="PT Astra Serif"/>
              </w:rPr>
              <w:t>Обеспечение систематического научного, метод</w:t>
            </w:r>
            <w:r w:rsidRPr="009465CB">
              <w:rPr>
                <w:rFonts w:ascii="PT Astra Serif" w:hAnsi="PT Astra Serif"/>
              </w:rPr>
              <w:t>и</w:t>
            </w:r>
            <w:r w:rsidRPr="009465CB">
              <w:rPr>
                <w:rFonts w:ascii="PT Astra Serif" w:hAnsi="PT Astra Serif"/>
              </w:rPr>
              <w:t>ческого обмена по вопросам развития инновац</w:t>
            </w:r>
            <w:r w:rsidRPr="009465CB">
              <w:rPr>
                <w:rFonts w:ascii="PT Astra Serif" w:hAnsi="PT Astra Serif"/>
              </w:rPr>
              <w:t>и</w:t>
            </w:r>
            <w:r w:rsidRPr="009465CB">
              <w:rPr>
                <w:rFonts w:ascii="PT Astra Serif" w:hAnsi="PT Astra Serif"/>
              </w:rPr>
              <w:t>онных процессов в системе образования Ульяно</w:t>
            </w:r>
            <w:r w:rsidRPr="009465CB">
              <w:rPr>
                <w:rFonts w:ascii="PT Astra Serif" w:hAnsi="PT Astra Serif"/>
              </w:rPr>
              <w:t>в</w:t>
            </w:r>
            <w:r w:rsidRPr="009465CB">
              <w:rPr>
                <w:rFonts w:ascii="PT Astra Serif" w:hAnsi="PT Astra Serif"/>
              </w:rPr>
              <w:t>ской области</w:t>
            </w:r>
            <w:r w:rsidRPr="009465CB">
              <w:rPr>
                <w:rFonts w:ascii="PT Astra Serif" w:hAnsi="PT Astra Serif"/>
                <w:shd w:val="clear" w:color="auto" w:fill="FFFFFF"/>
              </w:rPr>
              <w:t xml:space="preserve"> </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Создание инновационной, д</w:t>
            </w:r>
            <w:r w:rsidRPr="009465CB">
              <w:rPr>
                <w:rFonts w:ascii="PT Astra Serif" w:hAnsi="PT Astra Serif"/>
              </w:rPr>
              <w:t>о</w:t>
            </w:r>
            <w:r w:rsidRPr="009465CB">
              <w:rPr>
                <w:rFonts w:ascii="PT Astra Serif" w:hAnsi="PT Astra Serif"/>
              </w:rPr>
              <w:t>ступной образовательной среды</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widowControl w:val="0"/>
              <w:jc w:val="both"/>
              <w:rPr>
                <w:rFonts w:ascii="PT Astra Serif" w:hAnsi="PT Astra Serif"/>
              </w:rPr>
            </w:pPr>
            <w:r w:rsidRPr="009465CB">
              <w:rPr>
                <w:rFonts w:ascii="PT Astra Serif" w:hAnsi="PT Astra Serif"/>
              </w:rPr>
              <w:t>Т.В.Ашлапова</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О.П. </w:t>
            </w:r>
            <w:proofErr w:type="spellStart"/>
            <w:r w:rsidRPr="009465CB">
              <w:rPr>
                <w:rFonts w:ascii="PT Astra Serif" w:hAnsi="PT Astra Serif"/>
              </w:rPr>
              <w:t>Итяксова</w:t>
            </w:r>
            <w:proofErr w:type="spellEnd"/>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0B65F1" w:rsidRPr="009465CB" w:rsidRDefault="00B81603" w:rsidP="001D161A">
            <w:pPr>
              <w:widowControl w:val="0"/>
              <w:suppressAutoHyphens/>
              <w:jc w:val="both"/>
              <w:rPr>
                <w:rFonts w:ascii="PT Astra Serif" w:hAnsi="PT Astra Serif"/>
              </w:rPr>
            </w:pPr>
            <w:r w:rsidRPr="001D161A">
              <w:rPr>
                <w:rFonts w:ascii="PT Astra Serif" w:hAnsi="PT Astra Serif"/>
                <w:b/>
              </w:rPr>
              <w:t>Проводится экспертиза итоговых материалов образовательных организаций, являющихся региональными инновационными площадками за 2021/2022 учебный год.</w:t>
            </w:r>
            <w:r w:rsidR="001D161A">
              <w:rPr>
                <w:rFonts w:ascii="PT Astra Serif" w:hAnsi="PT Astra Serif"/>
                <w:b/>
              </w:rPr>
              <w:t xml:space="preserve"> </w:t>
            </w:r>
            <w:r w:rsidRPr="001D161A">
              <w:rPr>
                <w:rFonts w:ascii="PT Astra Serif" w:hAnsi="PT Astra Serif"/>
                <w:b/>
              </w:rPr>
              <w:t>Проводится подготовка проведения отчетов образовательных организаций, работающих в статусе региональных инновационных площадок.</w:t>
            </w:r>
            <w:r w:rsidR="001D161A">
              <w:rPr>
                <w:rFonts w:ascii="PT Astra Serif" w:hAnsi="PT Astra Serif"/>
                <w:b/>
              </w:rPr>
              <w:t xml:space="preserve"> </w:t>
            </w:r>
            <w:r w:rsidRPr="001D161A">
              <w:rPr>
                <w:rFonts w:ascii="PT Astra Serif" w:hAnsi="PT Astra Serif"/>
                <w:b/>
              </w:rPr>
              <w:t xml:space="preserve">Ведется прием отчетных </w:t>
            </w:r>
            <w:proofErr w:type="gramStart"/>
            <w:r w:rsidRPr="001D161A">
              <w:rPr>
                <w:rFonts w:ascii="PT Astra Serif" w:hAnsi="PT Astra Serif"/>
                <w:b/>
              </w:rPr>
              <w:t>материалов участников региональной программы развития инновационных процессов</w:t>
            </w:r>
            <w:proofErr w:type="gramEnd"/>
            <w:r w:rsidRPr="001D161A">
              <w:rPr>
                <w:rFonts w:ascii="PT Astra Serif" w:hAnsi="PT Astra Serif"/>
                <w:b/>
              </w:rPr>
              <w:t xml:space="preserve"> в образовании.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9.</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9465CB">
              <w:rPr>
                <w:rFonts w:ascii="PT Astra Serif" w:hAnsi="PT Astra Serif"/>
              </w:rPr>
              <w:t>о</w:t>
            </w:r>
            <w:r w:rsidRPr="009465CB">
              <w:rPr>
                <w:rFonts w:ascii="PT Astra Serif" w:hAnsi="PT Astra Serif"/>
              </w:rPr>
              <w:t>вательным программам основного общего и сре</w:t>
            </w:r>
            <w:r w:rsidRPr="009465CB">
              <w:rPr>
                <w:rFonts w:ascii="PT Astra Serif" w:hAnsi="PT Astra Serif"/>
              </w:rPr>
              <w:t>д</w:t>
            </w:r>
            <w:r w:rsidRPr="009465CB">
              <w:rPr>
                <w:rFonts w:ascii="PT Astra Serif" w:hAnsi="PT Astra Serif"/>
              </w:rPr>
              <w:t xml:space="preserve">него общего образования </w:t>
            </w:r>
          </w:p>
        </w:tc>
        <w:tc>
          <w:tcPr>
            <w:tcW w:w="3544" w:type="dxa"/>
            <w:vAlign w:val="center"/>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гос</w:t>
            </w:r>
            <w:r w:rsidRPr="009465CB">
              <w:rPr>
                <w:rFonts w:ascii="PT Astra Serif" w:hAnsi="PT Astra Serif"/>
              </w:rPr>
              <w:t>у</w:t>
            </w:r>
            <w:r w:rsidRPr="009465CB">
              <w:rPr>
                <w:rFonts w:ascii="PT Astra Serif" w:hAnsi="PT Astra Serif"/>
              </w:rPr>
              <w:t>дарственной итоговой аттестации по образовательным программам основного общего и среднего о</w:t>
            </w:r>
            <w:r w:rsidRPr="009465CB">
              <w:rPr>
                <w:rFonts w:ascii="PT Astra Serif" w:hAnsi="PT Astra Serif"/>
              </w:rPr>
              <w:t>б</w:t>
            </w:r>
            <w:r w:rsidRPr="009465CB">
              <w:rPr>
                <w:rFonts w:ascii="PT Astra Serif" w:hAnsi="PT Astra Serif"/>
              </w:rPr>
              <w:t>щего образования в соответствии с установленными законодател</w:t>
            </w:r>
            <w:r w:rsidRPr="009465CB">
              <w:rPr>
                <w:rFonts w:ascii="PT Astra Serif" w:hAnsi="PT Astra Serif"/>
              </w:rPr>
              <w:t>ь</w:t>
            </w:r>
            <w:r w:rsidRPr="009465CB">
              <w:rPr>
                <w:rFonts w:ascii="PT Astra Serif" w:hAnsi="PT Astra Serif"/>
              </w:rPr>
              <w:t>ством РФ в сфере образования требованиями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widowControl w:val="0"/>
              <w:jc w:val="both"/>
              <w:rPr>
                <w:rFonts w:ascii="PT Astra Serif" w:hAnsi="PT Astra Serif"/>
              </w:rPr>
            </w:pPr>
            <w:r w:rsidRPr="009465CB">
              <w:rPr>
                <w:rFonts w:ascii="PT Astra Serif" w:hAnsi="PT Astra Serif"/>
              </w:rPr>
              <w:t>С.А.Андреев</w:t>
            </w:r>
          </w:p>
          <w:p w:rsidR="00152529" w:rsidRPr="009465CB" w:rsidRDefault="00152529" w:rsidP="00152529">
            <w:pPr>
              <w:widowControl w:val="0"/>
              <w:jc w:val="both"/>
              <w:rPr>
                <w:rFonts w:ascii="PT Astra Serif" w:hAnsi="PT Astra Serif"/>
              </w:rPr>
            </w:pPr>
            <w:r w:rsidRPr="009465CB">
              <w:rPr>
                <w:rFonts w:ascii="PT Astra Serif" w:hAnsi="PT Astra Serif"/>
              </w:rPr>
              <w:t>Е.Г.Тихомиров</w:t>
            </w:r>
          </w:p>
          <w:p w:rsidR="00152529" w:rsidRPr="009465CB" w:rsidRDefault="00152529" w:rsidP="00152529">
            <w:pPr>
              <w:widowControl w:val="0"/>
              <w:jc w:val="both"/>
              <w:rPr>
                <w:rFonts w:ascii="PT Astra Serif" w:hAnsi="PT Astra Serif"/>
              </w:rPr>
            </w:pP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B81603" w:rsidRPr="001D161A" w:rsidRDefault="00B81603" w:rsidP="001D161A">
            <w:pPr>
              <w:widowControl w:val="0"/>
              <w:suppressAutoHyphens/>
              <w:jc w:val="both"/>
              <w:rPr>
                <w:rFonts w:ascii="PT Astra Serif" w:hAnsi="PT Astra Serif"/>
                <w:b/>
              </w:rPr>
            </w:pPr>
            <w:r w:rsidRPr="001D161A">
              <w:rPr>
                <w:rFonts w:ascii="PT Astra Serif" w:hAnsi="PT Astra Serif"/>
                <w:b/>
              </w:rPr>
              <w:t>За отчётный период проведена следующая работа:</w:t>
            </w:r>
            <w:r w:rsidR="001D161A">
              <w:rPr>
                <w:rFonts w:ascii="PT Astra Serif" w:hAnsi="PT Astra Serif"/>
                <w:b/>
              </w:rPr>
              <w:t xml:space="preserve"> </w:t>
            </w:r>
            <w:r w:rsidRPr="001D161A">
              <w:rPr>
                <w:rFonts w:ascii="PT Astra Serif" w:hAnsi="PT Astra Serif"/>
                <w:b/>
              </w:rPr>
              <w:t xml:space="preserve">Организация и проведение экзаменов досрочного периода ГИА: по информатике, обществознанию и биологии. Организация и обеспечение  проверки </w:t>
            </w:r>
            <w:proofErr w:type="spellStart"/>
            <w:r w:rsidRPr="001D161A">
              <w:rPr>
                <w:rFonts w:ascii="PT Astra Serif" w:hAnsi="PT Astra Serif"/>
                <w:b/>
              </w:rPr>
              <w:t>экзаменационнных</w:t>
            </w:r>
            <w:proofErr w:type="spellEnd"/>
            <w:r w:rsidRPr="001D161A">
              <w:rPr>
                <w:rFonts w:ascii="PT Astra Serif" w:hAnsi="PT Astra Serif"/>
                <w:b/>
              </w:rPr>
              <w:t xml:space="preserve"> работ участников досрочного периода ГИА.</w:t>
            </w:r>
            <w:r w:rsidR="001D161A">
              <w:rPr>
                <w:rFonts w:ascii="PT Astra Serif" w:hAnsi="PT Astra Serif"/>
                <w:b/>
              </w:rPr>
              <w:t xml:space="preserve"> </w:t>
            </w:r>
            <w:r w:rsidRPr="001D161A">
              <w:rPr>
                <w:rFonts w:ascii="PT Astra Serif" w:hAnsi="PT Astra Serif"/>
                <w:b/>
              </w:rPr>
              <w:t xml:space="preserve">Обеспечение  работы «Горячей линии» по вопросам ГИА. Подготовка информационных писем в МОУО. Организация проведения заседания Президиума ГЭК по утверждению результатов ГИА-11 (досрочный период). Формирование реестра участников ГИА -9 с ОВЗ и пакета  подтверждающих документов. Подготовка ответов на обращения граждан. Организация и проведение вебинара по теме «Практические аспекты подготовки к ОГЭ по информатике». </w:t>
            </w:r>
            <w:proofErr w:type="gramStart"/>
            <w:r w:rsidRPr="001D161A">
              <w:rPr>
                <w:rFonts w:ascii="PT Astra Serif" w:hAnsi="PT Astra Serif"/>
                <w:b/>
              </w:rPr>
              <w:t xml:space="preserve">Подготовка проекта распоряжения Министерства просвещения и воспитания Ульяновской области «Об утверждении сети пунктов проведения государственной итоговой аттестации по образовательным программам основного общего образования на территории </w:t>
            </w:r>
            <w:r w:rsidRPr="001D161A">
              <w:rPr>
                <w:rFonts w:ascii="PT Astra Serif" w:hAnsi="PT Astra Serif"/>
                <w:b/>
              </w:rPr>
              <w:lastRenderedPageBreak/>
              <w:t>Ульяновской области в 2022 году», «Об утверждении состава предметных комиссий в 2022 году», «Об утверждении инструкций для лиц, привлекаемых к проведению ГИА по образовательным программам основного общего образования в 2022 году», «Об организации пункта проведения</w:t>
            </w:r>
            <w:proofErr w:type="gramEnd"/>
            <w:r w:rsidRPr="001D161A">
              <w:rPr>
                <w:rFonts w:ascii="PT Astra Serif" w:hAnsi="PT Astra Serif"/>
                <w:b/>
              </w:rPr>
              <w:t xml:space="preserve"> </w:t>
            </w:r>
            <w:proofErr w:type="gramStart"/>
            <w:r w:rsidRPr="001D161A">
              <w:rPr>
                <w:rFonts w:ascii="PT Astra Serif" w:hAnsi="PT Astra Serif"/>
                <w:b/>
              </w:rPr>
              <w:t>экзаменов государственной итоговой аттестации по образовательным программам среднего общего образования на дому», «О привлечении работников образовательных организаций к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 «Об организации обучения специалистов, привлекаемых к проведению государственной итоговой аттестации по образовательным программам основного общего и среднего общего образования».</w:t>
            </w:r>
            <w:proofErr w:type="gramEnd"/>
            <w:r w:rsidR="001D161A">
              <w:rPr>
                <w:rFonts w:ascii="PT Astra Serif" w:hAnsi="PT Astra Serif"/>
                <w:b/>
              </w:rPr>
              <w:t xml:space="preserve"> </w:t>
            </w:r>
            <w:r w:rsidRPr="001D161A">
              <w:rPr>
                <w:rFonts w:ascii="PT Astra Serif" w:hAnsi="PT Astra Serif"/>
                <w:b/>
              </w:rPr>
              <w:t xml:space="preserve">Подготовка и согласование проекта приказа ОГАУ «ИРО» ««Об организации обучения специалистов, привлекаемых к проведению государственной итоговой аттестации по образовательным программам основного общего и среднего общего образования в 2022 году». Подготовка информационно письма в управление образованием г. Ульяновска по итогам </w:t>
            </w:r>
            <w:proofErr w:type="gramStart"/>
            <w:r w:rsidRPr="001D161A">
              <w:rPr>
                <w:rFonts w:ascii="PT Astra Serif" w:hAnsi="PT Astra Serif"/>
                <w:b/>
              </w:rPr>
              <w:t>контроля за</w:t>
            </w:r>
            <w:proofErr w:type="gramEnd"/>
            <w:r w:rsidRPr="001D161A">
              <w:rPr>
                <w:rFonts w:ascii="PT Astra Serif" w:hAnsi="PT Astra Serif"/>
                <w:b/>
              </w:rPr>
              <w:t xml:space="preserve"> соблюдением установленного порядка проведения ГИА в досрочный период. Взаимодействие с департаментом профессионального образования и науки Министерства просвещения и воспитания Ульяновской области по вопросу привлечения студентов ОО СПО в качестве онлайн-наблюдателей за проведением ГИА в основной период  в 2022 году. Взаимодействие с Министерством образования и науки республики Татарстан по вопросу оказания содействия в обеспечении экзаменационными материалами выпускников 9 классов, сдающих татарский язык. Организация и проведение региональных тренировочных мероприятий по </w:t>
            </w:r>
            <w:proofErr w:type="gramStart"/>
            <w:r w:rsidRPr="001D161A">
              <w:rPr>
                <w:rFonts w:ascii="PT Astra Serif" w:hAnsi="PT Astra Serif"/>
                <w:b/>
              </w:rPr>
              <w:t>информатике</w:t>
            </w:r>
            <w:proofErr w:type="gramEnd"/>
            <w:r w:rsidRPr="001D161A">
              <w:rPr>
                <w:rFonts w:ascii="PT Astra Serif" w:hAnsi="PT Astra Serif"/>
                <w:b/>
              </w:rPr>
              <w:t xml:space="preserve"> и ИКТ в компьютерной форме и по русскому языку (11 класс).</w:t>
            </w:r>
            <w:r w:rsidR="001D161A">
              <w:rPr>
                <w:rFonts w:ascii="PT Astra Serif" w:hAnsi="PT Astra Serif"/>
                <w:b/>
              </w:rPr>
              <w:t xml:space="preserve"> </w:t>
            </w:r>
            <w:r w:rsidRPr="001D161A">
              <w:rPr>
                <w:rFonts w:ascii="PT Astra Serif" w:hAnsi="PT Astra Serif"/>
                <w:b/>
              </w:rPr>
              <w:t>Организация и проведение экзаменов досрочного периода ГИА: резервные дни по всем учебным предмета (кроме математики).</w:t>
            </w:r>
            <w:r w:rsidR="001D161A">
              <w:rPr>
                <w:rFonts w:ascii="PT Astra Serif" w:hAnsi="PT Astra Serif"/>
                <w:b/>
              </w:rPr>
              <w:t xml:space="preserve"> </w:t>
            </w:r>
            <w:r w:rsidRPr="001D161A">
              <w:rPr>
                <w:rFonts w:ascii="PT Astra Serif" w:hAnsi="PT Astra Serif"/>
                <w:b/>
              </w:rPr>
              <w:t xml:space="preserve">Организация перепроверки ЭМ апеллянтов, </w:t>
            </w:r>
            <w:proofErr w:type="spellStart"/>
            <w:r w:rsidRPr="001D161A">
              <w:rPr>
                <w:rFonts w:ascii="PT Astra Serif" w:hAnsi="PT Astra Serif"/>
                <w:b/>
              </w:rPr>
              <w:t>подовших</w:t>
            </w:r>
            <w:proofErr w:type="spellEnd"/>
            <w:r w:rsidRPr="001D161A">
              <w:rPr>
                <w:rFonts w:ascii="PT Astra Serif" w:hAnsi="PT Astra Serif"/>
                <w:b/>
              </w:rPr>
              <w:t xml:space="preserve"> апелляции о несогласии с выставленными баллами по русскому языку. Заседание КК по русскому языку, по математике, литературе.</w:t>
            </w:r>
            <w:r w:rsidR="001D161A">
              <w:rPr>
                <w:rFonts w:ascii="PT Astra Serif" w:hAnsi="PT Astra Serif"/>
                <w:b/>
              </w:rPr>
              <w:t xml:space="preserve"> </w:t>
            </w:r>
            <w:r w:rsidRPr="001D161A">
              <w:rPr>
                <w:rFonts w:ascii="PT Astra Serif" w:hAnsi="PT Astra Serif"/>
                <w:b/>
              </w:rPr>
              <w:t xml:space="preserve">Организация и проведение вебинара по теме «Практические аспекты подготовки к ОГЭ по информатике». </w:t>
            </w:r>
            <w:proofErr w:type="gramStart"/>
            <w:r w:rsidRPr="001D161A">
              <w:rPr>
                <w:rFonts w:ascii="PT Astra Serif" w:hAnsi="PT Astra Serif"/>
                <w:b/>
              </w:rPr>
              <w:t>Подготовка и согласование проектов распоряжений  Министерства просвещения и воспитания Ульяновской области  «О внесении изменений в распоряжение Министерства просвещения и воспитания Ульяновской области», «Об организации получения, формирования, тиражирования и комплектования экзаменационных материалов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 «Об утверждении графика получения членами Государственной экзаменационной комиссии</w:t>
            </w:r>
            <w:proofErr w:type="gramEnd"/>
            <w:r w:rsidRPr="001D161A">
              <w:rPr>
                <w:rFonts w:ascii="PT Astra Serif" w:hAnsi="PT Astra Serif"/>
                <w:b/>
              </w:rPr>
              <w:t xml:space="preserve"> Ульяновской области экзаменационных материалов». Подготовка информационно  письма в управление образованием г. Ульяновска по итогам </w:t>
            </w:r>
            <w:proofErr w:type="gramStart"/>
            <w:r w:rsidRPr="001D161A">
              <w:rPr>
                <w:rFonts w:ascii="PT Astra Serif" w:hAnsi="PT Astra Serif"/>
                <w:b/>
              </w:rPr>
              <w:t>контроля за</w:t>
            </w:r>
            <w:proofErr w:type="gramEnd"/>
            <w:r w:rsidRPr="001D161A">
              <w:rPr>
                <w:rFonts w:ascii="PT Astra Serif" w:hAnsi="PT Astra Serif"/>
                <w:b/>
              </w:rPr>
              <w:t xml:space="preserve"> соблюдением установленного порядка проведения ГИА в досрочный период. Организация и проведение региональной апробации по английскому языку (устная часть) -11 класс.</w:t>
            </w:r>
          </w:p>
          <w:p w:rsidR="00B81603" w:rsidRPr="001D161A" w:rsidRDefault="00B81603" w:rsidP="001D161A">
            <w:pPr>
              <w:widowControl w:val="0"/>
              <w:suppressAutoHyphens/>
              <w:jc w:val="both"/>
              <w:rPr>
                <w:rFonts w:ascii="PT Astra Serif" w:hAnsi="PT Astra Serif"/>
                <w:b/>
              </w:rPr>
            </w:pPr>
            <w:proofErr w:type="gramStart"/>
            <w:r w:rsidRPr="001D161A">
              <w:rPr>
                <w:rFonts w:ascii="PT Astra Serif" w:hAnsi="PT Astra Serif"/>
                <w:b/>
              </w:rPr>
              <w:t>Внесение в РИС сведений о работниках ППЭ (руководители, организаторы, технические специалисты, медицинские работники, ассистенты, члены ГЭК, члены предметных комиссий.</w:t>
            </w:r>
            <w:proofErr w:type="gramEnd"/>
            <w:r w:rsidRPr="001D161A">
              <w:rPr>
                <w:rFonts w:ascii="PT Astra Serif" w:hAnsi="PT Astra Serif"/>
                <w:b/>
              </w:rPr>
              <w:t xml:space="preserve"> </w:t>
            </w:r>
            <w:r w:rsidR="001D161A">
              <w:rPr>
                <w:rFonts w:ascii="PT Astra Serif" w:hAnsi="PT Astra Serif"/>
                <w:b/>
              </w:rPr>
              <w:t xml:space="preserve">Взаимодействие с </w:t>
            </w:r>
            <w:r w:rsidRPr="001D161A">
              <w:rPr>
                <w:rFonts w:ascii="PT Astra Serif" w:hAnsi="PT Astra Serif"/>
                <w:b/>
              </w:rPr>
              <w:t>управлением образованием г. Ульяновска по вопросу внесения в РИС, участников ГИА, прибывших с Юго-востока Украины. Участие в совещании с ФЦТ по вопросам проведения досрочного периода ГИА-9. Обучение специалистов, привлекаемых к проведению ГИА в 2022 году (руководители ППЭ, организаторы в ППЭ, технические специалисты в ППЭ, члены ГЭК, ассистенты, общественные наблюдатели).</w:t>
            </w:r>
            <w:r w:rsidR="001D161A">
              <w:rPr>
                <w:rFonts w:ascii="PT Astra Serif" w:hAnsi="PT Astra Serif"/>
                <w:b/>
              </w:rPr>
              <w:t xml:space="preserve"> </w:t>
            </w:r>
            <w:r w:rsidRPr="001D161A">
              <w:rPr>
                <w:rFonts w:ascii="PT Astra Serif" w:hAnsi="PT Astra Serif"/>
                <w:b/>
              </w:rPr>
              <w:t xml:space="preserve">Организация и проведение экзаменов досрочного периода ГИА -9 (математика). Организация и обеспечение  проверки </w:t>
            </w:r>
            <w:proofErr w:type="spellStart"/>
            <w:r w:rsidRPr="001D161A">
              <w:rPr>
                <w:rFonts w:ascii="PT Astra Serif" w:hAnsi="PT Astra Serif"/>
                <w:b/>
              </w:rPr>
              <w:t>экзаменационнных</w:t>
            </w:r>
            <w:proofErr w:type="spellEnd"/>
            <w:r w:rsidRPr="001D161A">
              <w:rPr>
                <w:rFonts w:ascii="PT Astra Serif" w:hAnsi="PT Astra Serif"/>
                <w:b/>
              </w:rPr>
              <w:t xml:space="preserve"> работ участников досрочного периода ГИА-9. Организация проведения заседания Президиума ГЭК по утверждению результатов ГИА-11 (досрочный период). Формирование реестра участников ГИА -9 с ОВЗ и пакета  подтверждающих документов. Организация участия председателей  (заместителей председателей) предметных комиссий Ульяновской области в семинарах по согласованию </w:t>
            </w:r>
            <w:r w:rsidRPr="001D161A">
              <w:rPr>
                <w:rFonts w:ascii="PT Astra Serif" w:hAnsi="PT Astra Serif"/>
                <w:b/>
              </w:rPr>
              <w:lastRenderedPageBreak/>
              <w:t>подходов к оцениванию выполнения заданий с развернутыми ответами ЕГЭ 2022 года.</w:t>
            </w:r>
            <w:r w:rsidR="001D161A">
              <w:rPr>
                <w:rFonts w:ascii="PT Astra Serif" w:hAnsi="PT Astra Serif"/>
                <w:b/>
              </w:rPr>
              <w:t xml:space="preserve"> </w:t>
            </w:r>
            <w:r w:rsidRPr="001D161A">
              <w:rPr>
                <w:rFonts w:ascii="PT Astra Serif" w:hAnsi="PT Astra Serif"/>
                <w:b/>
              </w:rPr>
              <w:t xml:space="preserve"> Организация и проведение вебинара по теме «Подготовка к ЕГЭ по географии».</w:t>
            </w:r>
            <w:r w:rsidR="001D161A">
              <w:rPr>
                <w:rFonts w:ascii="PT Astra Serif" w:hAnsi="PT Astra Serif"/>
                <w:b/>
              </w:rPr>
              <w:t xml:space="preserve"> </w:t>
            </w:r>
            <w:r w:rsidRPr="001D161A">
              <w:rPr>
                <w:rFonts w:ascii="PT Astra Serif" w:hAnsi="PT Astra Serif"/>
                <w:b/>
              </w:rPr>
              <w:t xml:space="preserve"> Подготовка и согласование проектов распоряжений Министерства просвещения и воспитания Ульяновской области «Об организации обучения экспертов, оценивающих действия участников ГИА-9 при </w:t>
            </w:r>
            <w:proofErr w:type="spellStart"/>
            <w:r w:rsidRPr="001D161A">
              <w:rPr>
                <w:rFonts w:ascii="PT Astra Serif" w:hAnsi="PT Astra Serif"/>
                <w:b/>
              </w:rPr>
              <w:t>выполнениии</w:t>
            </w:r>
            <w:proofErr w:type="spellEnd"/>
            <w:r w:rsidRPr="001D161A">
              <w:rPr>
                <w:rFonts w:ascii="PT Astra Serif" w:hAnsi="PT Astra Serif"/>
                <w:b/>
              </w:rPr>
              <w:t xml:space="preserve"> практической части ОГЭ по химии».</w:t>
            </w:r>
            <w:r w:rsidR="001D161A">
              <w:rPr>
                <w:rFonts w:ascii="PT Astra Serif" w:hAnsi="PT Astra Serif"/>
                <w:b/>
              </w:rPr>
              <w:t xml:space="preserve"> </w:t>
            </w:r>
            <w:r w:rsidRPr="001D161A">
              <w:rPr>
                <w:rFonts w:ascii="PT Astra Serif" w:hAnsi="PT Astra Serif"/>
                <w:b/>
              </w:rPr>
              <w:t xml:space="preserve">Подготовка информационно письма в управление образованием г. Ульяновска по итогам </w:t>
            </w:r>
            <w:proofErr w:type="gramStart"/>
            <w:r w:rsidRPr="001D161A">
              <w:rPr>
                <w:rFonts w:ascii="PT Astra Serif" w:hAnsi="PT Astra Serif"/>
                <w:b/>
              </w:rPr>
              <w:t>контроля за</w:t>
            </w:r>
            <w:proofErr w:type="gramEnd"/>
            <w:r w:rsidRPr="001D161A">
              <w:rPr>
                <w:rFonts w:ascii="PT Astra Serif" w:hAnsi="PT Astra Serif"/>
                <w:b/>
              </w:rPr>
              <w:t xml:space="preserve"> соблюдением установленного порядка проведения ГИА-9 в досрочный период. Подготовка и согласов</w:t>
            </w:r>
            <w:r w:rsidR="001D161A">
              <w:rPr>
                <w:rFonts w:ascii="PT Astra Serif" w:hAnsi="PT Astra Serif"/>
                <w:b/>
              </w:rPr>
              <w:t>ание проекта приказа ОГАУ ИРО «</w:t>
            </w:r>
            <w:r w:rsidRPr="001D161A">
              <w:rPr>
                <w:rFonts w:ascii="PT Astra Serif" w:hAnsi="PT Astra Serif"/>
                <w:b/>
              </w:rPr>
              <w:t xml:space="preserve">О назначении  лица, ответственного  за организацию формирования электронных файлов – ведомостей с результатами участников экзаменов для представления на рассмотрение в Государственную экзаменационную комиссию Ульяновской области и своевременную передачу утвержденных результатов экзаменов в органы управления образованием муниципальных образований Ульяновской области для дальнейшего информирования участников экзаменов». Внесение в РИС ГИА-9 сведений о работниках ППЭ (руководители, организаторы, технические специалисты, медицинские работники, ассистенты, члены ГЭК, члены предметных комиссий). Участие в вебинаре по теме: «Основные технологические решения сдачи ЕГЭ по информатике и ИКТ в компьютерной форме, организация и порядок проведения тренировочного экзамена. Информирование педагогических работников, выпускников 11 классов и их родителей (законных представителей) о реализации проекта «ЕГЭ – это про100!». Подготовка и </w:t>
            </w:r>
            <w:proofErr w:type="spellStart"/>
            <w:r w:rsidRPr="001D161A">
              <w:rPr>
                <w:rFonts w:ascii="PT Astra Serif" w:hAnsi="PT Astra Serif"/>
                <w:b/>
              </w:rPr>
              <w:t>напрвление</w:t>
            </w:r>
            <w:proofErr w:type="spellEnd"/>
            <w:r w:rsidRPr="001D161A">
              <w:rPr>
                <w:rFonts w:ascii="PT Astra Serif" w:hAnsi="PT Astra Serif"/>
                <w:b/>
              </w:rPr>
              <w:t xml:space="preserve"> в МОУО информационных  писем «об организации работы КК в 2022 году».</w:t>
            </w:r>
            <w:r w:rsidR="001D161A">
              <w:rPr>
                <w:rFonts w:ascii="PT Astra Serif" w:hAnsi="PT Astra Serif"/>
                <w:b/>
              </w:rPr>
              <w:t xml:space="preserve"> </w:t>
            </w:r>
            <w:r w:rsidRPr="001D161A">
              <w:rPr>
                <w:rFonts w:ascii="PT Astra Serif" w:hAnsi="PT Astra Serif"/>
                <w:b/>
              </w:rPr>
              <w:t>Размещение на сайте ОГАУ ИРО информации о начале  досрочного периода ГИА-9.</w:t>
            </w:r>
            <w:r w:rsidR="001D161A">
              <w:rPr>
                <w:rFonts w:ascii="PT Astra Serif" w:hAnsi="PT Astra Serif"/>
                <w:b/>
              </w:rPr>
              <w:t xml:space="preserve"> </w:t>
            </w:r>
            <w:r w:rsidRPr="001D161A">
              <w:rPr>
                <w:rFonts w:ascii="PT Astra Serif" w:hAnsi="PT Astra Serif"/>
                <w:b/>
              </w:rPr>
              <w:t>Организация и проведение экзаменов досрочного периода ГИА -9 (русский язык, химия и обществознание.)</w:t>
            </w:r>
            <w:r w:rsidR="001D161A">
              <w:rPr>
                <w:rFonts w:ascii="PT Astra Serif" w:hAnsi="PT Astra Serif"/>
                <w:b/>
              </w:rPr>
              <w:t xml:space="preserve">. </w:t>
            </w:r>
            <w:r w:rsidRPr="001D161A">
              <w:rPr>
                <w:rFonts w:ascii="PT Astra Serif" w:hAnsi="PT Astra Serif"/>
                <w:b/>
              </w:rPr>
              <w:t>Организация участия председателей  (заместителей председателей) предметных комиссий Ульяновской области в семинарах по согласованию подходов к оцениванию выполнения заданий с развернутыми ответами ЕГЭ 2022 года (биология, история, химия, математика, обществознание, русский язык).</w:t>
            </w:r>
            <w:r w:rsidR="001D161A">
              <w:rPr>
                <w:rFonts w:ascii="PT Astra Serif" w:hAnsi="PT Astra Serif"/>
                <w:b/>
              </w:rPr>
              <w:t xml:space="preserve"> </w:t>
            </w:r>
            <w:r w:rsidRPr="001D161A">
              <w:rPr>
                <w:rFonts w:ascii="PT Astra Serif" w:hAnsi="PT Astra Serif"/>
                <w:b/>
              </w:rPr>
              <w:t>Организация участия ППЭ по информатике и ИКТ в федеральной апробации.</w:t>
            </w:r>
          </w:p>
          <w:p w:rsidR="00B81603" w:rsidRPr="001D161A" w:rsidRDefault="00B81603" w:rsidP="001D161A">
            <w:pPr>
              <w:widowControl w:val="0"/>
              <w:suppressAutoHyphens/>
              <w:jc w:val="both"/>
              <w:rPr>
                <w:rFonts w:ascii="PT Astra Serif" w:hAnsi="PT Astra Serif"/>
                <w:b/>
              </w:rPr>
            </w:pPr>
            <w:r w:rsidRPr="001D161A">
              <w:rPr>
                <w:rFonts w:ascii="PT Astra Serif" w:hAnsi="PT Astra Serif"/>
                <w:b/>
              </w:rPr>
              <w:t>Организация и проведение вебинара по психологической подготовке участников образовательных отношений к ГИА-2022.</w:t>
            </w:r>
          </w:p>
          <w:p w:rsidR="000B65F1" w:rsidRPr="009465CB" w:rsidRDefault="00B81603" w:rsidP="001D161A">
            <w:pPr>
              <w:widowControl w:val="0"/>
              <w:suppressAutoHyphens/>
              <w:jc w:val="both"/>
              <w:rPr>
                <w:rFonts w:ascii="PT Astra Serif" w:hAnsi="PT Astra Serif"/>
              </w:rPr>
            </w:pPr>
            <w:r w:rsidRPr="001D161A">
              <w:rPr>
                <w:rFonts w:ascii="PT Astra Serif" w:hAnsi="PT Astra Serif"/>
                <w:b/>
              </w:rPr>
              <w:t xml:space="preserve">Взаимодействие с УФСИН России по Ульяновской области по вопросу организации и проведения ГИА в основной период в учреждениях, исполняющих наказание в виде лишения </w:t>
            </w:r>
            <w:proofErr w:type="spellStart"/>
            <w:r w:rsidRPr="001D161A">
              <w:rPr>
                <w:rFonts w:ascii="PT Astra Serif" w:hAnsi="PT Astra Serif"/>
                <w:b/>
              </w:rPr>
              <w:t>всободы</w:t>
            </w:r>
            <w:proofErr w:type="spellEnd"/>
            <w:r w:rsidRPr="001D161A">
              <w:rPr>
                <w:rFonts w:ascii="PT Astra Serif" w:hAnsi="PT Astra Serif"/>
                <w:b/>
              </w:rPr>
              <w:t>.</w:t>
            </w:r>
            <w:r w:rsidR="001D161A">
              <w:rPr>
                <w:rFonts w:ascii="PT Astra Serif" w:hAnsi="PT Astra Serif"/>
                <w:b/>
              </w:rPr>
              <w:t xml:space="preserve"> </w:t>
            </w:r>
            <w:r w:rsidRPr="001D161A">
              <w:rPr>
                <w:rFonts w:ascii="PT Astra Serif" w:hAnsi="PT Astra Serif"/>
                <w:b/>
              </w:rPr>
              <w:t xml:space="preserve">Взаимодействие с УМВД России по Ульяновской области, с Министерством здравоохранения Ульяновской области, с Ульяновскэнерго, с </w:t>
            </w:r>
            <w:proofErr w:type="spellStart"/>
            <w:r w:rsidRPr="001D161A">
              <w:rPr>
                <w:rFonts w:ascii="PT Astra Serif" w:hAnsi="PT Astra Serif"/>
                <w:b/>
              </w:rPr>
              <w:t>Росгвардией</w:t>
            </w:r>
            <w:proofErr w:type="spellEnd"/>
            <w:r w:rsidRPr="001D161A">
              <w:rPr>
                <w:rFonts w:ascii="PT Astra Serif" w:hAnsi="PT Astra Serif"/>
                <w:b/>
              </w:rPr>
              <w:t xml:space="preserve"> по оказанию содействия при проведении ГИА в основной период в 2022 году.</w:t>
            </w:r>
            <w:r w:rsidR="001D161A">
              <w:rPr>
                <w:rFonts w:ascii="PT Astra Serif" w:hAnsi="PT Astra Serif"/>
                <w:b/>
              </w:rPr>
              <w:t xml:space="preserve"> </w:t>
            </w:r>
            <w:r w:rsidRPr="001D161A">
              <w:rPr>
                <w:rFonts w:ascii="PT Astra Serif" w:hAnsi="PT Astra Serif"/>
                <w:b/>
              </w:rPr>
              <w:t>Подготовка и направление в МОУО письма о контроле готовности ППЭ к проведению экзаменов.</w:t>
            </w:r>
            <w:r w:rsidR="001D161A">
              <w:rPr>
                <w:rFonts w:ascii="PT Astra Serif" w:hAnsi="PT Astra Serif"/>
                <w:b/>
              </w:rPr>
              <w:t xml:space="preserve"> </w:t>
            </w:r>
            <w:r w:rsidRPr="001D161A">
              <w:rPr>
                <w:rFonts w:ascii="PT Astra Serif" w:hAnsi="PT Astra Serif"/>
                <w:b/>
              </w:rPr>
              <w:t>Организация и проведение обучения для специалистов по проведению инструктажа и обеспечению лабораторных работ по химии и экспертов, оценивающих выполнение лабораторной работы по химии на ОГЭ в 9 классах.</w:t>
            </w:r>
            <w:r w:rsidR="001D161A">
              <w:rPr>
                <w:rFonts w:ascii="PT Astra Serif" w:hAnsi="PT Astra Serif"/>
                <w:b/>
              </w:rPr>
              <w:t xml:space="preserve"> </w:t>
            </w:r>
            <w:r w:rsidRPr="001D161A">
              <w:rPr>
                <w:rFonts w:ascii="PT Astra Serif" w:hAnsi="PT Astra Serif"/>
                <w:b/>
              </w:rPr>
              <w:t>Организация приема заявлений от граждан на аккредитацию в качестве общественных наблюдателей.</w:t>
            </w:r>
            <w:r w:rsidR="001D161A">
              <w:rPr>
                <w:rFonts w:ascii="PT Astra Serif" w:hAnsi="PT Astra Serif"/>
                <w:b/>
              </w:rPr>
              <w:t xml:space="preserve"> </w:t>
            </w:r>
            <w:r w:rsidRPr="001D161A">
              <w:rPr>
                <w:rFonts w:ascii="PT Astra Serif" w:hAnsi="PT Astra Serif"/>
                <w:b/>
              </w:rPr>
              <w:t>Распределение членов ГЭК по ППЭ (9 класс).</w:t>
            </w:r>
            <w:r w:rsidR="001D161A">
              <w:rPr>
                <w:rFonts w:ascii="PT Astra Serif" w:hAnsi="PT Astra Serif"/>
                <w:b/>
              </w:rPr>
              <w:t xml:space="preserve"> </w:t>
            </w:r>
            <w:r w:rsidRPr="001D161A">
              <w:rPr>
                <w:rFonts w:ascii="PT Astra Serif" w:hAnsi="PT Astra Serif"/>
                <w:b/>
              </w:rPr>
              <w:t>Оказание содействия ООО РСМ при проведении просветительной акции о роли общественного наблюдения во время ЕГЭ.</w:t>
            </w:r>
            <w:r w:rsidR="001D161A">
              <w:rPr>
                <w:rFonts w:ascii="PT Astra Serif" w:hAnsi="PT Astra Serif"/>
                <w:b/>
              </w:rPr>
              <w:t xml:space="preserve"> Формирование Примерного регионального </w:t>
            </w:r>
            <w:r w:rsidRPr="001D161A">
              <w:rPr>
                <w:rFonts w:ascii="PT Astra Serif" w:hAnsi="PT Astra Serif"/>
                <w:b/>
              </w:rPr>
              <w:t>графика обработки апелляций о несогласии с выставленными баллами при проведении ГИА-11 в 2022 году, направление графика в МОУО, размещение на сайте ОГАУ ИРО.</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10.</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нез</w:t>
            </w:r>
            <w:r w:rsidRPr="009465CB">
              <w:rPr>
                <w:rFonts w:ascii="PT Astra Serif" w:hAnsi="PT Astra Serif"/>
              </w:rPr>
              <w:t>а</w:t>
            </w:r>
            <w:r w:rsidRPr="009465CB">
              <w:rPr>
                <w:rFonts w:ascii="PT Astra Serif" w:hAnsi="PT Astra Serif"/>
              </w:rPr>
              <w:t>висимой оценки качества общего образования в соответствии с установленными законодател</w:t>
            </w:r>
            <w:r w:rsidRPr="009465CB">
              <w:rPr>
                <w:rFonts w:ascii="PT Astra Serif" w:hAnsi="PT Astra Serif"/>
              </w:rPr>
              <w:t>ь</w:t>
            </w:r>
            <w:r w:rsidRPr="009465CB">
              <w:rPr>
                <w:rFonts w:ascii="PT Astra Serif" w:hAnsi="PT Astra Serif"/>
              </w:rPr>
              <w:t xml:space="preserve">ством РФ в сфере образования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разования»</w:t>
            </w:r>
          </w:p>
          <w:p w:rsidR="00152529" w:rsidRPr="009465CB" w:rsidRDefault="00152529" w:rsidP="00152529">
            <w:pPr>
              <w:widowControl w:val="0"/>
              <w:jc w:val="both"/>
              <w:rPr>
                <w:rFonts w:ascii="PT Astra Serif" w:hAnsi="PT Astra Serif"/>
              </w:rPr>
            </w:pPr>
            <w:r w:rsidRPr="009465CB">
              <w:rPr>
                <w:rFonts w:ascii="PT Astra Serif" w:hAnsi="PT Astra Serif"/>
              </w:rPr>
              <w:t>С.А.Андреев</w:t>
            </w:r>
          </w:p>
          <w:p w:rsidR="00152529" w:rsidRPr="009465CB" w:rsidRDefault="00152529" w:rsidP="00152529">
            <w:pPr>
              <w:widowControl w:val="0"/>
              <w:jc w:val="both"/>
              <w:rPr>
                <w:rFonts w:ascii="PT Astra Serif" w:hAnsi="PT Astra Serif"/>
              </w:rPr>
            </w:pPr>
            <w:r w:rsidRPr="009465CB">
              <w:rPr>
                <w:rFonts w:ascii="PT Astra Serif" w:hAnsi="PT Astra Serif"/>
              </w:rPr>
              <w:t>Е.Г.Тихомиров</w:t>
            </w:r>
          </w:p>
          <w:p w:rsidR="00152529" w:rsidRPr="009465CB" w:rsidRDefault="00152529" w:rsidP="00152529">
            <w:pPr>
              <w:widowControl w:val="0"/>
              <w:jc w:val="both"/>
              <w:rPr>
                <w:rFonts w:ascii="PT Astra Serif" w:hAnsi="PT Astra Serif"/>
              </w:rPr>
            </w:pP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E397D" w:rsidRPr="001D161A" w:rsidRDefault="00EE397D" w:rsidP="001D161A">
            <w:pPr>
              <w:widowControl w:val="0"/>
              <w:suppressAutoHyphens/>
              <w:jc w:val="both"/>
              <w:rPr>
                <w:rFonts w:ascii="PT Astra Serif" w:hAnsi="PT Astra Serif"/>
                <w:b/>
              </w:rPr>
            </w:pPr>
            <w:proofErr w:type="gramStart"/>
            <w:r w:rsidRPr="001D161A">
              <w:rPr>
                <w:rFonts w:ascii="PT Astra Serif" w:hAnsi="PT Astra Serif"/>
                <w:b/>
              </w:rPr>
              <w:t xml:space="preserve">Проводится работа с МОУО в соответствии с приказом  Рособрнадзора от 28.03.2022 № 467 « О внесении изменений в приказ </w:t>
            </w:r>
            <w:r w:rsidRPr="001D161A">
              <w:rPr>
                <w:rFonts w:ascii="PT Astra Serif" w:hAnsi="PT Astra Serif"/>
                <w:b/>
              </w:rPr>
              <w:lastRenderedPageBreak/>
              <w:t>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w:t>
            </w:r>
            <w:proofErr w:type="gramEnd"/>
          </w:p>
          <w:p w:rsidR="000665AE" w:rsidRPr="009465CB" w:rsidRDefault="00EE397D" w:rsidP="00EE397D">
            <w:pPr>
              <w:widowControl w:val="0"/>
              <w:suppressAutoHyphens/>
              <w:jc w:val="both"/>
              <w:rPr>
                <w:rFonts w:ascii="PT Astra Serif" w:hAnsi="PT Astra Serif"/>
              </w:rPr>
            </w:pPr>
            <w:r w:rsidRPr="001D161A">
              <w:rPr>
                <w:rFonts w:ascii="PT Astra Serif" w:hAnsi="PT Astra Serif"/>
                <w:b/>
              </w:rPr>
              <w:t xml:space="preserve">Сбор информации от ОО реализующих программу среднего профессионального образования: об образовательной организации, о профессиях и специальностях, об оснащенности ОО компьютерным оборудованием и выборе формы для выполнения ВПР с оценкой </w:t>
            </w:r>
            <w:proofErr w:type="spellStart"/>
            <w:r w:rsidRPr="001D161A">
              <w:rPr>
                <w:rFonts w:ascii="PT Astra Serif" w:hAnsi="PT Astra Serif"/>
                <w:b/>
              </w:rPr>
              <w:t>метапредметых</w:t>
            </w:r>
            <w:proofErr w:type="spellEnd"/>
            <w:r w:rsidRPr="001D161A">
              <w:rPr>
                <w:rFonts w:ascii="PT Astra Serif" w:hAnsi="PT Astra Serif"/>
                <w:b/>
              </w:rPr>
              <w:t xml:space="preserve"> результатов обучения.</w:t>
            </w:r>
          </w:p>
        </w:tc>
      </w:tr>
      <w:tr w:rsidR="009465CB" w:rsidRPr="009465CB" w:rsidTr="009B710D">
        <w:trPr>
          <w:trHeight w:val="1967"/>
        </w:trPr>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11.</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мон</w:t>
            </w:r>
            <w:r w:rsidRPr="009465CB">
              <w:rPr>
                <w:rFonts w:ascii="PT Astra Serif" w:hAnsi="PT Astra Serif"/>
              </w:rPr>
              <w:t>и</w:t>
            </w:r>
            <w:r w:rsidRPr="009465CB">
              <w:rPr>
                <w:rFonts w:ascii="PT Astra Serif" w:hAnsi="PT Astra Serif"/>
              </w:rPr>
              <w:t>торинга качества дошкольного образования в соответствии зак</w:t>
            </w:r>
            <w:r w:rsidRPr="009465CB">
              <w:rPr>
                <w:rFonts w:ascii="PT Astra Serif" w:hAnsi="PT Astra Serif"/>
              </w:rPr>
              <w:t>о</w:t>
            </w:r>
            <w:r w:rsidRPr="009465CB">
              <w:rPr>
                <w:rFonts w:ascii="PT Astra Serif" w:hAnsi="PT Astra Serif"/>
              </w:rPr>
              <w:t>нодательством РФ в сфере обр</w:t>
            </w:r>
            <w:r w:rsidRPr="009465CB">
              <w:rPr>
                <w:rFonts w:ascii="PT Astra Serif" w:hAnsi="PT Astra Serif"/>
              </w:rPr>
              <w:t>а</w:t>
            </w:r>
            <w:r w:rsidRPr="009465CB">
              <w:rPr>
                <w:rFonts w:ascii="PT Astra Serif" w:hAnsi="PT Astra Serif"/>
              </w:rPr>
              <w:t>зования.</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w:t>
            </w:r>
            <w:r w:rsidRPr="009465CB">
              <w:rPr>
                <w:rFonts w:ascii="PT Astra Serif" w:hAnsi="PT Astra Serif"/>
              </w:rPr>
              <w:t>е</w:t>
            </w:r>
            <w:r w:rsidRPr="009465CB">
              <w:rPr>
                <w:rFonts w:ascii="PT Astra Serif" w:hAnsi="PT Astra Serif"/>
              </w:rPr>
              <w:t>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w:t>
            </w:r>
            <w:r w:rsidRPr="009465CB">
              <w:rPr>
                <w:rFonts w:ascii="PT Astra Serif" w:hAnsi="PT Astra Serif"/>
              </w:rPr>
              <w:t>и</w:t>
            </w:r>
            <w:r w:rsidRPr="009465CB">
              <w:rPr>
                <w:rFonts w:ascii="PT Astra Serif" w:hAnsi="PT Astra Serif"/>
              </w:rPr>
              <w:t>ческого сопровождения д</w:t>
            </w:r>
            <w:r w:rsidRPr="009465CB">
              <w:rPr>
                <w:rFonts w:ascii="PT Astra Serif" w:hAnsi="PT Astra Serif"/>
              </w:rPr>
              <w:t>о</w:t>
            </w:r>
            <w:r w:rsidRPr="009465CB">
              <w:rPr>
                <w:rFonts w:ascii="PT Astra Serif" w:hAnsi="PT Astra Serif"/>
              </w:rPr>
              <w:t>школьного образ</w:t>
            </w:r>
            <w:r w:rsidRPr="009465CB">
              <w:rPr>
                <w:rFonts w:ascii="PT Astra Serif" w:hAnsi="PT Astra Serif"/>
              </w:rPr>
              <w:t>о</w:t>
            </w:r>
            <w:r w:rsidRPr="009465CB">
              <w:rPr>
                <w:rFonts w:ascii="PT Astra Serif" w:hAnsi="PT Astra Serif"/>
              </w:rPr>
              <w:t>вания</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11 апреля утверждено Положение о механизмах управления качеством образовательной деятельности в Ульяновской области по направлению «Система мониторинга качества дошкольного образования».</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13 апреля участие в обучающем вебинаре, проводимом ФГБУ «ФИОКО» для управленческих команд, по теме: «Система мониторинга качества дошкольного образования».</w:t>
            </w:r>
          </w:p>
          <w:p w:rsidR="00EE397D" w:rsidRPr="001D161A" w:rsidRDefault="00EE397D" w:rsidP="001D161A">
            <w:pPr>
              <w:widowControl w:val="0"/>
              <w:suppressAutoHyphens/>
              <w:jc w:val="both"/>
              <w:rPr>
                <w:rFonts w:ascii="PT Astra Serif" w:hAnsi="PT Astra Serif"/>
                <w:b/>
              </w:rPr>
            </w:pPr>
            <w:proofErr w:type="gramStart"/>
            <w:r w:rsidRPr="001D161A">
              <w:rPr>
                <w:rFonts w:ascii="PT Astra Serif" w:hAnsi="PT Astra Serif"/>
                <w:b/>
              </w:rPr>
              <w:t>27-28 апреля организация онлайн-участие региональных и муниципальных координаторов МКДО – 2021 Ульяновской области в общественно-профессиональном обсуждении особенностей проведения мониторинга качества дошкольного образования и возможностей включения регионального компонента в Инструментарий МКДО – 2021 по результатам проведения МКДО в 2021 году в форме дистанционного семинара «Организационно-технологические особенности проведения МКДО в регионе: опыт 2021 года и направления совершенствования».</w:t>
            </w:r>
            <w:proofErr w:type="gramEnd"/>
          </w:p>
          <w:p w:rsidR="00696EED" w:rsidRPr="009465CB" w:rsidRDefault="00EE397D" w:rsidP="001D161A">
            <w:pPr>
              <w:widowControl w:val="0"/>
              <w:suppressAutoHyphens/>
              <w:jc w:val="both"/>
              <w:rPr>
                <w:rFonts w:ascii="PT Astra Serif" w:hAnsi="PT Astra Serif"/>
              </w:rPr>
            </w:pPr>
            <w:r w:rsidRPr="001D161A">
              <w:rPr>
                <w:rFonts w:ascii="PT Astra Serif" w:hAnsi="PT Astra Serif"/>
                <w:b/>
              </w:rPr>
              <w:t>Информирование и консультирование специалистов муниципальных органов управления, курирующих вопросы дошкольного образования, по актуальным вопросам дошкольного образования с использованием мессенджеров (</w:t>
            </w:r>
            <w:proofErr w:type="spellStart"/>
            <w:r w:rsidRPr="001D161A">
              <w:rPr>
                <w:rFonts w:ascii="PT Astra Serif" w:hAnsi="PT Astra Serif"/>
                <w:b/>
              </w:rPr>
              <w:t>Viber</w:t>
            </w:r>
            <w:proofErr w:type="spellEnd"/>
            <w:r w:rsidRPr="001D161A">
              <w:rPr>
                <w:rFonts w:ascii="PT Astra Serif" w:hAnsi="PT Astra Serif"/>
                <w:b/>
              </w:rPr>
              <w:t xml:space="preserve">, </w:t>
            </w:r>
            <w:proofErr w:type="spellStart"/>
            <w:r w:rsidRPr="001D161A">
              <w:rPr>
                <w:rFonts w:ascii="PT Astra Serif" w:hAnsi="PT Astra Serif"/>
                <w:b/>
              </w:rPr>
              <w:t>WhatsApp</w:t>
            </w:r>
            <w:proofErr w:type="spellEnd"/>
            <w:r w:rsidRPr="001D161A">
              <w:rPr>
                <w:rFonts w:ascii="PT Astra Serif" w:hAnsi="PT Astra Serif"/>
                <w:b/>
              </w:rPr>
              <w:t>).</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12.</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Организационно-методическое сопровождение внедрения и реализации приоритетных федерал</w:t>
            </w:r>
            <w:r w:rsidRPr="009465CB">
              <w:rPr>
                <w:rFonts w:ascii="PT Astra Serif" w:hAnsi="PT Astra Serif"/>
              </w:rPr>
              <w:t>ь</w:t>
            </w:r>
            <w:r w:rsidRPr="009465CB">
              <w:rPr>
                <w:rFonts w:ascii="PT Astra Serif" w:hAnsi="PT Astra Serif"/>
              </w:rPr>
              <w:t>ных и региональных проектов в сфере дошкольн</w:t>
            </w:r>
            <w:r w:rsidRPr="009465CB">
              <w:rPr>
                <w:rFonts w:ascii="PT Astra Serif" w:hAnsi="PT Astra Serif"/>
              </w:rPr>
              <w:t>о</w:t>
            </w:r>
            <w:r w:rsidRPr="009465CB">
              <w:rPr>
                <w:rFonts w:ascii="PT Astra Serif" w:hAnsi="PT Astra Serif"/>
              </w:rPr>
              <w:t>го образования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9465CB">
              <w:rPr>
                <w:rFonts w:ascii="PT Astra Serif" w:hAnsi="PT Astra Serif"/>
              </w:rPr>
              <w:t>б</w:t>
            </w:r>
            <w:r w:rsidRPr="009465CB">
              <w:rPr>
                <w:rFonts w:ascii="PT Astra Serif" w:hAnsi="PT Astra Serif"/>
              </w:rPr>
              <w:t>разования детей</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 xml:space="preserve">в течение года </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w:t>
            </w:r>
            <w:r w:rsidRPr="009465CB">
              <w:rPr>
                <w:rFonts w:ascii="PT Astra Serif" w:hAnsi="PT Astra Serif"/>
              </w:rPr>
              <w:t>е</w:t>
            </w:r>
            <w:r w:rsidRPr="009465CB">
              <w:rPr>
                <w:rFonts w:ascii="PT Astra Serif" w:hAnsi="PT Astra Serif"/>
              </w:rPr>
              <w:t>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w:t>
            </w:r>
            <w:r w:rsidRPr="009465CB">
              <w:rPr>
                <w:rFonts w:ascii="PT Astra Serif" w:hAnsi="PT Astra Serif"/>
              </w:rPr>
              <w:t>и</w:t>
            </w:r>
            <w:r w:rsidRPr="009465CB">
              <w:rPr>
                <w:rFonts w:ascii="PT Astra Serif" w:hAnsi="PT Astra Serif"/>
              </w:rPr>
              <w:t>ческого сопровождения д</w:t>
            </w:r>
            <w:r w:rsidRPr="009465CB">
              <w:rPr>
                <w:rFonts w:ascii="PT Astra Serif" w:hAnsi="PT Astra Serif"/>
              </w:rPr>
              <w:t>о</w:t>
            </w:r>
            <w:r w:rsidRPr="009465CB">
              <w:rPr>
                <w:rFonts w:ascii="PT Astra Serif" w:hAnsi="PT Astra Serif"/>
              </w:rPr>
              <w:t>школьного образ</w:t>
            </w:r>
            <w:r w:rsidRPr="009465CB">
              <w:rPr>
                <w:rFonts w:ascii="PT Astra Serif" w:hAnsi="PT Astra Serif"/>
              </w:rPr>
              <w:t>о</w:t>
            </w:r>
            <w:r w:rsidRPr="009465CB">
              <w:rPr>
                <w:rFonts w:ascii="PT Astra Serif" w:hAnsi="PT Astra Serif"/>
              </w:rPr>
              <w:t>вания</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1 -27 апреля Проведение экспертизы конкурсных материалов Областного конкурса профессионального мастерства педагогических работников дошкольных образовательных организаций, «Педагог-технолог».</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5 -7 апреля 2022 года организация очного этапа XIII Межрегионального конкурса детских исследовательских работ «</w:t>
            </w:r>
            <w:proofErr w:type="gramStart"/>
            <w:r w:rsidRPr="001D161A">
              <w:rPr>
                <w:rFonts w:ascii="PT Astra Serif" w:hAnsi="PT Astra Serif"/>
                <w:b/>
              </w:rPr>
              <w:t>Мой</w:t>
            </w:r>
            <w:proofErr w:type="gramEnd"/>
            <w:r w:rsidRPr="001D161A">
              <w:rPr>
                <w:rFonts w:ascii="PT Astra Serif" w:hAnsi="PT Astra Serif"/>
                <w:b/>
              </w:rPr>
              <w:t xml:space="preserve"> проект-2022» на базе МБДОУ № 186 «Волгарик» и участие в составе экспертного жюри конкурса.</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 xml:space="preserve">15 апреля организация заседания членов жюри и подведения итогов XIII Всероссийского конкурса проектных работ детей 5-7 лет </w:t>
            </w:r>
            <w:r w:rsidRPr="001D161A">
              <w:rPr>
                <w:rFonts w:ascii="PT Astra Serif" w:hAnsi="PT Astra Serif"/>
                <w:b/>
              </w:rPr>
              <w:lastRenderedPageBreak/>
              <w:t>«Мой проект-2022» на базе МБДОУ № 186 «Волгарик».</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15 апреля 2022 года начало регионального этапа IX Всероссийского конкурса «Лучшая инклюзивная школа России - 2022». Конкурс проводится по номинациям: лучшая инклюзивная школа; лучший инклюзивный детский сад; лучшая инклюзивная организация отдыха детей и их оздоровления.</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 xml:space="preserve">28 апреля подведение итогов </w:t>
            </w:r>
            <w:proofErr w:type="gramStart"/>
            <w:r w:rsidRPr="001D161A">
              <w:rPr>
                <w:rFonts w:ascii="PT Astra Serif" w:hAnsi="PT Astra Serif"/>
                <w:b/>
              </w:rPr>
              <w:t>экспертизы конкурсных материалов Областного конкурса профессионального мастерства педагогических работников дошкольных образовательных</w:t>
            </w:r>
            <w:proofErr w:type="gramEnd"/>
            <w:r w:rsidRPr="001D161A">
              <w:rPr>
                <w:rFonts w:ascii="PT Astra Serif" w:hAnsi="PT Astra Serif"/>
                <w:b/>
              </w:rPr>
              <w:t xml:space="preserve"> организаций, «Педагог-технолог».</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29 апреля награждение победителей конкурса «Педагог-технолог».</w:t>
            </w:r>
          </w:p>
          <w:p w:rsidR="00635E2D" w:rsidRPr="009465CB" w:rsidRDefault="00EE397D" w:rsidP="001D161A">
            <w:pPr>
              <w:widowControl w:val="0"/>
              <w:suppressAutoHyphens/>
              <w:jc w:val="both"/>
              <w:rPr>
                <w:rFonts w:ascii="PT Astra Serif" w:hAnsi="PT Astra Serif"/>
              </w:rPr>
            </w:pPr>
            <w:r w:rsidRPr="001D161A">
              <w:rPr>
                <w:rFonts w:ascii="PT Astra Serif" w:hAnsi="PT Astra Serif"/>
                <w:b/>
              </w:rPr>
              <w:t xml:space="preserve">29-30 апреля 2022 года организация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w:t>
            </w:r>
            <w:proofErr w:type="gramStart"/>
            <w:r w:rsidRPr="001D161A">
              <w:rPr>
                <w:rFonts w:ascii="PT Astra Serif" w:hAnsi="PT Astra Serif"/>
                <w:b/>
              </w:rPr>
              <w:t>который</w:t>
            </w:r>
            <w:proofErr w:type="gramEnd"/>
            <w:r w:rsidRPr="001D161A">
              <w:rPr>
                <w:rFonts w:ascii="PT Astra Serif" w:hAnsi="PT Astra Serif"/>
                <w:b/>
              </w:rPr>
              <w:t xml:space="preserve"> пройдет в рамках Московского международного салона образования ММСО-2022.</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13.</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Организационно-методическое сопровождение деятельности дошкольных образовательных орг</w:t>
            </w:r>
            <w:r w:rsidRPr="009465CB">
              <w:rPr>
                <w:rFonts w:ascii="PT Astra Serif" w:hAnsi="PT Astra Serif"/>
              </w:rPr>
              <w:t>а</w:t>
            </w:r>
            <w:r w:rsidRPr="009465CB">
              <w:rPr>
                <w:rFonts w:ascii="PT Astra Serif" w:hAnsi="PT Astra Serif"/>
              </w:rPr>
              <w:t>низаций</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 xml:space="preserve"> Совместная деятельность с д</w:t>
            </w:r>
            <w:r w:rsidRPr="009465CB">
              <w:rPr>
                <w:rFonts w:ascii="PT Astra Serif" w:hAnsi="PT Astra Serif"/>
              </w:rPr>
              <w:t>о</w:t>
            </w:r>
            <w:r w:rsidRPr="009465CB">
              <w:rPr>
                <w:rFonts w:ascii="PT Astra Serif" w:hAnsi="PT Astra Serif"/>
              </w:rPr>
              <w:t>школьными образовательными организациями Ульяновской о</w:t>
            </w:r>
            <w:r w:rsidRPr="009465CB">
              <w:rPr>
                <w:rFonts w:ascii="PT Astra Serif" w:hAnsi="PT Astra Serif"/>
              </w:rPr>
              <w:t>б</w:t>
            </w:r>
            <w:r w:rsidRPr="009465CB">
              <w:rPr>
                <w:rFonts w:ascii="PT Astra Serif" w:hAnsi="PT Astra Serif"/>
              </w:rPr>
              <w:t>ласти. Формирование информ</w:t>
            </w:r>
            <w:r w:rsidRPr="009465CB">
              <w:rPr>
                <w:rFonts w:ascii="PT Astra Serif" w:hAnsi="PT Astra Serif"/>
              </w:rPr>
              <w:t>а</w:t>
            </w:r>
            <w:r w:rsidRPr="009465CB">
              <w:rPr>
                <w:rFonts w:ascii="PT Astra Serif" w:hAnsi="PT Astra Serif"/>
              </w:rPr>
              <w:t>ционного ресурса деятельности в сфере дошкольного образования Ульяновской области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 xml:space="preserve">в течение года </w:t>
            </w:r>
          </w:p>
        </w:tc>
        <w:tc>
          <w:tcPr>
            <w:tcW w:w="3265" w:type="dxa"/>
          </w:tcPr>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Министерство просвещ</w:t>
            </w:r>
            <w:r w:rsidRPr="009465CB">
              <w:rPr>
                <w:rFonts w:ascii="PT Astra Serif" w:hAnsi="PT Astra Serif"/>
              </w:rPr>
              <w:t>е</w:t>
            </w:r>
            <w:r w:rsidRPr="009465CB">
              <w:rPr>
                <w:rFonts w:ascii="PT Astra Serif" w:hAnsi="PT Astra Serif"/>
              </w:rPr>
              <w:t>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ОГАУ «ИРО», отдел метод</w:t>
            </w:r>
            <w:r w:rsidRPr="009465CB">
              <w:rPr>
                <w:rFonts w:ascii="PT Astra Serif" w:hAnsi="PT Astra Serif"/>
              </w:rPr>
              <w:t>и</w:t>
            </w:r>
            <w:r w:rsidRPr="009465CB">
              <w:rPr>
                <w:rFonts w:ascii="PT Astra Serif" w:hAnsi="PT Astra Serif"/>
              </w:rPr>
              <w:t>ческого сопровождения д</w:t>
            </w:r>
            <w:r w:rsidRPr="009465CB">
              <w:rPr>
                <w:rFonts w:ascii="PT Astra Serif" w:hAnsi="PT Astra Serif"/>
              </w:rPr>
              <w:t>о</w:t>
            </w:r>
            <w:r w:rsidRPr="009465CB">
              <w:rPr>
                <w:rFonts w:ascii="PT Astra Serif" w:hAnsi="PT Astra Serif"/>
              </w:rPr>
              <w:t>школьного образ</w:t>
            </w:r>
            <w:r w:rsidRPr="009465CB">
              <w:rPr>
                <w:rFonts w:ascii="PT Astra Serif" w:hAnsi="PT Astra Serif"/>
              </w:rPr>
              <w:t>о</w:t>
            </w:r>
            <w:r w:rsidRPr="009465CB">
              <w:rPr>
                <w:rFonts w:ascii="PT Astra Serif" w:hAnsi="PT Astra Serif"/>
              </w:rPr>
              <w:t>вания</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4 апреля проведено совещание для специалистов органов местного самоуправления муниципальных образований Ульяновской области, осуществляющих свою деятельность в сфере дошкольного образования, с целью обсуждения организационных вопросов проведения областных конкурсов и запланированных курсов повышения квалификации для педагогов.</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4 апреля приглашение к участию воспитанников дошкольных образовательных организаций в Межрегиональном конкурсе проектов по финансовой грамотности, проводимом Региональном центром финансовой грамотности.</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7 апреля 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онлайн встрече по презентации реализации программы воспитания в МБДОУ № 46 «Одуванчик» города Димитровград.</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 xml:space="preserve">8 апреля информирование о старте нового Всероссийского конкурса «Воспитатели России»: «Развивающие игры и пособия. </w:t>
            </w:r>
            <w:proofErr w:type="spellStart"/>
            <w:r w:rsidRPr="001D161A">
              <w:rPr>
                <w:rFonts w:ascii="PT Astra Serif" w:hAnsi="PT Astra Serif"/>
                <w:b/>
              </w:rPr>
              <w:t>Стартап</w:t>
            </w:r>
            <w:proofErr w:type="spellEnd"/>
            <w:r w:rsidRPr="001D161A">
              <w:rPr>
                <w:rFonts w:ascii="PT Astra Serif" w:hAnsi="PT Astra Serif"/>
                <w:b/>
              </w:rPr>
              <w:t>» для педагогических работников дошкольных образовательных организаций.</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14 апреля в рамках региональных мероприятий по обмену опытом лучших практик реализации программ воспитания в Ульяновской области «От идеи до воплощения», участие в онлайн встрече по презентации реализации программы воспитания в МБДОУ ЦРР № 242 «Садко» города Ульяновск.</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15 апреля подготовлены рекомендации по формированию инфраструктуры и комплектации учебно-методических материалов во исполнение пункта 3 перечня поручений Президента Российской Федерации по реализации государственной политики в сфере защиты семьи и детей.</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18- 21 апреля участие в общероссийском форуме первой международной Ассамблеи «Ученик в современном мире: формула успеха», проводимом Российской академией образования.</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 xml:space="preserve">19 апреля участие в совещании ресурсных центров Проекта «От </w:t>
            </w:r>
            <w:proofErr w:type="spellStart"/>
            <w:r w:rsidRPr="001D161A">
              <w:rPr>
                <w:rFonts w:ascii="PT Astra Serif" w:hAnsi="PT Astra Serif"/>
                <w:b/>
              </w:rPr>
              <w:t>Фрёбеля</w:t>
            </w:r>
            <w:proofErr w:type="spellEnd"/>
            <w:r w:rsidRPr="001D161A">
              <w:rPr>
                <w:rFonts w:ascii="PT Astra Serif" w:hAnsi="PT Astra Serif"/>
                <w:b/>
              </w:rPr>
              <w:t xml:space="preserve"> до робота: растим будущих инженеров» с НИИ </w:t>
            </w:r>
            <w:r w:rsidRPr="001D161A">
              <w:rPr>
                <w:rFonts w:ascii="PT Astra Serif" w:hAnsi="PT Astra Serif"/>
                <w:b/>
              </w:rPr>
              <w:lastRenderedPageBreak/>
              <w:t>дошкольного образования «Воспитатели России», АНО ДПО «Институт образовательных технологий» и с разработчиком программы.</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20 апреля проведена консультация по вопросу интеллектуальной собственности и авторскому праву для педагогов дошкольных образовательных организаций с привлечением директора департамента научно-технологического развития, инноваций и интеллектуальной собственности АНО «АИР».</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21 апреля участие в онлайн встрече по презентации реализации программы воспитания в МБДОУ детский сад № 229, города Ульяновск в рамках региональных мероприятий по обмену опытом лучших практик реализации программ воспитания в Ульяновской области «От идеи до воплощения».</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 xml:space="preserve">21 апреля организация участия педагогов дошкольных организаций Ульяновской области в </w:t>
            </w:r>
            <w:proofErr w:type="gramStart"/>
            <w:r w:rsidRPr="001D161A">
              <w:rPr>
                <w:rFonts w:ascii="PT Astra Serif" w:hAnsi="PT Astra Serif"/>
                <w:b/>
              </w:rPr>
              <w:t>образовательном</w:t>
            </w:r>
            <w:proofErr w:type="gramEnd"/>
            <w:r w:rsidRPr="001D161A">
              <w:rPr>
                <w:rFonts w:ascii="PT Astra Serif" w:hAnsi="PT Astra Serif"/>
                <w:b/>
              </w:rPr>
              <w:t xml:space="preserve"> вебинаре марафона педагогических практик «Цифровые образовательные ресурсы как средство формирования портфолио педагогов».</w:t>
            </w:r>
          </w:p>
          <w:p w:rsidR="00635E2D" w:rsidRPr="009465CB" w:rsidRDefault="00EE397D" w:rsidP="001D161A">
            <w:pPr>
              <w:widowControl w:val="0"/>
              <w:suppressAutoHyphens/>
              <w:jc w:val="both"/>
              <w:rPr>
                <w:rFonts w:ascii="PT Astra Serif" w:hAnsi="PT Astra Serif"/>
              </w:rPr>
            </w:pPr>
            <w:r w:rsidRPr="001D161A">
              <w:rPr>
                <w:rFonts w:ascii="PT Astra Serif" w:hAnsi="PT Astra Serif"/>
                <w:b/>
              </w:rPr>
              <w:t>За отчетный период были проведены индивидуальные консультации специалистов дошкольных организаций Ульяновской области по актуальным вопросам текущей деятельности.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14.</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w:t>
            </w:r>
            <w:r w:rsidRPr="009465CB">
              <w:rPr>
                <w:rFonts w:ascii="PT Astra Serif" w:hAnsi="PT Astra Serif"/>
              </w:rPr>
              <w:t>о</w:t>
            </w:r>
            <w:r w:rsidRPr="009465CB">
              <w:rPr>
                <w:rFonts w:ascii="PT Astra Serif" w:hAnsi="PT Astra Serif"/>
              </w:rPr>
              <w:t>вания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Развитие профессиональных ко</w:t>
            </w:r>
            <w:r w:rsidRPr="009465CB">
              <w:rPr>
                <w:rFonts w:ascii="PT Astra Serif" w:hAnsi="PT Astra Serif"/>
              </w:rPr>
              <w:t>м</w:t>
            </w:r>
            <w:r w:rsidRPr="009465CB">
              <w:rPr>
                <w:rFonts w:ascii="PT Astra Serif" w:hAnsi="PT Astra Serif"/>
              </w:rPr>
              <w:t>петенций педагогов и специал</w:t>
            </w:r>
            <w:r w:rsidRPr="009465CB">
              <w:rPr>
                <w:rFonts w:ascii="PT Astra Serif" w:hAnsi="PT Astra Serif"/>
              </w:rPr>
              <w:t>и</w:t>
            </w:r>
            <w:r w:rsidRPr="009465CB">
              <w:rPr>
                <w:rFonts w:ascii="PT Astra Serif" w:hAnsi="PT Astra Serif"/>
              </w:rPr>
              <w:t xml:space="preserve">стов дошкольного образования, в соответствие с требованиями ФГОС ДО.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течении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Министерство просвещ</w:t>
            </w:r>
            <w:r w:rsidRPr="009465CB">
              <w:rPr>
                <w:rFonts w:ascii="PT Astra Serif" w:hAnsi="PT Astra Serif"/>
              </w:rPr>
              <w:t>е</w:t>
            </w:r>
            <w:r w:rsidRPr="009465CB">
              <w:rPr>
                <w:rFonts w:ascii="PT Astra Serif" w:hAnsi="PT Astra Serif"/>
              </w:rPr>
              <w:t>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widowControl w:val="0"/>
              <w:jc w:val="both"/>
              <w:rPr>
                <w:rFonts w:ascii="PT Astra Serif" w:hAnsi="PT Astra Serif"/>
              </w:rPr>
            </w:pPr>
            <w:r w:rsidRPr="009465CB">
              <w:rPr>
                <w:rFonts w:ascii="PT Astra Serif" w:hAnsi="PT Astra Serif"/>
              </w:rPr>
              <w:t>ОГАУ «ИРО», отдел метод</w:t>
            </w:r>
            <w:r w:rsidRPr="009465CB">
              <w:rPr>
                <w:rFonts w:ascii="PT Astra Serif" w:hAnsi="PT Astra Serif"/>
              </w:rPr>
              <w:t>и</w:t>
            </w:r>
            <w:r w:rsidRPr="009465CB">
              <w:rPr>
                <w:rFonts w:ascii="PT Astra Serif" w:hAnsi="PT Astra Serif"/>
              </w:rPr>
              <w:t>ческого сопровождения д</w:t>
            </w:r>
            <w:r w:rsidRPr="009465CB">
              <w:rPr>
                <w:rFonts w:ascii="PT Astra Serif" w:hAnsi="PT Astra Serif"/>
              </w:rPr>
              <w:t>о</w:t>
            </w:r>
            <w:r w:rsidRPr="009465CB">
              <w:rPr>
                <w:rFonts w:ascii="PT Astra Serif" w:hAnsi="PT Astra Serif"/>
              </w:rPr>
              <w:t>школьного образ</w:t>
            </w:r>
            <w:r w:rsidRPr="009465CB">
              <w:rPr>
                <w:rFonts w:ascii="PT Astra Serif" w:hAnsi="PT Astra Serif"/>
              </w:rPr>
              <w:t>о</w:t>
            </w:r>
            <w:r w:rsidRPr="009465CB">
              <w:rPr>
                <w:rFonts w:ascii="PT Astra Serif" w:hAnsi="PT Astra Serif"/>
              </w:rPr>
              <w:t>вания</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4 апреля проведено совещание для специалистов органов местного самоуправления муниципальных образований Ульяновской области, осуществляющих свою деятельность в сфере дошкольного образования, с целью обсуждения организационных вопросов проведения областных конкурсов и запланированных курсов повышения квалификации для педагогов.</w:t>
            </w:r>
          </w:p>
          <w:p w:rsidR="00EE397D" w:rsidRPr="001D161A" w:rsidRDefault="00EE397D" w:rsidP="001D161A">
            <w:pPr>
              <w:widowControl w:val="0"/>
              <w:suppressAutoHyphens/>
              <w:jc w:val="both"/>
              <w:rPr>
                <w:rFonts w:ascii="PT Astra Serif" w:hAnsi="PT Astra Serif"/>
                <w:b/>
              </w:rPr>
            </w:pPr>
            <w:r w:rsidRPr="001D161A">
              <w:rPr>
                <w:rFonts w:ascii="PT Astra Serif" w:hAnsi="PT Astra Serif"/>
                <w:b/>
              </w:rPr>
              <w:t>Сбор и систематизация списков по категориям с целью формирования групп, планирующих обучаться на курсах дополнительной профессиональной программы повышения квалификации и профессиональной переподготовки в рамках федерального проекта «Содействие занятости» национального проекта «Демография».</w:t>
            </w:r>
          </w:p>
          <w:p w:rsidR="00696EED" w:rsidRPr="009465CB" w:rsidRDefault="00EE397D" w:rsidP="001D161A">
            <w:pPr>
              <w:widowControl w:val="0"/>
              <w:suppressAutoHyphens/>
              <w:jc w:val="both"/>
              <w:rPr>
                <w:rFonts w:ascii="PT Astra Serif" w:hAnsi="PT Astra Serif"/>
              </w:rPr>
            </w:pPr>
            <w:r w:rsidRPr="001D161A">
              <w:rPr>
                <w:rFonts w:ascii="PT Astra Serif" w:hAnsi="PT Astra Serif"/>
                <w:b/>
              </w:rPr>
              <w:t xml:space="preserve">26 апреля установочный семинар для слушателей курсов дополнительной профессиональной программы повышения квалификации по направлению: «Проектная деятельность в дошкольной образовательной организации в условиях реализации ФГОС </w:t>
            </w:r>
            <w:proofErr w:type="gramStart"/>
            <w:r w:rsidRPr="001D161A">
              <w:rPr>
                <w:rFonts w:ascii="PT Astra Serif" w:hAnsi="PT Astra Serif"/>
                <w:b/>
              </w:rPr>
              <w:t>ДО</w:t>
            </w:r>
            <w:proofErr w:type="gramEnd"/>
            <w:r w:rsidRPr="001D161A">
              <w:rPr>
                <w:rFonts w:ascii="PT Astra Serif" w:hAnsi="PT Astra Serif"/>
                <w:b/>
              </w:rPr>
              <w:t xml:space="preserve">», </w:t>
            </w:r>
            <w:proofErr w:type="gramStart"/>
            <w:r w:rsidRPr="001D161A">
              <w:rPr>
                <w:rFonts w:ascii="PT Astra Serif" w:hAnsi="PT Astra Serif"/>
                <w:b/>
              </w:rPr>
              <w:t>в</w:t>
            </w:r>
            <w:proofErr w:type="gramEnd"/>
            <w:r w:rsidRPr="001D161A">
              <w:rPr>
                <w:rFonts w:ascii="PT Astra Serif" w:hAnsi="PT Astra Serif"/>
                <w:b/>
              </w:rPr>
              <w:t xml:space="preserve"> рамках федерального проекта «Содействие занятости» национального проекта «Демография».</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15.</w:t>
            </w:r>
          </w:p>
        </w:tc>
        <w:tc>
          <w:tcPr>
            <w:tcW w:w="5235" w:type="dxa"/>
          </w:tcPr>
          <w:p w:rsidR="00152529" w:rsidRPr="009465CB" w:rsidRDefault="00152529" w:rsidP="00152529">
            <w:pPr>
              <w:widowControl w:val="0"/>
              <w:contextualSpacing/>
              <w:jc w:val="both"/>
              <w:rPr>
                <w:rFonts w:ascii="PT Astra Serif" w:hAnsi="PT Astra Serif"/>
                <w:spacing w:val="-20"/>
              </w:rPr>
            </w:pPr>
            <w:r w:rsidRPr="009465CB">
              <w:t>Обеспечение сопровождения  проведения незав</w:t>
            </w:r>
            <w:r w:rsidRPr="009465CB">
              <w:t>и</w:t>
            </w:r>
            <w:r w:rsidRPr="009465CB">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152529" w:rsidRPr="009465CB" w:rsidRDefault="00152529" w:rsidP="00152529">
            <w:pPr>
              <w:widowControl w:val="0"/>
              <w:contextualSpacing/>
              <w:jc w:val="both"/>
            </w:pPr>
            <w:r w:rsidRPr="009465CB">
              <w:t>Организация и проведение НОКО в соответствии с установленными законодательством РФ в сфере образования</w:t>
            </w:r>
          </w:p>
        </w:tc>
        <w:tc>
          <w:tcPr>
            <w:tcW w:w="2273" w:type="dxa"/>
          </w:tcPr>
          <w:p w:rsidR="00152529" w:rsidRPr="009465CB" w:rsidRDefault="00152529" w:rsidP="009A68E9">
            <w:pPr>
              <w:widowControl w:val="0"/>
              <w:contextualSpacing/>
              <w:jc w:val="center"/>
            </w:pPr>
            <w:r w:rsidRPr="009465CB">
              <w:t>в течение года</w:t>
            </w:r>
          </w:p>
        </w:tc>
        <w:tc>
          <w:tcPr>
            <w:tcW w:w="3265" w:type="dxa"/>
          </w:tcPr>
          <w:p w:rsidR="00152529" w:rsidRPr="009465CB" w:rsidRDefault="00152529" w:rsidP="00152529">
            <w:pPr>
              <w:widowControl w:val="0"/>
              <w:contextualSpacing/>
              <w:jc w:val="both"/>
            </w:pPr>
            <w:r w:rsidRPr="009465CB">
              <w:t>Департамент по надзору и ко</w:t>
            </w:r>
            <w:r w:rsidRPr="009465CB">
              <w:t>н</w:t>
            </w:r>
            <w:r w:rsidRPr="009465CB">
              <w:t>тролю в сфере обр</w:t>
            </w:r>
            <w:r w:rsidRPr="009465CB">
              <w:t>а</w:t>
            </w:r>
            <w:r w:rsidRPr="009465CB">
              <w:t xml:space="preserve">зования </w:t>
            </w:r>
          </w:p>
          <w:p w:rsidR="00152529" w:rsidRPr="009465CB" w:rsidRDefault="00152529" w:rsidP="00152529">
            <w:pPr>
              <w:widowControl w:val="0"/>
              <w:contextualSpacing/>
              <w:jc w:val="both"/>
            </w:pPr>
            <w:r w:rsidRPr="009465CB">
              <w:t>Касимова ОМ.</w:t>
            </w:r>
          </w:p>
          <w:p w:rsidR="00152529" w:rsidRPr="009465CB" w:rsidRDefault="00152529" w:rsidP="00152529">
            <w:pPr>
              <w:widowControl w:val="0"/>
              <w:contextualSpacing/>
              <w:jc w:val="both"/>
            </w:pPr>
            <w:r w:rsidRPr="009465CB">
              <w:t>Ширшова Н.В.</w:t>
            </w:r>
          </w:p>
          <w:p w:rsidR="00152529" w:rsidRPr="009465CB" w:rsidRDefault="00152529" w:rsidP="00152529">
            <w:pPr>
              <w:widowControl w:val="0"/>
              <w:contextualSpacing/>
              <w:jc w:val="both"/>
            </w:pPr>
            <w:r w:rsidRPr="009465CB">
              <w:t>Алферова Е.Г.</w:t>
            </w:r>
          </w:p>
        </w:tc>
      </w:tr>
      <w:tr w:rsidR="009C50EF" w:rsidRPr="00250CB6" w:rsidTr="009B710D">
        <w:tc>
          <w:tcPr>
            <w:tcW w:w="572" w:type="dxa"/>
          </w:tcPr>
          <w:p w:rsidR="009C50EF" w:rsidRPr="00250CB6" w:rsidRDefault="009C50EF" w:rsidP="00250CB6">
            <w:pPr>
              <w:widowControl w:val="0"/>
              <w:contextualSpacing/>
              <w:jc w:val="both"/>
              <w:rPr>
                <w:rFonts w:ascii="PT Astra Serif" w:hAnsi="PT Astra Serif"/>
                <w:b/>
              </w:rPr>
            </w:pPr>
          </w:p>
        </w:tc>
        <w:tc>
          <w:tcPr>
            <w:tcW w:w="14317" w:type="dxa"/>
            <w:gridSpan w:val="4"/>
          </w:tcPr>
          <w:p w:rsidR="009C50EF" w:rsidRPr="00250CB6" w:rsidRDefault="00250CB6" w:rsidP="001D161A">
            <w:pPr>
              <w:widowControl w:val="0"/>
              <w:suppressAutoHyphens/>
              <w:jc w:val="both"/>
              <w:rPr>
                <w:b/>
              </w:rPr>
            </w:pPr>
            <w:r w:rsidRPr="001D161A">
              <w:rPr>
                <w:rFonts w:ascii="PT Astra Serif" w:hAnsi="PT Astra Serif"/>
                <w:b/>
              </w:rPr>
              <w:t xml:space="preserve">Размещение на официальном сайте bus.gov.ru отчетов за 1 квартал 2022 года по устранению недостатков, выявленных в ходе НОКО 2019-2021 годов. Консультирование по телефону ответственных специалистов органов управления образования по вопросам: проведения НОКО в 2022 году; размещения на официальном сайте bus.gov.ru планов по устранению недостатков, выявленных в ходе НОКО-2021, отчётов за 1 квартал 2022 года, перечня организаций по НОКО-2022 информации об операторах в </w:t>
            </w:r>
            <w:r w:rsidRPr="001D161A">
              <w:rPr>
                <w:rFonts w:ascii="PT Astra Serif" w:hAnsi="PT Astra Serif"/>
                <w:b/>
              </w:rPr>
              <w:lastRenderedPageBreak/>
              <w:t xml:space="preserve">муниципальных образованиях. Мониторинг на официальном сайте bus.gov.ru отзывов и оценок потребителей услуг по образовательным организациям Ульяновской области, размещения специалистами муниципальных образований информации по НОКО-2022 согласно нормативным документам. Направление информации в  </w:t>
            </w:r>
            <w:proofErr w:type="spellStart"/>
            <w:r w:rsidRPr="001D161A">
              <w:rPr>
                <w:rFonts w:ascii="PT Astra Serif" w:hAnsi="PT Astra Serif"/>
                <w:b/>
              </w:rPr>
              <w:t>Министество</w:t>
            </w:r>
            <w:proofErr w:type="spellEnd"/>
            <w:r w:rsidRPr="001D161A">
              <w:rPr>
                <w:rFonts w:ascii="PT Astra Serif" w:hAnsi="PT Astra Serif"/>
                <w:b/>
              </w:rPr>
              <w:t xml:space="preserve"> просвещения Российской Федерации «Об актуализации сведений по НОКО на официальном сайте для размещения информации bus.gov.ru». Направление в муниципальные образования актуализированных методических рекомендаций к Единому порядку </w:t>
            </w:r>
            <w:proofErr w:type="gramStart"/>
            <w:r w:rsidRPr="001D161A">
              <w:rPr>
                <w:rFonts w:ascii="PT Astra Serif" w:hAnsi="PT Astra Serif"/>
                <w:b/>
              </w:rPr>
              <w:t>расчёта показателей независимой оценки качества условий осуществления образовательной деятельности</w:t>
            </w:r>
            <w:proofErr w:type="gramEnd"/>
            <w:r w:rsidRPr="001D161A">
              <w:rPr>
                <w:rFonts w:ascii="PT Astra Serif" w:hAnsi="PT Astra Serif"/>
                <w:b/>
              </w:rPr>
              <w:t xml:space="preserve"> организациями.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16</w:t>
            </w:r>
          </w:p>
        </w:tc>
        <w:tc>
          <w:tcPr>
            <w:tcW w:w="523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Создание условий для просвещения и консул</w:t>
            </w:r>
            <w:r w:rsidRPr="009465CB">
              <w:rPr>
                <w:rFonts w:ascii="PT Astra Serif" w:hAnsi="PT Astra Serif"/>
              </w:rPr>
              <w:t>ь</w:t>
            </w:r>
            <w:r w:rsidRPr="009465CB">
              <w:rPr>
                <w:rFonts w:ascii="PT Astra Serif" w:hAnsi="PT Astra Serif"/>
              </w:rPr>
              <w:t>тирования родителей по вопросам семейного воспитания,  вовлечения семей в воспитател</w:t>
            </w:r>
            <w:r w:rsidRPr="009465CB">
              <w:rPr>
                <w:rFonts w:ascii="PT Astra Serif" w:hAnsi="PT Astra Serif"/>
              </w:rPr>
              <w:t>ь</w:t>
            </w:r>
            <w:r w:rsidRPr="009465CB">
              <w:rPr>
                <w:rFonts w:ascii="PT Astra Serif" w:hAnsi="PT Astra Serif"/>
              </w:rPr>
              <w:t>ный процесс в образовательных  организациях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w:t>
            </w:r>
            <w:r w:rsidRPr="009465CB">
              <w:rPr>
                <w:rFonts w:ascii="PT Astra Serif" w:hAnsi="PT Astra Serif"/>
              </w:rPr>
              <w:t>о</w:t>
            </w:r>
            <w:r w:rsidRPr="009465CB">
              <w:rPr>
                <w:rFonts w:ascii="PT Astra Serif" w:hAnsi="PT Astra Serif"/>
              </w:rPr>
              <w:t>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Е.А. Демянчук</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 xml:space="preserve">07.04.2022 онлайн семинар-практикум – презентация </w:t>
            </w:r>
            <w:proofErr w:type="gramStart"/>
            <w:r w:rsidRPr="001D161A">
              <w:rPr>
                <w:rFonts w:ascii="PT Astra Serif" w:hAnsi="PT Astra Serif"/>
                <w:b/>
              </w:rPr>
              <w:t>опыта реализации рабочих программ воспитания муниципального бюджетного дошкольного образовательного учреждения</w:t>
            </w:r>
            <w:proofErr w:type="gramEnd"/>
            <w:r w:rsidRPr="001D161A">
              <w:rPr>
                <w:rFonts w:ascii="PT Astra Serif" w:hAnsi="PT Astra Serif"/>
                <w:b/>
              </w:rPr>
              <w:t xml:space="preserve"> № 46 «Одуванчик», город Димитровграда. </w:t>
            </w:r>
            <w:proofErr w:type="gramStart"/>
            <w:r w:rsidRPr="001D161A">
              <w:rPr>
                <w:rFonts w:ascii="PT Astra Serif" w:hAnsi="PT Astra Serif"/>
                <w:b/>
              </w:rPr>
              <w:t>Презентация проводится в рамках реализации ведомственного плана мероприятий по координации и сопровождению процесса разработки программ воспитания в дошкольных образовательных организациях, общеобразовательных организациях и профессиональных образовательных организациях Ульяновской области на 2022 год в соответствии с распоряжением Министерства просвещения и воспитания Ульяновской области от 07.02.2022 № 182-р «Об организации презентации опыта реализации рабочих программ воспитания в образовательных организациях Ульяновской области «От идеи до</w:t>
            </w:r>
            <w:proofErr w:type="gramEnd"/>
            <w:r w:rsidRPr="001D161A">
              <w:rPr>
                <w:rFonts w:ascii="PT Astra Serif" w:hAnsi="PT Astra Serif"/>
                <w:b/>
              </w:rPr>
              <w:t xml:space="preserve"> воплощения».</w:t>
            </w:r>
          </w:p>
          <w:p w:rsidR="00655888" w:rsidRPr="001D161A" w:rsidRDefault="00655888" w:rsidP="00655888">
            <w:pPr>
              <w:widowControl w:val="0"/>
              <w:suppressAutoHyphens/>
              <w:jc w:val="both"/>
              <w:rPr>
                <w:rFonts w:ascii="PT Astra Serif" w:hAnsi="PT Astra Serif"/>
                <w:b/>
              </w:rPr>
            </w:pPr>
            <w:r w:rsidRPr="001D161A">
              <w:rPr>
                <w:rFonts w:ascii="PT Astra Serif" w:hAnsi="PT Astra Serif"/>
                <w:b/>
              </w:rPr>
              <w:t xml:space="preserve">20.04.2022 заседание Штаба общественного родительского контроля. </w:t>
            </w:r>
            <w:proofErr w:type="gramStart"/>
            <w:r w:rsidRPr="001D161A">
              <w:rPr>
                <w:rFonts w:ascii="PT Astra Serif" w:hAnsi="PT Astra Serif"/>
                <w:b/>
              </w:rPr>
              <w:t>В рамках штаба освещены следующие вопросы:- рассмотрение и обсуждение вариантов и предложений по современному дизайну и оснащению оборудованием общеобразовательных организаций Ульяновской области, участвующих в реализации мероприятий по капитальному ремонту в рамках государственной программы Российской Федерации «Развитие образования» в 2022 году; - обсуждение результатов проведённой работы по контролю горячего питания; - об областном конкурсе социальных семейных видеороликов «Безопасное детство».</w:t>
            </w:r>
            <w:proofErr w:type="gramEnd"/>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 xml:space="preserve">21.04.2022 участие в вебинаре по теме: «Популяризация мероприятий Десятилетия детства: проблемы, механизмы, практики». Вебинар </w:t>
            </w:r>
            <w:proofErr w:type="spellStart"/>
            <w:r w:rsidRPr="001D161A">
              <w:rPr>
                <w:rFonts w:ascii="PT Astra Serif" w:hAnsi="PT Astra Serif"/>
                <w:b/>
              </w:rPr>
              <w:t>организзован</w:t>
            </w:r>
            <w:proofErr w:type="spellEnd"/>
            <w:r w:rsidRPr="001D161A">
              <w:rPr>
                <w:rFonts w:ascii="PT Astra Serif" w:hAnsi="PT Astra Serif"/>
                <w:b/>
              </w:rPr>
              <w:t xml:space="preserve"> Министерством просвещения Российской Федерации. Были освещены следующие вопросы: Особенности информационной работы федеральных органов исполнительной власти с различными целевыми аудиториями, Построение эффективной информационной кампании на федеральном и региональном уровнях, Адаптация новостной ленты для детской аудитории: новости, которые интересны детям, Возможности проведения информационной кампании по продвижению Десятилетия детства в субъектах Российской Федерации и другие.</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27.04.2022 проведено пятое в 2021/2022 учебном году информационно-просветительское мероприятие в рамках межведомственного проекта «Единое родительское собрание по вопросам охраны детей». Подготовку спикеров осуществлялось ГУЗ Центр общественного здоровья и медицинской профилактики Ульяновской области.</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Собрание проведено в режиме видеотрансляции на платформе СФЕРУМ и в социальной сети ВКонтакте, без возможности выхода в эфир. Учитывая тематику рассматриваемых вопросов, к участию приглашаются родители детей 6-10 классов.</w:t>
            </w:r>
          </w:p>
          <w:p w:rsidR="00635E2D" w:rsidRPr="009465CB" w:rsidRDefault="00655888" w:rsidP="001D161A">
            <w:pPr>
              <w:widowControl w:val="0"/>
              <w:suppressAutoHyphens/>
              <w:jc w:val="both"/>
              <w:rPr>
                <w:rFonts w:ascii="PT Astra Serif" w:hAnsi="PT Astra Serif"/>
              </w:rPr>
            </w:pPr>
            <w:r w:rsidRPr="001D161A">
              <w:rPr>
                <w:rFonts w:ascii="PT Astra Serif" w:hAnsi="PT Astra Serif"/>
                <w:b/>
              </w:rPr>
              <w:t xml:space="preserve">В ходе собрания озвучены такие вопросы как: «Половое воспитание или что должны знать родители», «Курение или здоровье? </w:t>
            </w:r>
            <w:r w:rsidRPr="001D161A">
              <w:rPr>
                <w:rFonts w:ascii="PT Astra Serif" w:hAnsi="PT Astra Serif"/>
                <w:b/>
              </w:rPr>
              <w:lastRenderedPageBreak/>
              <w:t>Сделай свой выбор!», «Чем опасны энергетические напитки?».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17</w:t>
            </w:r>
          </w:p>
        </w:tc>
        <w:tc>
          <w:tcPr>
            <w:tcW w:w="523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 xml:space="preserve">Реализация </w:t>
            </w:r>
            <w:r w:rsidRPr="009465CB">
              <w:rPr>
                <w:rFonts w:ascii="PT Astra Serif" w:hAnsi="PT Astra Serif"/>
                <w:bCs/>
                <w:shd w:val="clear" w:color="auto" w:fill="FFFFFF"/>
              </w:rPr>
              <w:t>Федерального закона от 24 июня 1999 г. N 120-ФЗ "Об основах системы проф</w:t>
            </w:r>
            <w:r w:rsidRPr="009465CB">
              <w:rPr>
                <w:rFonts w:ascii="PT Astra Serif" w:hAnsi="PT Astra Serif"/>
                <w:bCs/>
                <w:shd w:val="clear" w:color="auto" w:fill="FFFFFF"/>
              </w:rPr>
              <w:t>и</w:t>
            </w:r>
            <w:r w:rsidRPr="009465CB">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9465CB">
              <w:rPr>
                <w:rFonts w:ascii="PT Astra Serif" w:hAnsi="PT Astra Serif"/>
                <w:bCs/>
                <w:shd w:val="clear" w:color="auto" w:fill="FFFFFF"/>
              </w:rPr>
              <w:t>у</w:t>
            </w:r>
            <w:r w:rsidRPr="009465CB">
              <w:rPr>
                <w:rFonts w:ascii="PT Astra Serif" w:hAnsi="PT Astra Serif"/>
                <w:bCs/>
                <w:shd w:val="clear" w:color="auto" w:fill="FFFFFF"/>
              </w:rPr>
              <w:t>ниципальных  образовательных организациях</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Повышение эффективности пр</w:t>
            </w:r>
            <w:r w:rsidRPr="009465CB">
              <w:rPr>
                <w:rFonts w:ascii="PT Astra Serif" w:hAnsi="PT Astra Serif"/>
              </w:rPr>
              <w:t>о</w:t>
            </w:r>
            <w:r w:rsidRPr="009465CB">
              <w:rPr>
                <w:rFonts w:ascii="PT Astra Serif" w:hAnsi="PT Astra Serif"/>
              </w:rPr>
              <w:t xml:space="preserve">филактических мероприятий по предупреждению </w:t>
            </w:r>
            <w:r w:rsidRPr="009465CB">
              <w:rPr>
                <w:rFonts w:ascii="PT Astra Serif" w:hAnsi="PT Astra Serif"/>
                <w:bCs/>
                <w:shd w:val="clear" w:color="auto" w:fill="FFFFFF"/>
              </w:rPr>
              <w:t>безнадзорности и правонарушений несоверше</w:t>
            </w:r>
            <w:r w:rsidRPr="009465CB">
              <w:rPr>
                <w:rFonts w:ascii="PT Astra Serif" w:hAnsi="PT Astra Serif"/>
                <w:bCs/>
                <w:shd w:val="clear" w:color="auto" w:fill="FFFFFF"/>
              </w:rPr>
              <w:t>н</w:t>
            </w:r>
            <w:r w:rsidRPr="009465CB">
              <w:rPr>
                <w:rFonts w:ascii="PT Astra Serif" w:hAnsi="PT Astra Serif"/>
                <w:bCs/>
                <w:shd w:val="clear" w:color="auto" w:fill="FFFFFF"/>
              </w:rPr>
              <w:t>нолетних</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w:t>
            </w:r>
            <w:r w:rsidRPr="009465CB">
              <w:rPr>
                <w:rFonts w:ascii="PT Astra Serif" w:hAnsi="PT Astra Serif"/>
              </w:rPr>
              <w:t>о</w:t>
            </w:r>
            <w:r w:rsidRPr="009465CB">
              <w:rPr>
                <w:rFonts w:ascii="PT Astra Serif" w:hAnsi="PT Astra Serif"/>
              </w:rPr>
              <w:t>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В.С. Фролова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655888" w:rsidRPr="001D161A" w:rsidRDefault="00655888" w:rsidP="00655888">
            <w:pPr>
              <w:widowControl w:val="0"/>
              <w:suppressAutoHyphens/>
              <w:jc w:val="both"/>
              <w:rPr>
                <w:rFonts w:ascii="PT Astra Serif" w:hAnsi="PT Astra Serif"/>
                <w:b/>
              </w:rPr>
            </w:pPr>
            <w:r w:rsidRPr="001D161A">
              <w:rPr>
                <w:rFonts w:ascii="PT Astra Serif" w:hAnsi="PT Astra Serif"/>
                <w:b/>
              </w:rPr>
              <w:t xml:space="preserve">С 4 апреля по 14 апреля 2022 года проведение заочного этапа конкурса Всероссийском </w:t>
            </w:r>
            <w:proofErr w:type="gramStart"/>
            <w:r w:rsidRPr="001D161A">
              <w:rPr>
                <w:rFonts w:ascii="PT Astra Serif" w:hAnsi="PT Astra Serif"/>
                <w:b/>
              </w:rPr>
              <w:t>конкурсе</w:t>
            </w:r>
            <w:proofErr w:type="gramEnd"/>
            <w:r w:rsidRPr="001D161A">
              <w:rPr>
                <w:rFonts w:ascii="PT Astra Serif" w:hAnsi="PT Astra Serif"/>
                <w:b/>
              </w:rPr>
              <w:t xml:space="preserve"> молодёжи образовательных и научных организаций на лучшую работу «Моя законотворческая инициатива».  Конкурс проводится с целью привлечения молодежи к государственному управлению посредством ее участия в законотворческой деятельности, мониторинга уровня правового сознания, интересов на краткосрочную и долговременную перспективу, качества юридической подготовки обучающейся и работающей молодежи, выявления, отбора и поддержки наиболее перспективных проектов, и других значимых инициатив молодежи для подготовки законодательных инициатив. Участниками Конкурса могут быть граждане Российской Федерации в возрасте от 14 до 35 лет.</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С 4 по 30 апреля 2022 года на территории региона проводится Месячник здорового образа жизни несовершеннолетних Ульяновской области. Месячник проводится в целях предупреждения развития негативных явлений среди несовершеннолетних, устранения причин и условий им способствующих, формирования тенденций к здоровому образу жизни, укрепления здоровья детей и подростков.</w:t>
            </w:r>
          </w:p>
          <w:p w:rsidR="00655888" w:rsidRPr="001D161A" w:rsidRDefault="00655888" w:rsidP="00655888">
            <w:pPr>
              <w:widowControl w:val="0"/>
              <w:suppressAutoHyphens/>
              <w:jc w:val="both"/>
              <w:rPr>
                <w:rFonts w:ascii="PT Astra Serif" w:hAnsi="PT Astra Serif"/>
                <w:b/>
              </w:rPr>
            </w:pPr>
            <w:r w:rsidRPr="001D161A">
              <w:rPr>
                <w:rFonts w:ascii="PT Astra Serif" w:hAnsi="PT Astra Serif"/>
                <w:b/>
              </w:rPr>
              <w:t xml:space="preserve">11.04.2022 проведение </w:t>
            </w:r>
            <w:proofErr w:type="spellStart"/>
            <w:r w:rsidRPr="001D161A">
              <w:rPr>
                <w:rFonts w:ascii="PT Astra Serif" w:hAnsi="PT Astra Serif"/>
                <w:b/>
              </w:rPr>
              <w:t>общеобластной</w:t>
            </w:r>
            <w:proofErr w:type="spellEnd"/>
            <w:r w:rsidRPr="001D161A">
              <w:rPr>
                <w:rFonts w:ascii="PT Astra Serif" w:hAnsi="PT Astra Serif"/>
                <w:b/>
              </w:rPr>
              <w:t xml:space="preserve"> профилактической акции «</w:t>
            </w:r>
            <w:proofErr w:type="gramStart"/>
            <w:r w:rsidRPr="001D161A">
              <w:rPr>
                <w:rFonts w:ascii="PT Astra Serif" w:hAnsi="PT Astra Serif"/>
                <w:b/>
              </w:rPr>
              <w:t>Безопасный</w:t>
            </w:r>
            <w:proofErr w:type="gramEnd"/>
            <w:r w:rsidRPr="001D161A">
              <w:rPr>
                <w:rFonts w:ascii="PT Astra Serif" w:hAnsi="PT Astra Serif"/>
                <w:b/>
              </w:rPr>
              <w:t xml:space="preserve"> гаджет» в рамках Единого дня безопасности несовершеннолетних с привлечением отрядов юных инспекторов движения.</w:t>
            </w:r>
          </w:p>
          <w:p w:rsidR="00655888" w:rsidRPr="001D161A" w:rsidRDefault="00655888" w:rsidP="00655888">
            <w:pPr>
              <w:widowControl w:val="0"/>
              <w:suppressAutoHyphens/>
              <w:jc w:val="both"/>
              <w:rPr>
                <w:rFonts w:ascii="PT Astra Serif" w:hAnsi="PT Astra Serif"/>
                <w:b/>
              </w:rPr>
            </w:pPr>
            <w:r w:rsidRPr="001D161A">
              <w:rPr>
                <w:rFonts w:ascii="PT Astra Serif" w:hAnsi="PT Astra Serif"/>
                <w:b/>
              </w:rPr>
              <w:t xml:space="preserve">13.04.2022 участие в вебинаре Аналитического центра на тему «Социально-психологическое тестирование как инструмент профилактической работы». Подключение к </w:t>
            </w:r>
            <w:proofErr w:type="spellStart"/>
            <w:r w:rsidRPr="001D161A">
              <w:rPr>
                <w:rFonts w:ascii="PT Astra Serif" w:hAnsi="PT Astra Serif"/>
                <w:b/>
              </w:rPr>
              <w:t>Rutube</w:t>
            </w:r>
            <w:proofErr w:type="spellEnd"/>
            <w:r w:rsidRPr="001D161A">
              <w:rPr>
                <w:rFonts w:ascii="PT Astra Serif" w:hAnsi="PT Astra Serif"/>
                <w:b/>
              </w:rPr>
              <w:t>-трансляции вебинара осуществляется региональными и муниципальными координаторами, представителями образовательных организаций.</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13.04.2022 состоится семинар для педагогов, педагогов – психологов образовательных организаций Ульяновской области по теме: «Служба медиации в образовательной организации». В ходе мероприятия будут рассмотрены следующие вопросы: научные подходы, теоретические обоснования и практические рекомендации по организации службы медиации в образовательной организации. В роли спикера семинара выступят представители ФГБОУ ВО «</w:t>
            </w:r>
            <w:proofErr w:type="spellStart"/>
            <w:r w:rsidRPr="001D161A">
              <w:rPr>
                <w:rFonts w:ascii="PT Astra Serif" w:hAnsi="PT Astra Serif"/>
                <w:b/>
              </w:rPr>
              <w:t>УлГПУ</w:t>
            </w:r>
            <w:proofErr w:type="spellEnd"/>
            <w:r w:rsidRPr="001D161A">
              <w:rPr>
                <w:rFonts w:ascii="PT Astra Serif" w:hAnsi="PT Astra Serif"/>
                <w:b/>
              </w:rPr>
              <w:t xml:space="preserve"> им. И.Н.Ульянова».</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18.04.2022 состоялась школа молодого специалиста для педагогов – психологов ОО Ульяновской области по теме: «Работа педагога-психолога в рамках психолого-педагогического консилиума». В ходе мероприятия рассмотрены вопросы организации деятельности психолого-педагогического консилиума в образовательной организации.</w:t>
            </w:r>
          </w:p>
          <w:p w:rsidR="00655888" w:rsidRPr="001D161A" w:rsidRDefault="00655888" w:rsidP="001D161A">
            <w:pPr>
              <w:widowControl w:val="0"/>
              <w:suppressAutoHyphens/>
              <w:jc w:val="both"/>
              <w:rPr>
                <w:rFonts w:ascii="PT Astra Serif" w:hAnsi="PT Astra Serif"/>
                <w:b/>
              </w:rPr>
            </w:pPr>
            <w:r w:rsidRPr="001D161A">
              <w:rPr>
                <w:rFonts w:ascii="PT Astra Serif" w:hAnsi="PT Astra Serif"/>
                <w:b/>
              </w:rPr>
              <w:t xml:space="preserve">27.04.2022 совещание в режиме видеоконференцсвязи с должностными лицами в органах исполнительной власти субъектов Российской Федерации, осуществляющих государственное управление в сфере образования, курирующими вопросы адаптации и социализации несовершеннолетних иностранных граждан в образовательной среде. Организатором совещания является Министерство просвещения </w:t>
            </w:r>
            <w:proofErr w:type="spellStart"/>
            <w:r w:rsidRPr="001D161A">
              <w:rPr>
                <w:rFonts w:ascii="PT Astra Serif" w:hAnsi="PT Astra Serif"/>
                <w:b/>
              </w:rPr>
              <w:t>Россиской</w:t>
            </w:r>
            <w:proofErr w:type="spellEnd"/>
            <w:r w:rsidRPr="001D161A">
              <w:rPr>
                <w:rFonts w:ascii="PT Astra Serif" w:hAnsi="PT Astra Serif"/>
                <w:b/>
              </w:rPr>
              <w:t xml:space="preserve"> Федерации. </w:t>
            </w:r>
            <w:proofErr w:type="gramStart"/>
            <w:r w:rsidRPr="001D161A">
              <w:rPr>
                <w:rFonts w:ascii="PT Astra Serif" w:hAnsi="PT Astra Serif"/>
                <w:b/>
              </w:rPr>
              <w:t xml:space="preserve">В ходе совещания озвучены вопросы реализации комплекса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 среднего </w:t>
            </w:r>
            <w:r w:rsidRPr="001D161A">
              <w:rPr>
                <w:rFonts w:ascii="PT Astra Serif" w:hAnsi="PT Astra Serif"/>
                <w:b/>
              </w:rPr>
              <w:lastRenderedPageBreak/>
              <w:t xml:space="preserve">профессионального образования, высшего образования, на период до 2025 года, утвержденного в трехстороннем порядке Минпросвещения России, </w:t>
            </w:r>
            <w:proofErr w:type="spellStart"/>
            <w:r w:rsidRPr="001D161A">
              <w:rPr>
                <w:rFonts w:ascii="PT Astra Serif" w:hAnsi="PT Astra Serif"/>
                <w:b/>
              </w:rPr>
              <w:t>Минобрнауки</w:t>
            </w:r>
            <w:proofErr w:type="spellEnd"/>
            <w:r w:rsidRPr="001D161A">
              <w:rPr>
                <w:rFonts w:ascii="PT Astra Serif" w:hAnsi="PT Astra Serif"/>
                <w:b/>
              </w:rPr>
              <w:t xml:space="preserve"> России и ФАДН России 18 апреля 2022 года,  организации психолого-педагогической оценки особых образовательных</w:t>
            </w:r>
            <w:proofErr w:type="gramEnd"/>
            <w:r w:rsidRPr="001D161A">
              <w:rPr>
                <w:rFonts w:ascii="PT Astra Serif" w:hAnsi="PT Astra Serif"/>
                <w:b/>
              </w:rPr>
              <w:t xml:space="preserve"> потребностей детей иностранных граждан в сфере психологического благополучия, социальных навыков и культурной адаптации, а также  организации работы по оценке уровня языковой подготовки и деятельности по адаптации обучающихся с миграционной историей в образовательной среде. </w:t>
            </w:r>
          </w:p>
          <w:p w:rsidR="00655888" w:rsidRPr="001D161A" w:rsidRDefault="00655888" w:rsidP="00655888">
            <w:pPr>
              <w:widowControl w:val="0"/>
              <w:suppressAutoHyphens/>
              <w:jc w:val="both"/>
              <w:rPr>
                <w:rFonts w:ascii="PT Astra Serif" w:hAnsi="PT Astra Serif"/>
                <w:b/>
              </w:rPr>
            </w:pPr>
            <w:r w:rsidRPr="001D161A">
              <w:rPr>
                <w:rFonts w:ascii="PT Astra Serif" w:hAnsi="PT Astra Serif"/>
                <w:b/>
              </w:rPr>
              <w:t xml:space="preserve">27.04.2022 участие в вебинаре Аналитического центра на тему «Профилактика </w:t>
            </w:r>
            <w:proofErr w:type="spellStart"/>
            <w:r w:rsidRPr="001D161A">
              <w:rPr>
                <w:rFonts w:ascii="PT Astra Serif" w:hAnsi="PT Astra Serif"/>
                <w:b/>
              </w:rPr>
              <w:t>аддиктивного</w:t>
            </w:r>
            <w:proofErr w:type="spellEnd"/>
            <w:r w:rsidRPr="001D161A">
              <w:rPr>
                <w:rFonts w:ascii="PT Astra Serif" w:hAnsi="PT Astra Serif"/>
                <w:b/>
              </w:rPr>
              <w:t xml:space="preserve"> поведения </w:t>
            </w:r>
            <w:proofErr w:type="gramStart"/>
            <w:r w:rsidRPr="001D161A">
              <w:rPr>
                <w:rFonts w:ascii="PT Astra Serif" w:hAnsi="PT Astra Serif"/>
                <w:b/>
              </w:rPr>
              <w:t>обучающихся</w:t>
            </w:r>
            <w:proofErr w:type="gramEnd"/>
            <w:r w:rsidRPr="001D161A">
              <w:rPr>
                <w:rFonts w:ascii="PT Astra Serif" w:hAnsi="PT Astra Serif"/>
                <w:b/>
              </w:rPr>
              <w:t xml:space="preserve">». Подключение к </w:t>
            </w:r>
            <w:proofErr w:type="spellStart"/>
            <w:r w:rsidRPr="001D161A">
              <w:rPr>
                <w:rFonts w:ascii="PT Astra Serif" w:hAnsi="PT Astra Serif"/>
                <w:b/>
              </w:rPr>
              <w:t>Rutube</w:t>
            </w:r>
            <w:proofErr w:type="spellEnd"/>
            <w:r w:rsidRPr="001D161A">
              <w:rPr>
                <w:rFonts w:ascii="PT Astra Serif" w:hAnsi="PT Astra Serif"/>
                <w:b/>
              </w:rPr>
              <w:t>-трансляции вебинара осуществляется региональными и муниципальными координаторами, представителями образовательных организаций.</w:t>
            </w:r>
          </w:p>
          <w:p w:rsidR="00635E2D" w:rsidRPr="009465CB" w:rsidRDefault="00655888" w:rsidP="001D161A">
            <w:pPr>
              <w:widowControl w:val="0"/>
              <w:suppressAutoHyphens/>
              <w:jc w:val="both"/>
              <w:rPr>
                <w:rFonts w:ascii="PT Astra Serif" w:hAnsi="PT Astra Serif"/>
              </w:rPr>
            </w:pPr>
            <w:r w:rsidRPr="001D161A">
              <w:rPr>
                <w:rFonts w:ascii="PT Astra Serif" w:hAnsi="PT Astra Serif"/>
                <w:b/>
              </w:rPr>
              <w:t xml:space="preserve">28.042022 участие в заседание рабочей группы при антинаркотической комиссии Ульяновской области. В ходе заседания рассмотрены следующие вопросы: </w:t>
            </w:r>
            <w:proofErr w:type="gramStart"/>
            <w:r w:rsidRPr="001D161A">
              <w:rPr>
                <w:rFonts w:ascii="PT Astra Serif" w:hAnsi="PT Astra Serif"/>
                <w:b/>
              </w:rPr>
              <w:t>«О проблемных вопросах, связанных с взаимодействием органов государственной власти Ульяновской области, осуществляющими функции в сфере профилактики и социальной реабилитации с негосударственными организациями, осуществляющими деятельность в сфере профилактики наркомании», О проблемных вопросах информационного обмена ГКУЗ «Ульяновское областное бюро судебно-медицинской экспертизы» о фактах отравлений наркотическими средствами, в том числе смертельных, с ГУЗ «Ульяновская областная клиническая наркологическая больница» и УМВД России по Ульяновской</w:t>
            </w:r>
            <w:proofErr w:type="gramEnd"/>
            <w:r w:rsidRPr="001D161A">
              <w:rPr>
                <w:rFonts w:ascii="PT Astra Serif" w:hAnsi="PT Astra Serif"/>
                <w:b/>
              </w:rPr>
              <w:t xml:space="preserve"> области», «О подготовке к проведению ежегодного Всероссийского месячника антинаркотической направленности и популяризации здорового образа жизни в период с 26 мая по 26 июня 2022 года».</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18</w:t>
            </w:r>
          </w:p>
        </w:tc>
        <w:tc>
          <w:tcPr>
            <w:tcW w:w="5235" w:type="dxa"/>
          </w:tcPr>
          <w:p w:rsidR="00152529" w:rsidRPr="009465CB" w:rsidRDefault="00152529" w:rsidP="00152529">
            <w:pPr>
              <w:keepNext/>
              <w:jc w:val="both"/>
              <w:rPr>
                <w:rFonts w:ascii="PT Astra Serif" w:hAnsi="PT Astra Serif"/>
              </w:rPr>
            </w:pPr>
            <w:r w:rsidRPr="009465CB">
              <w:rPr>
                <w:rFonts w:ascii="PT Astra Serif" w:hAnsi="PT Astra Serif"/>
              </w:rPr>
              <w:t>Создание условий для раннего выявления, разв</w:t>
            </w:r>
            <w:r w:rsidRPr="009465CB">
              <w:rPr>
                <w:rFonts w:ascii="PT Astra Serif" w:hAnsi="PT Astra Serif"/>
              </w:rPr>
              <w:t>и</w:t>
            </w:r>
            <w:r w:rsidRPr="009465CB">
              <w:rPr>
                <w:rFonts w:ascii="PT Astra Serif" w:hAnsi="PT Astra Serif"/>
              </w:rPr>
              <w:t>тия и дальнейшей профессиональной поддержки одарённых детей, проявивших выдающиеся сп</w:t>
            </w:r>
            <w:r w:rsidRPr="009465CB">
              <w:rPr>
                <w:rFonts w:ascii="PT Astra Serif" w:hAnsi="PT Astra Serif"/>
              </w:rPr>
              <w:t>о</w:t>
            </w:r>
            <w:r w:rsidRPr="009465CB">
              <w:rPr>
                <w:rFonts w:ascii="PT Astra Serif" w:hAnsi="PT Astra Serif"/>
              </w:rPr>
              <w:t>собности в области искусств, спорта, естестве</w:t>
            </w:r>
            <w:r w:rsidRPr="009465CB">
              <w:rPr>
                <w:rFonts w:ascii="PT Astra Serif" w:hAnsi="PT Astra Serif"/>
              </w:rPr>
              <w:t>н</w:t>
            </w:r>
            <w:r w:rsidRPr="009465CB">
              <w:rPr>
                <w:rFonts w:ascii="PT Astra Serif" w:hAnsi="PT Astra Serif"/>
              </w:rPr>
              <w:t>нонаучных дисциплин, а также добившихся усп</w:t>
            </w:r>
            <w:r w:rsidRPr="009465CB">
              <w:rPr>
                <w:rFonts w:ascii="PT Astra Serif" w:hAnsi="PT Astra Serif"/>
              </w:rPr>
              <w:t>е</w:t>
            </w:r>
            <w:r w:rsidRPr="009465CB">
              <w:rPr>
                <w:rFonts w:ascii="PT Astra Serif" w:hAnsi="PT Astra Serif"/>
              </w:rPr>
              <w:t>ха в техническом творчестве.</w:t>
            </w:r>
          </w:p>
        </w:tc>
        <w:tc>
          <w:tcPr>
            <w:tcW w:w="3544" w:type="dxa"/>
          </w:tcPr>
          <w:p w:rsidR="00152529" w:rsidRPr="009465CB" w:rsidRDefault="00152529" w:rsidP="00152529">
            <w:pPr>
              <w:keepNext/>
              <w:ind w:right="132"/>
              <w:jc w:val="both"/>
              <w:rPr>
                <w:rFonts w:ascii="PT Astra Serif" w:hAnsi="PT Astra Serif"/>
              </w:rPr>
            </w:pPr>
            <w:r w:rsidRPr="009465CB">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9465CB">
              <w:rPr>
                <w:rFonts w:ascii="PT Astra Serif" w:hAnsi="PT Astra Serif"/>
              </w:rPr>
              <w:t>а</w:t>
            </w:r>
            <w:r w:rsidRPr="009465CB">
              <w:rPr>
                <w:rFonts w:ascii="PT Astra Serif" w:hAnsi="PT Astra Serif"/>
              </w:rPr>
              <w:t>сти.</w:t>
            </w:r>
          </w:p>
        </w:tc>
        <w:tc>
          <w:tcPr>
            <w:tcW w:w="2273" w:type="dxa"/>
          </w:tcPr>
          <w:p w:rsidR="00152529" w:rsidRPr="009465CB" w:rsidRDefault="00152529" w:rsidP="00152529">
            <w:pPr>
              <w:keepNext/>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keepNext/>
              <w:rPr>
                <w:rFonts w:ascii="PT Astra Serif" w:hAnsi="PT Astra Serif"/>
              </w:rPr>
            </w:pPr>
            <w:r w:rsidRPr="009465CB">
              <w:rPr>
                <w:rFonts w:ascii="PT Astra Serif" w:hAnsi="PT Astra Serif"/>
              </w:rPr>
              <w:t>ОГБНОО «Центр выя</w:t>
            </w:r>
            <w:r w:rsidRPr="009465CB">
              <w:rPr>
                <w:rFonts w:ascii="PT Astra Serif" w:hAnsi="PT Astra Serif"/>
              </w:rPr>
              <w:t>в</w:t>
            </w:r>
            <w:r w:rsidRPr="009465CB">
              <w:rPr>
                <w:rFonts w:ascii="PT Astra Serif" w:hAnsi="PT Astra Serif"/>
              </w:rPr>
              <w:t>ления и поддержки од</w:t>
            </w:r>
            <w:r w:rsidRPr="009465CB">
              <w:rPr>
                <w:rFonts w:ascii="PT Astra Serif" w:hAnsi="PT Astra Serif"/>
              </w:rPr>
              <w:t>а</w:t>
            </w:r>
            <w:r w:rsidRPr="009465CB">
              <w:rPr>
                <w:rFonts w:ascii="PT Astra Serif" w:hAnsi="PT Astra Serif"/>
              </w:rPr>
              <w:t xml:space="preserve">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w:t>
            </w:r>
            <w:r w:rsidRPr="009465CB">
              <w:rPr>
                <w:rFonts w:ascii="PT Astra Serif" w:hAnsi="PT Astra Serif"/>
              </w:rPr>
              <w:t>а</w:t>
            </w:r>
            <w:r w:rsidRPr="009465CB">
              <w:rPr>
                <w:rFonts w:ascii="PT Astra Serif" w:hAnsi="PT Astra Serif"/>
              </w:rPr>
              <w:t xml:space="preserve">руса» </w:t>
            </w:r>
          </w:p>
          <w:p w:rsidR="00152529" w:rsidRPr="009465CB" w:rsidRDefault="00152529" w:rsidP="00152529">
            <w:pPr>
              <w:keepNext/>
              <w:rPr>
                <w:rFonts w:ascii="PT Astra Serif" w:hAnsi="PT Astra Serif"/>
              </w:rPr>
            </w:pPr>
            <w:proofErr w:type="spellStart"/>
            <w:r w:rsidRPr="009465CB">
              <w:rPr>
                <w:rFonts w:ascii="PT Astra Serif" w:hAnsi="PT Astra Serif"/>
              </w:rPr>
              <w:t>М.Н.Алексеева</w:t>
            </w:r>
            <w:proofErr w:type="spellEnd"/>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2B676D" w:rsidRPr="001D161A" w:rsidRDefault="002B676D" w:rsidP="002B676D">
            <w:pPr>
              <w:widowControl w:val="0"/>
              <w:suppressAutoHyphens/>
              <w:jc w:val="both"/>
              <w:rPr>
                <w:rFonts w:ascii="PT Astra Serif" w:hAnsi="PT Astra Serif"/>
                <w:b/>
              </w:rPr>
            </w:pPr>
            <w:r w:rsidRPr="001D161A">
              <w:rPr>
                <w:rFonts w:ascii="PT Astra Serif" w:hAnsi="PT Astra Serif"/>
                <w:b/>
              </w:rPr>
              <w:t>Проведена системная работа по подготовке и организации направления обучающихся Ульяновской области на заключительный этап всероссийской олимпиады школьников по следующим общеобразовательным предметам:</w:t>
            </w:r>
          </w:p>
          <w:p w:rsidR="002B676D" w:rsidRPr="001D161A" w:rsidRDefault="002B676D" w:rsidP="002B676D">
            <w:pPr>
              <w:widowControl w:val="0"/>
              <w:suppressAutoHyphens/>
              <w:jc w:val="both"/>
              <w:rPr>
                <w:rFonts w:ascii="PT Astra Serif" w:hAnsi="PT Astra Serif"/>
                <w:b/>
              </w:rPr>
            </w:pPr>
            <w:r w:rsidRPr="001D161A">
              <w:rPr>
                <w:rFonts w:ascii="PT Astra Serif" w:hAnsi="PT Astra Serif"/>
                <w:b/>
              </w:rPr>
              <w:t xml:space="preserve">Основы безопасности жизнедеятельности: Абрамова Валерия Андреевна – обучающаяся МБОУ города Ульяновска "Средняя школа №17", Малкова Арина Витальевна – обучающаяся МОУ Октябрьский сельский лицей муниципального образования «Чердаклинский район» Ульяновской области, Немецкий язык - Маланьина Елизавета Олеговна, обучающаяся 11 класса МБОУ «Средняя школа № 2 города Димитровграда Ульяновской области». Экономика - Овсянников Кирилл Сергеевич, обучающийся 11 класса ОГБОУ "Гимназия №1 имени В.И. Ленина". Право - Алексеева Виктория Алексеевна, обучающаяся 9 класса МБОУ гимназия № 44 им. Деева В.Н.  Экология – </w:t>
            </w:r>
            <w:bookmarkStart w:id="0" w:name="_Hlk99956862"/>
            <w:proofErr w:type="spellStart"/>
            <w:r w:rsidRPr="001D161A">
              <w:rPr>
                <w:rFonts w:ascii="PT Astra Serif" w:hAnsi="PT Astra Serif"/>
                <w:b/>
              </w:rPr>
              <w:t>Караева</w:t>
            </w:r>
            <w:proofErr w:type="spellEnd"/>
            <w:r w:rsidRPr="001D161A">
              <w:rPr>
                <w:rFonts w:ascii="PT Astra Serif" w:hAnsi="PT Astra Serif"/>
                <w:b/>
              </w:rPr>
              <w:t xml:space="preserve"> Эмилия </w:t>
            </w:r>
            <w:proofErr w:type="spellStart"/>
            <w:r w:rsidRPr="001D161A">
              <w:rPr>
                <w:rFonts w:ascii="PT Astra Serif" w:hAnsi="PT Astra Serif"/>
                <w:b/>
              </w:rPr>
              <w:t>Алиевна</w:t>
            </w:r>
            <w:proofErr w:type="spellEnd"/>
            <w:r w:rsidRPr="001D161A">
              <w:rPr>
                <w:rFonts w:ascii="PT Astra Serif" w:hAnsi="PT Astra Serif"/>
                <w:b/>
              </w:rPr>
              <w:t xml:space="preserve">, обучающаяся 11 класса лицея при ФГБОУ </w:t>
            </w:r>
            <w:proofErr w:type="gramStart"/>
            <w:r w:rsidRPr="001D161A">
              <w:rPr>
                <w:rFonts w:ascii="PT Astra Serif" w:hAnsi="PT Astra Serif"/>
                <w:b/>
              </w:rPr>
              <w:t>ВО</w:t>
            </w:r>
            <w:proofErr w:type="gramEnd"/>
            <w:r w:rsidRPr="001D161A">
              <w:rPr>
                <w:rFonts w:ascii="PT Astra Serif" w:hAnsi="PT Astra Serif"/>
                <w:b/>
              </w:rPr>
              <w:t xml:space="preserve"> "Ульяновский государственный педагогический университет имени И.Н. Ульянова"</w:t>
            </w:r>
            <w:bookmarkEnd w:id="0"/>
            <w:r w:rsidRPr="001D161A">
              <w:rPr>
                <w:rFonts w:ascii="PT Astra Serif" w:hAnsi="PT Astra Serif"/>
                <w:b/>
              </w:rPr>
              <w:t xml:space="preserve">. Искусство – Кузьмин Данил Сергеевич, 9 класс (ФГКОУ "Ульяновское гвардейское суворовское военное училище Министерства обороны Российской Федерации"), Калашникова Ольга Сергеевна, 10 класс (ОГАОУ многопрофильный лицей № 20 город Ульяновск). Математика: </w:t>
            </w:r>
            <w:proofErr w:type="gramStart"/>
            <w:r w:rsidRPr="001D161A">
              <w:rPr>
                <w:rFonts w:ascii="PT Astra Serif" w:hAnsi="PT Astra Serif"/>
                <w:b/>
              </w:rPr>
              <w:t xml:space="preserve">Андреев Олег Вячеславович 10 класс МБОУ гимназия №44 им. Деева В.Н.; </w:t>
            </w:r>
            <w:proofErr w:type="spellStart"/>
            <w:r w:rsidRPr="001D161A">
              <w:rPr>
                <w:rFonts w:ascii="PT Astra Serif" w:hAnsi="PT Astra Serif"/>
                <w:b/>
              </w:rPr>
              <w:t>Мискин</w:t>
            </w:r>
            <w:proofErr w:type="spellEnd"/>
            <w:r w:rsidRPr="001D161A">
              <w:rPr>
                <w:rFonts w:ascii="PT Astra Serif" w:hAnsi="PT Astra Serif"/>
                <w:b/>
              </w:rPr>
              <w:t xml:space="preserve"> Александр Алексеевич 11 класс МБОУ города Ульяновска «Средняя школа № 22 с углубленным изучением иностранных языков имени Василия </w:t>
            </w:r>
            <w:proofErr w:type="spellStart"/>
            <w:r w:rsidRPr="001D161A">
              <w:rPr>
                <w:rFonts w:ascii="PT Astra Serif" w:hAnsi="PT Astra Serif"/>
                <w:b/>
              </w:rPr>
              <w:t>Тезетева</w:t>
            </w:r>
            <w:proofErr w:type="spellEnd"/>
            <w:r w:rsidRPr="001D161A">
              <w:rPr>
                <w:rFonts w:ascii="PT Astra Serif" w:hAnsi="PT Astra Serif"/>
                <w:b/>
              </w:rPr>
              <w:t xml:space="preserve">»; Лазарев Никита Васильевич 11 класс ОГАОУ многопрофильный лицей № 20; Дудкин Максим Андреевич 9 класс МБОУ гимназия №79 муниципального </w:t>
            </w:r>
            <w:r w:rsidRPr="001D161A">
              <w:rPr>
                <w:rFonts w:ascii="PT Astra Serif" w:hAnsi="PT Astra Serif"/>
                <w:b/>
              </w:rPr>
              <w:lastRenderedPageBreak/>
              <w:t>образования «город Ульяновск» Ульяновской области.</w:t>
            </w:r>
            <w:proofErr w:type="gramEnd"/>
            <w:r w:rsidRPr="001D161A">
              <w:rPr>
                <w:rFonts w:ascii="PT Astra Serif" w:hAnsi="PT Astra Serif"/>
                <w:b/>
              </w:rPr>
              <w:t xml:space="preserve"> Обществознание – </w:t>
            </w:r>
            <w:proofErr w:type="spellStart"/>
            <w:r w:rsidRPr="001D161A">
              <w:rPr>
                <w:rFonts w:ascii="PT Astra Serif" w:hAnsi="PT Astra Serif"/>
                <w:b/>
              </w:rPr>
              <w:t>Куртенкова</w:t>
            </w:r>
            <w:proofErr w:type="spellEnd"/>
            <w:r w:rsidRPr="001D161A">
              <w:rPr>
                <w:rFonts w:ascii="PT Astra Serif" w:hAnsi="PT Astra Serif"/>
                <w:b/>
              </w:rPr>
              <w:t xml:space="preserve"> Маргарита Эдуардовна 9 класс ОГБОУ "Гимназия №1 имени В.И. Ленина"; Моисеева Анна Константиновна 11 класс ОГБОУ «Гимназия №1 имени В.И. Ленина». Физическая культура: </w:t>
            </w:r>
            <w:proofErr w:type="gramStart"/>
            <w:r w:rsidRPr="001D161A">
              <w:rPr>
                <w:rFonts w:ascii="PT Astra Serif" w:hAnsi="PT Astra Serif"/>
                <w:b/>
              </w:rPr>
              <w:t xml:space="preserve">Куренкова Арина Олеговна, обучающаяся 11 класса МБОУ Инзенская средняя школа №4 имени Е.Я. Вологодской, </w:t>
            </w:r>
            <w:proofErr w:type="spellStart"/>
            <w:r w:rsidRPr="001D161A">
              <w:rPr>
                <w:rFonts w:ascii="PT Astra Serif" w:hAnsi="PT Astra Serif"/>
                <w:b/>
              </w:rPr>
              <w:t>Лыдин</w:t>
            </w:r>
            <w:proofErr w:type="spellEnd"/>
            <w:r w:rsidRPr="001D161A">
              <w:rPr>
                <w:rFonts w:ascii="PT Astra Serif" w:hAnsi="PT Astra Serif"/>
                <w:b/>
              </w:rPr>
              <w:t xml:space="preserve"> Дмитрий Александрович, обучающийся 11 класса МБОУ Инзенская средняя школа №4 имени Е.Я. Вологодской, </w:t>
            </w:r>
            <w:proofErr w:type="spellStart"/>
            <w:r w:rsidRPr="001D161A">
              <w:rPr>
                <w:rFonts w:ascii="PT Astra Serif" w:hAnsi="PT Astra Serif"/>
                <w:b/>
              </w:rPr>
              <w:t>Мазилкина</w:t>
            </w:r>
            <w:proofErr w:type="spellEnd"/>
            <w:r w:rsidRPr="001D161A">
              <w:rPr>
                <w:rFonts w:ascii="PT Astra Serif" w:hAnsi="PT Astra Serif"/>
                <w:b/>
              </w:rPr>
              <w:t xml:space="preserve"> Мария Александровна, обучающаяся 11 класса МБОУ гимназия № 79, </w:t>
            </w:r>
            <w:proofErr w:type="spellStart"/>
            <w:r w:rsidRPr="001D161A">
              <w:rPr>
                <w:rFonts w:ascii="PT Astra Serif" w:hAnsi="PT Astra Serif"/>
                <w:b/>
              </w:rPr>
              <w:t>Натурин</w:t>
            </w:r>
            <w:proofErr w:type="spellEnd"/>
            <w:r w:rsidRPr="001D161A">
              <w:rPr>
                <w:rFonts w:ascii="PT Astra Serif" w:hAnsi="PT Astra Serif"/>
                <w:b/>
              </w:rPr>
              <w:t xml:space="preserve"> Даниил Сергеевич, обучающийся МБОУ "Славкинская средняя школа" муниципального образования "Николаевский район" Ульяновской области.</w:t>
            </w:r>
            <w:proofErr w:type="gramEnd"/>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 xml:space="preserve">С 4 по 8 апреля 2022 года состоялся Турнир по хоккею «Алые паруса» среди команд муниципальных образований Ульяновской области в 2022 году. Участниками стали команды Сенгилеевского, Майнского, Барышского районов. В рамках турнира опытные специалисты продемонстрировали новейшие методики тренировок, современные программы спортивной подготовки, а также провели совещание-семинар для тренеров по хоккею из муниципальных образований Ульяновской области. </w:t>
            </w:r>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 xml:space="preserve">Организована работа по подготовке победителей и призеров к заключительному этапу Всероссийского конкурса научно-технологических проектов «Большие вызовы», проведению первой части заключительного этапа на базе ОГБН ОО «Центр выявления и поддержки одарённых детей в Ульяновской области «Алые паруса» (здание «Научная школа», Набережная р. </w:t>
            </w:r>
            <w:proofErr w:type="spellStart"/>
            <w:r w:rsidRPr="001D161A">
              <w:rPr>
                <w:rFonts w:ascii="PT Astra Serif" w:hAnsi="PT Astra Serif"/>
                <w:b/>
              </w:rPr>
              <w:t>Свияги</w:t>
            </w:r>
            <w:proofErr w:type="spellEnd"/>
            <w:r w:rsidRPr="001D161A">
              <w:rPr>
                <w:rFonts w:ascii="PT Astra Serif" w:hAnsi="PT Astra Serif"/>
                <w:b/>
              </w:rPr>
              <w:t>, зд.2).  Прошел первый тур заключительного этапа Всероссийского конкурса научно-технологического проекта «Большие вызовы».</w:t>
            </w:r>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 xml:space="preserve">Проведены учебно-тренировочные сборы для участников регионального этапа региональной олимпиады по русскому языку и математике для обучающихся 4-7 классов. Участники определены по итогам муниципального этапа региональной олимпиады по русскому языку и математике для 4-6 классов, муниципального этапа всероссийской олимпиады школьников для 7 классов. </w:t>
            </w:r>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С целью развития направления «</w:t>
            </w:r>
            <w:proofErr w:type="spellStart"/>
            <w:r w:rsidRPr="001D161A">
              <w:rPr>
                <w:rFonts w:ascii="PT Astra Serif" w:hAnsi="PT Astra Serif"/>
                <w:b/>
              </w:rPr>
              <w:t>Искуство</w:t>
            </w:r>
            <w:proofErr w:type="spellEnd"/>
            <w:r w:rsidRPr="001D161A">
              <w:rPr>
                <w:rFonts w:ascii="PT Astra Serif" w:hAnsi="PT Astra Serif"/>
                <w:b/>
              </w:rPr>
              <w:t xml:space="preserve">» и  поддержки наиболее одаренных учащихся и профессионально перспективных юных дарований в области исполнительского искусства 9 апреля проведён </w:t>
            </w:r>
            <w:bookmarkStart w:id="1" w:name="_Hlk99718465"/>
            <w:r w:rsidRPr="001D161A">
              <w:rPr>
                <w:rFonts w:ascii="PT Astra Serif" w:hAnsi="PT Astra Serif"/>
                <w:b/>
              </w:rPr>
              <w:t xml:space="preserve">концерт струнного ансамбля «Рондо» обучающихся ОГБН ОО «Центр выявления и поддержки одарённых детей в Ульяновской области «Алые паруса» и учащихся ГАУ </w:t>
            </w:r>
            <w:proofErr w:type="gramStart"/>
            <w:r w:rsidRPr="001D161A">
              <w:rPr>
                <w:rFonts w:ascii="PT Astra Serif" w:hAnsi="PT Astra Serif"/>
                <w:b/>
              </w:rPr>
              <w:t>ДО</w:t>
            </w:r>
            <w:proofErr w:type="gramEnd"/>
            <w:r w:rsidRPr="001D161A">
              <w:rPr>
                <w:rFonts w:ascii="PT Astra Serif" w:hAnsi="PT Astra Serif"/>
                <w:b/>
              </w:rPr>
              <w:t xml:space="preserve"> «</w:t>
            </w:r>
            <w:proofErr w:type="gramStart"/>
            <w:r w:rsidRPr="001D161A">
              <w:rPr>
                <w:rFonts w:ascii="PT Astra Serif" w:hAnsi="PT Astra Serif"/>
                <w:b/>
              </w:rPr>
              <w:t>Губернаторская</w:t>
            </w:r>
            <w:proofErr w:type="gramEnd"/>
            <w:r w:rsidRPr="001D161A">
              <w:rPr>
                <w:rFonts w:ascii="PT Astra Serif" w:hAnsi="PT Astra Serif"/>
                <w:b/>
              </w:rPr>
              <w:t xml:space="preserve"> школа искусств для одарённых детей».  </w:t>
            </w:r>
            <w:bookmarkStart w:id="2" w:name="_Hlk99719111"/>
            <w:bookmarkEnd w:id="1"/>
            <w:proofErr w:type="gramStart"/>
            <w:r w:rsidRPr="001D161A">
              <w:rPr>
                <w:rFonts w:ascii="PT Astra Serif" w:hAnsi="PT Astra Serif"/>
                <w:b/>
              </w:rPr>
              <w:t>Кроме этого, по направлению «Искусство» был организован мастер класс и итоговый концерт с участием преподавателя Егорычева Кирилла Андреевича, реализуется углубленная программа «Секреты фортепианного исполнительства» направлена на приобретение детьми профильных, углубленных знаний, умений и навыков игры на фортепиано, получение ими полноценного художественного образования, на эстетическое воспитание и духовно-нравственное развитие ученика, а также на психологическое сопровождение его одарённости.</w:t>
            </w:r>
            <w:proofErr w:type="gramEnd"/>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 xml:space="preserve">Проведено «Открытое первенство по вольной борьбе среди юношей», посвященное Дню космонавтики. Мероприятие проходило в целях популяризации борьбы, привлечения молодёжи к систематическим занятиям физической культурой и спортом, повышения спортивного мастерства, укреплению здоровья и всестороннего физического развития, приобретения соревновательного опыта. Участниками стали 70 обучающихся общеобразовательных организаций Ульяновской области. </w:t>
            </w:r>
            <w:bookmarkEnd w:id="2"/>
          </w:p>
          <w:p w:rsidR="002B676D" w:rsidRPr="001D161A" w:rsidRDefault="002B676D" w:rsidP="001D161A">
            <w:pPr>
              <w:widowControl w:val="0"/>
              <w:suppressAutoHyphens/>
              <w:jc w:val="both"/>
              <w:rPr>
                <w:rFonts w:ascii="PT Astra Serif" w:hAnsi="PT Astra Serif"/>
                <w:b/>
              </w:rPr>
            </w:pPr>
            <w:r w:rsidRPr="001D161A">
              <w:rPr>
                <w:rFonts w:ascii="PT Astra Serif" w:hAnsi="PT Astra Serif"/>
                <w:b/>
              </w:rPr>
              <w:t xml:space="preserve">Центр приступил к формированию контента для электронного обучения по дополнительным общеобразовательным </w:t>
            </w:r>
            <w:proofErr w:type="spellStart"/>
            <w:r w:rsidRPr="001D161A">
              <w:rPr>
                <w:rFonts w:ascii="PT Astra Serif" w:hAnsi="PT Astra Serif"/>
                <w:b/>
              </w:rPr>
              <w:t>общеобразвивающим</w:t>
            </w:r>
            <w:proofErr w:type="spellEnd"/>
            <w:r w:rsidRPr="001D161A">
              <w:rPr>
                <w:rFonts w:ascii="PT Astra Serif" w:hAnsi="PT Astra Serif"/>
                <w:b/>
              </w:rPr>
              <w:t xml:space="preserve"> программам базового уровня «Основы программирования C++ для программирования робототехнических устройств на базе платформы </w:t>
            </w:r>
            <w:proofErr w:type="spellStart"/>
            <w:r w:rsidRPr="001D161A">
              <w:rPr>
                <w:rFonts w:ascii="PT Astra Serif" w:hAnsi="PT Astra Serif"/>
                <w:b/>
              </w:rPr>
              <w:t>Arduino</w:t>
            </w:r>
            <w:proofErr w:type="spellEnd"/>
            <w:r w:rsidRPr="001D161A">
              <w:rPr>
                <w:rFonts w:ascii="PT Astra Serif" w:hAnsi="PT Astra Serif"/>
                <w:b/>
              </w:rPr>
              <w:t xml:space="preserve">», «Основы программирования </w:t>
            </w:r>
            <w:proofErr w:type="spellStart"/>
            <w:proofErr w:type="gramStart"/>
            <w:r w:rsidRPr="001D161A">
              <w:rPr>
                <w:rFonts w:ascii="PT Astra Serif" w:hAnsi="PT Astra Serif"/>
                <w:b/>
              </w:rPr>
              <w:t>Р</w:t>
            </w:r>
            <w:proofErr w:type="gramEnd"/>
            <w:r w:rsidRPr="001D161A">
              <w:rPr>
                <w:rFonts w:ascii="PT Astra Serif" w:hAnsi="PT Astra Serif"/>
                <w:b/>
              </w:rPr>
              <w:t>ython</w:t>
            </w:r>
            <w:proofErr w:type="spellEnd"/>
            <w:r w:rsidRPr="001D161A">
              <w:rPr>
                <w:rFonts w:ascii="PT Astra Serif" w:hAnsi="PT Astra Serif"/>
                <w:b/>
              </w:rPr>
              <w:t xml:space="preserve"> для создания робототехнических устройств на базе конструктора </w:t>
            </w:r>
            <w:proofErr w:type="spellStart"/>
            <w:r w:rsidRPr="001D161A">
              <w:rPr>
                <w:rFonts w:ascii="PT Astra Serif" w:hAnsi="PT Astra Serif"/>
                <w:b/>
              </w:rPr>
              <w:t>Lego</w:t>
            </w:r>
            <w:proofErr w:type="spellEnd"/>
            <w:r w:rsidRPr="001D161A">
              <w:rPr>
                <w:rFonts w:ascii="PT Astra Serif" w:hAnsi="PT Astra Serif"/>
                <w:b/>
              </w:rPr>
              <w:t xml:space="preserve">», «Основы программирования </w:t>
            </w:r>
            <w:proofErr w:type="spellStart"/>
            <w:r w:rsidRPr="001D161A">
              <w:rPr>
                <w:rFonts w:ascii="PT Astra Serif" w:hAnsi="PT Astra Serif"/>
                <w:b/>
              </w:rPr>
              <w:t>Рython</w:t>
            </w:r>
            <w:proofErr w:type="spellEnd"/>
            <w:r w:rsidRPr="001D161A">
              <w:rPr>
                <w:rFonts w:ascii="PT Astra Serif" w:hAnsi="PT Astra Serif"/>
                <w:b/>
              </w:rPr>
              <w:t xml:space="preserve"> для создания приложений с помощью </w:t>
            </w:r>
            <w:proofErr w:type="spellStart"/>
            <w:r w:rsidRPr="001D161A">
              <w:rPr>
                <w:rFonts w:ascii="PT Astra Serif" w:hAnsi="PT Astra Serif"/>
                <w:b/>
              </w:rPr>
              <w:t>Рyqt</w:t>
            </w:r>
            <w:proofErr w:type="spellEnd"/>
            <w:r w:rsidRPr="001D161A">
              <w:rPr>
                <w:rFonts w:ascii="PT Astra Serif" w:hAnsi="PT Astra Serif"/>
                <w:b/>
              </w:rPr>
              <w:t xml:space="preserve"> и </w:t>
            </w:r>
            <w:proofErr w:type="spellStart"/>
            <w:r w:rsidRPr="001D161A">
              <w:rPr>
                <w:rFonts w:ascii="PT Astra Serif" w:hAnsi="PT Astra Serif"/>
                <w:b/>
              </w:rPr>
              <w:t>Qtdesigner</w:t>
            </w:r>
            <w:proofErr w:type="spellEnd"/>
            <w:r w:rsidRPr="001D161A">
              <w:rPr>
                <w:rFonts w:ascii="PT Astra Serif" w:hAnsi="PT Astra Serif"/>
                <w:b/>
              </w:rPr>
              <w:t xml:space="preserve">». Успешно освоившие одну из программ ребята будут приглашены для обучения на программах по изучению языков программирования продвинутого уровня. </w:t>
            </w:r>
          </w:p>
          <w:p w:rsidR="002B676D" w:rsidRPr="001D161A" w:rsidRDefault="002B676D" w:rsidP="002B676D">
            <w:pPr>
              <w:widowControl w:val="0"/>
              <w:suppressAutoHyphens/>
              <w:jc w:val="both"/>
              <w:rPr>
                <w:rFonts w:ascii="PT Astra Serif" w:hAnsi="PT Astra Serif"/>
                <w:b/>
              </w:rPr>
            </w:pPr>
            <w:r w:rsidRPr="001D161A">
              <w:rPr>
                <w:rFonts w:ascii="PT Astra Serif" w:hAnsi="PT Astra Serif"/>
                <w:b/>
              </w:rPr>
              <w:lastRenderedPageBreak/>
              <w:t xml:space="preserve">Организована подготовка и проведение экологической игры в рамках  XIV Межрегионального экологического фестиваля «Чистота родного края», которая состоялась 23 апреля (в день Земли). Участниками стали  </w:t>
            </w:r>
            <w:proofErr w:type="spellStart"/>
            <w:r w:rsidRPr="001D161A">
              <w:rPr>
                <w:rFonts w:ascii="PT Astra Serif" w:hAnsi="PT Astra Serif"/>
                <w:b/>
              </w:rPr>
              <w:t>учтеля</w:t>
            </w:r>
            <w:proofErr w:type="spellEnd"/>
            <w:r w:rsidRPr="001D161A">
              <w:rPr>
                <w:rFonts w:ascii="PT Astra Serif" w:hAnsi="PT Astra Serif"/>
                <w:b/>
              </w:rPr>
              <w:t xml:space="preserve"> и учащиеся из ульяновской области, Республики Татарстан, Алтайского края и Республики Башкортостан.</w:t>
            </w:r>
          </w:p>
          <w:p w:rsidR="002235F1" w:rsidRPr="009465CB" w:rsidRDefault="002B676D" w:rsidP="001D161A">
            <w:pPr>
              <w:widowControl w:val="0"/>
              <w:suppressAutoHyphens/>
              <w:jc w:val="both"/>
              <w:rPr>
                <w:rFonts w:ascii="PT Astra Serif" w:hAnsi="PT Astra Serif"/>
              </w:rPr>
            </w:pPr>
            <w:r w:rsidRPr="001D161A">
              <w:rPr>
                <w:rFonts w:ascii="PT Astra Serif" w:hAnsi="PT Astra Serif"/>
                <w:b/>
              </w:rPr>
              <w:t>Всего в мероприятиях, направленных на выявление высокомотивированных и одарённых детей из Ульяновской области, стали более 1400 детей.</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19</w:t>
            </w:r>
          </w:p>
        </w:tc>
        <w:tc>
          <w:tcPr>
            <w:tcW w:w="5235" w:type="dxa"/>
          </w:tcPr>
          <w:p w:rsidR="00152529" w:rsidRPr="009465CB" w:rsidRDefault="00152529" w:rsidP="00152529">
            <w:pPr>
              <w:widowControl w:val="0"/>
              <w:tabs>
                <w:tab w:val="left" w:pos="1134"/>
              </w:tabs>
              <w:jc w:val="both"/>
              <w:rPr>
                <w:rFonts w:ascii="PT Astra Serif" w:hAnsi="PT Astra Serif"/>
              </w:rPr>
            </w:pPr>
            <w:r w:rsidRPr="009465CB">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вовлеченных в детские общ</w:t>
            </w:r>
            <w:r w:rsidRPr="009465CB">
              <w:rPr>
                <w:rFonts w:ascii="PT Astra Serif" w:hAnsi="PT Astra Serif"/>
              </w:rPr>
              <w:t>е</w:t>
            </w:r>
            <w:r w:rsidRPr="009465CB">
              <w:rPr>
                <w:rFonts w:ascii="PT Astra Serif" w:hAnsi="PT Astra Serif"/>
              </w:rPr>
              <w:t>ственные движения</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w:t>
            </w:r>
            <w:r w:rsidRPr="009465CB">
              <w:rPr>
                <w:rFonts w:ascii="PT Astra Serif" w:hAnsi="PT Astra Serif"/>
              </w:rPr>
              <w:t>о</w:t>
            </w:r>
            <w:r w:rsidRPr="009465CB">
              <w:rPr>
                <w:rFonts w:ascii="PT Astra Serif" w:hAnsi="PT Astra Serif"/>
              </w:rPr>
              <w:t>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Е.И. </w:t>
            </w:r>
            <w:proofErr w:type="spellStart"/>
            <w:r w:rsidRPr="009465CB">
              <w:rPr>
                <w:rFonts w:ascii="PT Astra Serif" w:hAnsi="PT Astra Serif"/>
              </w:rPr>
              <w:t>Дубцова</w:t>
            </w:r>
            <w:proofErr w:type="spellEnd"/>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D31281" w:rsidRPr="001D161A" w:rsidRDefault="00D31281" w:rsidP="001D161A">
            <w:pPr>
              <w:widowControl w:val="0"/>
              <w:suppressAutoHyphens/>
              <w:jc w:val="both"/>
              <w:rPr>
                <w:rFonts w:ascii="PT Astra Serif" w:hAnsi="PT Astra Serif"/>
                <w:b/>
              </w:rPr>
            </w:pPr>
            <w:r w:rsidRPr="001D161A">
              <w:rPr>
                <w:rFonts w:ascii="PT Astra Serif" w:hAnsi="PT Astra Serif"/>
                <w:b/>
              </w:rPr>
              <w:t xml:space="preserve">07.04.2022 состоится </w:t>
            </w:r>
            <w:proofErr w:type="spellStart"/>
            <w:r w:rsidRPr="001D161A">
              <w:rPr>
                <w:rFonts w:ascii="PT Astra Serif" w:hAnsi="PT Astra Serif"/>
                <w:b/>
              </w:rPr>
              <w:t>Квиз</w:t>
            </w:r>
            <w:proofErr w:type="spellEnd"/>
            <w:r w:rsidRPr="001D161A">
              <w:rPr>
                <w:rFonts w:ascii="PT Astra Serif" w:hAnsi="PT Astra Serif"/>
                <w:b/>
              </w:rPr>
              <w:t xml:space="preserve"> по информационной грамотности «Матрица» в рамках Всероссийского проекта «В зоне доступа. РДШ». </w:t>
            </w:r>
            <w:proofErr w:type="spellStart"/>
            <w:r w:rsidRPr="001D161A">
              <w:rPr>
                <w:rFonts w:ascii="PT Astra Serif" w:hAnsi="PT Astra Serif"/>
                <w:b/>
              </w:rPr>
              <w:t>Квиз</w:t>
            </w:r>
            <w:proofErr w:type="spellEnd"/>
            <w:r w:rsidRPr="001D161A">
              <w:rPr>
                <w:rFonts w:ascii="PT Astra Serif" w:hAnsi="PT Astra Serif"/>
                <w:b/>
              </w:rPr>
              <w:t xml:space="preserve"> проводится в целях </w:t>
            </w:r>
            <w:proofErr w:type="spellStart"/>
            <w:r w:rsidRPr="001D161A">
              <w:rPr>
                <w:rFonts w:ascii="PT Astra Serif" w:hAnsi="PT Astra Serif"/>
                <w:b/>
              </w:rPr>
              <w:t>инфомирования</w:t>
            </w:r>
            <w:proofErr w:type="spellEnd"/>
            <w:r w:rsidRPr="001D161A">
              <w:rPr>
                <w:rFonts w:ascii="PT Astra Serif" w:hAnsi="PT Astra Serif"/>
                <w:b/>
              </w:rPr>
              <w:t xml:space="preserve"> обучающихся, педагогов и родителей о тонкостях цифрового этикета, безопасности в сети и </w:t>
            </w:r>
            <w:proofErr w:type="spellStart"/>
            <w:r w:rsidRPr="001D161A">
              <w:rPr>
                <w:rFonts w:ascii="PT Astra Serif" w:hAnsi="PT Astra Serif"/>
                <w:b/>
              </w:rPr>
              <w:t>кибербуллинга</w:t>
            </w:r>
            <w:proofErr w:type="spellEnd"/>
            <w:r w:rsidRPr="001D161A">
              <w:rPr>
                <w:rFonts w:ascii="PT Astra Serif" w:hAnsi="PT Astra Serif"/>
                <w:b/>
              </w:rPr>
              <w:t>.</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12.04.2022 в официальной группе научного направления Российского движения школьников в рамках Всероссийской акции «День космонавтики» проводились акции «Космос в твоей жизни», «Познаём космос вместе», «Карта звёздного неба», а также </w:t>
            </w:r>
            <w:proofErr w:type="spellStart"/>
            <w:r w:rsidRPr="001D161A">
              <w:rPr>
                <w:rFonts w:ascii="PT Astra Serif" w:hAnsi="PT Astra Serif"/>
                <w:b/>
              </w:rPr>
              <w:t>квизе</w:t>
            </w:r>
            <w:proofErr w:type="spellEnd"/>
            <w:r w:rsidRPr="001D161A">
              <w:rPr>
                <w:rFonts w:ascii="PT Astra Serif" w:hAnsi="PT Astra Serif"/>
                <w:b/>
              </w:rPr>
              <w:t xml:space="preserve"> «Дотянуться до звёзд». Формат предполагает командное участие. </w:t>
            </w:r>
            <w:proofErr w:type="spellStart"/>
            <w:r w:rsidRPr="001D161A">
              <w:rPr>
                <w:rFonts w:ascii="PT Astra Serif" w:hAnsi="PT Astra Serif"/>
                <w:b/>
              </w:rPr>
              <w:t>Квиз</w:t>
            </w:r>
            <w:proofErr w:type="spellEnd"/>
            <w:r w:rsidRPr="001D161A">
              <w:rPr>
                <w:rFonts w:ascii="PT Astra Serif" w:hAnsi="PT Astra Serif"/>
                <w:b/>
              </w:rPr>
              <w:t xml:space="preserve"> «Дотянуться до звёзд» проходил.</w:t>
            </w:r>
          </w:p>
          <w:p w:rsidR="00D31281" w:rsidRPr="001D161A" w:rsidRDefault="00D31281" w:rsidP="001D161A">
            <w:pPr>
              <w:widowControl w:val="0"/>
              <w:suppressAutoHyphens/>
              <w:jc w:val="both"/>
              <w:rPr>
                <w:rFonts w:ascii="PT Astra Serif" w:hAnsi="PT Astra Serif"/>
                <w:b/>
              </w:rPr>
            </w:pPr>
            <w:r w:rsidRPr="001D161A">
              <w:rPr>
                <w:rFonts w:ascii="PT Astra Serif" w:hAnsi="PT Astra Serif"/>
                <w:b/>
              </w:rPr>
              <w:t>15.04.2022 на площадке Дворца творчества детей и молодёжи состоится областной Слёт волонтёров образовательных организаций Ульяновской области «Волонтёр – это звучит гордо!» направленный на популяризацию и развитие волонтёрской деятельности на территории Ульяновской области.</w:t>
            </w:r>
          </w:p>
          <w:p w:rsidR="00D31281" w:rsidRPr="001D161A" w:rsidRDefault="00D31281" w:rsidP="001D161A">
            <w:pPr>
              <w:widowControl w:val="0"/>
              <w:suppressAutoHyphens/>
              <w:jc w:val="both"/>
              <w:rPr>
                <w:rFonts w:ascii="PT Astra Serif" w:hAnsi="PT Astra Serif"/>
                <w:b/>
              </w:rPr>
            </w:pPr>
            <w:r w:rsidRPr="001D161A">
              <w:rPr>
                <w:rFonts w:ascii="PT Astra Serif" w:hAnsi="PT Astra Serif"/>
                <w:b/>
              </w:rPr>
              <w:t>20.04.2022 участие делегации Ульяновской области в Стратегической сессии «Стратегия развития Российского движения школьников до 2025 года» в Нижнем Новгороде.</w:t>
            </w:r>
          </w:p>
          <w:p w:rsidR="00D31281" w:rsidRDefault="00D31281" w:rsidP="001D161A">
            <w:pPr>
              <w:widowControl w:val="0"/>
              <w:suppressAutoHyphens/>
              <w:jc w:val="both"/>
              <w:rPr>
                <w:rFonts w:ascii="PT Astra Serif" w:hAnsi="PT Astra Serif"/>
                <w:b/>
              </w:rPr>
            </w:pPr>
            <w:r w:rsidRPr="001D161A">
              <w:rPr>
                <w:rFonts w:ascii="PT Astra Serif" w:hAnsi="PT Astra Serif"/>
                <w:b/>
              </w:rPr>
              <w:t xml:space="preserve">26.04.2022 в МБОУ «Средняя школа №46 имени И.С. Полбина» директор департамента воспитания и социализации детей Министерства провел лекцию с </w:t>
            </w:r>
            <w:proofErr w:type="gramStart"/>
            <w:r w:rsidRPr="001D161A">
              <w:rPr>
                <w:rFonts w:ascii="PT Astra Serif" w:hAnsi="PT Astra Serif"/>
                <w:b/>
              </w:rPr>
              <w:t>обучающимися</w:t>
            </w:r>
            <w:proofErr w:type="gramEnd"/>
            <w:r w:rsidRPr="001D161A">
              <w:rPr>
                <w:rFonts w:ascii="PT Astra Serif" w:hAnsi="PT Astra Serif"/>
                <w:b/>
              </w:rPr>
              <w:t xml:space="preserve"> в рамках Всероссийской акции «Поделись своим Знанием. Новые горизонты».</w:t>
            </w:r>
          </w:p>
          <w:p w:rsidR="00C77B7E" w:rsidRPr="009465CB" w:rsidRDefault="00D31281" w:rsidP="001D161A">
            <w:pPr>
              <w:widowControl w:val="0"/>
              <w:suppressAutoHyphens/>
              <w:jc w:val="both"/>
              <w:rPr>
                <w:rFonts w:ascii="PT Astra Serif" w:hAnsi="PT Astra Serif"/>
              </w:rPr>
            </w:pPr>
            <w:r w:rsidRPr="001D161A">
              <w:rPr>
                <w:rFonts w:ascii="PT Astra Serif" w:hAnsi="PT Astra Serif"/>
                <w:b/>
              </w:rPr>
              <w:t>27.04.2022 в городе Новоульяновск состоялся отборочный тур военно-спортивной игры «Зарница 2022». В игре приняли участие юнармейские отряды шести муниципальных образований Ульяновской области: Сенгилеевский, Тереньгульский, Майнский и другие районы. Программа соревнований включала в себя следующие этапы: сборка-разборка и снаряжение автомата Калашникова, силовая подготовка, плавание, бег. Лучший результат в отборочном этапе показала команда Сенгилеевского района.</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20.</w:t>
            </w:r>
          </w:p>
        </w:tc>
        <w:tc>
          <w:tcPr>
            <w:tcW w:w="523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Реализация федерального проекта «Патриот</w:t>
            </w:r>
            <w:r w:rsidRPr="009465CB">
              <w:rPr>
                <w:rFonts w:ascii="PT Astra Serif" w:hAnsi="PT Astra Serif"/>
              </w:rPr>
              <w:t>и</w:t>
            </w:r>
            <w:r w:rsidRPr="009465CB">
              <w:rPr>
                <w:rFonts w:ascii="PT Astra Serif" w:hAnsi="PT Astra Serif"/>
              </w:rPr>
              <w:t>ческое воспитание граждан РФ» на территории Ульяновской области</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вовлеченных в участие в мер</w:t>
            </w:r>
            <w:r w:rsidRPr="009465CB">
              <w:rPr>
                <w:rFonts w:ascii="PT Astra Serif" w:hAnsi="PT Astra Serif"/>
              </w:rPr>
              <w:t>о</w:t>
            </w:r>
            <w:r w:rsidRPr="009465CB">
              <w:rPr>
                <w:rFonts w:ascii="PT Astra Serif" w:hAnsi="PT Astra Serif"/>
              </w:rPr>
              <w:t>приятия патриотической напра</w:t>
            </w:r>
            <w:r w:rsidRPr="009465CB">
              <w:rPr>
                <w:rFonts w:ascii="PT Astra Serif" w:hAnsi="PT Astra Serif"/>
              </w:rPr>
              <w:t>в</w:t>
            </w:r>
            <w:r w:rsidRPr="009465CB">
              <w:rPr>
                <w:rFonts w:ascii="PT Astra Serif" w:hAnsi="PT Astra Serif"/>
              </w:rPr>
              <w:t>ленности</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w:t>
            </w:r>
            <w:r w:rsidRPr="009465CB">
              <w:rPr>
                <w:rFonts w:ascii="PT Astra Serif" w:hAnsi="PT Astra Serif"/>
              </w:rPr>
              <w:t>о</w:t>
            </w:r>
            <w:r w:rsidRPr="009465CB">
              <w:rPr>
                <w:rFonts w:ascii="PT Astra Serif" w:hAnsi="PT Astra Serif"/>
              </w:rPr>
              <w:t>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r w:rsidRPr="009465CB">
              <w:rPr>
                <w:rFonts w:ascii="PT Astra Serif" w:hAnsi="PT Astra Serif"/>
              </w:rPr>
              <w:t>Ю.С. Ананьева</w:t>
            </w:r>
          </w:p>
          <w:p w:rsidR="00152529" w:rsidRPr="009465CB" w:rsidRDefault="00152529" w:rsidP="00152529">
            <w:pPr>
              <w:widowControl w:val="0"/>
              <w:jc w:val="both"/>
              <w:rPr>
                <w:rFonts w:ascii="PT Astra Serif" w:hAnsi="PT Astra Serif"/>
              </w:rPr>
            </w:pPr>
            <w:r w:rsidRPr="009465CB">
              <w:rPr>
                <w:rFonts w:ascii="PT Astra Serif" w:hAnsi="PT Astra Serif"/>
              </w:rPr>
              <w:t>ОГБУ ЦПВ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В.Ю.Почтарев</w:t>
            </w:r>
            <w:proofErr w:type="spellEnd"/>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D31281" w:rsidRPr="001D161A" w:rsidRDefault="00D31281" w:rsidP="00D31281">
            <w:pPr>
              <w:widowControl w:val="0"/>
              <w:suppressAutoHyphens/>
              <w:jc w:val="both"/>
              <w:rPr>
                <w:rFonts w:ascii="PT Astra Serif" w:hAnsi="PT Astra Serif"/>
                <w:b/>
              </w:rPr>
            </w:pPr>
            <w:r w:rsidRPr="00280836">
              <w:rPr>
                <w:rFonts w:ascii="PT Astra Serif" w:hAnsi="PT Astra Serif"/>
                <w:b/>
              </w:rPr>
              <w:t>05</w:t>
            </w:r>
            <w:r w:rsidRPr="001D161A">
              <w:rPr>
                <w:rFonts w:ascii="PT Astra Serif" w:hAnsi="PT Astra Serif"/>
                <w:b/>
              </w:rPr>
              <w:t xml:space="preserve">.04.2022 сотрудники ОГБУ «Центр патриотического воспитания Ульяновской области» организовали и обеспечили работу трех площадок </w:t>
            </w:r>
            <w:proofErr w:type="spellStart"/>
            <w:r w:rsidRPr="001D161A">
              <w:rPr>
                <w:rFonts w:ascii="PT Astra Serif" w:hAnsi="PT Astra Serif"/>
                <w:b/>
              </w:rPr>
              <w:t>квеста</w:t>
            </w:r>
            <w:proofErr w:type="spellEnd"/>
            <w:r w:rsidRPr="001D161A">
              <w:rPr>
                <w:rFonts w:ascii="PT Astra Serif" w:hAnsi="PT Astra Serif"/>
                <w:b/>
              </w:rPr>
              <w:t xml:space="preserve"> (Игры) «Времена-Эпохи». Игра проведена на базе МБОУ СОШ № 72 города Ульяновска, ул. Карбышева, 26.</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Локациями </w:t>
            </w:r>
            <w:proofErr w:type="spellStart"/>
            <w:r w:rsidRPr="001D161A">
              <w:rPr>
                <w:rFonts w:ascii="PT Astra Serif" w:hAnsi="PT Astra Serif"/>
                <w:b/>
              </w:rPr>
              <w:t>квеста</w:t>
            </w:r>
            <w:proofErr w:type="spellEnd"/>
            <w:r w:rsidRPr="001D161A">
              <w:rPr>
                <w:rFonts w:ascii="PT Astra Serif" w:hAnsi="PT Astra Serif"/>
                <w:b/>
              </w:rPr>
              <w:t xml:space="preserve"> стали шесть площадок, посвященных различным историческим эпохам. На площадках обучающиеся </w:t>
            </w:r>
            <w:r w:rsidRPr="001D161A">
              <w:rPr>
                <w:rFonts w:ascii="PT Astra Serif" w:hAnsi="PT Astra Serif"/>
                <w:b/>
              </w:rPr>
              <w:lastRenderedPageBreak/>
              <w:t>познакомились с предметами обмундирования и снаряжения бойцов Красной Армии на различных этапах Великой Отечественной войны 1941-1945 годов, поучаствовали в интерактивной выставке-экспозиции макетов вооружений солдат Красной Армии 1941-1945 годов.</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07.04.2022 участие в совещании по вопросу подготовки и проведения праздничных мероприятий, посвященных 77-й годовщине Победы.</w:t>
            </w:r>
          </w:p>
          <w:p w:rsidR="00D31281" w:rsidRPr="001D161A" w:rsidRDefault="00D31281" w:rsidP="001D161A">
            <w:pPr>
              <w:widowControl w:val="0"/>
              <w:suppressAutoHyphens/>
              <w:jc w:val="both"/>
              <w:rPr>
                <w:rFonts w:ascii="PT Astra Serif" w:hAnsi="PT Astra Serif"/>
                <w:b/>
              </w:rPr>
            </w:pPr>
            <w:r w:rsidRPr="001D161A">
              <w:rPr>
                <w:rFonts w:ascii="PT Astra Serif" w:hAnsi="PT Astra Serif"/>
                <w:b/>
              </w:rPr>
              <w:t xml:space="preserve">08.04.2022 прошел VIII областной слёт «На Посту № 1», посвящённый Дню победы русских воинов князя Александра Невского над немецкими рыцарями на Чудском озере. Слёт пройдёт на базе Дворца творчества детей и молодёжи. </w:t>
            </w:r>
            <w:proofErr w:type="gramStart"/>
            <w:r w:rsidRPr="001D161A">
              <w:rPr>
                <w:rFonts w:ascii="PT Astra Serif" w:hAnsi="PT Astra Serif"/>
                <w:b/>
              </w:rPr>
              <w:t>В Слёте принимают участие обучающиеся 6-11 классов общеобразовательных организаций, организаций дополнительного образования Ульяновской области.</w:t>
            </w:r>
            <w:proofErr w:type="gramEnd"/>
            <w:r w:rsidRPr="001D161A">
              <w:rPr>
                <w:rFonts w:ascii="PT Astra Serif" w:hAnsi="PT Astra Serif"/>
                <w:b/>
              </w:rPr>
              <w:t xml:space="preserve"> Ежегодно в слёте принимают участие более 200 обучающихся из 15-18 муниципальных образований области (1 команда от МО, от города Ульяновска – 5 команд). В программу слёта входят конкурсы, связанные с выполнением ритуалов Поста №1: «Возложение корзины с цветами», «Заступление на Пост и смена караула», «Вынос и представление Знамени», «Подъём и спуск флага», «Неполная разборка и сборка макета автомата Калашникова».</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С 11 по 16 апреля 2022 </w:t>
            </w:r>
            <w:proofErr w:type="gramStart"/>
            <w:r w:rsidRPr="001D161A">
              <w:rPr>
                <w:rFonts w:ascii="PT Astra Serif" w:hAnsi="PT Astra Serif"/>
                <w:b/>
              </w:rPr>
              <w:t>обучающиеся</w:t>
            </w:r>
            <w:proofErr w:type="gramEnd"/>
            <w:r w:rsidRPr="001D161A">
              <w:rPr>
                <w:rFonts w:ascii="PT Astra Serif" w:hAnsi="PT Astra Serif"/>
                <w:b/>
              </w:rPr>
              <w:t xml:space="preserve"> принимают активно участие в мероприятиях, приуроченных к празднованию Дня космонавтики и 61 годовщине первого полета </w:t>
            </w:r>
            <w:proofErr w:type="spellStart"/>
            <w:r w:rsidRPr="001D161A">
              <w:rPr>
                <w:rFonts w:ascii="PT Astra Serif" w:hAnsi="PT Astra Serif"/>
                <w:b/>
              </w:rPr>
              <w:t>Ю.А.Гагарина</w:t>
            </w:r>
            <w:proofErr w:type="spellEnd"/>
            <w:r w:rsidRPr="001D161A">
              <w:rPr>
                <w:rFonts w:ascii="PT Astra Serif" w:hAnsi="PT Astra Serif"/>
                <w:b/>
              </w:rPr>
              <w:t xml:space="preserve"> в космос. Среди них запланированы классные часы и уроки мужества, конкурсы рисунков, книжные выставки, спортивные и интеллектуальные соревнования и </w:t>
            </w:r>
            <w:proofErr w:type="spellStart"/>
            <w:r w:rsidRPr="001D161A">
              <w:rPr>
                <w:rFonts w:ascii="PT Astra Serif" w:hAnsi="PT Astra Serif"/>
                <w:b/>
              </w:rPr>
              <w:t>квизы</w:t>
            </w:r>
            <w:proofErr w:type="spellEnd"/>
            <w:r w:rsidRPr="001D161A">
              <w:rPr>
                <w:rFonts w:ascii="PT Astra Serif" w:hAnsi="PT Astra Serif"/>
                <w:b/>
              </w:rPr>
              <w:t>.</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11.04.2022 возложение цветов к памятнику, посвящённого Международному дню освобождения узников фашистских концлагерей.  </w:t>
            </w:r>
            <w:proofErr w:type="gramStart"/>
            <w:r w:rsidRPr="001D161A">
              <w:rPr>
                <w:rFonts w:ascii="PT Astra Serif" w:hAnsi="PT Astra Serif"/>
                <w:b/>
              </w:rPr>
              <w:t>В митинге приняли участие Председатель правительства Ульяновской, заместитель губернатора Ульяновской области, председатель Законодательного собрания Ульяновской области, Министр просвещения и воспитания Ульяновской области, глава города, председатель Ульяновкой Городской Думы, депутаты Ульяновской городской Думы и Законодательного собрания, представители Министерства семейной, демографической политики и социального благополучия Ульяновской области, жители и гости Ульяновской области, студенты средних профессиональных образовательных организаций города Ульяновска почтили память погибших</w:t>
            </w:r>
            <w:proofErr w:type="gramEnd"/>
            <w:r w:rsidRPr="001D161A">
              <w:rPr>
                <w:rFonts w:ascii="PT Astra Serif" w:hAnsi="PT Astra Serif"/>
                <w:b/>
              </w:rPr>
              <w:t xml:space="preserve"> минутой молчания и возложили цветы к памятнику «Взрослым и детям, убитым, замученным в плену, пропавшим без </w:t>
            </w:r>
            <w:proofErr w:type="spellStart"/>
            <w:r w:rsidRPr="001D161A">
              <w:rPr>
                <w:rFonts w:ascii="PT Astra Serif" w:hAnsi="PT Astra Serif"/>
                <w:b/>
              </w:rPr>
              <w:t>вести»</w:t>
            </w:r>
            <w:proofErr w:type="gramStart"/>
            <w:r w:rsidRPr="001D161A">
              <w:rPr>
                <w:rFonts w:ascii="PT Astra Serif" w:hAnsi="PT Astra Serif"/>
                <w:b/>
              </w:rPr>
              <w:t>.В</w:t>
            </w:r>
            <w:proofErr w:type="spellEnd"/>
            <w:proofErr w:type="gramEnd"/>
            <w:r w:rsidRPr="001D161A">
              <w:rPr>
                <w:rFonts w:ascii="PT Astra Serif" w:hAnsi="PT Astra Serif"/>
                <w:b/>
              </w:rPr>
              <w:t xml:space="preserve"> этот день проходят тематические мероприятия, уроки памяти, митинги и встречи с уцелевшими свидетелями тех страшных событий во всех образовательных организациях Ульяновской области.  </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11.04.2022 в актовом зале Главного управления МЧС России по Ульяновской области состоялось подписание соглашения о сотрудничестве и взаимодействии ОГБУ «Центр патриотического воспитания Ульяновской области» и ГУ МЧС России по Ульяновской области в вопросах патриотического и духовно-нравственного воспитания населения Ульяновской области.  После подписания соглашения сотрудники Центра организовали и провели занятие для сотрудников МЧС по теме «Современный фашизм и его исторические аспекты», рассказали о работе поисковых отрядов Поискового движения России, познакомили с экспозицией предметов обмундирования, снаряжения и личных вещей бойцов Красной Армии времен Великой Отечественной войны 1941-1945 годов, макетов их вооружения.</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13.04.2022 в Ульяновском авиационном колледже специалистами ОГБУ «Центр патриотического воспитания Ульяновской области» организовано и проведено заседание круглого стола на тему: «Служу России» со студентами. В ходе заседания круглого стола были рассмотрены вопросы призыва граждан на военную службу по призыву и по контракту. Доведены статьи приказа о предоставлении отсрочки и освобождения от призыва. Вопросы медицинского освидетельствования, подготовки по основам военной службы в образовательных организациях Ульяновской области, подготовки специалистов по военно-учётным </w:t>
            </w:r>
            <w:r w:rsidRPr="001D161A">
              <w:rPr>
                <w:rFonts w:ascii="PT Astra Serif" w:hAnsi="PT Astra Serif"/>
                <w:b/>
              </w:rPr>
              <w:lastRenderedPageBreak/>
              <w:t>специальностям образовательными учреждениями ДОСААФ России Ульяновской области.</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14 апреля </w:t>
            </w:r>
            <w:proofErr w:type="gramStart"/>
            <w:r w:rsidRPr="001D161A">
              <w:rPr>
                <w:rFonts w:ascii="PT Astra Serif" w:hAnsi="PT Astra Serif"/>
                <w:b/>
              </w:rPr>
              <w:t>проведён</w:t>
            </w:r>
            <w:proofErr w:type="gramEnd"/>
            <w:r w:rsidRPr="001D161A">
              <w:rPr>
                <w:rFonts w:ascii="PT Astra Serif" w:hAnsi="PT Astra Serif"/>
                <w:b/>
              </w:rPr>
              <w:t xml:space="preserve"> открытый онлайн-урок «История космонавтики» совместно с «</w:t>
            </w:r>
            <w:proofErr w:type="spellStart"/>
            <w:r w:rsidRPr="001D161A">
              <w:rPr>
                <w:rFonts w:ascii="PT Astra Serif" w:hAnsi="PT Astra Serif"/>
                <w:b/>
              </w:rPr>
              <w:t>Роскосмосом</w:t>
            </w:r>
            <w:proofErr w:type="spellEnd"/>
            <w:r w:rsidRPr="001D161A">
              <w:rPr>
                <w:rFonts w:ascii="PT Astra Serif" w:hAnsi="PT Astra Serif"/>
                <w:b/>
              </w:rPr>
              <w:t>» для обучающихся, родителей и педагогических работников в рамках Международного аэрокосмического фестиваля.</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18.04.2022 специалистами ОГБУ «Центр патриотического воспитания Ульяновской области» провели уроки мужества и военной истории в ОГБН ОО «ДТДМ», «Дворец творчества детей и молодёжи». На двух площадках студентам техникума рассказали об основных этапах Великой Отечественной войны 1941-1945 годов, работе поисковых отрядов Поискового движения России на местах боев Отечественной войны, проведена интерактивная выставка-экспозиция поисковых находок, прочитана лекция «Современный фашизм». В работе каждой площадки смогли поучаствовать более 150 человек.</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19.04.2022 в Новоспасском районе состоялся отборочный тур военно-спортивной игры «Зарница 2022». В игре приняли участие юнармейские отряды четырех районов Ульяновской области: Новоспасский, Николаевский, Кузоватовский и Радищевский. Программа соревнований включала в себя следующие этапы: сборка-разборка и снаряжение автомата Калашникова, силовая подготовка, плавание, бег. Наилучший результат показала команда Радищевского района.</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19.04.2022 на Площади 30-летия Победы в Ульяновске состоялся старт мероприятий Дня единых действий в Ульяновской области. Начнётся он с возложения цветов к памятнику «Взрослым и детям, погибшим и замученным в плену, пропавшим без вести». </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На мероприятии будут присутствовать студенты профессиональных образовательных организаций города </w:t>
            </w:r>
            <w:proofErr w:type="gramStart"/>
            <w:r w:rsidRPr="001D161A">
              <w:rPr>
                <w:rFonts w:ascii="PT Astra Serif" w:hAnsi="PT Astra Serif"/>
                <w:b/>
              </w:rPr>
              <w:t>Ульяновская</w:t>
            </w:r>
            <w:proofErr w:type="gramEnd"/>
            <w:r w:rsidRPr="001D161A">
              <w:rPr>
                <w:rFonts w:ascii="PT Astra Serif" w:hAnsi="PT Astra Serif"/>
                <w:b/>
              </w:rPr>
              <w:t xml:space="preserve"> – члены военно-патриотических клубов. </w:t>
            </w:r>
            <w:proofErr w:type="gramStart"/>
            <w:r w:rsidRPr="001D161A">
              <w:rPr>
                <w:rFonts w:ascii="PT Astra Serif" w:hAnsi="PT Astra Serif"/>
                <w:b/>
              </w:rPr>
              <w:t>По итогам возложения цветов на площади в здании Дворца творчества детей и молодёжи) состоится урок мужества «Преступления о которых больше молчать нельзя».</w:t>
            </w:r>
            <w:proofErr w:type="gramEnd"/>
            <w:r w:rsidRPr="001D161A">
              <w:rPr>
                <w:rFonts w:ascii="PT Astra Serif" w:hAnsi="PT Astra Serif"/>
                <w:b/>
              </w:rPr>
              <w:t xml:space="preserve">  Спектакль «Весна 45-го года», который рассказывает о том, как дети сбежали из концлагеря. В спектакле примут участие школьники и студенты образовательных организаций города Ульяновска.</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21.04.2022 выступление директора департамента воспитания и социализации детей на радио Репортер73 на тему: патриотическое воспитание в Ульяновской области.</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25 апреля 2022 участие в селекторном совещании в режиме видеоконференции на тему: «О старте акций Партии, приуроченных </w:t>
            </w:r>
            <w:proofErr w:type="gramStart"/>
            <w:r w:rsidRPr="001D161A">
              <w:rPr>
                <w:rFonts w:ascii="PT Astra Serif" w:hAnsi="PT Astra Serif"/>
                <w:b/>
              </w:rPr>
              <w:t>к</w:t>
            </w:r>
            <w:proofErr w:type="gramEnd"/>
            <w:r w:rsidRPr="001D161A">
              <w:rPr>
                <w:rFonts w:ascii="PT Astra Serif" w:hAnsi="PT Astra Serif"/>
                <w:b/>
              </w:rPr>
              <w:t xml:space="preserve"> Дню Победы», которое проводит член Президиума Генерального совета Партии, Координатор федерального партийного проекта «Историческая память», Председатель Комитета Государственной Думы Федерального Собрания</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Российской Федерации по информационной политике, информационным технологиям и связи </w:t>
            </w:r>
            <w:proofErr w:type="spellStart"/>
            <w:r w:rsidRPr="001D161A">
              <w:rPr>
                <w:rFonts w:ascii="PT Astra Serif" w:hAnsi="PT Astra Serif"/>
                <w:b/>
              </w:rPr>
              <w:t>А.Е.Хинштейн</w:t>
            </w:r>
            <w:proofErr w:type="spellEnd"/>
            <w:r w:rsidRPr="001D161A">
              <w:rPr>
                <w:rFonts w:ascii="PT Astra Serif" w:hAnsi="PT Astra Serif"/>
                <w:b/>
              </w:rPr>
              <w:t>.</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25.04.2022 старт новой традиции – в школах поднимать флаг и исполнять гимн России в начале каждой учебной недели. Торжественное мероприятие состоялось на базе Областного государственного бюджетного общеобразовательного учреждения «Гимназия № 1 имени В.И. Ленина». В </w:t>
            </w:r>
            <w:proofErr w:type="spellStart"/>
            <w:r w:rsidRPr="001D161A">
              <w:rPr>
                <w:rFonts w:ascii="PT Astra Serif" w:hAnsi="PT Astra Serif"/>
                <w:b/>
              </w:rPr>
              <w:t>меропритии</w:t>
            </w:r>
            <w:proofErr w:type="spellEnd"/>
            <w:r w:rsidRPr="001D161A">
              <w:rPr>
                <w:rFonts w:ascii="PT Astra Serif" w:hAnsi="PT Astra Serif"/>
                <w:b/>
              </w:rPr>
              <w:t xml:space="preserve"> приняли участие министр просвещения и воспитания Наталья Семенова и директор департамента воспитания и социализации.</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26.04.2022 расширенное заседание Комиссии Общественной палаты Ульяновской области по гармонизации межнациональных и межрелигиозных отношений, духовному и патриотическому воспитанию.</w:t>
            </w:r>
          </w:p>
          <w:p w:rsidR="00D31281" w:rsidRPr="001D161A" w:rsidRDefault="00D31281" w:rsidP="00D31281">
            <w:pPr>
              <w:widowControl w:val="0"/>
              <w:suppressAutoHyphens/>
              <w:jc w:val="both"/>
              <w:rPr>
                <w:rFonts w:ascii="PT Astra Serif" w:hAnsi="PT Astra Serif"/>
                <w:b/>
              </w:rPr>
            </w:pPr>
            <w:r w:rsidRPr="001D161A">
              <w:rPr>
                <w:rFonts w:ascii="PT Astra Serif" w:hAnsi="PT Astra Serif"/>
                <w:b/>
              </w:rPr>
              <w:t xml:space="preserve">30.04.2022 года Губернатором Ульяновской области А.Ю.Русских посетил МБОУ СШ № 48 им. Героя России </w:t>
            </w:r>
            <w:proofErr w:type="spellStart"/>
            <w:r w:rsidRPr="001D161A">
              <w:rPr>
                <w:rFonts w:ascii="PT Astra Serif" w:hAnsi="PT Astra Serif"/>
                <w:b/>
              </w:rPr>
              <w:t>Д.С.Кожемякина</w:t>
            </w:r>
            <w:proofErr w:type="spellEnd"/>
            <w:r w:rsidRPr="001D161A">
              <w:rPr>
                <w:rFonts w:ascii="PT Astra Serif" w:hAnsi="PT Astra Serif"/>
                <w:b/>
              </w:rPr>
              <w:t xml:space="preserve">. Организована экскурсия по обновлённой экспозиции мемориального </w:t>
            </w:r>
            <w:proofErr w:type="gramStart"/>
            <w:r w:rsidRPr="001D161A">
              <w:rPr>
                <w:rFonts w:ascii="PT Astra Serif" w:hAnsi="PT Astra Serif"/>
                <w:b/>
              </w:rPr>
              <w:t>музея Героя России гвардии лейтенанта</w:t>
            </w:r>
            <w:proofErr w:type="gramEnd"/>
            <w:r w:rsidRPr="001D161A">
              <w:rPr>
                <w:rFonts w:ascii="PT Astra Serif" w:hAnsi="PT Astra Serif"/>
                <w:b/>
              </w:rPr>
              <w:t xml:space="preserve"> Д. С. Кожемякина.</w:t>
            </w:r>
          </w:p>
          <w:p w:rsidR="0051051F" w:rsidRPr="00C77B7E" w:rsidRDefault="00D31281" w:rsidP="00D31281">
            <w:pPr>
              <w:widowControl w:val="0"/>
              <w:suppressAutoHyphens/>
              <w:jc w:val="both"/>
              <w:rPr>
                <w:rFonts w:ascii="PT Astra Serif" w:hAnsi="PT Astra Serif"/>
                <w:b/>
              </w:rPr>
            </w:pPr>
            <w:r w:rsidRPr="001D161A">
              <w:rPr>
                <w:rFonts w:ascii="PT Astra Serif" w:hAnsi="PT Astra Serif"/>
                <w:b/>
              </w:rPr>
              <w:t xml:space="preserve">30.04.2022 на территории МБОУ «Губернаторский инженерный лицей № 102» прошло мероприятие, приуроченное международной акции «Сад памяти». В ходе мероприятия дан старт Акции «Сад Памяти». Приглашены почетные гости. В здание </w:t>
            </w:r>
            <w:r w:rsidRPr="001D161A">
              <w:rPr>
                <w:rFonts w:ascii="PT Astra Serif" w:hAnsi="PT Astra Serif"/>
                <w:b/>
              </w:rPr>
              <w:lastRenderedPageBreak/>
              <w:t>лицея состоится церемония открытия рекреации «Пространство Героев». Губернатором Ульяновской области Русских А.Ю. перерезана лента и открытие «Пространство Героев». Состоялась организованная экскурсия по экспозициям «Пространства Героев», посвящённым выдающимся авиаторам.</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21.</w:t>
            </w:r>
          </w:p>
        </w:tc>
        <w:tc>
          <w:tcPr>
            <w:tcW w:w="5235" w:type="dxa"/>
          </w:tcPr>
          <w:p w:rsidR="00152529" w:rsidRPr="009465CB" w:rsidRDefault="00152529" w:rsidP="00152529">
            <w:pPr>
              <w:widowControl w:val="0"/>
              <w:ind w:left="87" w:right="144"/>
              <w:jc w:val="both"/>
              <w:rPr>
                <w:rFonts w:ascii="PT Astra Serif" w:hAnsi="PT Astra Serif"/>
              </w:rPr>
            </w:pPr>
            <w:r w:rsidRPr="009465CB">
              <w:rPr>
                <w:rFonts w:ascii="PT Astra Serif" w:hAnsi="PT Astra Serif"/>
              </w:rPr>
              <w:t>Создание условий для формирования безопа</w:t>
            </w:r>
            <w:r w:rsidRPr="009465CB">
              <w:rPr>
                <w:rFonts w:ascii="PT Astra Serif" w:hAnsi="PT Astra Serif"/>
              </w:rPr>
              <w:t>с</w:t>
            </w:r>
            <w:r w:rsidRPr="009465CB">
              <w:rPr>
                <w:rFonts w:ascii="PT Astra Serif" w:hAnsi="PT Astra Serif"/>
              </w:rPr>
              <w:t>ного поведения детей в городской и природной среде, в сети Интернет</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Увеличение числа обучающихся, педагогических работников в</w:t>
            </w:r>
            <w:r w:rsidRPr="009465CB">
              <w:rPr>
                <w:rFonts w:ascii="PT Astra Serif" w:hAnsi="PT Astra Serif"/>
              </w:rPr>
              <w:t>о</w:t>
            </w:r>
            <w:r w:rsidRPr="009465CB">
              <w:rPr>
                <w:rFonts w:ascii="PT Astra Serif" w:hAnsi="PT Astra Serif"/>
              </w:rPr>
              <w:t>влеченных в информационно-просветительские и образов</w:t>
            </w:r>
            <w:r w:rsidRPr="009465CB">
              <w:rPr>
                <w:rFonts w:ascii="PT Astra Serif" w:hAnsi="PT Astra Serif"/>
              </w:rPr>
              <w:t>а</w:t>
            </w:r>
            <w:r w:rsidRPr="009465CB">
              <w:rPr>
                <w:rFonts w:ascii="PT Astra Serif" w:hAnsi="PT Astra Serif"/>
              </w:rPr>
              <w:t>тельные мероприятия, направле</w:t>
            </w:r>
            <w:r w:rsidRPr="009465CB">
              <w:rPr>
                <w:rFonts w:ascii="PT Astra Serif" w:hAnsi="PT Astra Serif"/>
              </w:rPr>
              <w:t>н</w:t>
            </w:r>
            <w:r w:rsidRPr="009465CB">
              <w:rPr>
                <w:rFonts w:ascii="PT Astra Serif" w:hAnsi="PT Astra Serif"/>
              </w:rPr>
              <w:t>ные на формирование формир</w:t>
            </w:r>
            <w:r w:rsidRPr="009465CB">
              <w:rPr>
                <w:rFonts w:ascii="PT Astra Serif" w:hAnsi="PT Astra Serif"/>
              </w:rPr>
              <w:t>о</w:t>
            </w:r>
            <w:r w:rsidRPr="009465CB">
              <w:rPr>
                <w:rFonts w:ascii="PT Astra Serif" w:hAnsi="PT Astra Serif"/>
              </w:rPr>
              <w:t>вания безопасного поведения д</w:t>
            </w:r>
            <w:r w:rsidRPr="009465CB">
              <w:rPr>
                <w:rFonts w:ascii="PT Astra Serif" w:hAnsi="PT Astra Serif"/>
              </w:rPr>
              <w:t>е</w:t>
            </w:r>
            <w:r w:rsidRPr="009465CB">
              <w:rPr>
                <w:rFonts w:ascii="PT Astra Serif" w:hAnsi="PT Astra Serif"/>
              </w:rPr>
              <w:t>тей в городской и природной ср</w:t>
            </w:r>
            <w:r w:rsidRPr="009465CB">
              <w:rPr>
                <w:rFonts w:ascii="PT Astra Serif" w:hAnsi="PT Astra Serif"/>
              </w:rPr>
              <w:t>е</w:t>
            </w:r>
            <w:r w:rsidRPr="009465CB">
              <w:rPr>
                <w:rFonts w:ascii="PT Astra Serif" w:hAnsi="PT Astra Serif"/>
              </w:rPr>
              <w:t>де, в сети Интернет</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Департамент воспитания и с</w:t>
            </w:r>
            <w:r w:rsidRPr="009465CB">
              <w:rPr>
                <w:rFonts w:ascii="PT Astra Serif" w:hAnsi="PT Astra Serif"/>
              </w:rPr>
              <w:t>о</w:t>
            </w:r>
            <w:r w:rsidRPr="009465CB">
              <w:rPr>
                <w:rFonts w:ascii="PT Astra Serif" w:hAnsi="PT Astra Serif"/>
              </w:rPr>
              <w:t>циализации детей</w:t>
            </w:r>
          </w:p>
          <w:p w:rsidR="00152529" w:rsidRPr="009465CB" w:rsidRDefault="00152529" w:rsidP="00152529">
            <w:pPr>
              <w:widowControl w:val="0"/>
              <w:jc w:val="both"/>
              <w:rPr>
                <w:rFonts w:ascii="PT Astra Serif" w:hAnsi="PT Astra Serif"/>
              </w:rPr>
            </w:pPr>
            <w:r w:rsidRPr="009465CB">
              <w:rPr>
                <w:rFonts w:ascii="PT Astra Serif" w:hAnsi="PT Astra Serif"/>
              </w:rPr>
              <w:t>С.С. Васин</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В.С.Фролова</w:t>
            </w:r>
            <w:proofErr w:type="spellEnd"/>
          </w:p>
          <w:p w:rsidR="00152529" w:rsidRPr="009465CB" w:rsidRDefault="00152529" w:rsidP="00152529">
            <w:pPr>
              <w:widowControl w:val="0"/>
              <w:jc w:val="both"/>
              <w:rPr>
                <w:rFonts w:ascii="PT Astra Serif" w:hAnsi="PT Astra Serif"/>
              </w:rPr>
            </w:pPr>
            <w:r w:rsidRPr="009465CB">
              <w:rPr>
                <w:rFonts w:ascii="PT Astra Serif" w:hAnsi="PT Astra Serif"/>
              </w:rPr>
              <w:t>А.А. Загайнов</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 xml:space="preserve">07.04.2022 - проведение </w:t>
            </w:r>
            <w:proofErr w:type="spellStart"/>
            <w:r w:rsidRPr="001D161A">
              <w:rPr>
                <w:rFonts w:ascii="PT Astra Serif" w:hAnsi="PT Astra Serif"/>
                <w:b/>
              </w:rPr>
              <w:t>специиалистами</w:t>
            </w:r>
            <w:proofErr w:type="spellEnd"/>
            <w:r w:rsidRPr="001D161A">
              <w:rPr>
                <w:rFonts w:ascii="PT Astra Serif" w:hAnsi="PT Astra Serif"/>
                <w:b/>
              </w:rPr>
              <w:t xml:space="preserve"> Центра информационной безопасности детей беседы со студентами Областного государственного бюджетного профессионального образовательного учреждения «Рязановский сельскохозяйственный техникум» по теме «Деструктивные течения в социальных сетях», место проведения ОГБПОУ РСХТ, Ульяновская область, Мелекесский район, с. </w:t>
            </w:r>
            <w:proofErr w:type="spellStart"/>
            <w:r w:rsidRPr="001D161A">
              <w:rPr>
                <w:rFonts w:ascii="PT Astra Serif" w:hAnsi="PT Astra Serif"/>
                <w:b/>
              </w:rPr>
              <w:t>Рязаново</w:t>
            </w:r>
            <w:proofErr w:type="spellEnd"/>
            <w:r w:rsidRPr="001D161A">
              <w:rPr>
                <w:rFonts w:ascii="PT Astra Serif" w:hAnsi="PT Astra Serif"/>
                <w:b/>
              </w:rPr>
              <w:t>, улица Октябрьская, дом № 1</w:t>
            </w:r>
          </w:p>
          <w:p w:rsidR="00F01952" w:rsidRPr="001D161A" w:rsidRDefault="00F01952" w:rsidP="001D161A">
            <w:pPr>
              <w:widowControl w:val="0"/>
              <w:suppressAutoHyphens/>
              <w:jc w:val="both"/>
              <w:rPr>
                <w:rFonts w:ascii="PT Astra Serif" w:hAnsi="PT Astra Serif"/>
                <w:b/>
              </w:rPr>
            </w:pPr>
            <w:r w:rsidRPr="001D161A">
              <w:rPr>
                <w:rFonts w:ascii="PT Astra Serif" w:hAnsi="PT Astra Serif"/>
                <w:b/>
              </w:rPr>
              <w:t xml:space="preserve">07.04.20222 проведение </w:t>
            </w:r>
            <w:proofErr w:type="spellStart"/>
            <w:r w:rsidRPr="001D161A">
              <w:rPr>
                <w:rFonts w:ascii="PT Astra Serif" w:hAnsi="PT Astra Serif"/>
                <w:b/>
              </w:rPr>
              <w:t>специиалистами</w:t>
            </w:r>
            <w:proofErr w:type="spellEnd"/>
            <w:r w:rsidRPr="001D161A">
              <w:rPr>
                <w:rFonts w:ascii="PT Astra Serif" w:hAnsi="PT Astra Serif"/>
                <w:b/>
              </w:rPr>
              <w:t xml:space="preserve"> Центра информационной безопасности детей семинара на тему: «Деструктивное влияние социальных сетей на молодёжь и несовершеннолетних: основные направления, последние тенденции, профилактика» с педагогами </w:t>
            </w:r>
            <w:hyperlink r:id="rId9" w:history="1">
              <w:r w:rsidRPr="001D161A">
                <w:rPr>
                  <w:rFonts w:ascii="PT Astra Serif" w:hAnsi="PT Astra Serif"/>
                  <w:b/>
                </w:rPr>
                <w:t>Областного государственного бюджетного профессионального образовательного учреждения "Рязановский сельскохозяйственный техникум"</w:t>
              </w:r>
            </w:hyperlink>
            <w:r w:rsidRPr="001D161A">
              <w:rPr>
                <w:rFonts w:ascii="PT Astra Serif" w:hAnsi="PT Astra Serif"/>
                <w:b/>
              </w:rPr>
              <w:t xml:space="preserve">, место проведения ОГБПОУ РСХТ, Ульяновская </w:t>
            </w:r>
            <w:proofErr w:type="spellStart"/>
            <w:r w:rsidRPr="001D161A">
              <w:rPr>
                <w:rFonts w:ascii="PT Astra Serif" w:hAnsi="PT Astra Serif"/>
                <w:b/>
              </w:rPr>
              <w:t>область</w:t>
            </w:r>
            <w:proofErr w:type="gramStart"/>
            <w:r w:rsidRPr="001D161A">
              <w:rPr>
                <w:rFonts w:ascii="PT Astra Serif" w:hAnsi="PT Astra Serif"/>
                <w:b/>
              </w:rPr>
              <w:t>,М</w:t>
            </w:r>
            <w:proofErr w:type="gramEnd"/>
            <w:r w:rsidRPr="001D161A">
              <w:rPr>
                <w:rFonts w:ascii="PT Astra Serif" w:hAnsi="PT Astra Serif"/>
                <w:b/>
              </w:rPr>
              <w:t>елекесский</w:t>
            </w:r>
            <w:proofErr w:type="spellEnd"/>
            <w:r w:rsidRPr="001D161A">
              <w:rPr>
                <w:rFonts w:ascii="PT Astra Serif" w:hAnsi="PT Astra Serif"/>
                <w:b/>
              </w:rPr>
              <w:t> район,  с. </w:t>
            </w:r>
            <w:proofErr w:type="spellStart"/>
            <w:r w:rsidRPr="001D161A">
              <w:rPr>
                <w:rFonts w:ascii="PT Astra Serif" w:hAnsi="PT Astra Serif"/>
                <w:b/>
              </w:rPr>
              <w:t>Рязаново</w:t>
            </w:r>
            <w:proofErr w:type="spellEnd"/>
            <w:r w:rsidRPr="001D161A">
              <w:rPr>
                <w:rFonts w:ascii="PT Astra Serif" w:hAnsi="PT Astra Serif"/>
                <w:b/>
              </w:rPr>
              <w:t>, улица Октябрьская, дом № 1.</w:t>
            </w:r>
          </w:p>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 xml:space="preserve">11.04.2022 участие специалистов Центра информационной безопасности детей в педагогическом совете муниципального бюджетного общеобразовательного учреждения «Авторский лицей </w:t>
            </w:r>
            <w:proofErr w:type="spellStart"/>
            <w:r w:rsidRPr="001D161A">
              <w:rPr>
                <w:rFonts w:ascii="PT Astra Serif" w:hAnsi="PT Astra Serif"/>
                <w:b/>
              </w:rPr>
              <w:t>Эдварса</w:t>
            </w:r>
            <w:proofErr w:type="spellEnd"/>
            <w:r w:rsidRPr="001D161A">
              <w:rPr>
                <w:rFonts w:ascii="PT Astra Serif" w:hAnsi="PT Astra Serif"/>
                <w:b/>
              </w:rPr>
              <w:t xml:space="preserve"> №90» с выступлением на тему «Деструктивное влияние социальных сетей на молодежь и несовершеннолетних», место проведения МАОУ Лицей 90.</w:t>
            </w:r>
          </w:p>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12.04.2022 проведение специалистами Центра информационной безопасности детей Школы информационной безопасности на тему: «Практические меры по обеспечению информационной безопасности детей разного возраста» для педагогов-психологов, социальных педагогов, классных руководителей школ г. Ульяновска, г. Новоульяновска, г. Димитровграда (дистанционный формат).</w:t>
            </w:r>
          </w:p>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 xml:space="preserve">15.04.2022 участие специалистов Центра информационной безопасности детей в методическом объединении заместителей директоров по воспитательной работе школ </w:t>
            </w:r>
            <w:proofErr w:type="spellStart"/>
            <w:r w:rsidRPr="001D161A">
              <w:rPr>
                <w:rFonts w:ascii="PT Astra Serif" w:hAnsi="PT Astra Serif"/>
                <w:b/>
              </w:rPr>
              <w:t>Вешкаймского</w:t>
            </w:r>
            <w:proofErr w:type="spellEnd"/>
            <w:r w:rsidRPr="001D161A">
              <w:rPr>
                <w:rFonts w:ascii="PT Astra Serif" w:hAnsi="PT Astra Serif"/>
                <w:b/>
              </w:rPr>
              <w:t xml:space="preserve"> района с выступлением на тему «Деструктивное влияние социальных сетей на молодежь и несовершеннолетних» (дистанционный формат).</w:t>
            </w:r>
          </w:p>
          <w:p w:rsidR="00F01952" w:rsidRPr="001D161A" w:rsidRDefault="00F01952" w:rsidP="001D161A">
            <w:pPr>
              <w:widowControl w:val="0"/>
              <w:suppressAutoHyphens/>
              <w:jc w:val="both"/>
              <w:rPr>
                <w:rFonts w:ascii="PT Astra Serif" w:hAnsi="PT Astra Serif"/>
                <w:b/>
              </w:rPr>
            </w:pPr>
            <w:r w:rsidRPr="001D161A">
              <w:rPr>
                <w:rFonts w:ascii="PT Astra Serif" w:hAnsi="PT Astra Serif"/>
                <w:b/>
              </w:rPr>
              <w:t>15.04.2022 проведение специалистами Центра информационной безопасности детей беседы со студентами Областного государственного бюджетного профессионального образовательного учреждения «Ульяновский техникум питания и торговли» по теме «Деструктивные течения в социальных сетях», место проведения ОГБПОУ «</w:t>
            </w:r>
            <w:proofErr w:type="spellStart"/>
            <w:r w:rsidRPr="001D161A">
              <w:rPr>
                <w:rFonts w:ascii="PT Astra Serif" w:hAnsi="PT Astra Serif"/>
                <w:b/>
              </w:rPr>
              <w:t>УТПиТ</w:t>
            </w:r>
            <w:proofErr w:type="spellEnd"/>
            <w:r w:rsidRPr="001D161A">
              <w:rPr>
                <w:rFonts w:ascii="PT Astra Serif" w:hAnsi="PT Astra Serif"/>
                <w:b/>
              </w:rPr>
              <w:t>».</w:t>
            </w:r>
          </w:p>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 xml:space="preserve">19.04.2022 участие руководителя Центра информационной безопасности детей в совместном заседании антитеррористической комиссии в Ульяновской области, оперативного штаба в Ульяновской области и Совета безопасности Ульяновской области с </w:t>
            </w:r>
            <w:r w:rsidRPr="001D161A">
              <w:rPr>
                <w:rFonts w:ascii="PT Astra Serif" w:hAnsi="PT Astra Serif"/>
                <w:b/>
              </w:rPr>
              <w:lastRenderedPageBreak/>
              <w:t>выступлением по третьему вопросу регламента «О профилактике вовлечения молодёжи в деструктивные сообщества сети «Интернет».</w:t>
            </w:r>
          </w:p>
          <w:p w:rsidR="00F01952" w:rsidRPr="001D161A" w:rsidRDefault="00F01952" w:rsidP="00F01952">
            <w:pPr>
              <w:widowControl w:val="0"/>
              <w:suppressAutoHyphens/>
              <w:jc w:val="both"/>
              <w:rPr>
                <w:rFonts w:ascii="PT Astra Serif" w:hAnsi="PT Astra Serif"/>
                <w:b/>
              </w:rPr>
            </w:pPr>
            <w:r w:rsidRPr="001D161A">
              <w:rPr>
                <w:rFonts w:ascii="PT Astra Serif" w:hAnsi="PT Astra Serif"/>
                <w:b/>
              </w:rPr>
              <w:t>20.04.2022 участие специалистов Центра информационной безопасности детей в методическом объединении педагогов Областного государственного бюджетного профессионального образовательного учреждения «Ульяновский педагогический колледж» с выступлением.</w:t>
            </w:r>
          </w:p>
          <w:p w:rsidR="00F01952" w:rsidRPr="001D161A" w:rsidRDefault="00F01952" w:rsidP="001D161A">
            <w:pPr>
              <w:widowControl w:val="0"/>
              <w:suppressAutoHyphens/>
              <w:jc w:val="both"/>
              <w:rPr>
                <w:rFonts w:ascii="PT Astra Serif" w:hAnsi="PT Astra Serif"/>
                <w:b/>
              </w:rPr>
            </w:pPr>
            <w:r w:rsidRPr="001D161A">
              <w:rPr>
                <w:rFonts w:ascii="PT Astra Serif" w:hAnsi="PT Astra Serif"/>
                <w:b/>
              </w:rPr>
              <w:t>22.04.2022 участие специалистов Центра информационной безопасности детей в родительском собрании обучающихся 1-11 классов муниципального бюджетного общеобразовательного учреждения города Ульяновска «Гимназия № 13» с выступлением на тему: «Безопасность детей и подростков в информационном пространстве».</w:t>
            </w:r>
          </w:p>
          <w:p w:rsidR="00F01952" w:rsidRPr="001D161A" w:rsidRDefault="00F01952" w:rsidP="001D161A">
            <w:pPr>
              <w:widowControl w:val="0"/>
              <w:suppressAutoHyphens/>
              <w:jc w:val="both"/>
              <w:rPr>
                <w:rFonts w:ascii="PT Astra Serif" w:hAnsi="PT Astra Serif"/>
                <w:b/>
              </w:rPr>
            </w:pPr>
            <w:proofErr w:type="gramStart"/>
            <w:r w:rsidRPr="001D161A">
              <w:rPr>
                <w:rFonts w:ascii="PT Astra Serif" w:hAnsi="PT Astra Serif"/>
                <w:b/>
              </w:rPr>
              <w:t xml:space="preserve">26.04.2022 проведение </w:t>
            </w:r>
            <w:proofErr w:type="spellStart"/>
            <w:r w:rsidRPr="001D161A">
              <w:rPr>
                <w:rFonts w:ascii="PT Astra Serif" w:hAnsi="PT Astra Serif"/>
                <w:b/>
              </w:rPr>
              <w:t>специиалистами</w:t>
            </w:r>
            <w:proofErr w:type="spellEnd"/>
            <w:r w:rsidRPr="001D161A">
              <w:rPr>
                <w:rFonts w:ascii="PT Astra Serif" w:hAnsi="PT Astra Serif"/>
                <w:b/>
              </w:rPr>
              <w:t xml:space="preserve"> Центра информационной безопасности детей классных часов с обучающимися  Муниципального бюджетного общеобразовательного учреждения города Ульяновска «Средняя школа № 74 имени дважды Героя Советского Союза генерал-лейтенанта В.А. Глазунова» по теме «Опасности, подстерегающие в сети Интернет, и как их избежать», место проведения МБОУ СШ № 74 имени В.А. Глазунова, г. Ульяновск,  ул. Гоголя, д. 40</w:t>
            </w:r>
            <w:proofErr w:type="gramEnd"/>
          </w:p>
          <w:p w:rsidR="0051051F" w:rsidRPr="009465CB" w:rsidRDefault="00F01952" w:rsidP="001D161A">
            <w:pPr>
              <w:widowControl w:val="0"/>
              <w:suppressAutoHyphens/>
              <w:jc w:val="both"/>
              <w:rPr>
                <w:rFonts w:ascii="PT Astra Serif" w:hAnsi="PT Astra Serif"/>
              </w:rPr>
            </w:pPr>
            <w:r w:rsidRPr="001D161A">
              <w:rPr>
                <w:rFonts w:ascii="PT Astra Serif" w:hAnsi="PT Astra Serif"/>
                <w:b/>
              </w:rPr>
              <w:t xml:space="preserve">26.04.2022 проведение </w:t>
            </w:r>
            <w:proofErr w:type="spellStart"/>
            <w:r w:rsidRPr="001D161A">
              <w:rPr>
                <w:rFonts w:ascii="PT Astra Serif" w:hAnsi="PT Astra Serif"/>
                <w:b/>
              </w:rPr>
              <w:t>специиалистами</w:t>
            </w:r>
            <w:proofErr w:type="spellEnd"/>
            <w:r w:rsidRPr="001D161A">
              <w:rPr>
                <w:rFonts w:ascii="PT Astra Serif" w:hAnsi="PT Astra Serif"/>
                <w:b/>
              </w:rPr>
              <w:t xml:space="preserve"> Центра информационной безопасности детей Школы информационной безопасности «Практические меры по обеспечению информационной безопасности детей разного возраста» для педагогов-психологов, социальных педагогов, классных руководителей школ г. Ульяновска, г. Новоульяновска, г. Димитровграда (дистанционный формат)</w:t>
            </w:r>
            <w:r w:rsidR="001D161A">
              <w:rPr>
                <w:rFonts w:ascii="PT Astra Serif" w:hAnsi="PT Astra Serif"/>
                <w:b/>
              </w:rPr>
              <w:t>.</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22.</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Формирование системных мер совершенствования мероприятий программ профессионального во</w:t>
            </w:r>
            <w:r w:rsidRPr="009465CB">
              <w:rPr>
                <w:rFonts w:ascii="PT Astra Serif" w:hAnsi="PT Astra Serif"/>
              </w:rPr>
              <w:t>с</w:t>
            </w:r>
            <w:r w:rsidRPr="009465CB">
              <w:rPr>
                <w:rFonts w:ascii="PT Astra Serif" w:hAnsi="PT Astra Serif"/>
              </w:rPr>
              <w:t>питания и социализации студентов</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 xml:space="preserve"> Увеличение числа професси</w:t>
            </w:r>
            <w:r w:rsidRPr="009465CB">
              <w:rPr>
                <w:rFonts w:ascii="PT Astra Serif" w:hAnsi="PT Astra Serif"/>
              </w:rPr>
              <w:t>о</w:t>
            </w:r>
            <w:r w:rsidRPr="009465CB">
              <w:rPr>
                <w:rFonts w:ascii="PT Astra Serif" w:hAnsi="PT Astra Serif"/>
              </w:rPr>
              <w:t>нальных образовательных орг</w:t>
            </w:r>
            <w:r w:rsidRPr="009465CB">
              <w:rPr>
                <w:rFonts w:ascii="PT Astra Serif" w:hAnsi="PT Astra Serif"/>
              </w:rPr>
              <w:t>а</w:t>
            </w:r>
            <w:r w:rsidRPr="009465CB">
              <w:rPr>
                <w:rFonts w:ascii="PT Astra Serif" w:hAnsi="PT Astra Serif"/>
              </w:rPr>
              <w:t>низаций, достижение результатов программы у которых выше предусмотренного единой реги</w:t>
            </w:r>
            <w:r w:rsidRPr="009465CB">
              <w:rPr>
                <w:rFonts w:ascii="PT Astra Serif" w:hAnsi="PT Astra Serif"/>
              </w:rPr>
              <w:t>о</w:t>
            </w:r>
            <w:r w:rsidRPr="009465CB">
              <w:rPr>
                <w:rFonts w:ascii="PT Astra Serif" w:hAnsi="PT Astra Serif"/>
              </w:rPr>
              <w:t>нальной моделью</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236C72" w:rsidRPr="000A2140" w:rsidRDefault="00236C72" w:rsidP="007E55CE">
            <w:pPr>
              <w:widowControl w:val="0"/>
              <w:suppressAutoHyphens/>
              <w:jc w:val="both"/>
              <w:rPr>
                <w:rFonts w:ascii="PT Astra Serif" w:hAnsi="PT Astra Serif"/>
                <w:b/>
              </w:rPr>
            </w:pPr>
            <w:r w:rsidRPr="000A2140">
              <w:rPr>
                <w:rFonts w:ascii="PT Astra Serif" w:hAnsi="PT Astra Serif"/>
                <w:b/>
              </w:rPr>
              <w:t xml:space="preserve">21.04.2022 состоялся диалог на равных между студентами и </w:t>
            </w:r>
            <w:proofErr w:type="spellStart"/>
            <w:r w:rsidRPr="000A2140">
              <w:rPr>
                <w:rFonts w:ascii="PT Astra Serif" w:hAnsi="PT Astra Serif"/>
                <w:b/>
              </w:rPr>
              <w:t>преподавателяыми</w:t>
            </w:r>
            <w:proofErr w:type="spellEnd"/>
            <w:r w:rsidRPr="000A2140">
              <w:rPr>
                <w:rFonts w:ascii="PT Astra Serif" w:hAnsi="PT Astra Serif"/>
                <w:b/>
              </w:rPr>
              <w:t>, руководителями ПОО города Ульяновска. В ходе диалога руководители и педагоги увидели, как работают студенты самостоятельно. Обсудили проблемные вопросы. По итогам приняли решение о взаимодействии между ПОО и РСК.</w:t>
            </w:r>
          </w:p>
          <w:p w:rsidR="00236C72" w:rsidRPr="009465CB" w:rsidRDefault="00236C72" w:rsidP="007E55CE">
            <w:pPr>
              <w:widowControl w:val="0"/>
              <w:suppressAutoHyphens/>
              <w:jc w:val="both"/>
              <w:rPr>
                <w:rFonts w:ascii="PT Astra Serif" w:hAnsi="PT Astra Serif"/>
              </w:rPr>
            </w:pPr>
            <w:r w:rsidRPr="000A2140">
              <w:rPr>
                <w:rFonts w:ascii="PT Astra Serif" w:hAnsi="PT Astra Serif"/>
                <w:b/>
              </w:rPr>
              <w:t xml:space="preserve">С 25 по 30.04.2022 проведен анализ реализации программ профессионального воспитания и социализации студентов профессиональных образовательных организаций. Выявлен недостаточный уровень реализации проектов в рамках 10 </w:t>
            </w:r>
            <w:proofErr w:type="spellStart"/>
            <w:r w:rsidRPr="000A2140">
              <w:rPr>
                <w:rFonts w:ascii="PT Astra Serif" w:hAnsi="PT Astra Serif"/>
                <w:b/>
              </w:rPr>
              <w:t>порфелей</w:t>
            </w:r>
            <w:proofErr w:type="spellEnd"/>
            <w:r w:rsidRPr="000A2140">
              <w:rPr>
                <w:rFonts w:ascii="PT Astra Serif" w:hAnsi="PT Astra Serif"/>
                <w:b/>
              </w:rPr>
              <w:t xml:space="preserve"> проектов данной программы. Подготовлены рекомендации по реализации проектов в профессиональных образовательных организациях.</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23.</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Внедрение рабочих программ воспитания в пр</w:t>
            </w:r>
            <w:r w:rsidRPr="009465CB">
              <w:rPr>
                <w:rFonts w:ascii="PT Astra Serif" w:hAnsi="PT Astra Serif"/>
              </w:rPr>
              <w:t>о</w:t>
            </w:r>
            <w:r w:rsidRPr="009465CB">
              <w:rPr>
                <w:rFonts w:ascii="PT Astra Serif" w:hAnsi="PT Astra Serif"/>
              </w:rPr>
              <w:t>фессиональные образовательные программы</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основных пр</w:t>
            </w:r>
            <w:r w:rsidRPr="009465CB">
              <w:rPr>
                <w:rFonts w:ascii="PT Astra Serif" w:hAnsi="PT Astra Serif"/>
              </w:rPr>
              <w:t>о</w:t>
            </w:r>
            <w:r w:rsidRPr="009465CB">
              <w:rPr>
                <w:rFonts w:ascii="PT Astra Serif" w:hAnsi="PT Astra Serif"/>
              </w:rPr>
              <w:t>грамм профессионального восп</w:t>
            </w:r>
            <w:r w:rsidRPr="009465CB">
              <w:rPr>
                <w:rFonts w:ascii="PT Astra Serif" w:hAnsi="PT Astra Serif"/>
              </w:rPr>
              <w:t>и</w:t>
            </w:r>
            <w:r w:rsidRPr="009465CB">
              <w:rPr>
                <w:rFonts w:ascii="PT Astra Serif" w:hAnsi="PT Astra Serif"/>
              </w:rPr>
              <w:t>тания, в системе которых реал</w:t>
            </w:r>
            <w:r w:rsidRPr="009465CB">
              <w:rPr>
                <w:rFonts w:ascii="PT Astra Serif" w:hAnsi="PT Astra Serif"/>
              </w:rPr>
              <w:t>и</w:t>
            </w:r>
            <w:r w:rsidRPr="009465CB">
              <w:rPr>
                <w:rFonts w:ascii="PT Astra Serif" w:hAnsi="PT Astra Serif"/>
              </w:rPr>
              <w:t>зуются рабочие программы во</w:t>
            </w:r>
            <w:r w:rsidRPr="009465CB">
              <w:rPr>
                <w:rFonts w:ascii="PT Astra Serif" w:hAnsi="PT Astra Serif"/>
              </w:rPr>
              <w:t>с</w:t>
            </w:r>
            <w:r w:rsidRPr="009465CB">
              <w:rPr>
                <w:rFonts w:ascii="PT Astra Serif" w:hAnsi="PT Astra Serif"/>
              </w:rPr>
              <w:t>питания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51051F" w:rsidP="007E55CE">
            <w:pPr>
              <w:widowControl w:val="0"/>
              <w:suppressAutoHyphens/>
              <w:jc w:val="both"/>
              <w:rPr>
                <w:rFonts w:ascii="PT Astra Serif" w:hAnsi="PT Astra Serif"/>
              </w:rPr>
            </w:pPr>
            <w:r w:rsidRPr="00FA1AFE">
              <w:rPr>
                <w:rFonts w:ascii="PT Astra Serif" w:hAnsi="PT Astra Serif"/>
                <w:b/>
              </w:rPr>
              <w:t>Подготовлен промежуточный отчёт о реализации региональной программы воспитания в профессиональных образовательных организациях.</w:t>
            </w:r>
            <w:r w:rsidR="007E55CE">
              <w:rPr>
                <w:rFonts w:ascii="PT Astra Serif" w:hAnsi="PT Astra Serif"/>
                <w:b/>
              </w:rPr>
              <w:t xml:space="preserve"> </w:t>
            </w:r>
            <w:r w:rsidR="007E55CE" w:rsidRPr="000A2140">
              <w:rPr>
                <w:rFonts w:ascii="PT Astra Serif" w:hAnsi="PT Astra Serif"/>
                <w:b/>
              </w:rPr>
              <w:t xml:space="preserve">Проведён мониторинг рабочих программ воспитания профессиональных образовательных организаций, итоги </w:t>
            </w:r>
            <w:r w:rsidR="007E55CE" w:rsidRPr="000A2140">
              <w:rPr>
                <w:rFonts w:ascii="PT Astra Serif" w:hAnsi="PT Astra Serif"/>
                <w:b/>
              </w:rPr>
              <w:lastRenderedPageBreak/>
              <w:t>которого направлены в проектный офис Министерства просвещения и воспитания Ульяновской области.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24.</w:t>
            </w:r>
          </w:p>
        </w:tc>
        <w:tc>
          <w:tcPr>
            <w:tcW w:w="5235" w:type="dxa"/>
          </w:tcPr>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Обеспечение организационно-технологического и информационно-методического сопровожд</w:t>
            </w:r>
            <w:r w:rsidRPr="009465CB">
              <w:rPr>
                <w:rFonts w:ascii="PT Astra Serif" w:hAnsi="PT Astra Serif"/>
              </w:rPr>
              <w:t>е</w:t>
            </w:r>
            <w:r w:rsidRPr="009465CB">
              <w:rPr>
                <w:rFonts w:ascii="PT Astra Serif" w:hAnsi="PT Astra Serif"/>
              </w:rPr>
              <w:t>ния промежуточной и государственной итог</w:t>
            </w:r>
            <w:r w:rsidRPr="009465CB">
              <w:rPr>
                <w:rFonts w:ascii="PT Astra Serif" w:hAnsi="PT Astra Serif"/>
              </w:rPr>
              <w:t>о</w:t>
            </w:r>
            <w:r w:rsidRPr="009465CB">
              <w:rPr>
                <w:rFonts w:ascii="PT Astra Serif" w:hAnsi="PT Astra Serif"/>
              </w:rPr>
              <w:t>вой аттестации по образовательным програ</w:t>
            </w:r>
            <w:r w:rsidRPr="009465CB">
              <w:rPr>
                <w:rFonts w:ascii="PT Astra Serif" w:hAnsi="PT Astra Serif"/>
              </w:rPr>
              <w:t>м</w:t>
            </w:r>
            <w:r w:rsidRPr="009465CB">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Организация и проведение промежуточной и госуда</w:t>
            </w:r>
            <w:r w:rsidRPr="009465CB">
              <w:rPr>
                <w:rFonts w:ascii="PT Astra Serif" w:hAnsi="PT Astra Serif"/>
              </w:rPr>
              <w:t>р</w:t>
            </w:r>
            <w:r w:rsidRPr="009465CB">
              <w:rPr>
                <w:rFonts w:ascii="PT Astra Serif" w:hAnsi="PT Astra Serif"/>
              </w:rPr>
              <w:t>ственной итоговой аттестации по образовательным програ</w:t>
            </w:r>
            <w:r w:rsidRPr="009465CB">
              <w:rPr>
                <w:rFonts w:ascii="PT Astra Serif" w:hAnsi="PT Astra Serif"/>
              </w:rPr>
              <w:t>м</w:t>
            </w:r>
            <w:r w:rsidRPr="009465CB">
              <w:rPr>
                <w:rFonts w:ascii="PT Astra Serif" w:hAnsi="PT Astra Serif"/>
              </w:rPr>
              <w:t>мам среднего профессионал</w:t>
            </w:r>
            <w:r w:rsidRPr="009465CB">
              <w:rPr>
                <w:rFonts w:ascii="PT Astra Serif" w:hAnsi="PT Astra Serif"/>
              </w:rPr>
              <w:t>ь</w:t>
            </w:r>
            <w:r w:rsidRPr="009465CB">
              <w:rPr>
                <w:rFonts w:ascii="PT Astra Serif" w:hAnsi="PT Astra Serif"/>
              </w:rPr>
              <w:t>ного образования  в форме д</w:t>
            </w:r>
            <w:r w:rsidRPr="009465CB">
              <w:rPr>
                <w:rFonts w:ascii="PT Astra Serif" w:hAnsi="PT Astra Serif"/>
              </w:rPr>
              <w:t>е</w:t>
            </w:r>
            <w:r w:rsidRPr="009465CB">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152529" w:rsidRPr="009465CB" w:rsidRDefault="00152529" w:rsidP="00152529">
            <w:pPr>
              <w:widowControl w:val="0"/>
              <w:ind w:left="113" w:right="113"/>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ind w:left="113" w:right="113"/>
              <w:rPr>
                <w:rFonts w:ascii="PT Astra Serif" w:hAnsi="PT Astra Serif"/>
              </w:rPr>
            </w:pPr>
            <w:r w:rsidRPr="009465CB">
              <w:rPr>
                <w:rFonts w:ascii="PT Astra Serif" w:hAnsi="PT Astra Serif"/>
              </w:rPr>
              <w:t>Департамент професси</w:t>
            </w:r>
            <w:r w:rsidRPr="009465CB">
              <w:rPr>
                <w:rFonts w:ascii="PT Astra Serif" w:hAnsi="PT Astra Serif"/>
              </w:rPr>
              <w:t>о</w:t>
            </w:r>
            <w:r w:rsidRPr="009465CB">
              <w:rPr>
                <w:rFonts w:ascii="PT Astra Serif" w:hAnsi="PT Astra Serif"/>
              </w:rPr>
              <w:t>нального образования и науки</w:t>
            </w:r>
          </w:p>
          <w:p w:rsidR="00152529" w:rsidRPr="009465CB" w:rsidRDefault="00152529" w:rsidP="00152529">
            <w:pPr>
              <w:widowControl w:val="0"/>
              <w:ind w:right="113"/>
              <w:jc w:val="both"/>
              <w:rPr>
                <w:rFonts w:ascii="PT Astra Serif" w:hAnsi="PT Astra Serif"/>
              </w:rPr>
            </w:pPr>
            <w:r w:rsidRPr="009465CB">
              <w:rPr>
                <w:rFonts w:ascii="PT Astra Serif" w:hAnsi="PT Astra Serif"/>
              </w:rPr>
              <w:t xml:space="preserve">  Хайрутдинов Т.А.</w:t>
            </w:r>
          </w:p>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Матюнина Н.А.</w:t>
            </w:r>
          </w:p>
          <w:p w:rsidR="00152529" w:rsidRPr="009465CB" w:rsidRDefault="00152529" w:rsidP="00152529">
            <w:pPr>
              <w:widowControl w:val="0"/>
              <w:ind w:left="113" w:right="113"/>
              <w:jc w:val="both"/>
              <w:rPr>
                <w:rFonts w:ascii="PT Astra Serif" w:hAnsi="PT Astra Serif"/>
              </w:rPr>
            </w:pPr>
            <w:r w:rsidRPr="009465CB">
              <w:rPr>
                <w:rFonts w:ascii="PT Astra Serif" w:hAnsi="PT Astra Serif"/>
              </w:rPr>
              <w:t xml:space="preserve">  </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FD1BEB" w:rsidRPr="001D161A" w:rsidRDefault="00FD1BEB" w:rsidP="00FD1BEB">
            <w:pPr>
              <w:widowControl w:val="0"/>
              <w:suppressAutoHyphens/>
              <w:jc w:val="both"/>
              <w:rPr>
                <w:rFonts w:ascii="PT Astra Serif" w:hAnsi="PT Astra Serif"/>
                <w:b/>
              </w:rPr>
            </w:pPr>
            <w:r w:rsidRPr="001D161A">
              <w:rPr>
                <w:rFonts w:ascii="PT Astra Serif" w:hAnsi="PT Astra Serif"/>
                <w:b/>
              </w:rPr>
              <w:t xml:space="preserve">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(Ворлдскиллс Россия)» (письмо от 25.02.2022 № 73-ИОГВ-01/1346исх «О направлении заявки на проведение демонстрационного экзамена по стандартам Ворлдскиллс Россия в 2022 году»). Составлен график проведения демонстрационного экзамена по стандартам Ворлдскиллс Россия в 2022 году. В 38 профессиональных образовательных организациях по 49 профессиям и специальностям будет проводиться демонстрационный экзамен в 2022 году. Планируемое количество участников демонстрационного экзамена – 2320 человек. </w:t>
            </w:r>
          </w:p>
          <w:p w:rsidR="00FD1BEB" w:rsidRDefault="00FD1BEB" w:rsidP="001D161A">
            <w:pPr>
              <w:widowControl w:val="0"/>
              <w:suppressAutoHyphens/>
              <w:jc w:val="both"/>
              <w:rPr>
                <w:rFonts w:ascii="PT Astra Serif" w:hAnsi="PT Astra Serif"/>
                <w:b/>
              </w:rPr>
            </w:pPr>
            <w:r w:rsidRPr="001D161A">
              <w:rPr>
                <w:rFonts w:ascii="PT Astra Serif" w:hAnsi="PT Astra Serif"/>
                <w:b/>
              </w:rPr>
              <w:t>П</w:t>
            </w:r>
            <w:r w:rsidR="00222650">
              <w:rPr>
                <w:rFonts w:ascii="PT Astra Serif" w:hAnsi="PT Astra Serif"/>
                <w:b/>
              </w:rPr>
              <w:t xml:space="preserve">о состоянию на 30 апреля 2022 </w:t>
            </w:r>
            <w:r w:rsidRPr="001D161A">
              <w:rPr>
                <w:rFonts w:ascii="PT Astra Serif" w:hAnsi="PT Astra Serif"/>
                <w:b/>
              </w:rPr>
              <w:t>аккредитовано 40 ЦПДЭ 19 ПОО по 26 компетенциям: ОГБПОУ «Старокулаткинский механ</w:t>
            </w:r>
            <w:r w:rsidR="00222650">
              <w:rPr>
                <w:rFonts w:ascii="PT Astra Serif" w:hAnsi="PT Astra Serif"/>
                <w:b/>
              </w:rPr>
              <w:t xml:space="preserve">ико-технологический колледж» – </w:t>
            </w:r>
            <w:r w:rsidRPr="001D161A">
              <w:rPr>
                <w:rFonts w:ascii="PT Astra Serif" w:hAnsi="PT Astra Serif"/>
                <w:b/>
              </w:rPr>
              <w:t>по компетенции Ремонт и обслуживание легковых автомобилей; ОГБПОУ «Ульянов</w:t>
            </w:r>
            <w:r w:rsidR="00222650">
              <w:rPr>
                <w:rFonts w:ascii="PT Astra Serif" w:hAnsi="PT Astra Serif"/>
                <w:b/>
              </w:rPr>
              <w:t xml:space="preserve">ский педагогический колледж» – </w:t>
            </w:r>
            <w:r w:rsidRPr="001D161A">
              <w:rPr>
                <w:rFonts w:ascii="PT Astra Serif" w:hAnsi="PT Astra Serif"/>
                <w:b/>
              </w:rPr>
              <w:t>по компетенции Преподавание в младших классах; ОГБПОУ «Ульяновский</w:t>
            </w:r>
            <w:r w:rsidR="00222650">
              <w:rPr>
                <w:rFonts w:ascii="PT Astra Serif" w:hAnsi="PT Astra Serif"/>
                <w:b/>
              </w:rPr>
              <w:t xml:space="preserve"> техникум питания и торговли» –</w:t>
            </w:r>
            <w:r w:rsidRPr="001D161A">
              <w:rPr>
                <w:rFonts w:ascii="PT Astra Serif" w:hAnsi="PT Astra Serif"/>
                <w:b/>
              </w:rPr>
              <w:t xml:space="preserve"> по компетенции Хлебопечение, Ресторанный сервис; Кондитерское дело; </w:t>
            </w:r>
            <w:proofErr w:type="gramStart"/>
            <w:r w:rsidRPr="001D161A">
              <w:rPr>
                <w:rFonts w:ascii="PT Astra Serif" w:hAnsi="PT Astra Serif"/>
                <w:b/>
              </w:rPr>
              <w:t>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Окраска автомобиля, Бухгалтерский учет, Программные решения для бизнеса; ОГБПОУ «Димитровградский технико-экономический колледж» – по компетенциям Банковское дело, Холодильная техника и система кондиционирования;</w:t>
            </w:r>
            <w:proofErr w:type="gramEnd"/>
            <w:r w:rsidRPr="001D161A">
              <w:rPr>
                <w:rFonts w:ascii="PT Astra Serif" w:hAnsi="PT Astra Serif"/>
                <w:b/>
              </w:rPr>
              <w:t xml:space="preserve"> </w:t>
            </w:r>
            <w:proofErr w:type="gramStart"/>
            <w:r w:rsidRPr="001D161A">
              <w:rPr>
                <w:rFonts w:ascii="PT Astra Serif" w:hAnsi="PT Astra Serif"/>
                <w:b/>
              </w:rPr>
              <w:t>ОГБПОУ «Димитровградский техникум профессиональных технологий имени Героя Советского Союза М.С. Чернова» – по компетенциям Поварское дело, Сварочные технологии; ФГБОУ «Ульяновский фармацевтический колледж» Министерства здравоохранения Российской Федерации – по компетенции Фармацевтика; ОГБПОУ «Димитровградский технический колледж» – по компетенции Ремонт и обслуживание легковых автомобилей; Веб технологии, Облицовка плиткой; АНПОО «Колледж государственной и муниципальной службы» – по компетенции Спасательные работы;</w:t>
            </w:r>
            <w:proofErr w:type="gramEnd"/>
            <w:r w:rsidRPr="001D161A">
              <w:rPr>
                <w:rFonts w:ascii="PT Astra Serif" w:hAnsi="PT Astra Serif"/>
                <w:b/>
              </w:rPr>
              <w:t xml:space="preserve"> ФГБОУ </w:t>
            </w:r>
            <w:proofErr w:type="gramStart"/>
            <w:r w:rsidRPr="001D161A">
              <w:rPr>
                <w:rFonts w:ascii="PT Astra Serif" w:hAnsi="PT Astra Serif"/>
                <w:b/>
              </w:rPr>
              <w:t>ВО</w:t>
            </w:r>
            <w:proofErr w:type="gramEnd"/>
            <w:r w:rsidRPr="001D161A">
              <w:rPr>
                <w:rFonts w:ascii="PT Astra Serif" w:hAnsi="PT Astra Serif"/>
                <w:b/>
              </w:rPr>
              <w:t xml:space="preserve"> «Ульяновский государственный аграрный университет имени П.А. Столыпина» – по компетенции Бухгалтерский учет; ОГБПОУ «Ульяновское училище (техникум) олимпийского резерва» – по компетенции Физическая культура, спорт и фитнес; ФГБОУ ВО «Ульяновский государственный университет» – по компетенции Банковское дело; Учреждение-профессиональная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w:t>
            </w:r>
            <w:r w:rsidRPr="001D161A">
              <w:rPr>
                <w:rFonts w:ascii="PT Astra Serif" w:hAnsi="PT Astra Serif"/>
                <w:b/>
              </w:rPr>
              <w:lastRenderedPageBreak/>
              <w:t xml:space="preserve">«Национальный исследовательский ядерный университет «МИФИ» (ДИТИ НИЯУ МИФИ) – Лабораторный химический анализ; ФГБОУ </w:t>
            </w:r>
            <w:proofErr w:type="gramStart"/>
            <w:r w:rsidRPr="001D161A">
              <w:rPr>
                <w:rFonts w:ascii="PT Astra Serif" w:hAnsi="PT Astra Serif"/>
                <w:b/>
              </w:rPr>
              <w:t>ВО</w:t>
            </w:r>
            <w:proofErr w:type="gramEnd"/>
            <w:r w:rsidRPr="001D161A">
              <w:rPr>
                <w:rFonts w:ascii="PT Astra Serif" w:hAnsi="PT Astra Serif"/>
                <w:b/>
              </w:rPr>
              <w:t xml:space="preserve"> «Ульяновский государственный технический университет» – по компетенции Сметное дело, Банковское дело; ОГБПОУ «Кузоватовский технологический техникум» - по компетенции Окраска автомобиля, Ремонт и обслуживание легковых автомобилей, Поварское дело, Водитель грузовика; ОГБПОУ «Инзенский государственный техникум отраслевых технологий, экономики и права» - по компетенции Кондитерское дело; ОГБПОУ «Ульяновский колледж градостроительства и права» - по компетенции Облицовка плиткой; 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51051F" w:rsidRPr="0078080B" w:rsidRDefault="00222650" w:rsidP="001D161A">
            <w:pPr>
              <w:widowControl w:val="0"/>
              <w:suppressAutoHyphens/>
              <w:jc w:val="both"/>
              <w:rPr>
                <w:rFonts w:ascii="PT Astra Serif" w:hAnsi="PT Astra Serif"/>
                <w:b/>
              </w:rPr>
            </w:pPr>
            <w:r>
              <w:rPr>
                <w:rFonts w:ascii="PT Astra Serif" w:hAnsi="PT Astra Serif"/>
                <w:b/>
              </w:rPr>
              <w:t xml:space="preserve">Промежуточная аттестация </w:t>
            </w:r>
            <w:r w:rsidR="00FD1BEB" w:rsidRPr="001D161A">
              <w:rPr>
                <w:rFonts w:ascii="PT Astra Serif" w:hAnsi="PT Astra Serif"/>
                <w:b/>
              </w:rPr>
              <w:t xml:space="preserve">в форме демонстрационного экзамена состоялась на базе: </w:t>
            </w:r>
            <w:proofErr w:type="gramStart"/>
            <w:r w:rsidR="00FD1BEB" w:rsidRPr="001D161A">
              <w:rPr>
                <w:rFonts w:ascii="PT Astra Serif" w:hAnsi="PT Astra Serif"/>
                <w:b/>
              </w:rPr>
              <w:t xml:space="preserve">ОГБПОУ «Ульяновский техникум питания и торговли» по компетенции ресторанный сервис (количество участников – 16 чел.); ОГБПОУ «Ульяновский педагогический колледж» по компетенции преподавание в младших классах (количество участников – 20 чел.); ОГБПОУ «Старокулаткинский механико-технологический колледж» по компетенции ремонт и обслуживание легковых автомобилей (количество участников – 10 чел.); ФГБПОУ «Ульяновский фармацевтический колледж» Министерства здравоохранения РФ по компетенции </w:t>
            </w:r>
            <w:proofErr w:type="spellStart"/>
            <w:r w:rsidR="00FD1BEB" w:rsidRPr="001D161A">
              <w:rPr>
                <w:rFonts w:ascii="PT Astra Serif" w:hAnsi="PT Astra Serif"/>
                <w:b/>
              </w:rPr>
              <w:t>фармцевтика</w:t>
            </w:r>
            <w:proofErr w:type="spellEnd"/>
            <w:r w:rsidR="00FD1BEB" w:rsidRPr="001D161A">
              <w:rPr>
                <w:rFonts w:ascii="PT Astra Serif" w:hAnsi="PT Astra Serif"/>
                <w:b/>
              </w:rPr>
              <w:t xml:space="preserve"> (количество участников – 15 чел.);</w:t>
            </w:r>
            <w:proofErr w:type="gramEnd"/>
            <w:r w:rsidR="00FD1BEB" w:rsidRPr="001D161A">
              <w:rPr>
                <w:rFonts w:ascii="PT Astra Serif" w:hAnsi="PT Astra Serif"/>
                <w:b/>
              </w:rPr>
              <w:t xml:space="preserve"> Филиал АНПОО «Колледж государственной и муниципальной службы» в г. Ульяновске по компетенции спасательные работы (количество участников – 22 чел.); ОГАПОУ «Ульяновский авиационный колледж - Межрегиональный центр компетенций» по компетенции инженерный дизайн CAD (количество участников – 14 чел.); по компетенции разработка мобильных приложений (кол</w:t>
            </w:r>
            <w:r>
              <w:rPr>
                <w:rFonts w:ascii="PT Astra Serif" w:hAnsi="PT Astra Serif"/>
                <w:b/>
              </w:rPr>
              <w:t xml:space="preserve">ичество участников – 21 чел.). </w:t>
            </w:r>
            <w:r w:rsidR="00FD1BEB" w:rsidRPr="001D161A">
              <w:rPr>
                <w:rFonts w:ascii="PT Astra Serif" w:hAnsi="PT Astra Serif"/>
                <w:b/>
              </w:rPr>
              <w:t xml:space="preserve">Всего демонстрационный экзамен в апреле сдали 118 студентов. Выполненные задания оценивали как представители других образовательных </w:t>
            </w:r>
            <w:proofErr w:type="spellStart"/>
            <w:r w:rsidR="00FD1BEB" w:rsidRPr="001D161A">
              <w:rPr>
                <w:rFonts w:ascii="PT Astra Serif" w:hAnsi="PT Astra Serif"/>
                <w:b/>
              </w:rPr>
              <w:t>организаций</w:t>
            </w:r>
            <w:proofErr w:type="gramStart"/>
            <w:r w:rsidR="00FD1BEB" w:rsidRPr="001D161A">
              <w:rPr>
                <w:rFonts w:ascii="PT Astra Serif" w:hAnsi="PT Astra Serif"/>
                <w:b/>
              </w:rPr>
              <w:t>,т</w:t>
            </w:r>
            <w:proofErr w:type="gramEnd"/>
            <w:r w:rsidR="00FD1BEB" w:rsidRPr="001D161A">
              <w:rPr>
                <w:rFonts w:ascii="PT Astra Serif" w:hAnsi="PT Astra Serif"/>
                <w:b/>
              </w:rPr>
              <w:t>ак</w:t>
            </w:r>
            <w:proofErr w:type="spellEnd"/>
            <w:r w:rsidR="00FD1BEB" w:rsidRPr="001D161A">
              <w:rPr>
                <w:rFonts w:ascii="PT Astra Serif" w:hAnsi="PT Astra Serif"/>
                <w:b/>
              </w:rPr>
              <w:t xml:space="preserve"> и представители работодателей.</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25.</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программы профессионального во</w:t>
            </w:r>
            <w:r w:rsidRPr="009465CB">
              <w:rPr>
                <w:rFonts w:ascii="PT Astra Serif" w:hAnsi="PT Astra Serif"/>
              </w:rPr>
              <w:t>с</w:t>
            </w:r>
            <w:r w:rsidRPr="009465CB">
              <w:rPr>
                <w:rFonts w:ascii="PT Astra Serif" w:hAnsi="PT Astra Serif"/>
              </w:rPr>
              <w:t>питания и социализации студентов професси</w:t>
            </w:r>
            <w:r w:rsidRPr="009465CB">
              <w:rPr>
                <w:rFonts w:ascii="PT Astra Serif" w:hAnsi="PT Astra Serif"/>
              </w:rPr>
              <w:t>о</w:t>
            </w:r>
            <w:r w:rsidRPr="009465CB">
              <w:rPr>
                <w:rFonts w:ascii="PT Astra Serif" w:hAnsi="PT Astra Serif"/>
              </w:rPr>
              <w:t>нальных образовательных организаций по 7 пор</w:t>
            </w:r>
            <w:r w:rsidRPr="009465CB">
              <w:rPr>
                <w:rFonts w:ascii="PT Astra Serif" w:hAnsi="PT Astra Serif"/>
              </w:rPr>
              <w:t>т</w:t>
            </w:r>
            <w:r w:rsidRPr="009465CB">
              <w:rPr>
                <w:rFonts w:ascii="PT Astra Serif" w:hAnsi="PT Astra Serif"/>
              </w:rPr>
              <w:t>фелям проектов</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студентов, к</w:t>
            </w:r>
            <w:r w:rsidRPr="009465CB">
              <w:rPr>
                <w:rFonts w:ascii="PT Astra Serif" w:hAnsi="PT Astra Serif"/>
              </w:rPr>
              <w:t>о</w:t>
            </w:r>
            <w:r w:rsidRPr="009465CB">
              <w:rPr>
                <w:rFonts w:ascii="PT Astra Serif" w:hAnsi="PT Astra Serif"/>
              </w:rPr>
              <w:t>торые реализуют социальные инициативы.</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поддержанных проектов студентов ПОО</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222650" w:rsidRPr="006675AA" w:rsidRDefault="00222650" w:rsidP="00222650">
            <w:pPr>
              <w:widowControl w:val="0"/>
              <w:suppressAutoHyphens/>
              <w:jc w:val="both"/>
              <w:rPr>
                <w:rFonts w:ascii="PT Astra Serif" w:hAnsi="PT Astra Serif"/>
                <w:b/>
              </w:rPr>
            </w:pPr>
            <w:r w:rsidRPr="006675AA">
              <w:rPr>
                <w:rFonts w:ascii="PT Astra Serif" w:hAnsi="PT Astra Serif"/>
                <w:b/>
              </w:rPr>
              <w:t>В профессиональных образовательных организациях реализуются мероприятия в рамках программы профессионального воспитания.</w:t>
            </w:r>
          </w:p>
          <w:p w:rsidR="00222650" w:rsidRPr="006675AA" w:rsidRDefault="00222650" w:rsidP="00222650">
            <w:pPr>
              <w:widowControl w:val="0"/>
              <w:suppressAutoHyphens/>
              <w:jc w:val="both"/>
              <w:rPr>
                <w:rFonts w:ascii="PT Astra Serif" w:hAnsi="PT Astra Serif"/>
                <w:b/>
              </w:rPr>
            </w:pPr>
            <w:r w:rsidRPr="006675AA">
              <w:rPr>
                <w:rFonts w:ascii="PT Astra Serif" w:hAnsi="PT Astra Serif"/>
                <w:b/>
              </w:rPr>
              <w:t xml:space="preserve">06.04.2022 г. в </w:t>
            </w:r>
            <w:proofErr w:type="spellStart"/>
            <w:r w:rsidRPr="006675AA">
              <w:rPr>
                <w:rFonts w:ascii="PT Astra Serif" w:hAnsi="PT Astra Serif"/>
                <w:b/>
              </w:rPr>
              <w:t>Ульянвоском</w:t>
            </w:r>
            <w:proofErr w:type="spellEnd"/>
            <w:r w:rsidRPr="006675AA">
              <w:rPr>
                <w:rFonts w:ascii="PT Astra Serif" w:hAnsi="PT Astra Serif"/>
                <w:b/>
              </w:rPr>
              <w:t xml:space="preserve"> техникуме железнодорожного транспорта прошел Час памяти, посвященный Международному дню освобождения узников фашистских концлагерей. Студенты познакомились с презентацией «Память сердца», подготовленной с использованием документов Государственного архива новейшей истории Ульяновской области и узнали о проекте «Без срока давности».</w:t>
            </w:r>
          </w:p>
          <w:p w:rsidR="00222650" w:rsidRPr="006675AA" w:rsidRDefault="00222650" w:rsidP="00222650">
            <w:pPr>
              <w:widowControl w:val="0"/>
              <w:suppressAutoHyphens/>
              <w:jc w:val="both"/>
              <w:rPr>
                <w:rFonts w:ascii="PT Astra Serif" w:hAnsi="PT Astra Serif"/>
                <w:b/>
              </w:rPr>
            </w:pPr>
            <w:r w:rsidRPr="006675AA">
              <w:rPr>
                <w:rFonts w:ascii="PT Astra Serif" w:hAnsi="PT Astra Serif"/>
                <w:b/>
              </w:rPr>
              <w:t xml:space="preserve">05.04.2022 года студенты Ульяновского техникума питания и торговли отправились на Всероссийский фестиваль учащейся молодёжи «Мы вместе», который проходит с 7 по 20 апреля на базе </w:t>
            </w:r>
            <w:proofErr w:type="gramStart"/>
            <w:r w:rsidRPr="006675AA">
              <w:rPr>
                <w:rFonts w:ascii="PT Astra Serif" w:hAnsi="PT Astra Serif"/>
                <w:b/>
              </w:rPr>
              <w:t>ДОЦ</w:t>
            </w:r>
            <w:proofErr w:type="gramEnd"/>
            <w:r w:rsidRPr="006675AA">
              <w:rPr>
                <w:rFonts w:ascii="PT Astra Serif" w:hAnsi="PT Astra Serif"/>
                <w:b/>
              </w:rPr>
              <w:t xml:space="preserve"> « Смена» в городе Анапа.</w:t>
            </w:r>
          </w:p>
          <w:p w:rsidR="00222650" w:rsidRDefault="00222650" w:rsidP="00222650">
            <w:pPr>
              <w:pStyle w:val="ae"/>
              <w:widowControl w:val="0"/>
              <w:spacing w:before="0" w:beforeAutospacing="0" w:after="0" w:afterAutospacing="0"/>
              <w:jc w:val="both"/>
              <w:rPr>
                <w:rFonts w:ascii="PT Astra Serif" w:hAnsi="PT Astra Serif"/>
                <w:b/>
              </w:rPr>
            </w:pPr>
            <w:r w:rsidRPr="006675AA">
              <w:rPr>
                <w:rFonts w:ascii="PT Astra Serif" w:hAnsi="PT Astra Serif"/>
                <w:b/>
              </w:rPr>
              <w:t>С 6 по 8 апреля 2022 года студенты профессиональных образовательных организаций принимали участие в творческих ко</w:t>
            </w:r>
            <w:r w:rsidRPr="006675AA">
              <w:rPr>
                <w:rFonts w:ascii="PT Astra Serif" w:hAnsi="PT Astra Serif"/>
                <w:b/>
              </w:rPr>
              <w:t>н</w:t>
            </w:r>
            <w:r w:rsidRPr="006675AA">
              <w:rPr>
                <w:rFonts w:ascii="PT Astra Serif" w:hAnsi="PT Astra Serif"/>
                <w:b/>
              </w:rPr>
              <w:t>курсах регионального этапа Всероссийской студенческой весны среди студентов профессиональных образовательных орг</w:t>
            </w:r>
            <w:r w:rsidRPr="006675AA">
              <w:rPr>
                <w:rFonts w:ascii="PT Astra Serif" w:hAnsi="PT Astra Serif"/>
                <w:b/>
              </w:rPr>
              <w:t>а</w:t>
            </w:r>
            <w:r w:rsidRPr="006675AA">
              <w:rPr>
                <w:rFonts w:ascii="PT Astra Serif" w:hAnsi="PT Astra Serif"/>
                <w:b/>
              </w:rPr>
              <w:t>низаций.</w:t>
            </w:r>
          </w:p>
          <w:p w:rsidR="00222650" w:rsidRPr="00431D44" w:rsidRDefault="00222650" w:rsidP="00222650">
            <w:pPr>
              <w:widowControl w:val="0"/>
              <w:suppressAutoHyphens/>
              <w:jc w:val="both"/>
              <w:rPr>
                <w:rFonts w:ascii="PT Astra Serif" w:hAnsi="PT Astra Serif"/>
                <w:b/>
              </w:rPr>
            </w:pPr>
            <w:r w:rsidRPr="00431D44">
              <w:rPr>
                <w:rFonts w:ascii="PT Astra Serif" w:hAnsi="PT Astra Serif"/>
                <w:b/>
              </w:rPr>
              <w:t xml:space="preserve">С 11 по 15 апреля 2022 года во всех профессиональных образовательных </w:t>
            </w:r>
            <w:proofErr w:type="spellStart"/>
            <w:r w:rsidRPr="00431D44">
              <w:rPr>
                <w:rFonts w:ascii="PT Astra Serif" w:hAnsi="PT Astra Serif"/>
                <w:b/>
              </w:rPr>
              <w:t>орагнизациях</w:t>
            </w:r>
            <w:proofErr w:type="spellEnd"/>
            <w:r w:rsidRPr="00431D44">
              <w:rPr>
                <w:rFonts w:ascii="PT Astra Serif" w:hAnsi="PT Astra Serif"/>
                <w:b/>
              </w:rPr>
              <w:t xml:space="preserve"> продолжается проведение классных часов в преддверии Дня единых действий.</w:t>
            </w:r>
            <w:r>
              <w:rPr>
                <w:rFonts w:ascii="PT Astra Serif" w:hAnsi="PT Astra Serif"/>
                <w:b/>
              </w:rPr>
              <w:t xml:space="preserve"> </w:t>
            </w:r>
            <w:r w:rsidRPr="00431D44">
              <w:rPr>
                <w:rFonts w:ascii="PT Astra Serif" w:hAnsi="PT Astra Serif"/>
                <w:b/>
              </w:rPr>
              <w:t>Например, в Жадовском сельскохозяйственном техникуме  прошли классные часы</w:t>
            </w:r>
            <w:r>
              <w:rPr>
                <w:rFonts w:ascii="PT Astra Serif" w:hAnsi="PT Astra Serif"/>
                <w:b/>
              </w:rPr>
              <w:t xml:space="preserve"> </w:t>
            </w:r>
            <w:proofErr w:type="gramStart"/>
            <w:r>
              <w:rPr>
                <w:rFonts w:ascii="PT Astra Serif" w:hAnsi="PT Astra Serif"/>
                <w:b/>
              </w:rPr>
              <w:t>:«</w:t>
            </w:r>
            <w:proofErr w:type="gramEnd"/>
            <w:r>
              <w:rPr>
                <w:rFonts w:ascii="PT Astra Serif" w:hAnsi="PT Astra Serif"/>
                <w:b/>
              </w:rPr>
              <w:t xml:space="preserve">Геноцид </w:t>
            </w:r>
            <w:r>
              <w:rPr>
                <w:rFonts w:ascii="PT Astra Serif" w:hAnsi="PT Astra Serif"/>
                <w:b/>
              </w:rPr>
              <w:lastRenderedPageBreak/>
              <w:t xml:space="preserve">всегда против всех». </w:t>
            </w:r>
            <w:r w:rsidRPr="00431D44">
              <w:rPr>
                <w:rFonts w:ascii="PT Astra Serif" w:hAnsi="PT Astra Serif"/>
                <w:b/>
              </w:rPr>
              <w:t>Ребята посмотрели фильм «Дети из бездны». Память о Холокосте необходима, чтобы наши дети никогда не были жертвами, палачами или равнодушными наблюдателями.</w:t>
            </w:r>
          </w:p>
          <w:p w:rsidR="00222650" w:rsidRDefault="00222650" w:rsidP="00222650">
            <w:pPr>
              <w:pStyle w:val="ae"/>
              <w:widowControl w:val="0"/>
              <w:spacing w:before="0" w:beforeAutospacing="0" w:after="0" w:afterAutospacing="0"/>
              <w:jc w:val="both"/>
              <w:rPr>
                <w:rFonts w:ascii="PT Astra Serif" w:hAnsi="PT Astra Serif"/>
                <w:b/>
              </w:rPr>
            </w:pPr>
            <w:r w:rsidRPr="00431D44">
              <w:rPr>
                <w:rFonts w:ascii="PT Astra Serif" w:hAnsi="PT Astra Serif"/>
                <w:b/>
              </w:rPr>
              <w:t>14 апреля 2022 года, в рамках проекта «Главный ключ» УРОО Мотоклуба «Ночные волки», в Инзенском государственном техн</w:t>
            </w:r>
            <w:r w:rsidRPr="00431D44">
              <w:rPr>
                <w:rFonts w:ascii="PT Astra Serif" w:hAnsi="PT Astra Serif"/>
                <w:b/>
              </w:rPr>
              <w:t>и</w:t>
            </w:r>
            <w:r w:rsidRPr="00431D44">
              <w:rPr>
                <w:rFonts w:ascii="PT Astra Serif" w:hAnsi="PT Astra Serif"/>
                <w:b/>
              </w:rPr>
              <w:t xml:space="preserve">куме отраслевых технологий, экономики и права состоялась встреча обучающихся с писательницей </w:t>
            </w:r>
            <w:proofErr w:type="spellStart"/>
            <w:r w:rsidRPr="00431D44">
              <w:rPr>
                <w:rFonts w:ascii="PT Astra Serif" w:hAnsi="PT Astra Serif"/>
                <w:b/>
              </w:rPr>
              <w:t>Лидолией</w:t>
            </w:r>
            <w:proofErr w:type="spellEnd"/>
            <w:r w:rsidRPr="00431D44">
              <w:rPr>
                <w:rFonts w:ascii="PT Astra Serif" w:hAnsi="PT Astra Serif"/>
                <w:b/>
              </w:rPr>
              <w:t xml:space="preserve"> Ник</w:t>
            </w:r>
            <w:r w:rsidRPr="00431D44">
              <w:rPr>
                <w:rFonts w:ascii="PT Astra Serif" w:hAnsi="PT Astra Serif"/>
                <w:b/>
              </w:rPr>
              <w:t>и</w:t>
            </w:r>
            <w:r w:rsidRPr="00431D44">
              <w:rPr>
                <w:rFonts w:ascii="PT Astra Serif" w:hAnsi="PT Astra Serif"/>
                <w:b/>
              </w:rPr>
              <w:t xml:space="preserve">тиной. Она рассказала </w:t>
            </w:r>
            <w:proofErr w:type="gramStart"/>
            <w:r w:rsidRPr="00431D44">
              <w:rPr>
                <w:rFonts w:ascii="PT Astra Serif" w:hAnsi="PT Astra Serif"/>
                <w:b/>
              </w:rPr>
              <w:t>обучающимся</w:t>
            </w:r>
            <w:proofErr w:type="gramEnd"/>
            <w:r w:rsidRPr="00431D44">
              <w:rPr>
                <w:rFonts w:ascii="PT Astra Serif" w:hAnsi="PT Astra Serif"/>
                <w:b/>
              </w:rPr>
              <w:t xml:space="preserve"> о своем творчестве, познакомила присутствующих со своими стихами. Луконина Ол</w:t>
            </w:r>
            <w:r w:rsidRPr="00431D44">
              <w:rPr>
                <w:rFonts w:ascii="PT Astra Serif" w:hAnsi="PT Astra Serif"/>
                <w:b/>
              </w:rPr>
              <w:t>ь</w:t>
            </w:r>
            <w:r w:rsidRPr="00431D44">
              <w:rPr>
                <w:rFonts w:ascii="PT Astra Serif" w:hAnsi="PT Astra Serif"/>
                <w:b/>
              </w:rPr>
              <w:t>га Викторовна, представитель Региональной общественной организации «Просветительский социально-культурный центр «Ульяновская общ</w:t>
            </w:r>
            <w:r w:rsidRPr="00431D44">
              <w:rPr>
                <w:rFonts w:ascii="PT Astra Serif" w:hAnsi="PT Astra Serif"/>
                <w:b/>
              </w:rPr>
              <w:t>е</w:t>
            </w:r>
            <w:r w:rsidRPr="00431D44">
              <w:rPr>
                <w:rFonts w:ascii="PT Astra Serif" w:hAnsi="PT Astra Serif"/>
                <w:b/>
              </w:rPr>
              <w:t>ственная библиотека», рассказала об «Ульяновской общественной библиотеке». Обучающиеся гостям представили стихи патри</w:t>
            </w:r>
            <w:r w:rsidRPr="00431D44">
              <w:rPr>
                <w:rFonts w:ascii="PT Astra Serif" w:hAnsi="PT Astra Serif"/>
                <w:b/>
              </w:rPr>
              <w:t>о</w:t>
            </w:r>
            <w:r w:rsidRPr="00431D44">
              <w:rPr>
                <w:rFonts w:ascii="PT Astra Serif" w:hAnsi="PT Astra Serif"/>
                <w:b/>
              </w:rPr>
              <w:t xml:space="preserve">тической направленности. Макарова Ульяна рассказала стихотворение Татьяны </w:t>
            </w:r>
            <w:proofErr w:type="spellStart"/>
            <w:r w:rsidRPr="00431D44">
              <w:rPr>
                <w:rFonts w:ascii="PT Astra Serif" w:hAnsi="PT Astra Serif"/>
                <w:b/>
              </w:rPr>
              <w:t>Гусаровой</w:t>
            </w:r>
            <w:proofErr w:type="spellEnd"/>
            <w:r w:rsidRPr="00431D44">
              <w:rPr>
                <w:rFonts w:ascii="PT Astra Serif" w:hAnsi="PT Astra Serif"/>
                <w:b/>
              </w:rPr>
              <w:t xml:space="preserve"> «Дневник Тани Савичевой», не ост</w:t>
            </w:r>
            <w:r w:rsidRPr="00431D44">
              <w:rPr>
                <w:rFonts w:ascii="PT Astra Serif" w:hAnsi="PT Astra Serif"/>
                <w:b/>
              </w:rPr>
              <w:t>а</w:t>
            </w:r>
            <w:r w:rsidRPr="00431D44">
              <w:rPr>
                <w:rFonts w:ascii="PT Astra Serif" w:hAnsi="PT Astra Serif"/>
                <w:b/>
              </w:rPr>
              <w:t xml:space="preserve">вив никого при этом равнодушным. Шилова Дарья рассказала стихотворение Татьяны </w:t>
            </w:r>
            <w:proofErr w:type="spellStart"/>
            <w:r w:rsidRPr="00431D44">
              <w:rPr>
                <w:rFonts w:ascii="PT Astra Serif" w:hAnsi="PT Astra Serif"/>
                <w:b/>
              </w:rPr>
              <w:t>Черновской</w:t>
            </w:r>
            <w:proofErr w:type="spellEnd"/>
            <w:r w:rsidRPr="00431D44">
              <w:rPr>
                <w:rFonts w:ascii="PT Astra Serif" w:hAnsi="PT Astra Serif"/>
                <w:b/>
              </w:rPr>
              <w:t xml:space="preserve"> «Стихи о почтальонке», чт</w:t>
            </w:r>
            <w:r w:rsidRPr="00431D44">
              <w:rPr>
                <w:rFonts w:ascii="PT Astra Serif" w:hAnsi="PT Astra Serif"/>
                <w:b/>
              </w:rPr>
              <w:t>е</w:t>
            </w:r>
            <w:r w:rsidRPr="00431D44">
              <w:rPr>
                <w:rFonts w:ascii="PT Astra Serif" w:hAnsi="PT Astra Serif"/>
                <w:b/>
              </w:rPr>
              <w:t>ние сопровождалось показом презентации.</w:t>
            </w:r>
          </w:p>
          <w:p w:rsidR="00222650" w:rsidRPr="00FA1AFE" w:rsidRDefault="00222650" w:rsidP="00222650">
            <w:pPr>
              <w:widowControl w:val="0"/>
              <w:suppressAutoHyphens/>
              <w:jc w:val="both"/>
              <w:rPr>
                <w:rFonts w:ascii="PT Astra Serif" w:hAnsi="PT Astra Serif"/>
                <w:b/>
              </w:rPr>
            </w:pPr>
            <w:r w:rsidRPr="00FA1AFE">
              <w:rPr>
                <w:rFonts w:ascii="PT Astra Serif" w:hAnsi="PT Astra Serif"/>
                <w:b/>
              </w:rPr>
              <w:t>В профессиональных образовательных организациях в период с 18 по 22 апреля 2022 года продолжается проведение мероприятий програ</w:t>
            </w:r>
            <w:r>
              <w:rPr>
                <w:rFonts w:ascii="PT Astra Serif" w:hAnsi="PT Astra Serif"/>
                <w:b/>
              </w:rPr>
              <w:t xml:space="preserve">мм профессионального воспитания. </w:t>
            </w:r>
            <w:r w:rsidRPr="00FA1AFE">
              <w:rPr>
                <w:rFonts w:ascii="PT Astra Serif" w:hAnsi="PT Astra Serif"/>
                <w:b/>
              </w:rPr>
              <w:t>Например, 19.04.2022 во всех профессиональных образовательных организациях проведены мероприятия Дня единых действий.</w:t>
            </w:r>
            <w:r>
              <w:rPr>
                <w:rFonts w:ascii="PT Astra Serif" w:hAnsi="PT Astra Serif"/>
                <w:b/>
              </w:rPr>
              <w:t xml:space="preserve"> </w:t>
            </w:r>
            <w:r w:rsidRPr="00FA1AFE">
              <w:rPr>
                <w:rFonts w:ascii="PT Astra Serif" w:hAnsi="PT Astra Serif"/>
                <w:b/>
              </w:rPr>
              <w:t xml:space="preserve">В рамках месячника «Мы за здоровый образ жизни» в общежитии </w:t>
            </w:r>
            <w:proofErr w:type="spellStart"/>
            <w:r w:rsidRPr="00FA1AFE">
              <w:rPr>
                <w:rFonts w:ascii="PT Astra Serif" w:hAnsi="PT Astra Serif"/>
                <w:b/>
              </w:rPr>
              <w:t>Жадовского</w:t>
            </w:r>
            <w:proofErr w:type="spellEnd"/>
            <w:r w:rsidRPr="00FA1AFE">
              <w:rPr>
                <w:rFonts w:ascii="PT Astra Serif" w:hAnsi="PT Astra Serif"/>
                <w:b/>
              </w:rPr>
              <w:t xml:space="preserve"> сельскохозяйственного </w:t>
            </w:r>
            <w:proofErr w:type="spellStart"/>
            <w:r w:rsidRPr="00FA1AFE">
              <w:rPr>
                <w:rFonts w:ascii="PT Astra Serif" w:hAnsi="PT Astra Serif"/>
                <w:b/>
              </w:rPr>
              <w:t>техникумапроведена</w:t>
            </w:r>
            <w:proofErr w:type="spellEnd"/>
            <w:r w:rsidRPr="00FA1AFE">
              <w:rPr>
                <w:rFonts w:ascii="PT Astra Serif" w:hAnsi="PT Astra Serif"/>
                <w:b/>
              </w:rPr>
              <w:t xml:space="preserve"> беседа «Правильное питание. Режим дня</w:t>
            </w:r>
            <w:proofErr w:type="gramStart"/>
            <w:r w:rsidRPr="00FA1AFE">
              <w:rPr>
                <w:rFonts w:ascii="PT Astra Serif" w:hAnsi="PT Astra Serif"/>
                <w:b/>
              </w:rPr>
              <w:t xml:space="preserve">.» </w:t>
            </w:r>
            <w:proofErr w:type="gramEnd"/>
          </w:p>
          <w:p w:rsidR="00222650" w:rsidRPr="00FA1AFE" w:rsidRDefault="00222650" w:rsidP="00222650">
            <w:pPr>
              <w:widowControl w:val="0"/>
              <w:suppressAutoHyphens/>
              <w:jc w:val="both"/>
              <w:rPr>
                <w:rFonts w:ascii="PT Astra Serif" w:hAnsi="PT Astra Serif"/>
                <w:b/>
              </w:rPr>
            </w:pPr>
            <w:r w:rsidRPr="00FA1AFE">
              <w:rPr>
                <w:rFonts w:ascii="PT Astra Serif" w:hAnsi="PT Astra Serif"/>
                <w:b/>
              </w:rPr>
              <w:t>19 апреля 2022 года команда ОГБПОУ «Ульяновский колледж градостроительства и права» приняла участие в интеллектуальной игре «Что? Где? Когда?», организованной Управлением по делам молодежи администрации города Ульяновска.</w:t>
            </w:r>
          </w:p>
          <w:p w:rsidR="00222650" w:rsidRDefault="00222650" w:rsidP="00222650">
            <w:pPr>
              <w:pStyle w:val="ae"/>
              <w:widowControl w:val="0"/>
              <w:spacing w:before="0" w:beforeAutospacing="0" w:after="0" w:afterAutospacing="0"/>
              <w:jc w:val="both"/>
              <w:rPr>
                <w:rFonts w:ascii="PT Astra Serif" w:hAnsi="PT Astra Serif"/>
                <w:b/>
              </w:rPr>
            </w:pPr>
            <w:r w:rsidRPr="00FA1AFE">
              <w:rPr>
                <w:rFonts w:ascii="PT Astra Serif" w:hAnsi="PT Astra Serif"/>
                <w:b/>
              </w:rPr>
              <w:t xml:space="preserve">22.04.2022 студенты профессиональных образовательных </w:t>
            </w:r>
            <w:proofErr w:type="spellStart"/>
            <w:r w:rsidRPr="00FA1AFE">
              <w:rPr>
                <w:rFonts w:ascii="PT Astra Serif" w:hAnsi="PT Astra Serif"/>
                <w:b/>
              </w:rPr>
              <w:t>орагнизаций</w:t>
            </w:r>
            <w:proofErr w:type="spellEnd"/>
            <w:r w:rsidRPr="00FA1AFE">
              <w:rPr>
                <w:rFonts w:ascii="PT Astra Serif" w:hAnsi="PT Astra Serif"/>
                <w:b/>
              </w:rPr>
              <w:t xml:space="preserve"> в количестве 60 человек приняли участие в открытии ф</w:t>
            </w:r>
            <w:r w:rsidRPr="00FA1AFE">
              <w:rPr>
                <w:rFonts w:ascii="PT Astra Serif" w:hAnsi="PT Astra Serif"/>
                <w:b/>
              </w:rPr>
              <w:t>о</w:t>
            </w:r>
            <w:r w:rsidRPr="00FA1AFE">
              <w:rPr>
                <w:rFonts w:ascii="PT Astra Serif" w:hAnsi="PT Astra Serif"/>
                <w:b/>
              </w:rPr>
              <w:t xml:space="preserve">товыставки «Полет из ада», посвященной побегу из плена на вражеском самолете Михаила </w:t>
            </w:r>
            <w:proofErr w:type="spellStart"/>
            <w:r w:rsidRPr="00FA1AFE">
              <w:rPr>
                <w:rFonts w:ascii="PT Astra Serif" w:hAnsi="PT Astra Serif"/>
                <w:b/>
              </w:rPr>
              <w:t>Девятаева</w:t>
            </w:r>
            <w:proofErr w:type="spellEnd"/>
            <w:r w:rsidRPr="00FA1AFE">
              <w:rPr>
                <w:rFonts w:ascii="PT Astra Serif" w:hAnsi="PT Astra Serif"/>
                <w:b/>
              </w:rPr>
              <w:t xml:space="preserve"> и другим подобным поб</w:t>
            </w:r>
            <w:r w:rsidRPr="00FA1AFE">
              <w:rPr>
                <w:rFonts w:ascii="PT Astra Serif" w:hAnsi="PT Astra Serif"/>
                <w:b/>
              </w:rPr>
              <w:t>е</w:t>
            </w:r>
            <w:r w:rsidRPr="00FA1AFE">
              <w:rPr>
                <w:rFonts w:ascii="PT Astra Serif" w:hAnsi="PT Astra Serif"/>
                <w:b/>
              </w:rPr>
              <w:t>гам в годы Второй мировой войны. Экспозицию создали сотрудники фонда Александра Печерского при поддержке фонда През</w:t>
            </w:r>
            <w:r w:rsidRPr="00FA1AFE">
              <w:rPr>
                <w:rFonts w:ascii="PT Astra Serif" w:hAnsi="PT Astra Serif"/>
                <w:b/>
              </w:rPr>
              <w:t>и</w:t>
            </w:r>
            <w:r w:rsidRPr="00FA1AFE">
              <w:rPr>
                <w:rFonts w:ascii="PT Astra Serif" w:hAnsi="PT Astra Serif"/>
                <w:b/>
              </w:rPr>
              <w:t>дентских грантов. На ней представлены уникальные фотографии и архивные документы, иллюстрирующие ист</w:t>
            </w:r>
            <w:r w:rsidRPr="00FA1AFE">
              <w:rPr>
                <w:rFonts w:ascii="PT Astra Serif" w:hAnsi="PT Astra Serif"/>
                <w:b/>
              </w:rPr>
              <w:t>о</w:t>
            </w:r>
            <w:r w:rsidRPr="00FA1AFE">
              <w:rPr>
                <w:rFonts w:ascii="PT Astra Serif" w:hAnsi="PT Astra Serif"/>
                <w:b/>
              </w:rPr>
              <w:t xml:space="preserve">рии </w:t>
            </w:r>
            <w:proofErr w:type="spellStart"/>
            <w:r w:rsidRPr="00FA1AFE">
              <w:rPr>
                <w:rFonts w:ascii="PT Astra Serif" w:hAnsi="PT Astra Serif"/>
                <w:b/>
              </w:rPr>
              <w:t>авиапобегов</w:t>
            </w:r>
            <w:proofErr w:type="spellEnd"/>
            <w:r w:rsidRPr="00FA1AFE">
              <w:rPr>
                <w:rFonts w:ascii="PT Astra Serif" w:hAnsi="PT Astra Serif"/>
                <w:b/>
              </w:rPr>
              <w:t xml:space="preserve"> из нацистского плена. Посетители выставки узнают о том, как </w:t>
            </w:r>
            <w:proofErr w:type="spellStart"/>
            <w:r w:rsidRPr="00FA1AFE">
              <w:rPr>
                <w:rFonts w:ascii="PT Astra Serif" w:hAnsi="PT Astra Serif"/>
                <w:b/>
              </w:rPr>
              <w:t>М.Девятаев</w:t>
            </w:r>
            <w:proofErr w:type="spellEnd"/>
            <w:r w:rsidRPr="00FA1AFE">
              <w:rPr>
                <w:rFonts w:ascii="PT Astra Serif" w:hAnsi="PT Astra Serif"/>
                <w:b/>
              </w:rPr>
              <w:t xml:space="preserve"> с девятью товарищами угнал вражеский самолет из плена. В ходе открытия фотовыставки состоится встреча с сыном </w:t>
            </w:r>
            <w:proofErr w:type="spellStart"/>
            <w:r w:rsidRPr="00FA1AFE">
              <w:rPr>
                <w:rFonts w:ascii="PT Astra Serif" w:hAnsi="PT Astra Serif"/>
                <w:b/>
              </w:rPr>
              <w:t>М.Девятаева</w:t>
            </w:r>
            <w:proofErr w:type="spellEnd"/>
            <w:r w:rsidRPr="00FA1AFE">
              <w:rPr>
                <w:rFonts w:ascii="PT Astra Serif" w:hAnsi="PT Astra Serif"/>
                <w:b/>
              </w:rPr>
              <w:t>, просмотр документального фильма и для жел</w:t>
            </w:r>
            <w:r w:rsidRPr="00FA1AFE">
              <w:rPr>
                <w:rFonts w:ascii="PT Astra Serif" w:hAnsi="PT Astra Serif"/>
                <w:b/>
              </w:rPr>
              <w:t>а</w:t>
            </w:r>
            <w:r w:rsidRPr="00FA1AFE">
              <w:rPr>
                <w:rFonts w:ascii="PT Astra Serif" w:hAnsi="PT Astra Serif"/>
                <w:b/>
              </w:rPr>
              <w:t>ющих просмотр художественного фильма.</w:t>
            </w:r>
          </w:p>
          <w:p w:rsidR="00222650" w:rsidRPr="009465CB" w:rsidRDefault="00222650" w:rsidP="00222650">
            <w:pPr>
              <w:pStyle w:val="ae"/>
              <w:widowControl w:val="0"/>
              <w:spacing w:before="0" w:beforeAutospacing="0" w:after="0" w:afterAutospacing="0"/>
              <w:jc w:val="both"/>
              <w:rPr>
                <w:rFonts w:ascii="PT Astra Serif" w:hAnsi="PT Astra Serif"/>
              </w:rPr>
            </w:pPr>
            <w:r w:rsidRPr="000A2140">
              <w:rPr>
                <w:rFonts w:ascii="PT Astra Serif" w:hAnsi="PT Astra Serif"/>
                <w:b/>
              </w:rPr>
              <w:t xml:space="preserve">В период с 25 апреля по 1 мая 2022 года в профессиональных образовательных организациях проводились </w:t>
            </w:r>
            <w:proofErr w:type="spellStart"/>
            <w:r w:rsidRPr="000A2140">
              <w:rPr>
                <w:rFonts w:ascii="PT Astra Serif" w:hAnsi="PT Astra Serif"/>
                <w:b/>
              </w:rPr>
              <w:t>внеучебные</w:t>
            </w:r>
            <w:proofErr w:type="spellEnd"/>
            <w:r w:rsidRPr="000A2140">
              <w:rPr>
                <w:rFonts w:ascii="PT Astra Serif" w:hAnsi="PT Astra Serif"/>
                <w:b/>
              </w:rPr>
              <w:t xml:space="preserve"> уроки и</w:t>
            </w:r>
            <w:r w:rsidRPr="000A2140">
              <w:rPr>
                <w:rFonts w:ascii="PT Astra Serif" w:hAnsi="PT Astra Serif"/>
                <w:b/>
              </w:rPr>
              <w:t>с</w:t>
            </w:r>
            <w:r w:rsidRPr="000A2140">
              <w:rPr>
                <w:rFonts w:ascii="PT Astra Serif" w:hAnsi="PT Astra Serif"/>
                <w:b/>
              </w:rPr>
              <w:t xml:space="preserve">тории. Так проведено 8 уроков в 485 учебных группах профессиональных образовательных </w:t>
            </w:r>
            <w:proofErr w:type="spellStart"/>
            <w:r w:rsidRPr="000A2140">
              <w:rPr>
                <w:rFonts w:ascii="PT Astra Serif" w:hAnsi="PT Astra Serif"/>
                <w:b/>
              </w:rPr>
              <w:t>орагнизациях</w:t>
            </w:r>
            <w:proofErr w:type="spellEnd"/>
            <w:r w:rsidRPr="000A2140">
              <w:rPr>
                <w:rFonts w:ascii="PT Astra Serif" w:hAnsi="PT Astra Serif"/>
                <w:b/>
              </w:rPr>
              <w:t xml:space="preserve"> при участии 9135 ст</w:t>
            </w:r>
            <w:r w:rsidRPr="000A2140">
              <w:rPr>
                <w:rFonts w:ascii="PT Astra Serif" w:hAnsi="PT Astra Serif"/>
                <w:b/>
              </w:rPr>
              <w:t>у</w:t>
            </w:r>
            <w:r w:rsidRPr="000A2140">
              <w:rPr>
                <w:rFonts w:ascii="PT Astra Serif" w:hAnsi="PT Astra Serif"/>
                <w:b/>
              </w:rPr>
              <w:t>дентов. Уроки проведены по следующим направлениям: «О военных врачах»,  Всероссийский открытый урок Петру Столыпину,  онлайн - урок "История космонавтики" совместно с "</w:t>
            </w:r>
            <w:proofErr w:type="spellStart"/>
            <w:r w:rsidRPr="000A2140">
              <w:rPr>
                <w:rFonts w:ascii="PT Astra Serif" w:hAnsi="PT Astra Serif"/>
                <w:b/>
              </w:rPr>
              <w:t>Роскосмос</w:t>
            </w:r>
            <w:proofErr w:type="spellEnd"/>
            <w:r w:rsidRPr="000A2140">
              <w:rPr>
                <w:rFonts w:ascii="PT Astra Serif" w:hAnsi="PT Astra Serif"/>
                <w:b/>
              </w:rPr>
              <w:t>",  «Антироссийские экономические санкции и их влияние на отечественную экономику» и др.</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26.</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мер по предупреждению безнадзорн</w:t>
            </w:r>
            <w:r w:rsidRPr="009465CB">
              <w:rPr>
                <w:rFonts w:ascii="PT Astra Serif" w:hAnsi="PT Astra Serif"/>
              </w:rPr>
              <w:t>о</w:t>
            </w:r>
            <w:r w:rsidRPr="009465CB">
              <w:rPr>
                <w:rFonts w:ascii="PT Astra Serif" w:hAnsi="PT Astra Serif"/>
              </w:rPr>
              <w:t>сти, беспризорности, правонарушений и антио</w:t>
            </w:r>
            <w:r w:rsidRPr="009465CB">
              <w:rPr>
                <w:rFonts w:ascii="PT Astra Serif" w:hAnsi="PT Astra Serif"/>
              </w:rPr>
              <w:t>б</w:t>
            </w:r>
            <w:r w:rsidRPr="009465CB">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Снижение числа студентов, с</w:t>
            </w:r>
            <w:r w:rsidRPr="009465CB">
              <w:rPr>
                <w:rFonts w:ascii="PT Astra Serif" w:hAnsi="PT Astra Serif"/>
              </w:rPr>
              <w:t>о</w:t>
            </w:r>
            <w:r w:rsidRPr="009465CB">
              <w:rPr>
                <w:rFonts w:ascii="PT Astra Serif" w:hAnsi="PT Astra Serif"/>
              </w:rPr>
              <w:t>стоящих на различных видах профилактического учёта.</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Снижение числа студентов, права которых нарушены.</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D632B" w:rsidRDefault="009D632B" w:rsidP="009D632B">
            <w:pPr>
              <w:pStyle w:val="ae"/>
              <w:widowControl w:val="0"/>
              <w:spacing w:before="0" w:beforeAutospacing="0" w:after="0" w:afterAutospacing="0"/>
              <w:jc w:val="both"/>
              <w:rPr>
                <w:rFonts w:ascii="PT Astra Serif" w:hAnsi="PT Astra Serif"/>
                <w:b/>
              </w:rPr>
            </w:pPr>
            <w:r w:rsidRPr="006675AA">
              <w:rPr>
                <w:rFonts w:ascii="PT Astra Serif" w:hAnsi="PT Astra Serif"/>
                <w:b/>
              </w:rPr>
              <w:t xml:space="preserve">Разработан план дополнительных мероприятий по противодействию экстремизма и </w:t>
            </w:r>
            <w:proofErr w:type="spellStart"/>
            <w:r w:rsidRPr="006675AA">
              <w:rPr>
                <w:rFonts w:ascii="PT Astra Serif" w:hAnsi="PT Astra Serif"/>
                <w:b/>
              </w:rPr>
              <w:t>террооризма</w:t>
            </w:r>
            <w:proofErr w:type="spellEnd"/>
            <w:r w:rsidRPr="006675AA">
              <w:rPr>
                <w:rFonts w:ascii="PT Astra Serif" w:hAnsi="PT Astra Serif"/>
                <w:b/>
              </w:rPr>
              <w:t xml:space="preserve"> среди молодёжи.</w:t>
            </w:r>
          </w:p>
          <w:p w:rsidR="009D632B" w:rsidRPr="00303016" w:rsidRDefault="009D632B" w:rsidP="009D632B">
            <w:pPr>
              <w:widowControl w:val="0"/>
              <w:suppressAutoHyphens/>
              <w:jc w:val="both"/>
              <w:rPr>
                <w:rFonts w:ascii="PT Astra Serif" w:hAnsi="PT Astra Serif"/>
                <w:b/>
              </w:rPr>
            </w:pPr>
            <w:r w:rsidRPr="00303016">
              <w:rPr>
                <w:rFonts w:ascii="PT Astra Serif" w:hAnsi="PT Astra Serif"/>
                <w:b/>
              </w:rPr>
              <w:t xml:space="preserve">15.04.2022 подготовлена и направлена в адрес антинаркотической комиссии информация о профилактической работе в </w:t>
            </w:r>
            <w:r w:rsidRPr="00303016">
              <w:rPr>
                <w:rFonts w:ascii="PT Astra Serif" w:hAnsi="PT Astra Serif"/>
                <w:b/>
              </w:rPr>
              <w:lastRenderedPageBreak/>
              <w:t xml:space="preserve">профессиональных образовательных организациях. </w:t>
            </w:r>
            <w:proofErr w:type="gramStart"/>
            <w:r w:rsidRPr="00303016">
              <w:rPr>
                <w:rFonts w:ascii="PT Astra Serif" w:hAnsi="PT Astra Serif"/>
                <w:b/>
              </w:rPr>
              <w:t xml:space="preserve">С 11 по 15.04.2022 в профессиональных образовательных </w:t>
            </w:r>
            <w:proofErr w:type="spellStart"/>
            <w:r w:rsidRPr="00303016">
              <w:rPr>
                <w:rFonts w:ascii="PT Astra Serif" w:hAnsi="PT Astra Serif"/>
                <w:b/>
              </w:rPr>
              <w:t>орагнизациях</w:t>
            </w:r>
            <w:proofErr w:type="spellEnd"/>
            <w:r w:rsidRPr="00303016">
              <w:rPr>
                <w:rFonts w:ascii="PT Astra Serif" w:hAnsi="PT Astra Serif"/>
                <w:b/>
              </w:rPr>
              <w:t xml:space="preserve"> проводятся мероприятия в рамках областного месячника здорового образа жизни. </w:t>
            </w:r>
            <w:proofErr w:type="gramEnd"/>
          </w:p>
          <w:p w:rsidR="009D632B" w:rsidRPr="00303016" w:rsidRDefault="009D632B" w:rsidP="009D632B">
            <w:pPr>
              <w:widowControl w:val="0"/>
              <w:suppressAutoHyphens/>
              <w:jc w:val="both"/>
              <w:rPr>
                <w:rFonts w:ascii="PT Astra Serif" w:hAnsi="PT Astra Serif"/>
                <w:b/>
              </w:rPr>
            </w:pPr>
            <w:r w:rsidRPr="00303016">
              <w:rPr>
                <w:rFonts w:ascii="PT Astra Serif" w:hAnsi="PT Astra Serif"/>
                <w:b/>
              </w:rPr>
              <w:t xml:space="preserve">Например, 4 апреля 2022 года студенты в Ульяновском медицинском колледже имени </w:t>
            </w:r>
            <w:proofErr w:type="spellStart"/>
            <w:r w:rsidRPr="00303016">
              <w:rPr>
                <w:rFonts w:ascii="PT Astra Serif" w:hAnsi="PT Astra Serif"/>
                <w:b/>
              </w:rPr>
              <w:t>С.Б.Анурьевой</w:t>
            </w:r>
            <w:proofErr w:type="spellEnd"/>
            <w:r w:rsidRPr="00303016">
              <w:rPr>
                <w:rFonts w:ascii="PT Astra Serif" w:hAnsi="PT Astra Serif"/>
                <w:b/>
              </w:rPr>
              <w:t xml:space="preserve"> в продолжени</w:t>
            </w:r>
            <w:proofErr w:type="gramStart"/>
            <w:r w:rsidRPr="00303016">
              <w:rPr>
                <w:rFonts w:ascii="PT Astra Serif" w:hAnsi="PT Astra Serif"/>
                <w:b/>
              </w:rPr>
              <w:t>и</w:t>
            </w:r>
            <w:proofErr w:type="gramEnd"/>
            <w:r w:rsidRPr="00303016">
              <w:rPr>
                <w:rFonts w:ascii="PT Astra Serif" w:hAnsi="PT Astra Serif"/>
                <w:b/>
              </w:rPr>
              <w:t xml:space="preserve"> недели психологии провели акцию "Мы и наше эго". Психиатр Эрик Берн является разработчиком и автором </w:t>
            </w:r>
            <w:proofErr w:type="spellStart"/>
            <w:r w:rsidRPr="00303016">
              <w:rPr>
                <w:rFonts w:ascii="PT Astra Serif" w:hAnsi="PT Astra Serif"/>
                <w:b/>
              </w:rPr>
              <w:t>транзактного</w:t>
            </w:r>
            <w:proofErr w:type="spellEnd"/>
            <w:r w:rsidRPr="00303016">
              <w:rPr>
                <w:rFonts w:ascii="PT Astra Serif" w:hAnsi="PT Astra Serif"/>
                <w:b/>
              </w:rPr>
              <w:t xml:space="preserve"> анализа, центральное место в котором занимает представление об эго-состояниях, в которых находятся люди при взаимодействии друг с другом. Взяв это в основу, студенты решили с утра выяснить, у кого и какое эг</w:t>
            </w:r>
            <w:proofErr w:type="gramStart"/>
            <w:r w:rsidRPr="00303016">
              <w:rPr>
                <w:rFonts w:ascii="PT Astra Serif" w:hAnsi="PT Astra Serif"/>
                <w:b/>
              </w:rPr>
              <w:t>о-</w:t>
            </w:r>
            <w:proofErr w:type="gramEnd"/>
            <w:r w:rsidRPr="00303016">
              <w:rPr>
                <w:rFonts w:ascii="PT Astra Serif" w:hAnsi="PT Astra Serif"/>
                <w:b/>
              </w:rPr>
              <w:t xml:space="preserve"> состояние преобладает. Всё начиналось с экспресс-теста, </w:t>
            </w:r>
            <w:proofErr w:type="gramStart"/>
            <w:r w:rsidRPr="00303016">
              <w:rPr>
                <w:rFonts w:ascii="PT Astra Serif" w:hAnsi="PT Astra Serif"/>
                <w:b/>
              </w:rPr>
              <w:t>который</w:t>
            </w:r>
            <w:proofErr w:type="gramEnd"/>
            <w:r w:rsidRPr="00303016">
              <w:rPr>
                <w:rFonts w:ascii="PT Astra Serif" w:hAnsi="PT Astra Serif"/>
                <w:b/>
              </w:rPr>
              <w:t xml:space="preserve"> показал, какое эго-состояние преобладает с утра у опрашиваемых студентов и преподавателей. Результаты вызывали неподдельную улыбку у всех. А, чтобы закрепить хорошее настроение, после теста каждому предлагали выбрать конфетку с пожеланием.</w:t>
            </w:r>
          </w:p>
          <w:p w:rsidR="009D632B" w:rsidRDefault="009D632B" w:rsidP="009D632B">
            <w:pPr>
              <w:pStyle w:val="ae"/>
              <w:widowControl w:val="0"/>
              <w:spacing w:before="0" w:beforeAutospacing="0" w:after="0" w:afterAutospacing="0"/>
              <w:jc w:val="both"/>
              <w:rPr>
                <w:rFonts w:ascii="PT Astra Serif" w:hAnsi="PT Astra Serif"/>
                <w:b/>
              </w:rPr>
            </w:pPr>
            <w:r w:rsidRPr="00303016">
              <w:rPr>
                <w:rFonts w:ascii="PT Astra Serif" w:hAnsi="PT Astra Serif"/>
                <w:b/>
              </w:rPr>
              <w:t>В ОГБПОУ "Ульяновский колледж градостроительства и права" в рамках месячника ЗОЖ прошли соревнования по ша</w:t>
            </w:r>
            <w:r w:rsidRPr="00303016">
              <w:rPr>
                <w:rFonts w:ascii="PT Astra Serif" w:hAnsi="PT Astra Serif"/>
                <w:b/>
              </w:rPr>
              <w:t>х</w:t>
            </w:r>
            <w:r w:rsidRPr="00303016">
              <w:rPr>
                <w:rFonts w:ascii="PT Astra Serif" w:hAnsi="PT Astra Serif"/>
                <w:b/>
              </w:rPr>
              <w:t>матам среди студентов колледжа под руководством преподавателя физической культуры Ф.М. Кодоловой.</w:t>
            </w:r>
            <w:r w:rsidRPr="00303016">
              <w:rPr>
                <w:rFonts w:ascii="PT Astra Serif" w:hAnsi="PT Astra Serif"/>
                <w:b/>
              </w:rPr>
              <w:br/>
              <w:t>Перед началом игры участники были ознакомлены с правилами проведения соревнований.</w:t>
            </w:r>
          </w:p>
          <w:p w:rsidR="005B3D13" w:rsidRPr="009465CB" w:rsidRDefault="009D632B" w:rsidP="009D632B">
            <w:pPr>
              <w:pStyle w:val="ae"/>
              <w:widowControl w:val="0"/>
              <w:spacing w:before="0" w:beforeAutospacing="0" w:after="0" w:afterAutospacing="0"/>
              <w:jc w:val="both"/>
              <w:rPr>
                <w:rFonts w:ascii="PT Astra Serif" w:hAnsi="PT Astra Serif"/>
              </w:rPr>
            </w:pPr>
            <w:r w:rsidRPr="00FA1AFE">
              <w:rPr>
                <w:rFonts w:ascii="PT Astra Serif" w:hAnsi="PT Astra Serif"/>
                <w:b/>
              </w:rPr>
              <w:t>20 и 21 апреля 2022 года студенты профессиональных образователь</w:t>
            </w:r>
            <w:r>
              <w:rPr>
                <w:rFonts w:ascii="PT Astra Serif" w:hAnsi="PT Astra Serif"/>
                <w:b/>
              </w:rPr>
              <w:t>ных организаций приняли участие</w:t>
            </w:r>
            <w:r w:rsidRPr="00FA1AFE">
              <w:rPr>
                <w:rFonts w:ascii="PT Astra Serif" w:hAnsi="PT Astra Serif"/>
                <w:b/>
              </w:rPr>
              <w:t xml:space="preserve"> с целью противоде</w:t>
            </w:r>
            <w:r w:rsidRPr="00FA1AFE">
              <w:rPr>
                <w:rFonts w:ascii="PT Astra Serif" w:hAnsi="PT Astra Serif"/>
                <w:b/>
              </w:rPr>
              <w:t>й</w:t>
            </w:r>
            <w:r w:rsidRPr="00FA1AFE">
              <w:rPr>
                <w:rFonts w:ascii="PT Astra Serif" w:hAnsi="PT Astra Serif"/>
                <w:b/>
              </w:rPr>
              <w:t xml:space="preserve">ствия </w:t>
            </w:r>
            <w:proofErr w:type="spellStart"/>
            <w:r w:rsidRPr="00FA1AFE">
              <w:rPr>
                <w:rFonts w:ascii="PT Astra Serif" w:hAnsi="PT Astra Serif"/>
                <w:b/>
              </w:rPr>
              <w:t>вовлекаемости</w:t>
            </w:r>
            <w:proofErr w:type="spellEnd"/>
            <w:r w:rsidRPr="00FA1AFE">
              <w:rPr>
                <w:rFonts w:ascii="PT Astra Serif" w:hAnsi="PT Astra Serif"/>
                <w:b/>
              </w:rPr>
              <w:t xml:space="preserve"> молодёжи в деструктивные проявления в информационной акции «Твой выбор».</w:t>
            </w:r>
            <w:r>
              <w:rPr>
                <w:rFonts w:ascii="PT Astra Serif" w:hAnsi="PT Astra Serif"/>
                <w:b/>
              </w:rPr>
              <w:t xml:space="preserve"> </w:t>
            </w:r>
            <w:proofErr w:type="gramStart"/>
            <w:r w:rsidRPr="00FA1AFE">
              <w:rPr>
                <w:rFonts w:ascii="PT Astra Serif" w:hAnsi="PT Astra Serif"/>
                <w:b/>
              </w:rPr>
              <w:t xml:space="preserve">Акция проводится в формате </w:t>
            </w:r>
            <w:proofErr w:type="spellStart"/>
            <w:r w:rsidRPr="00FA1AFE">
              <w:rPr>
                <w:rFonts w:ascii="PT Astra Serif" w:hAnsi="PT Astra Serif"/>
                <w:b/>
              </w:rPr>
              <w:t>флешмоба</w:t>
            </w:r>
            <w:proofErr w:type="spellEnd"/>
            <w:r w:rsidRPr="00FA1AFE">
              <w:rPr>
                <w:rFonts w:ascii="PT Astra Serif" w:hAnsi="PT Astra Serif"/>
                <w:b/>
              </w:rPr>
              <w:t xml:space="preserve"> с использованием макетов стилизованных фоторамок, результаты которой необходимо разместить в с</w:t>
            </w:r>
            <w:r w:rsidRPr="00FA1AFE">
              <w:rPr>
                <w:rFonts w:ascii="PT Astra Serif" w:hAnsi="PT Astra Serif"/>
                <w:b/>
              </w:rPr>
              <w:t>о</w:t>
            </w:r>
            <w:r w:rsidRPr="00FA1AFE">
              <w:rPr>
                <w:rFonts w:ascii="PT Astra Serif" w:hAnsi="PT Astra Serif"/>
                <w:b/>
              </w:rPr>
              <w:t xml:space="preserve">циальной сети на страницах ПОО с </w:t>
            </w:r>
            <w:proofErr w:type="spellStart"/>
            <w:r w:rsidRPr="00FA1AFE">
              <w:rPr>
                <w:rFonts w:ascii="PT Astra Serif" w:hAnsi="PT Astra Serif"/>
                <w:b/>
              </w:rPr>
              <w:t>хештэгами</w:t>
            </w:r>
            <w:proofErr w:type="spellEnd"/>
            <w:r w:rsidRPr="00FA1AFE">
              <w:rPr>
                <w:rFonts w:ascii="PT Astra Serif" w:hAnsi="PT Astra Serif"/>
                <w:b/>
              </w:rPr>
              <w:t xml:space="preserve"> #</w:t>
            </w:r>
            <w:proofErr w:type="spellStart"/>
            <w:r w:rsidRPr="00FA1AFE">
              <w:rPr>
                <w:rFonts w:ascii="PT Astra Serif" w:hAnsi="PT Astra Serif"/>
                <w:b/>
              </w:rPr>
              <w:t>Твойвыбор</w:t>
            </w:r>
            <w:proofErr w:type="spellEnd"/>
            <w:r w:rsidRPr="00FA1AFE">
              <w:rPr>
                <w:rFonts w:ascii="PT Astra Serif" w:hAnsi="PT Astra Serif"/>
                <w:b/>
              </w:rPr>
              <w:t>, #</w:t>
            </w:r>
            <w:proofErr w:type="spellStart"/>
            <w:r w:rsidRPr="00FA1AFE">
              <w:rPr>
                <w:rFonts w:ascii="PT Astra Serif" w:hAnsi="PT Astra Serif"/>
                <w:b/>
              </w:rPr>
              <w:t>Мойвыбор</w:t>
            </w:r>
            <w:proofErr w:type="spellEnd"/>
            <w:r w:rsidRPr="00FA1AFE">
              <w:rPr>
                <w:rFonts w:ascii="PT Astra Serif" w:hAnsi="PT Astra Serif"/>
                <w:b/>
              </w:rPr>
              <w:t>, #</w:t>
            </w:r>
            <w:proofErr w:type="spellStart"/>
            <w:r w:rsidRPr="00FA1AFE">
              <w:rPr>
                <w:rFonts w:ascii="PT Astra Serif" w:hAnsi="PT Astra Serif"/>
                <w:b/>
              </w:rPr>
              <w:t>Выбормолодёжи</w:t>
            </w:r>
            <w:proofErr w:type="spellEnd"/>
            <w:r w:rsidRPr="00FA1AFE">
              <w:rPr>
                <w:rFonts w:ascii="PT Astra Serif" w:hAnsi="PT Astra Serif"/>
                <w:b/>
              </w:rPr>
              <w:t>.</w:t>
            </w:r>
            <w:proofErr w:type="gramEnd"/>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27.</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Совершенствование условий по обеспечению с</w:t>
            </w:r>
            <w:r w:rsidRPr="009465CB">
              <w:rPr>
                <w:rFonts w:ascii="PT Astra Serif" w:hAnsi="PT Astra Serif"/>
              </w:rPr>
              <w:t>о</w:t>
            </w:r>
            <w:r w:rsidRPr="009465CB">
              <w:rPr>
                <w:rFonts w:ascii="PT Astra Serif" w:hAnsi="PT Astra Serif"/>
              </w:rPr>
              <w:t>циально-педагогической реабилитации несове</w:t>
            </w:r>
            <w:r w:rsidRPr="009465CB">
              <w:rPr>
                <w:rFonts w:ascii="PT Astra Serif" w:hAnsi="PT Astra Serif"/>
              </w:rPr>
              <w:t>р</w:t>
            </w:r>
            <w:r w:rsidRPr="009465CB">
              <w:rPr>
                <w:rFonts w:ascii="PT Astra Serif" w:hAnsi="PT Astra Serif"/>
              </w:rPr>
              <w:t>шеннолетних, находящихся в социально опасном положении.</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служб прим</w:t>
            </w:r>
            <w:r w:rsidRPr="009465CB">
              <w:rPr>
                <w:rFonts w:ascii="PT Astra Serif" w:hAnsi="PT Astra Serif"/>
              </w:rPr>
              <w:t>и</w:t>
            </w:r>
            <w:r w:rsidRPr="009465CB">
              <w:rPr>
                <w:rFonts w:ascii="PT Astra Serif" w:hAnsi="PT Astra Serif"/>
              </w:rPr>
              <w:t>рения, медиации.</w:t>
            </w:r>
          </w:p>
          <w:p w:rsidR="00152529" w:rsidRPr="009465CB" w:rsidRDefault="00152529" w:rsidP="00152529">
            <w:pPr>
              <w:pStyle w:val="ae"/>
              <w:widowControl w:val="0"/>
              <w:jc w:val="both"/>
              <w:rPr>
                <w:rFonts w:ascii="PT Astra Serif" w:hAnsi="PT Astra Serif"/>
              </w:rPr>
            </w:pPr>
            <w:r w:rsidRPr="009465CB">
              <w:rPr>
                <w:rFonts w:ascii="PT Astra Serif" w:hAnsi="PT Astra Serif"/>
              </w:rPr>
              <w:t>Увеличение числа студентов, к</w:t>
            </w:r>
            <w:r w:rsidRPr="009465CB">
              <w:rPr>
                <w:rFonts w:ascii="PT Astra Serif" w:hAnsi="PT Astra Serif"/>
              </w:rPr>
              <w:t>о</w:t>
            </w:r>
            <w:r w:rsidRPr="009465CB">
              <w:rPr>
                <w:rFonts w:ascii="PT Astra Serif" w:hAnsi="PT Astra Serif"/>
              </w:rPr>
              <w:t>торым оказана социально-педагогическая и психологич</w:t>
            </w:r>
            <w:r w:rsidRPr="009465CB">
              <w:rPr>
                <w:rFonts w:ascii="PT Astra Serif" w:hAnsi="PT Astra Serif"/>
              </w:rPr>
              <w:t>е</w:t>
            </w:r>
            <w:r w:rsidRPr="009465CB">
              <w:rPr>
                <w:rFonts w:ascii="PT Astra Serif" w:hAnsi="PT Astra Serif"/>
              </w:rPr>
              <w:t>ская помощь.</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3430C3" w:rsidRPr="006675AA" w:rsidRDefault="003430C3" w:rsidP="003430C3">
            <w:pPr>
              <w:widowControl w:val="0"/>
              <w:suppressAutoHyphens/>
              <w:jc w:val="both"/>
              <w:rPr>
                <w:rFonts w:ascii="PT Astra Serif" w:hAnsi="PT Astra Serif"/>
                <w:b/>
              </w:rPr>
            </w:pPr>
            <w:r w:rsidRPr="006675AA">
              <w:rPr>
                <w:rFonts w:ascii="PT Astra Serif" w:hAnsi="PT Astra Serif"/>
                <w:b/>
              </w:rPr>
              <w:t>05 апреля 2022г. на базе ОГБПОУ "Ульяновский социально-педагогический колледж" специалистом регионального центра ССПС ПОО было проведено психологическое мероприятие на тему "</w:t>
            </w:r>
            <w:proofErr w:type="spellStart"/>
            <w:r w:rsidRPr="006675AA">
              <w:rPr>
                <w:rFonts w:ascii="PT Astra Serif" w:hAnsi="PT Astra Serif"/>
                <w:b/>
              </w:rPr>
              <w:t>Кибербезопасное</w:t>
            </w:r>
            <w:proofErr w:type="spellEnd"/>
            <w:r w:rsidRPr="006675AA">
              <w:rPr>
                <w:rFonts w:ascii="PT Astra Serif" w:hAnsi="PT Astra Serif"/>
                <w:b/>
              </w:rPr>
              <w:t xml:space="preserve"> поведение в условиях открытого Интернет пространства". На мероприятии обучающиеся колледжа активно выражали свои мысли о современном Интернет пространстве, </w:t>
            </w:r>
            <w:proofErr w:type="spellStart"/>
            <w:r w:rsidRPr="006675AA">
              <w:rPr>
                <w:rFonts w:ascii="PT Astra Serif" w:hAnsi="PT Astra Serif"/>
                <w:b/>
              </w:rPr>
              <w:t>кибер</w:t>
            </w:r>
            <w:proofErr w:type="spellEnd"/>
            <w:r w:rsidRPr="006675AA">
              <w:rPr>
                <w:rFonts w:ascii="PT Astra Serif" w:hAnsi="PT Astra Serif"/>
                <w:b/>
              </w:rPr>
              <w:t xml:space="preserve"> угрозах в сети, отвечали на вопросы </w:t>
            </w:r>
            <w:proofErr w:type="gramStart"/>
            <w:r w:rsidRPr="006675AA">
              <w:rPr>
                <w:rFonts w:ascii="PT Astra Serif" w:hAnsi="PT Astra Serif"/>
                <w:b/>
              </w:rPr>
              <w:t>блиц-викторины</w:t>
            </w:r>
            <w:proofErr w:type="gramEnd"/>
            <w:r w:rsidRPr="006675AA">
              <w:rPr>
                <w:rFonts w:ascii="PT Astra Serif" w:hAnsi="PT Astra Serif"/>
                <w:b/>
              </w:rPr>
              <w:t xml:space="preserve"> по данной теме.</w:t>
            </w:r>
          </w:p>
          <w:p w:rsidR="003430C3" w:rsidRDefault="003430C3" w:rsidP="003430C3">
            <w:pPr>
              <w:pStyle w:val="ae"/>
              <w:widowControl w:val="0"/>
              <w:spacing w:before="0" w:beforeAutospacing="0" w:after="0" w:afterAutospacing="0"/>
              <w:jc w:val="both"/>
              <w:rPr>
                <w:rFonts w:ascii="PT Astra Serif" w:hAnsi="PT Astra Serif"/>
                <w:b/>
              </w:rPr>
            </w:pPr>
            <w:r w:rsidRPr="006675AA">
              <w:rPr>
                <w:rFonts w:ascii="PT Astra Serif" w:hAnsi="PT Astra Serif"/>
                <w:b/>
              </w:rPr>
              <w:t>6 апреля 2022 года специалист РЦС СПС ПОО </w:t>
            </w:r>
            <w:hyperlink r:id="rId10" w:history="1">
              <w:r w:rsidRPr="006675AA">
                <w:rPr>
                  <w:rFonts w:ascii="PT Astra Serif" w:hAnsi="PT Astra Serif"/>
                  <w:b/>
                </w:rPr>
                <w:t>Полина Вячеславовна Айкина</w:t>
              </w:r>
            </w:hyperlink>
            <w:r w:rsidRPr="006675AA">
              <w:rPr>
                <w:rFonts w:ascii="PT Astra Serif" w:hAnsi="PT Astra Serif"/>
                <w:b/>
              </w:rPr>
              <w:t xml:space="preserve"> провела мероприятие  для студентов </w:t>
            </w:r>
            <w:proofErr w:type="spellStart"/>
            <w:r w:rsidRPr="006675AA">
              <w:rPr>
                <w:rFonts w:ascii="PT Astra Serif" w:hAnsi="PT Astra Serif"/>
                <w:b/>
              </w:rPr>
              <w:t>Улья</w:t>
            </w:r>
            <w:r w:rsidRPr="006675AA">
              <w:rPr>
                <w:rFonts w:ascii="PT Astra Serif" w:hAnsi="PT Astra Serif"/>
                <w:b/>
              </w:rPr>
              <w:t>н</w:t>
            </w:r>
            <w:r w:rsidRPr="006675AA">
              <w:rPr>
                <w:rFonts w:ascii="PT Astra Serif" w:hAnsi="PT Astra Serif"/>
                <w:b/>
              </w:rPr>
              <w:t>воского</w:t>
            </w:r>
            <w:proofErr w:type="spellEnd"/>
            <w:r w:rsidRPr="006675AA">
              <w:rPr>
                <w:rFonts w:ascii="PT Astra Serif" w:hAnsi="PT Astra Serif"/>
                <w:b/>
              </w:rPr>
              <w:t xml:space="preserve"> профессионально-политехнического колледжа в форме активного и честного диалога, разобрала примеры и провела профила</w:t>
            </w:r>
            <w:r w:rsidRPr="006675AA">
              <w:rPr>
                <w:rFonts w:ascii="PT Astra Serif" w:hAnsi="PT Astra Serif"/>
                <w:b/>
              </w:rPr>
              <w:t>к</w:t>
            </w:r>
            <w:r w:rsidRPr="006675AA">
              <w:rPr>
                <w:rFonts w:ascii="PT Astra Serif" w:hAnsi="PT Astra Serif"/>
                <w:b/>
              </w:rPr>
              <w:t xml:space="preserve">тику конфликтных ситуаций. «Здоровье - понятие обширное и мы теперь </w:t>
            </w:r>
            <w:proofErr w:type="gramStart"/>
            <w:r w:rsidRPr="006675AA">
              <w:rPr>
                <w:rFonts w:ascii="PT Astra Serif" w:hAnsi="PT Astra Serif"/>
                <w:b/>
              </w:rPr>
              <w:t>знаем</w:t>
            </w:r>
            <w:proofErr w:type="gramEnd"/>
            <w:r w:rsidRPr="006675AA">
              <w:rPr>
                <w:rFonts w:ascii="PT Astra Serif" w:hAnsi="PT Astra Serif"/>
                <w:b/>
              </w:rPr>
              <w:t xml:space="preserve"> как поддержать его психологическую и психич</w:t>
            </w:r>
            <w:r w:rsidRPr="006675AA">
              <w:rPr>
                <w:rFonts w:ascii="PT Astra Serif" w:hAnsi="PT Astra Serif"/>
                <w:b/>
              </w:rPr>
              <w:t>е</w:t>
            </w:r>
            <w:r w:rsidRPr="006675AA">
              <w:rPr>
                <w:rFonts w:ascii="PT Astra Serif" w:hAnsi="PT Astra Serif"/>
                <w:b/>
              </w:rPr>
              <w:t>скую часть - это важно» - поделились студенты «Отличные открытые студенты, очень понравились в общ</w:t>
            </w:r>
            <w:r w:rsidRPr="006675AA">
              <w:rPr>
                <w:rFonts w:ascii="PT Astra Serif" w:hAnsi="PT Astra Serif"/>
                <w:b/>
              </w:rPr>
              <w:t>е</w:t>
            </w:r>
            <w:r w:rsidRPr="006675AA">
              <w:rPr>
                <w:rFonts w:ascii="PT Astra Serif" w:hAnsi="PT Astra Serif"/>
                <w:b/>
              </w:rPr>
              <w:t>нии, с удовольствием приду к вам ещё раз» - отметила </w:t>
            </w:r>
            <w:hyperlink r:id="rId11" w:history="1">
              <w:r w:rsidRPr="006675AA">
                <w:rPr>
                  <w:rFonts w:ascii="PT Astra Serif" w:hAnsi="PT Astra Serif"/>
                  <w:b/>
                </w:rPr>
                <w:t>Полина Вячеславовна Айкина</w:t>
              </w:r>
            </w:hyperlink>
            <w:r w:rsidRPr="006675AA">
              <w:rPr>
                <w:rFonts w:ascii="PT Astra Serif" w:hAnsi="PT Astra Serif"/>
                <w:b/>
              </w:rPr>
              <w:t>.</w:t>
            </w:r>
          </w:p>
          <w:p w:rsidR="005B3D13" w:rsidRPr="009465CB" w:rsidRDefault="003430C3" w:rsidP="003430C3">
            <w:pPr>
              <w:pStyle w:val="ae"/>
              <w:widowControl w:val="0"/>
              <w:spacing w:before="0" w:beforeAutospacing="0" w:after="0" w:afterAutospacing="0"/>
              <w:jc w:val="both"/>
              <w:rPr>
                <w:rFonts w:ascii="PT Astra Serif" w:hAnsi="PT Astra Serif"/>
              </w:rPr>
            </w:pPr>
            <w:r w:rsidRPr="00FA1AFE">
              <w:rPr>
                <w:rFonts w:ascii="PT Astra Serif" w:hAnsi="PT Astra Serif"/>
                <w:b/>
              </w:rPr>
              <w:t>Подготовлены и направлены в профессиональные образовательные организации рекомендации по работе служб медиации и примирения. Рекомендации и презентации представлены Федеральным институтом оценки качества образования.</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28.</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мер по выявлению и пресечению сл</w:t>
            </w:r>
            <w:r w:rsidRPr="009465CB">
              <w:rPr>
                <w:rFonts w:ascii="PT Astra Serif" w:hAnsi="PT Astra Serif"/>
              </w:rPr>
              <w:t>у</w:t>
            </w:r>
            <w:r w:rsidRPr="009465CB">
              <w:rPr>
                <w:rFonts w:ascii="PT Astra Serif" w:hAnsi="PT Astra Serif"/>
              </w:rPr>
              <w:t>чаев вовлечения несовершеннолетних в соверш</w:t>
            </w:r>
            <w:r w:rsidRPr="009465CB">
              <w:rPr>
                <w:rFonts w:ascii="PT Astra Serif" w:hAnsi="PT Astra Serif"/>
              </w:rPr>
              <w:t>е</w:t>
            </w:r>
            <w:r w:rsidRPr="009465CB">
              <w:rPr>
                <w:rFonts w:ascii="PT Astra Serif" w:hAnsi="PT Astra Serif"/>
              </w:rPr>
              <w:lastRenderedPageBreak/>
              <w:t>ние преступлений, других противоправных и (или) антиобщественных действий, а также случ</w:t>
            </w:r>
            <w:r w:rsidRPr="009465CB">
              <w:rPr>
                <w:rFonts w:ascii="PT Astra Serif" w:hAnsi="PT Astra Serif"/>
              </w:rPr>
              <w:t>а</w:t>
            </w:r>
            <w:r w:rsidRPr="009465CB">
              <w:rPr>
                <w:rFonts w:ascii="PT Astra Serif" w:hAnsi="PT Astra Serif"/>
              </w:rPr>
              <w:t>ев склонения их к суицидальным действиям.</w:t>
            </w:r>
          </w:p>
        </w:tc>
        <w:tc>
          <w:tcPr>
            <w:tcW w:w="3544"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lastRenderedPageBreak/>
              <w:t>Снижение числа студентов, им</w:t>
            </w:r>
            <w:r w:rsidRPr="009465CB">
              <w:rPr>
                <w:rFonts w:ascii="PT Astra Serif" w:hAnsi="PT Astra Serif"/>
              </w:rPr>
              <w:t>е</w:t>
            </w:r>
            <w:r w:rsidRPr="009465CB">
              <w:rPr>
                <w:rFonts w:ascii="PT Astra Serif" w:hAnsi="PT Astra Serif"/>
              </w:rPr>
              <w:t>ющих случаи суицидальных пр</w:t>
            </w:r>
            <w:r w:rsidRPr="009465CB">
              <w:rPr>
                <w:rFonts w:ascii="PT Astra Serif" w:hAnsi="PT Astra Serif"/>
              </w:rPr>
              <w:t>о</w:t>
            </w:r>
            <w:r w:rsidRPr="009465CB">
              <w:rPr>
                <w:rFonts w:ascii="PT Astra Serif" w:hAnsi="PT Astra Serif"/>
              </w:rPr>
              <w:lastRenderedPageBreak/>
              <w:t>явлений</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lastRenderedPageBreak/>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lastRenderedPageBreak/>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3430C3" w:rsidRDefault="003430C3" w:rsidP="003430C3">
            <w:pPr>
              <w:pStyle w:val="ae"/>
              <w:widowControl w:val="0"/>
              <w:spacing w:before="0" w:beforeAutospacing="0" w:after="0" w:afterAutospacing="0"/>
              <w:jc w:val="both"/>
              <w:rPr>
                <w:rFonts w:ascii="PT Astra Serif" w:hAnsi="PT Astra Serif"/>
                <w:b/>
              </w:rPr>
            </w:pPr>
            <w:r w:rsidRPr="006675AA">
              <w:rPr>
                <w:rFonts w:ascii="PT Astra Serif" w:hAnsi="PT Astra Serif"/>
                <w:b/>
              </w:rPr>
              <w:t>Разработаны рекомендации для педагогов по формированию эмоционального состояния ребенка.</w:t>
            </w:r>
            <w:r>
              <w:rPr>
                <w:rFonts w:ascii="PT Astra Serif" w:hAnsi="PT Astra Serif"/>
                <w:b/>
              </w:rPr>
              <w:t xml:space="preserve"> </w:t>
            </w:r>
          </w:p>
          <w:p w:rsidR="009C50EF" w:rsidRPr="009465CB" w:rsidRDefault="003430C3" w:rsidP="003430C3">
            <w:pPr>
              <w:pStyle w:val="ae"/>
              <w:widowControl w:val="0"/>
              <w:spacing w:before="0" w:beforeAutospacing="0" w:after="0" w:afterAutospacing="0"/>
              <w:jc w:val="both"/>
              <w:rPr>
                <w:rFonts w:ascii="PT Astra Serif" w:hAnsi="PT Astra Serif"/>
              </w:rPr>
            </w:pPr>
            <w:r w:rsidRPr="000A2140">
              <w:rPr>
                <w:rFonts w:ascii="PT Astra Serif" w:hAnsi="PT Astra Serif"/>
                <w:b/>
              </w:rPr>
              <w:t>27.04.2022 состоялся онлайн-семинар федерального института оценки качества образования  по социально-педагогической и пс</w:t>
            </w:r>
            <w:r w:rsidRPr="000A2140">
              <w:rPr>
                <w:rFonts w:ascii="PT Astra Serif" w:hAnsi="PT Astra Serif"/>
                <w:b/>
              </w:rPr>
              <w:t>и</w:t>
            </w:r>
            <w:r w:rsidRPr="000A2140">
              <w:rPr>
                <w:rFonts w:ascii="PT Astra Serif" w:hAnsi="PT Astra Serif"/>
                <w:b/>
              </w:rPr>
              <w:t>хологической поддержке студентов в период высокого риска тревожности.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29.</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Развитие системы поддержки структуры воспит</w:t>
            </w:r>
            <w:r w:rsidRPr="009465CB">
              <w:rPr>
                <w:rFonts w:ascii="PT Astra Serif" w:hAnsi="PT Astra Serif"/>
              </w:rPr>
              <w:t>а</w:t>
            </w:r>
            <w:r w:rsidRPr="009465CB">
              <w:rPr>
                <w:rFonts w:ascii="PT Astra Serif" w:hAnsi="PT Astra Serif"/>
              </w:rPr>
              <w:t>тельно-профилактической работы в професси</w:t>
            </w:r>
            <w:r w:rsidRPr="009465CB">
              <w:rPr>
                <w:rFonts w:ascii="PT Astra Serif" w:hAnsi="PT Astra Serif"/>
              </w:rPr>
              <w:t>о</w:t>
            </w:r>
            <w:r w:rsidRPr="009465CB">
              <w:rPr>
                <w:rFonts w:ascii="PT Astra Serif" w:hAnsi="PT Astra Serif"/>
              </w:rPr>
              <w:t>нальных образовательных организациях</w:t>
            </w:r>
          </w:p>
        </w:tc>
        <w:tc>
          <w:tcPr>
            <w:tcW w:w="3544"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Разработка и реализация системы поддержки</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3430C3" w:rsidRDefault="003430C3" w:rsidP="003A6CAB">
            <w:pPr>
              <w:pStyle w:val="ae"/>
              <w:widowControl w:val="0"/>
              <w:suppressAutoHyphens/>
              <w:spacing w:before="0" w:beforeAutospacing="0" w:after="0" w:afterAutospacing="0"/>
              <w:jc w:val="both"/>
              <w:rPr>
                <w:rFonts w:ascii="PT Astra Serif" w:hAnsi="PT Astra Serif"/>
                <w:b/>
              </w:rPr>
            </w:pPr>
            <w:r w:rsidRPr="000A2140">
              <w:rPr>
                <w:rFonts w:ascii="PT Astra Serif" w:hAnsi="PT Astra Serif"/>
                <w:b/>
              </w:rPr>
              <w:t xml:space="preserve">28.04.2022 состоялось рабочее совещание представителей ассоциации заместителей директоров по учебно-воспитательной работе, в </w:t>
            </w:r>
            <w:proofErr w:type="gramStart"/>
            <w:r w:rsidRPr="000A2140">
              <w:rPr>
                <w:rFonts w:ascii="PT Astra Serif" w:hAnsi="PT Astra Serif"/>
                <w:b/>
              </w:rPr>
              <w:t>ходе</w:t>
            </w:r>
            <w:proofErr w:type="gramEnd"/>
            <w:r w:rsidRPr="000A2140">
              <w:rPr>
                <w:rFonts w:ascii="PT Astra Serif" w:hAnsi="PT Astra Serif"/>
                <w:b/>
              </w:rPr>
              <w:t xml:space="preserve"> которого состоялось обсуждение необходимости системы поддержки структуры воспитательно-профилактической работы.</w:t>
            </w:r>
            <w:r>
              <w:rPr>
                <w:rFonts w:ascii="PT Astra Serif" w:hAnsi="PT Astra Serif"/>
                <w:b/>
              </w:rPr>
              <w:t xml:space="preserve"> </w:t>
            </w:r>
            <w:r w:rsidRPr="000A2140">
              <w:rPr>
                <w:rFonts w:ascii="PT Astra Serif" w:hAnsi="PT Astra Serif"/>
                <w:b/>
              </w:rPr>
              <w:t>Направлены рекомендации об организации работы в части летней занятости студентов ПОО.</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30.</w:t>
            </w:r>
          </w:p>
        </w:tc>
        <w:tc>
          <w:tcPr>
            <w:tcW w:w="5235" w:type="dxa"/>
          </w:tcPr>
          <w:p w:rsidR="00152529" w:rsidRPr="009465CB" w:rsidRDefault="00152529" w:rsidP="00152529">
            <w:pPr>
              <w:pStyle w:val="ae"/>
              <w:widowControl w:val="0"/>
              <w:jc w:val="both"/>
              <w:rPr>
                <w:rFonts w:ascii="PT Astra Serif" w:hAnsi="PT Astra Serif"/>
              </w:rPr>
            </w:pPr>
            <w:r w:rsidRPr="009465CB">
              <w:rPr>
                <w:rFonts w:ascii="PT Astra Serif" w:hAnsi="PT Astra Serif"/>
              </w:rPr>
              <w:t>Реализация мер по предоставлению и обеспеч</w:t>
            </w:r>
            <w:r w:rsidRPr="009465CB">
              <w:rPr>
                <w:rFonts w:ascii="PT Astra Serif" w:hAnsi="PT Astra Serif"/>
              </w:rPr>
              <w:t>е</w:t>
            </w:r>
            <w:r w:rsidRPr="009465CB">
              <w:rPr>
                <w:rFonts w:ascii="PT Astra Serif" w:hAnsi="PT Astra Serif"/>
              </w:rPr>
              <w:t>нию дополнительных гарантий по социальной з</w:t>
            </w:r>
            <w:r w:rsidRPr="009465CB">
              <w:rPr>
                <w:rFonts w:ascii="PT Astra Serif" w:hAnsi="PT Astra Serif"/>
              </w:rPr>
              <w:t>а</w:t>
            </w:r>
            <w:r w:rsidRPr="009465CB">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Повышение числа студентов, к</w:t>
            </w:r>
            <w:r w:rsidRPr="009465CB">
              <w:rPr>
                <w:rFonts w:ascii="PT Astra Serif" w:hAnsi="PT Astra Serif"/>
              </w:rPr>
              <w:t>о</w:t>
            </w:r>
            <w:r w:rsidRPr="009465CB">
              <w:rPr>
                <w:rFonts w:ascii="PT Astra Serif" w:hAnsi="PT Astra Serif"/>
              </w:rPr>
              <w:t>торым оказана действенная соц</w:t>
            </w:r>
            <w:r w:rsidRPr="009465CB">
              <w:rPr>
                <w:rFonts w:ascii="PT Astra Serif" w:hAnsi="PT Astra Serif"/>
              </w:rPr>
              <w:t>и</w:t>
            </w:r>
            <w:r w:rsidRPr="009465CB">
              <w:rPr>
                <w:rFonts w:ascii="PT Astra Serif" w:hAnsi="PT Astra Serif"/>
              </w:rPr>
              <w:t>альная помощь в период образ</w:t>
            </w:r>
            <w:r w:rsidRPr="009465CB">
              <w:rPr>
                <w:rFonts w:ascii="PT Astra Serif" w:hAnsi="PT Astra Serif"/>
              </w:rPr>
              <w:t>о</w:t>
            </w:r>
            <w:r w:rsidRPr="009465CB">
              <w:rPr>
                <w:rFonts w:ascii="PT Astra Serif" w:hAnsi="PT Astra Serif"/>
              </w:rPr>
              <w:t>вания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 xml:space="preserve">ного образования и науки </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3A6CAB" w:rsidP="003A6CAB">
            <w:pPr>
              <w:pStyle w:val="ae"/>
              <w:widowControl w:val="0"/>
              <w:suppressAutoHyphens/>
              <w:spacing w:before="0" w:beforeAutospacing="0" w:after="0" w:afterAutospacing="0"/>
              <w:jc w:val="both"/>
              <w:rPr>
                <w:rFonts w:ascii="PT Astra Serif" w:hAnsi="PT Astra Serif"/>
              </w:rPr>
            </w:pPr>
            <w:r w:rsidRPr="000A2140">
              <w:rPr>
                <w:rFonts w:ascii="PT Astra Serif" w:hAnsi="PT Astra Serif"/>
                <w:b/>
              </w:rPr>
              <w:t>Проведен инструктаж по обеспечению выплат государственных социальных стипендий студентам из числа детей-сирот и детей, оставшихся без попечения родителей, а также лиц из их числа.</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31.</w:t>
            </w:r>
          </w:p>
        </w:tc>
        <w:tc>
          <w:tcPr>
            <w:tcW w:w="5235"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Развитие системы профориент</w:t>
            </w:r>
            <w:r w:rsidRPr="009465CB">
              <w:rPr>
                <w:rFonts w:ascii="PT Astra Serif" w:hAnsi="PT Astra Serif"/>
              </w:rPr>
              <w:t>а</w:t>
            </w:r>
            <w:r w:rsidRPr="009465CB">
              <w:rPr>
                <w:rFonts w:ascii="PT Astra Serif" w:hAnsi="PT Astra Serif"/>
              </w:rPr>
              <w:t>ционной деятельности со ст</w:t>
            </w:r>
            <w:r w:rsidRPr="009465CB">
              <w:rPr>
                <w:rFonts w:ascii="PT Astra Serif" w:hAnsi="PT Astra Serif"/>
              </w:rPr>
              <w:t>у</w:t>
            </w:r>
            <w:r w:rsidRPr="009465CB">
              <w:rPr>
                <w:rFonts w:ascii="PT Astra Serif" w:hAnsi="PT Astra Serif"/>
              </w:rPr>
              <w:t>дентами.</w:t>
            </w:r>
          </w:p>
          <w:p w:rsidR="00152529" w:rsidRPr="009465CB" w:rsidRDefault="00152529" w:rsidP="00152529">
            <w:pPr>
              <w:pStyle w:val="ae"/>
              <w:widowControl w:val="0"/>
              <w:spacing w:before="0" w:beforeAutospacing="0" w:after="0" w:afterAutospacing="0"/>
              <w:ind w:right="57"/>
              <w:jc w:val="both"/>
              <w:rPr>
                <w:rFonts w:ascii="PT Astra Serif" w:hAnsi="PT Astra Serif"/>
              </w:rPr>
            </w:pPr>
          </w:p>
        </w:tc>
        <w:tc>
          <w:tcPr>
            <w:tcW w:w="2273" w:type="dxa"/>
          </w:tcPr>
          <w:p w:rsidR="00152529" w:rsidRPr="009465CB" w:rsidRDefault="00152529" w:rsidP="00152529">
            <w:pPr>
              <w:pStyle w:val="ae"/>
              <w:widowControl w:val="0"/>
              <w:spacing w:before="0" w:beforeAutospacing="0" w:after="0" w:afterAutospacing="0"/>
              <w:ind w:left="57" w:right="57"/>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Т.А.Хайрутдинов</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Н.А.Матюнина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В период с 11 по 17 апреля студенты профессиональных образовательных организаций принимали участие во Всероссийской акции «Неделя без турникета».  Акция представляет собой комплекс мероприятий, направленных на </w:t>
            </w:r>
            <w:proofErr w:type="spellStart"/>
            <w:r w:rsidRPr="001D161A">
              <w:rPr>
                <w:rFonts w:ascii="PT Astra Serif" w:hAnsi="PT Astra Serif"/>
                <w:b/>
              </w:rPr>
              <w:t>профориентационное</w:t>
            </w:r>
            <w:proofErr w:type="spellEnd"/>
            <w:r w:rsidRPr="001D161A">
              <w:rPr>
                <w:rFonts w:ascii="PT Astra Serif" w:hAnsi="PT Astra Serif"/>
                <w:b/>
              </w:rPr>
              <w:t xml:space="preserve"> информирование о деятельности ведущих предприятий России и популяризацию инженерных профессий и специальностей, востребованных на промышленном производстве.  Цель: формирование системы ранней профориентации подростков и молодежи, направленной на развитие отечественного машиностроения и промышленности в целом. Профессиональные образовательные организации посетили: АО «Научно-производственное предприятие «Завод Искра»; АО «Ульяновский патронный завод»; ООО «Ульяновский автомобильный завод»; АО «Ульяновское конструкторское бюро приборостроения»; ФГБОУ ВО «Ульяновский государственный технический университет»; филиал ПАО «Ил</w:t>
            </w:r>
            <w:proofErr w:type="gramStart"/>
            <w:r w:rsidRPr="001D161A">
              <w:rPr>
                <w:rFonts w:ascii="PT Astra Serif" w:hAnsi="PT Astra Serif"/>
                <w:b/>
              </w:rPr>
              <w:t>»-</w:t>
            </w:r>
            <w:proofErr w:type="gramEnd"/>
            <w:r w:rsidRPr="001D161A">
              <w:rPr>
                <w:rFonts w:ascii="PT Astra Serif" w:hAnsi="PT Astra Serif"/>
                <w:b/>
              </w:rPr>
              <w:t xml:space="preserve">Авиастар и </w:t>
            </w:r>
            <w:proofErr w:type="spellStart"/>
            <w:r w:rsidRPr="001D161A">
              <w:rPr>
                <w:rFonts w:ascii="PT Astra Serif" w:hAnsi="PT Astra Serif"/>
                <w:b/>
              </w:rPr>
              <w:t>др</w:t>
            </w:r>
            <w:proofErr w:type="spellEnd"/>
            <w:r w:rsidRPr="001D161A">
              <w:rPr>
                <w:rFonts w:ascii="PT Astra Serif" w:hAnsi="PT Astra Serif"/>
                <w:b/>
              </w:rPr>
              <w:t xml:space="preserve"> предприятия, входящие в Союз машиностроителей России. Всего предприятия посетили более 1200 студенто</w:t>
            </w:r>
            <w:proofErr w:type="gramStart"/>
            <w:r w:rsidRPr="001D161A">
              <w:rPr>
                <w:rFonts w:ascii="PT Astra Serif" w:hAnsi="PT Astra Serif"/>
                <w:b/>
              </w:rPr>
              <w:t>в-</w:t>
            </w:r>
            <w:proofErr w:type="gramEnd"/>
            <w:r w:rsidRPr="001D161A">
              <w:rPr>
                <w:rFonts w:ascii="PT Astra Serif" w:hAnsi="PT Astra Serif"/>
                <w:b/>
              </w:rPr>
              <w:t xml:space="preserve"> выпускников 2022 года.</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19 апреля студенты ОГАПОУ «Ульяновского </w:t>
            </w:r>
            <w:proofErr w:type="spellStart"/>
            <w:r w:rsidRPr="001D161A">
              <w:rPr>
                <w:rFonts w:ascii="PT Astra Serif" w:hAnsi="PT Astra Serif"/>
                <w:b/>
              </w:rPr>
              <w:t>аавиационного</w:t>
            </w:r>
            <w:proofErr w:type="spellEnd"/>
            <w:r w:rsidRPr="001D161A">
              <w:rPr>
                <w:rFonts w:ascii="PT Astra Serif" w:hAnsi="PT Astra Serif"/>
                <w:b/>
              </w:rPr>
              <w:t xml:space="preserve"> колледжа – Межрегионального центра компетенций» приняли </w:t>
            </w:r>
            <w:r w:rsidRPr="001D161A">
              <w:rPr>
                <w:rFonts w:ascii="PT Astra Serif" w:hAnsi="PT Astra Serif"/>
                <w:b/>
              </w:rPr>
              <w:lastRenderedPageBreak/>
              <w:t xml:space="preserve">участие в 1-м этапе 9-й ежегодной профильной олимпиады «Молодые </w:t>
            </w:r>
            <w:proofErr w:type="spellStart"/>
            <w:r w:rsidRPr="001D161A">
              <w:rPr>
                <w:rFonts w:ascii="PT Astra Serif" w:hAnsi="PT Astra Serif"/>
                <w:b/>
              </w:rPr>
              <w:t>аиастроители</w:t>
            </w:r>
            <w:proofErr w:type="spellEnd"/>
            <w:r w:rsidRPr="001D161A">
              <w:rPr>
                <w:rFonts w:ascii="PT Astra Serif" w:hAnsi="PT Astra Serif"/>
                <w:b/>
              </w:rPr>
              <w:t>». Олимпиада прошла в дистанционном формате с использованием информационных ресурсов УлГУ, при поддержке филиала ПАО «Ил»- Авиастар и Министерства просвещения и воспитания Ульяновской области.</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21 апреля на базе Центра опережающей профессиональной подготовки состоялась деловая встреча (в онлайн-формате) студентов среднего профессионального образования с успешными носителями профессий по теме: «Роль психологии в будущей профессиональной деятельности». Участники: преподаватели и студенты ОГБПОУ «Ульяновский социально-педагогический колледж», ОГБПОУ «Ульяновский педагогический колледж», ОГБПОУ «Сенгилеевский педагогический техникум», ОГБПОУ «Ульяновский колледж культуры и искусства». На деловой встрече были затронуты вопросы: </w:t>
            </w:r>
            <w:proofErr w:type="gramStart"/>
            <w:r w:rsidRPr="001D161A">
              <w:rPr>
                <w:rFonts w:ascii="PT Astra Serif" w:hAnsi="PT Astra Serif"/>
                <w:b/>
              </w:rPr>
              <w:t>Роль психологии в будущей профессиональной деятельности, «Психология как неотъемлемая часть в деятельности педагога», «Качества, способствующие повышению уровня психологической защиты специалиста социальной сферы», «Организация психологических исследований в педагогическом техникуме», «Коррекция агрессивного поведения младших школьников», «Роль педагога - психолога в системе дополнительного образования», «Педагогический профессионализм как фактор повышения подготовки будущих специалистов».</w:t>
            </w:r>
            <w:proofErr w:type="gramEnd"/>
          </w:p>
          <w:p w:rsidR="005B3D13" w:rsidRPr="00EB01A1" w:rsidRDefault="00EB01A1" w:rsidP="001D161A">
            <w:pPr>
              <w:widowControl w:val="0"/>
              <w:suppressAutoHyphens/>
              <w:jc w:val="both"/>
              <w:rPr>
                <w:rFonts w:ascii="PT Astra Serif" w:hAnsi="PT Astra Serif"/>
                <w:b/>
              </w:rPr>
            </w:pPr>
            <w:r w:rsidRPr="001D161A">
              <w:rPr>
                <w:rFonts w:ascii="PT Astra Serif" w:hAnsi="PT Astra Serif"/>
                <w:b/>
              </w:rPr>
              <w:t xml:space="preserve">В Ульяновском авиационном колледже – Межрегиональном центре компетенций был открыт клуб АСК РСК «УАвиаК-МЦК», целью которого является совершенствование </w:t>
            </w:r>
            <w:proofErr w:type="spellStart"/>
            <w:r w:rsidRPr="001D161A">
              <w:rPr>
                <w:rFonts w:ascii="PT Astra Serif" w:hAnsi="PT Astra Serif"/>
                <w:b/>
              </w:rPr>
              <w:t>надпрофессиональных</w:t>
            </w:r>
            <w:proofErr w:type="spellEnd"/>
            <w:r w:rsidRPr="001D161A">
              <w:rPr>
                <w:rFonts w:ascii="PT Astra Serif" w:hAnsi="PT Astra Serif"/>
                <w:b/>
              </w:rPr>
              <w:t xml:space="preserve"> навыков у студентов  через социально-значимую деятельность.</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32.</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соответствия кадрового потенциала системы профессионального воспитания профе</w:t>
            </w:r>
            <w:r w:rsidRPr="009465CB">
              <w:rPr>
                <w:rFonts w:ascii="PT Astra Serif" w:hAnsi="PT Astra Serif"/>
              </w:rPr>
              <w:t>с</w:t>
            </w:r>
            <w:r w:rsidRPr="009465CB">
              <w:rPr>
                <w:rFonts w:ascii="PT Astra Serif" w:hAnsi="PT Astra Serif"/>
              </w:rPr>
              <w:t>сиональных образовательных организаций через реализацию программ дополнительного профе</w:t>
            </w:r>
            <w:r w:rsidRPr="009465CB">
              <w:rPr>
                <w:rFonts w:ascii="PT Astra Serif" w:hAnsi="PT Astra Serif"/>
              </w:rPr>
              <w:t>с</w:t>
            </w:r>
            <w:r w:rsidRPr="009465CB">
              <w:rPr>
                <w:rFonts w:ascii="PT Astra Serif" w:hAnsi="PT Astra Serif"/>
              </w:rPr>
              <w:t>сионального образования и неформального обр</w:t>
            </w:r>
            <w:r w:rsidRPr="009465CB">
              <w:rPr>
                <w:rFonts w:ascii="PT Astra Serif" w:hAnsi="PT Astra Serif"/>
              </w:rPr>
              <w:t>а</w:t>
            </w:r>
            <w:r w:rsidRPr="009465CB">
              <w:rPr>
                <w:rFonts w:ascii="PT Astra Serif" w:hAnsi="PT Astra Serif"/>
              </w:rPr>
              <w:t>зования</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сертифиц</w:t>
            </w:r>
            <w:r w:rsidRPr="009465CB">
              <w:rPr>
                <w:rFonts w:ascii="PT Astra Serif" w:hAnsi="PT Astra Serif"/>
              </w:rPr>
              <w:t>и</w:t>
            </w:r>
            <w:r w:rsidRPr="009465CB">
              <w:rPr>
                <w:rFonts w:ascii="PT Astra Serif" w:hAnsi="PT Astra Serif"/>
              </w:rPr>
              <w:t>рованных тренеров и числа р</w:t>
            </w:r>
            <w:r w:rsidRPr="009465CB">
              <w:rPr>
                <w:rFonts w:ascii="PT Astra Serif" w:hAnsi="PT Astra Serif"/>
              </w:rPr>
              <w:t>а</w:t>
            </w:r>
            <w:r w:rsidRPr="009465CB">
              <w:rPr>
                <w:rFonts w:ascii="PT Astra Serif" w:hAnsi="PT Astra Serif"/>
              </w:rPr>
              <w:t>ботников ПОО, повышающих уровень компетентности в направлениях воспитания.</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 М</w:t>
            </w:r>
            <w:r w:rsidRPr="009465CB">
              <w:rPr>
                <w:rFonts w:ascii="PT Astra Serif" w:hAnsi="PT Astra Serif"/>
              </w:rPr>
              <w:t>и</w:t>
            </w:r>
            <w:r w:rsidRPr="009465CB">
              <w:rPr>
                <w:rFonts w:ascii="PT Astra Serif" w:hAnsi="PT Astra Serif"/>
              </w:rPr>
              <w:t>нистерства просвещения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 xml:space="preserve">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Default="009436D1" w:rsidP="001D161A">
            <w:pPr>
              <w:widowControl w:val="0"/>
              <w:suppressAutoHyphens/>
              <w:jc w:val="both"/>
              <w:rPr>
                <w:rFonts w:ascii="PT Astra Serif" w:hAnsi="PT Astra Serif"/>
                <w:b/>
              </w:rPr>
            </w:pPr>
            <w:r w:rsidRPr="00303016">
              <w:rPr>
                <w:rFonts w:ascii="PT Astra Serif" w:hAnsi="PT Astra Serif"/>
                <w:b/>
              </w:rPr>
              <w:t xml:space="preserve">С 11 по 15.04.2022 на территории Спасского женского монастыря проводятся вторые курсы повышения квалификации духовно-нравственного воспитания «Полезное слово» для педагогических работников профессиональных образовательных </w:t>
            </w:r>
            <w:proofErr w:type="spellStart"/>
            <w:r w:rsidRPr="00303016">
              <w:rPr>
                <w:rFonts w:ascii="PT Astra Serif" w:hAnsi="PT Astra Serif"/>
                <w:b/>
              </w:rPr>
              <w:t>орагнизаций</w:t>
            </w:r>
            <w:proofErr w:type="spellEnd"/>
            <w:r w:rsidRPr="00303016">
              <w:rPr>
                <w:rFonts w:ascii="PT Astra Serif" w:hAnsi="PT Astra Serif"/>
                <w:b/>
              </w:rPr>
              <w:t xml:space="preserve"> </w:t>
            </w:r>
            <w:proofErr w:type="spellStart"/>
            <w:r w:rsidRPr="00303016">
              <w:rPr>
                <w:rFonts w:ascii="PT Astra Serif" w:hAnsi="PT Astra Serif"/>
                <w:b/>
              </w:rPr>
              <w:t>Ульянвоской</w:t>
            </w:r>
            <w:proofErr w:type="spellEnd"/>
            <w:r w:rsidRPr="00303016">
              <w:rPr>
                <w:rFonts w:ascii="PT Astra Serif" w:hAnsi="PT Astra Serif"/>
                <w:b/>
              </w:rPr>
              <w:t xml:space="preserve"> области, в которых принимают участие классные руководители в количестве 31 человека.</w:t>
            </w:r>
          </w:p>
          <w:p w:rsidR="005B3D13" w:rsidRPr="009465CB" w:rsidRDefault="005B3D13" w:rsidP="001D161A">
            <w:pPr>
              <w:widowControl w:val="0"/>
              <w:suppressAutoHyphens/>
              <w:jc w:val="both"/>
              <w:rPr>
                <w:rFonts w:ascii="PT Astra Serif" w:hAnsi="PT Astra Serif"/>
              </w:rPr>
            </w:pPr>
            <w:r w:rsidRPr="00FA1AFE">
              <w:rPr>
                <w:rFonts w:ascii="PT Astra Serif" w:hAnsi="PT Astra Serif"/>
                <w:b/>
              </w:rPr>
              <w:t xml:space="preserve">21.04.2022 на территории Ульяновского техникума питания и торговли состоялся очередной </w:t>
            </w:r>
            <w:proofErr w:type="gramStart"/>
            <w:r w:rsidRPr="00FA1AFE">
              <w:rPr>
                <w:rFonts w:ascii="PT Astra Serif" w:hAnsi="PT Astra Serif"/>
                <w:b/>
              </w:rPr>
              <w:t>педагогический</w:t>
            </w:r>
            <w:proofErr w:type="gramEnd"/>
            <w:r w:rsidRPr="00FA1AFE">
              <w:rPr>
                <w:rFonts w:ascii="PT Astra Serif" w:hAnsi="PT Astra Serif"/>
                <w:b/>
              </w:rPr>
              <w:t xml:space="preserve"> квартирник для классных руководителей. Преподаватели и студенты Ульяновского техникума питания и торговли поделились опытом работы в части применения здоровьесберегающих технологий. Всего приняли участие классные руководители из 12 профессиональных образовательных </w:t>
            </w:r>
            <w:proofErr w:type="spellStart"/>
            <w:r w:rsidRPr="00FA1AFE">
              <w:rPr>
                <w:rFonts w:ascii="PT Astra Serif" w:hAnsi="PT Astra Serif"/>
                <w:b/>
              </w:rPr>
              <w:t>орагнизаций</w:t>
            </w:r>
            <w:proofErr w:type="spellEnd"/>
            <w:r w:rsidRPr="00FA1AFE">
              <w:rPr>
                <w:rFonts w:ascii="PT Astra Serif" w:hAnsi="PT Astra Serif"/>
                <w:b/>
              </w:rPr>
              <w:t xml:space="preserve"> в количестве 22 человек.</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33.</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Повышение профессиональной компетентности педагогических работников ПОО через организ</w:t>
            </w:r>
            <w:r w:rsidRPr="009465CB">
              <w:rPr>
                <w:rFonts w:ascii="PT Astra Serif" w:hAnsi="PT Astra Serif"/>
              </w:rPr>
              <w:t>а</w:t>
            </w:r>
            <w:r w:rsidRPr="009465CB">
              <w:rPr>
                <w:rFonts w:ascii="PT Astra Serif" w:hAnsi="PT Astra Serif"/>
              </w:rPr>
              <w:t>цию и сопровождение научно-методической и о</w:t>
            </w:r>
            <w:r w:rsidRPr="009465CB">
              <w:rPr>
                <w:rFonts w:ascii="PT Astra Serif" w:hAnsi="PT Astra Serif"/>
              </w:rPr>
              <w:t>р</w:t>
            </w:r>
            <w:r w:rsidRPr="009465CB">
              <w:rPr>
                <w:rFonts w:ascii="PT Astra Serif" w:hAnsi="PT Astra Serif"/>
              </w:rPr>
              <w:t>ганизационно-методической деятельности в ПОО</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организация работы постоянно действующих проблемных с</w:t>
            </w:r>
            <w:r w:rsidRPr="009465CB">
              <w:rPr>
                <w:rFonts w:ascii="PT Astra Serif" w:hAnsi="PT Astra Serif"/>
              </w:rPr>
              <w:t>е</w:t>
            </w:r>
            <w:r w:rsidRPr="009465CB">
              <w:rPr>
                <w:rFonts w:ascii="PT Astra Serif" w:hAnsi="PT Astra Serif"/>
              </w:rPr>
              <w:t>минаров, педагогических м</w:t>
            </w:r>
            <w:r w:rsidRPr="009465CB">
              <w:rPr>
                <w:rFonts w:ascii="PT Astra Serif" w:hAnsi="PT Astra Serif"/>
              </w:rPr>
              <w:t>а</w:t>
            </w:r>
            <w:r w:rsidRPr="009465CB">
              <w:rPr>
                <w:rFonts w:ascii="PT Astra Serif" w:hAnsi="PT Astra Serif"/>
              </w:rPr>
              <w:t>стерских, консультаций, выез</w:t>
            </w:r>
            <w:r w:rsidRPr="009465CB">
              <w:rPr>
                <w:rFonts w:ascii="PT Astra Serif" w:hAnsi="PT Astra Serif"/>
              </w:rPr>
              <w:t>д</w:t>
            </w:r>
            <w:r w:rsidRPr="009465CB">
              <w:rPr>
                <w:rFonts w:ascii="PT Astra Serif" w:hAnsi="PT Astra Serif"/>
              </w:rPr>
              <w:lastRenderedPageBreak/>
              <w:t>ных тематических занятий для различных категорий руков</w:t>
            </w:r>
            <w:r w:rsidRPr="009465CB">
              <w:rPr>
                <w:rFonts w:ascii="PT Astra Serif" w:hAnsi="PT Astra Serif"/>
              </w:rPr>
              <w:t>о</w:t>
            </w:r>
            <w:r w:rsidRPr="009465CB">
              <w:rPr>
                <w:rFonts w:ascii="PT Astra Serif" w:hAnsi="PT Astra Serif"/>
              </w:rPr>
              <w:t>дящих и педагогических рабо</w:t>
            </w:r>
            <w:r w:rsidRPr="009465CB">
              <w:rPr>
                <w:rFonts w:ascii="PT Astra Serif" w:hAnsi="PT Astra Serif"/>
              </w:rPr>
              <w:t>т</w:t>
            </w:r>
            <w:r w:rsidRPr="009465CB">
              <w:rPr>
                <w:rFonts w:ascii="PT Astra Serif" w:hAnsi="PT Astra Serif"/>
              </w:rPr>
              <w:t>ников ПОО</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lastRenderedPageBreak/>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 xml:space="preserve">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Казанцева Т.Н. </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lastRenderedPageBreak/>
              <w:t>Карпикова</w:t>
            </w:r>
            <w:proofErr w:type="spellEnd"/>
            <w:r w:rsidRPr="009465CB">
              <w:rPr>
                <w:rFonts w:ascii="PT Astra Serif" w:hAnsi="PT Astra Serif"/>
              </w:rPr>
              <w:t xml:space="preserve"> В.В.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Кудашова</w:t>
            </w:r>
            <w:proofErr w:type="spellEnd"/>
            <w:r w:rsidRPr="009465CB">
              <w:rPr>
                <w:rFonts w:ascii="PT Astra Serif" w:hAnsi="PT Astra Serif"/>
              </w:rPr>
              <w:t xml:space="preserve"> С.Е.</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5679BB" w:rsidRPr="001D161A" w:rsidRDefault="005679BB" w:rsidP="005679BB">
            <w:pPr>
              <w:widowControl w:val="0"/>
              <w:suppressAutoHyphens/>
              <w:jc w:val="both"/>
              <w:rPr>
                <w:rFonts w:ascii="PT Astra Serif" w:hAnsi="PT Astra Serif"/>
                <w:b/>
              </w:rPr>
            </w:pPr>
            <w:r w:rsidRPr="001D161A">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1D161A">
              <w:rPr>
                <w:rFonts w:ascii="PT Astra Serif" w:hAnsi="PT Astra Serif"/>
                <w:b/>
              </w:rPr>
              <w:t>профнссиональных</w:t>
            </w:r>
            <w:proofErr w:type="spellEnd"/>
            <w:r w:rsidRPr="001D161A">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w:t>
            </w:r>
          </w:p>
          <w:p w:rsidR="005B3D13" w:rsidRPr="009465CB" w:rsidRDefault="005679BB" w:rsidP="001D161A">
            <w:pPr>
              <w:widowControl w:val="0"/>
              <w:suppressAutoHyphens/>
              <w:jc w:val="both"/>
              <w:rPr>
                <w:rFonts w:ascii="PT Astra Serif" w:hAnsi="PT Astra Serif"/>
              </w:rPr>
            </w:pPr>
            <w:proofErr w:type="gramStart"/>
            <w:r w:rsidRPr="001D161A">
              <w:rPr>
                <w:rFonts w:ascii="PT Astra Serif" w:hAnsi="PT Astra Serif"/>
                <w:b/>
              </w:rPr>
              <w:t xml:space="preserve">Консультационные семинары региональных учебно-методических объединений укрупненных групп профессий и специальностей 20.00.00 Трансфертная безопасность и </w:t>
            </w:r>
            <w:proofErr w:type="spellStart"/>
            <w:r w:rsidRPr="001D161A">
              <w:rPr>
                <w:rFonts w:ascii="PT Astra Serif" w:hAnsi="PT Astra Serif"/>
                <w:b/>
              </w:rPr>
              <w:t>природообустройство</w:t>
            </w:r>
            <w:proofErr w:type="spellEnd"/>
            <w:r w:rsidRPr="001D161A">
              <w:rPr>
                <w:rFonts w:ascii="PT Astra Serif" w:hAnsi="PT Astra Serif"/>
                <w:b/>
              </w:rPr>
              <w:t>, 23.00.00 Техника и технология наземного транспорта, 31.00.00 Клиническая медицина, 33.00.00 Фармация, 34.00.00 Сестринское дело, 35.00.00 Сельское, лесное и рыбное хозяйство, 36.00.00 Ветеринария и зоотехния, 38.00.00 Экономика и управление, 39.00.00 Социология и социальная работа, 40.00.00 Юриспруденция, 46.00.00 История и археология, 29.00.00 Технологии легкой промышленности, 43.00.00 Сервис</w:t>
            </w:r>
            <w:proofErr w:type="gramEnd"/>
            <w:r w:rsidRPr="001D161A">
              <w:rPr>
                <w:rFonts w:ascii="PT Astra Serif" w:hAnsi="PT Astra Serif"/>
                <w:b/>
              </w:rPr>
              <w:t xml:space="preserve"> и туризм, 44.00.00 Образование  и педагогические науки</w:t>
            </w:r>
            <w:proofErr w:type="gramStart"/>
            <w:r w:rsidRPr="001D161A">
              <w:rPr>
                <w:rFonts w:ascii="PT Astra Serif" w:hAnsi="PT Astra Serif"/>
                <w:b/>
              </w:rPr>
              <w:t>.</w:t>
            </w:r>
            <w:r w:rsidR="005B3D13" w:rsidRPr="00FA1AFE">
              <w:rPr>
                <w:rFonts w:ascii="PT Astra Serif" w:hAnsi="PT Astra Serif"/>
                <w:b/>
              </w:rPr>
              <w:t xml:space="preserve">, </w:t>
            </w:r>
            <w:proofErr w:type="gramEnd"/>
            <w:r w:rsidR="005B3D13" w:rsidRPr="00FA1AFE">
              <w:rPr>
                <w:rFonts w:ascii="PT Astra Serif" w:hAnsi="PT Astra Serif"/>
                <w:b/>
              </w:rPr>
              <w:t>29.00.00 Технологии легкой промышленности, 43.00.00 Сервис и туризм, 44.00.00 Образование  и педагогические науки.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34.</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Развитие кадрового потенциала ПОО региона ч</w:t>
            </w:r>
            <w:r w:rsidRPr="009465CB">
              <w:rPr>
                <w:rFonts w:ascii="PT Astra Serif" w:hAnsi="PT Astra Serif"/>
              </w:rPr>
              <w:t>е</w:t>
            </w:r>
            <w:r w:rsidRPr="009465CB">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обеспечение эффективного функционирования и дальне</w:t>
            </w:r>
            <w:r w:rsidRPr="009465CB">
              <w:rPr>
                <w:rFonts w:ascii="PT Astra Serif" w:hAnsi="PT Astra Serif"/>
              </w:rPr>
              <w:t>й</w:t>
            </w:r>
            <w:r w:rsidRPr="009465CB">
              <w:rPr>
                <w:rFonts w:ascii="PT Astra Serif" w:hAnsi="PT Astra Serif"/>
              </w:rPr>
              <w:t>шего развития системы профе</w:t>
            </w:r>
            <w:r w:rsidRPr="009465CB">
              <w:rPr>
                <w:rFonts w:ascii="PT Astra Serif" w:hAnsi="PT Astra Serif"/>
              </w:rPr>
              <w:t>с</w:t>
            </w:r>
            <w:r w:rsidRPr="009465CB">
              <w:rPr>
                <w:rFonts w:ascii="PT Astra Serif" w:hAnsi="PT Astra Serif"/>
              </w:rPr>
              <w:t>сионального образования рег</w:t>
            </w:r>
            <w:r w:rsidRPr="009465CB">
              <w:rPr>
                <w:rFonts w:ascii="PT Astra Serif" w:hAnsi="PT Astra Serif"/>
              </w:rPr>
              <w:t>и</w:t>
            </w:r>
            <w:r w:rsidRPr="009465CB">
              <w:rPr>
                <w:rFonts w:ascii="PT Astra Serif" w:hAnsi="PT Astra Serif"/>
              </w:rPr>
              <w:t>она в условиях модернизации системы ПОО и реализации ФГОС СПО</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jc w:val="both"/>
              <w:rPr>
                <w:rFonts w:ascii="PT Astra Serif" w:hAnsi="PT Astra Serif"/>
              </w:rPr>
            </w:pPr>
            <w:r w:rsidRPr="009465CB">
              <w:rPr>
                <w:rFonts w:ascii="PT Astra Serif" w:hAnsi="PT Astra Serif"/>
              </w:rPr>
              <w:t>ОГАУ «Институт развития о</w:t>
            </w:r>
            <w:r w:rsidRPr="009465CB">
              <w:rPr>
                <w:rFonts w:ascii="PT Astra Serif" w:hAnsi="PT Astra Serif"/>
              </w:rPr>
              <w:t>б</w:t>
            </w:r>
            <w:r w:rsidRPr="009465CB">
              <w:rPr>
                <w:rFonts w:ascii="PT Astra Serif" w:hAnsi="PT Astra Serif"/>
              </w:rPr>
              <w:t xml:space="preserve">разования» </w:t>
            </w:r>
          </w:p>
          <w:p w:rsidR="00152529" w:rsidRPr="009465CB" w:rsidRDefault="00152529" w:rsidP="00152529">
            <w:pPr>
              <w:widowControl w:val="0"/>
              <w:jc w:val="both"/>
              <w:rPr>
                <w:rFonts w:ascii="PT Astra Serif" w:hAnsi="PT Astra Serif"/>
              </w:rPr>
            </w:pPr>
            <w:r w:rsidRPr="009465CB">
              <w:rPr>
                <w:rFonts w:ascii="PT Astra Serif" w:hAnsi="PT Astra Serif"/>
              </w:rPr>
              <w:t xml:space="preserve">Вагина Е.Е. </w:t>
            </w:r>
          </w:p>
          <w:p w:rsidR="00152529" w:rsidRPr="009465CB" w:rsidRDefault="00152529" w:rsidP="00152529">
            <w:pPr>
              <w:widowControl w:val="0"/>
              <w:jc w:val="both"/>
              <w:rPr>
                <w:rFonts w:ascii="PT Astra Serif" w:hAnsi="PT Astra Serif"/>
              </w:rPr>
            </w:pPr>
            <w:r w:rsidRPr="009465CB">
              <w:rPr>
                <w:rFonts w:ascii="PT Astra Serif" w:hAnsi="PT Astra Serif"/>
              </w:rPr>
              <w:t>Казанцева Т.Н.</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Карпикова</w:t>
            </w:r>
            <w:proofErr w:type="spellEnd"/>
            <w:r w:rsidRPr="009465CB">
              <w:rPr>
                <w:rFonts w:ascii="PT Astra Serif" w:hAnsi="PT Astra Serif"/>
              </w:rPr>
              <w:t xml:space="preserve"> В.В.</w:t>
            </w:r>
          </w:p>
          <w:p w:rsidR="00152529" w:rsidRPr="009465CB" w:rsidRDefault="00152529" w:rsidP="00152529">
            <w:pPr>
              <w:widowControl w:val="0"/>
              <w:jc w:val="both"/>
              <w:rPr>
                <w:rFonts w:ascii="PT Astra Serif" w:hAnsi="PT Astra Serif"/>
              </w:rPr>
            </w:pPr>
            <w:proofErr w:type="spellStart"/>
            <w:r w:rsidRPr="009465CB">
              <w:rPr>
                <w:rFonts w:ascii="PT Astra Serif" w:hAnsi="PT Astra Serif"/>
              </w:rPr>
              <w:t>Кудашова</w:t>
            </w:r>
            <w:proofErr w:type="spellEnd"/>
            <w:r w:rsidRPr="009465CB">
              <w:rPr>
                <w:rFonts w:ascii="PT Astra Serif" w:hAnsi="PT Astra Serif"/>
              </w:rPr>
              <w:t xml:space="preserve"> С.Е.</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5679BB" w:rsidRPr="001D161A" w:rsidRDefault="005679BB" w:rsidP="001D161A">
            <w:pPr>
              <w:widowControl w:val="0"/>
              <w:suppressAutoHyphens/>
              <w:jc w:val="both"/>
              <w:rPr>
                <w:rFonts w:ascii="PT Astra Serif" w:hAnsi="PT Astra Serif"/>
                <w:b/>
              </w:rPr>
            </w:pPr>
            <w:proofErr w:type="gramStart"/>
            <w:r w:rsidRPr="001D161A">
              <w:rPr>
                <w:rFonts w:ascii="PT Astra Serif" w:hAnsi="PT Astra Serif"/>
                <w:b/>
              </w:rPr>
              <w:t xml:space="preserve">Проведение курсов повышения </w:t>
            </w:r>
            <w:proofErr w:type="spellStart"/>
            <w:r w:rsidRPr="001D161A">
              <w:rPr>
                <w:rFonts w:ascii="PT Astra Serif" w:hAnsi="PT Astra Serif"/>
                <w:b/>
              </w:rPr>
              <w:t>квалицикации</w:t>
            </w:r>
            <w:proofErr w:type="spellEnd"/>
            <w:r w:rsidRPr="001D161A">
              <w:rPr>
                <w:rFonts w:ascii="PT Astra Serif" w:hAnsi="PT Astra Serif"/>
                <w:b/>
              </w:rPr>
              <w:t xml:space="preserve"> для педагогических работников профессиональных образовательных организаций (ОГБПОУ БТТиС, ОГБПОУ ДТПТ, ОГБПОУ КТТ, ОГБПОУ УМК, ОГБПОУ </w:t>
            </w:r>
            <w:proofErr w:type="spellStart"/>
            <w:r w:rsidRPr="001D161A">
              <w:rPr>
                <w:rFonts w:ascii="PT Astra Serif" w:hAnsi="PT Astra Serif"/>
                <w:b/>
              </w:rPr>
              <w:t>УТПиТ</w:t>
            </w:r>
            <w:proofErr w:type="spellEnd"/>
            <w:r w:rsidRPr="001D161A">
              <w:rPr>
                <w:rFonts w:ascii="PT Astra Serif" w:hAnsi="PT Astra Serif"/>
                <w:b/>
              </w:rPr>
              <w:t>, УГБПОУ УЭМК, ОГБПОУ УСПК, ОГБПОУ ДИТЭК, ОГБПОУ КМТ, ОГБПОУ БИТТ, ОГБПОУ РСХТ, ОГАПОУ «УАвиаК-МЦК», ОГБПОУ ДТК,  ОГБПОУ «</w:t>
            </w:r>
            <w:proofErr w:type="spellStart"/>
            <w:r w:rsidRPr="001D161A">
              <w:rPr>
                <w:rFonts w:ascii="PT Astra Serif" w:hAnsi="PT Astra Serif"/>
                <w:b/>
              </w:rPr>
              <w:t>УКГиП</w:t>
            </w:r>
            <w:proofErr w:type="spellEnd"/>
            <w:r w:rsidRPr="001D161A">
              <w:rPr>
                <w:rFonts w:ascii="PT Astra Serif" w:hAnsi="PT Astra Serif"/>
                <w:b/>
              </w:rPr>
              <w:t xml:space="preserve">»,  ОГБПОУ </w:t>
            </w:r>
            <w:proofErr w:type="spellStart"/>
            <w:r w:rsidRPr="001D161A">
              <w:rPr>
                <w:rFonts w:ascii="PT Astra Serif" w:hAnsi="PT Astra Serif"/>
                <w:b/>
              </w:rPr>
              <w:t>НикТТ</w:t>
            </w:r>
            <w:proofErr w:type="spellEnd"/>
            <w:r w:rsidRPr="001D161A">
              <w:rPr>
                <w:rFonts w:ascii="PT Astra Serif" w:hAnsi="PT Astra Serif"/>
                <w:b/>
              </w:rPr>
              <w:t>, ОГБПОУ НовТТ, ОГБПОУ РТТ,  ОГБПОУ ЖСХТ) по теме «Актуальные вопросы профессиональной педагогики» на 108 часов в очно-заочном формате.</w:t>
            </w:r>
            <w:proofErr w:type="gramEnd"/>
          </w:p>
          <w:p w:rsidR="005679BB" w:rsidRPr="001D161A" w:rsidRDefault="005679BB" w:rsidP="001D161A">
            <w:pPr>
              <w:widowControl w:val="0"/>
              <w:suppressAutoHyphens/>
              <w:jc w:val="both"/>
              <w:rPr>
                <w:rFonts w:ascii="PT Astra Serif" w:hAnsi="PT Astra Serif"/>
                <w:b/>
              </w:rPr>
            </w:pPr>
            <w:r w:rsidRPr="001D161A">
              <w:rPr>
                <w:rFonts w:ascii="PT Astra Serif" w:hAnsi="PT Astra Serif"/>
                <w:b/>
              </w:rPr>
              <w:t xml:space="preserve">Проведение курсов повышения </w:t>
            </w:r>
            <w:proofErr w:type="spellStart"/>
            <w:r w:rsidRPr="001D161A">
              <w:rPr>
                <w:rFonts w:ascii="PT Astra Serif" w:hAnsi="PT Astra Serif"/>
                <w:b/>
              </w:rPr>
              <w:t>квалицикации</w:t>
            </w:r>
            <w:proofErr w:type="spellEnd"/>
            <w:r w:rsidRPr="001D161A">
              <w:rPr>
                <w:rFonts w:ascii="PT Astra Serif" w:hAnsi="PT Astra Serif"/>
                <w:b/>
              </w:rPr>
              <w:t xml:space="preserve"> для педагогических работников профессиональных образовательных организаций (ОГБПОУ ЖСХТ,  ОГБПОУ </w:t>
            </w:r>
            <w:proofErr w:type="spellStart"/>
            <w:r w:rsidRPr="001D161A">
              <w:rPr>
                <w:rFonts w:ascii="PT Astra Serif" w:hAnsi="PT Astra Serif"/>
                <w:b/>
              </w:rPr>
              <w:t>СТАб</w:t>
            </w:r>
            <w:proofErr w:type="spellEnd"/>
            <w:r w:rsidRPr="001D161A">
              <w:rPr>
                <w:rFonts w:ascii="PT Astra Serif" w:hAnsi="PT Astra Serif"/>
                <w:b/>
              </w:rPr>
              <w:t xml:space="preserve">, ОГБПОУ СТТ, ОГБПОУ БИТТ, ОГАПОУ «УАвиаК-МЦК», ОГБПОУ СМТТ, ОГБПОУ </w:t>
            </w:r>
            <w:proofErr w:type="spellStart"/>
            <w:r w:rsidRPr="001D161A">
              <w:rPr>
                <w:rFonts w:ascii="PT Astra Serif" w:hAnsi="PT Astra Serif"/>
                <w:b/>
              </w:rPr>
              <w:t>НикТТ</w:t>
            </w:r>
            <w:proofErr w:type="spellEnd"/>
            <w:r w:rsidRPr="001D161A">
              <w:rPr>
                <w:rFonts w:ascii="PT Astra Serif" w:hAnsi="PT Astra Serif"/>
                <w:b/>
              </w:rPr>
              <w:t>) по теме «Компетентностный подход в организации воспитательной деятельности педагогических работников профессиональных образовательных организаций» на 108 часов в очно-заочном формате.</w:t>
            </w:r>
          </w:p>
          <w:p w:rsidR="005679BB" w:rsidRPr="001D161A" w:rsidRDefault="005679BB" w:rsidP="001D161A">
            <w:pPr>
              <w:widowControl w:val="0"/>
              <w:suppressAutoHyphens/>
              <w:jc w:val="both"/>
              <w:rPr>
                <w:rFonts w:ascii="PT Astra Serif" w:hAnsi="PT Astra Serif"/>
                <w:b/>
              </w:rPr>
            </w:pPr>
            <w:r w:rsidRPr="001D161A">
              <w:rPr>
                <w:rFonts w:ascii="PT Astra Serif" w:hAnsi="PT Astra Serif"/>
                <w:b/>
              </w:rPr>
              <w:t xml:space="preserve">Проведение курсов повышения </w:t>
            </w:r>
            <w:proofErr w:type="spellStart"/>
            <w:r w:rsidRPr="001D161A">
              <w:rPr>
                <w:rFonts w:ascii="PT Astra Serif" w:hAnsi="PT Astra Serif"/>
                <w:b/>
              </w:rPr>
              <w:t>квалицикации</w:t>
            </w:r>
            <w:proofErr w:type="spellEnd"/>
            <w:r w:rsidRPr="001D161A">
              <w:rPr>
                <w:rFonts w:ascii="PT Astra Serif" w:hAnsi="PT Astra Serif"/>
                <w:b/>
              </w:rPr>
              <w:t xml:space="preserve"> для педагогических работников профессиональных образовательных организаций (ОГБПОУ КТТ, ОГБПОУ УМТ, ОГБПОУ </w:t>
            </w:r>
            <w:proofErr w:type="spellStart"/>
            <w:r w:rsidRPr="001D161A">
              <w:rPr>
                <w:rFonts w:ascii="PT Astra Serif" w:hAnsi="PT Astra Serif"/>
                <w:b/>
              </w:rPr>
              <w:t>УТПиТ</w:t>
            </w:r>
            <w:proofErr w:type="spellEnd"/>
            <w:r w:rsidRPr="001D161A">
              <w:rPr>
                <w:rFonts w:ascii="PT Astra Serif" w:hAnsi="PT Astra Serif"/>
                <w:b/>
              </w:rPr>
              <w:t>) по теме «Актуальные вопросы профессиональной педагогики» на 72 часа в очно-заочном формате.</w:t>
            </w:r>
          </w:p>
          <w:p w:rsidR="005679BB" w:rsidRPr="001D161A" w:rsidRDefault="005679BB" w:rsidP="001D161A">
            <w:pPr>
              <w:widowControl w:val="0"/>
              <w:suppressAutoHyphens/>
              <w:jc w:val="both"/>
              <w:rPr>
                <w:rFonts w:ascii="PT Astra Serif" w:hAnsi="PT Astra Serif"/>
                <w:b/>
              </w:rPr>
            </w:pPr>
            <w:r w:rsidRPr="001D161A">
              <w:rPr>
                <w:rFonts w:ascii="PT Astra Serif" w:hAnsi="PT Astra Serif"/>
                <w:b/>
              </w:rPr>
              <w:t xml:space="preserve">Проведение курсов переподготовки для </w:t>
            </w:r>
            <w:proofErr w:type="spellStart"/>
            <w:r w:rsidRPr="001D161A">
              <w:rPr>
                <w:rFonts w:ascii="PT Astra Serif" w:hAnsi="PT Astra Serif"/>
                <w:b/>
              </w:rPr>
              <w:t>педагогическх</w:t>
            </w:r>
            <w:proofErr w:type="spellEnd"/>
            <w:r w:rsidRPr="001D161A">
              <w:rPr>
                <w:rFonts w:ascii="PT Astra Serif" w:hAnsi="PT Astra Serif"/>
                <w:b/>
              </w:rPr>
              <w:t xml:space="preserve"> работников образовательных организаций (ОГБПОУ УМТ, ОГБПОУ </w:t>
            </w:r>
            <w:proofErr w:type="spellStart"/>
            <w:r w:rsidRPr="001D161A">
              <w:rPr>
                <w:rFonts w:ascii="PT Astra Serif" w:hAnsi="PT Astra Serif"/>
                <w:b/>
              </w:rPr>
              <w:t>НикТТ</w:t>
            </w:r>
            <w:proofErr w:type="spellEnd"/>
            <w:r w:rsidRPr="001D161A">
              <w:rPr>
                <w:rFonts w:ascii="PT Astra Serif" w:hAnsi="PT Astra Serif"/>
                <w:b/>
              </w:rPr>
              <w:t xml:space="preserve">, ОГБПОУ РСХТ, ОГБПОУ  </w:t>
            </w:r>
            <w:proofErr w:type="spellStart"/>
            <w:r w:rsidRPr="001D161A">
              <w:rPr>
                <w:rFonts w:ascii="PT Astra Serif" w:hAnsi="PT Astra Serif"/>
                <w:b/>
              </w:rPr>
              <w:t>ИГТОТЭиП</w:t>
            </w:r>
            <w:proofErr w:type="spellEnd"/>
            <w:r w:rsidRPr="001D161A">
              <w:rPr>
                <w:rFonts w:ascii="PT Astra Serif" w:hAnsi="PT Astra Serif"/>
                <w:b/>
              </w:rPr>
              <w:t xml:space="preserve">) по дополнительной профессиональной образовательной программе «Педагогическое образование» с дополнительной специализацией по профилю педагогической деятельности по направлению </w:t>
            </w:r>
            <w:r w:rsidRPr="001D161A">
              <w:rPr>
                <w:rFonts w:ascii="PT Astra Serif" w:hAnsi="PT Astra Serif"/>
                <w:b/>
              </w:rPr>
              <w:lastRenderedPageBreak/>
              <w:t>подготовки  «Образование и педагогика» на 252 часа в очно-заочном формате.</w:t>
            </w:r>
          </w:p>
          <w:p w:rsidR="005B3D13" w:rsidRPr="00DF56F9" w:rsidRDefault="005679BB" w:rsidP="001D161A">
            <w:pPr>
              <w:widowControl w:val="0"/>
              <w:suppressAutoHyphens/>
              <w:jc w:val="both"/>
              <w:rPr>
                <w:rFonts w:ascii="PT Astra Serif" w:hAnsi="PT Astra Serif"/>
                <w:b/>
              </w:rPr>
            </w:pPr>
            <w:r w:rsidRPr="001D161A">
              <w:rPr>
                <w:rFonts w:ascii="PT Astra Serif" w:hAnsi="PT Astra Serif"/>
                <w:b/>
              </w:rPr>
              <w:t>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«Музей профессиональной образовательной организации как ресурс воспитания молодёжи в новой образовательной среде</w:t>
            </w:r>
            <w:r w:rsidR="001D161A">
              <w:rPr>
                <w:rFonts w:ascii="PT Astra Serif" w:hAnsi="PT Astra Serif"/>
                <w:b/>
              </w:rPr>
              <w:t>.</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35.</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безопасности участников образов</w:t>
            </w:r>
            <w:r w:rsidRPr="009465CB">
              <w:rPr>
                <w:rFonts w:ascii="PT Astra Serif" w:hAnsi="PT Astra Serif"/>
              </w:rPr>
              <w:t>а</w:t>
            </w:r>
            <w:r w:rsidRPr="009465CB">
              <w:rPr>
                <w:rFonts w:ascii="PT Astra Serif" w:hAnsi="PT Astra Serif"/>
              </w:rPr>
              <w:t>тельного процесса в профессиональных образов</w:t>
            </w:r>
            <w:r w:rsidRPr="009465CB">
              <w:rPr>
                <w:rFonts w:ascii="PT Astra Serif" w:hAnsi="PT Astra Serif"/>
              </w:rPr>
              <w:t>а</w:t>
            </w:r>
            <w:r w:rsidRPr="009465CB">
              <w:rPr>
                <w:rFonts w:ascii="PT Astra Serif" w:hAnsi="PT Astra Serif"/>
              </w:rPr>
              <w:t>тельных организациях</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объектов, обеспеченных физической и технической охраной</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 М</w:t>
            </w:r>
            <w:r w:rsidRPr="009465CB">
              <w:rPr>
                <w:rFonts w:ascii="PT Astra Serif" w:hAnsi="PT Astra Serif"/>
              </w:rPr>
              <w:t>и</w:t>
            </w:r>
            <w:r w:rsidRPr="009465CB">
              <w:rPr>
                <w:rFonts w:ascii="PT Astra Serif" w:hAnsi="PT Astra Serif"/>
              </w:rPr>
              <w:t>нистерства просвещения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4F4E3B" w:rsidP="004F4E3B">
            <w:pPr>
              <w:pStyle w:val="ae"/>
              <w:widowControl w:val="0"/>
              <w:suppressAutoHyphens/>
              <w:spacing w:before="0" w:beforeAutospacing="0" w:after="0" w:afterAutospacing="0"/>
              <w:jc w:val="both"/>
              <w:rPr>
                <w:rFonts w:ascii="PT Astra Serif" w:hAnsi="PT Astra Serif"/>
              </w:rPr>
            </w:pPr>
            <w:r w:rsidRPr="00303016">
              <w:rPr>
                <w:rFonts w:ascii="PT Astra Serif" w:hAnsi="PT Astra Serif"/>
                <w:b/>
              </w:rPr>
              <w:t xml:space="preserve">14.04.2022 подготовлена и направлена в адрес </w:t>
            </w:r>
            <w:proofErr w:type="gramStart"/>
            <w:r w:rsidRPr="00303016">
              <w:rPr>
                <w:rFonts w:ascii="PT Astra Serif" w:hAnsi="PT Astra Serif"/>
                <w:b/>
              </w:rPr>
              <w:t>управления общественной безопасности администрации Губернатора Ульяновской области</w:t>
            </w:r>
            <w:proofErr w:type="gramEnd"/>
            <w:r w:rsidRPr="00303016">
              <w:rPr>
                <w:rFonts w:ascii="PT Astra Serif" w:hAnsi="PT Astra Serif"/>
                <w:b/>
              </w:rPr>
              <w:t xml:space="preserve"> информация об обеспечении антитеррористической безопасности в образовательных организациях региона.</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36.</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Создание условий для охраны и укрепления зд</w:t>
            </w:r>
            <w:r w:rsidRPr="009465CB">
              <w:rPr>
                <w:rFonts w:ascii="PT Astra Serif" w:hAnsi="PT Astra Serif"/>
              </w:rPr>
              <w:t>о</w:t>
            </w:r>
            <w:r w:rsidRPr="009465CB">
              <w:rPr>
                <w:rFonts w:ascii="PT Astra Serif" w:hAnsi="PT Astra Serif"/>
              </w:rPr>
              <w:t>ровья</w:t>
            </w:r>
          </w:p>
        </w:tc>
        <w:tc>
          <w:tcPr>
            <w:tcW w:w="3544" w:type="dxa"/>
          </w:tcPr>
          <w:p w:rsidR="00152529" w:rsidRPr="009465CB" w:rsidRDefault="00152529" w:rsidP="00152529">
            <w:pPr>
              <w:widowControl w:val="0"/>
              <w:ind w:left="98" w:right="103"/>
              <w:jc w:val="both"/>
              <w:rPr>
                <w:rFonts w:ascii="PT Astra Serif" w:hAnsi="PT Astra Serif"/>
              </w:rPr>
            </w:pPr>
            <w:r w:rsidRPr="009465CB">
              <w:rPr>
                <w:rFonts w:ascii="PT Astra Serif" w:hAnsi="PT Astra Serif"/>
              </w:rPr>
              <w:t>Увеличение числа ПОО, в кот</w:t>
            </w:r>
            <w:r w:rsidRPr="009465CB">
              <w:rPr>
                <w:rFonts w:ascii="PT Astra Serif" w:hAnsi="PT Astra Serif"/>
              </w:rPr>
              <w:t>о</w:t>
            </w:r>
            <w:r w:rsidRPr="009465CB">
              <w:rPr>
                <w:rFonts w:ascii="PT Astra Serif" w:hAnsi="PT Astra Serif"/>
              </w:rPr>
              <w:t>рых имеется лицензированный медицинский кабинет и пост</w:t>
            </w:r>
            <w:r w:rsidRPr="009465CB">
              <w:rPr>
                <w:rFonts w:ascii="PT Astra Serif" w:hAnsi="PT Astra Serif"/>
              </w:rPr>
              <w:t>о</w:t>
            </w:r>
            <w:r w:rsidRPr="009465CB">
              <w:rPr>
                <w:rFonts w:ascii="PT Astra Serif" w:hAnsi="PT Astra Serif"/>
              </w:rPr>
              <w:t>янное медицинское сопрово</w:t>
            </w:r>
            <w:r w:rsidRPr="009465CB">
              <w:rPr>
                <w:rFonts w:ascii="PT Astra Serif" w:hAnsi="PT Astra Serif"/>
              </w:rPr>
              <w:t>ж</w:t>
            </w:r>
            <w:r w:rsidRPr="009465CB">
              <w:rPr>
                <w:rFonts w:ascii="PT Astra Serif" w:hAnsi="PT Astra Serif"/>
              </w:rPr>
              <w:t>дение образовательного пр</w:t>
            </w:r>
            <w:r w:rsidRPr="009465CB">
              <w:rPr>
                <w:rFonts w:ascii="PT Astra Serif" w:hAnsi="PT Astra Serif"/>
              </w:rPr>
              <w:t>о</w:t>
            </w:r>
            <w:r w:rsidRPr="009465CB">
              <w:rPr>
                <w:rFonts w:ascii="PT Astra Serif" w:hAnsi="PT Astra Serif"/>
              </w:rPr>
              <w:t>цесса</w:t>
            </w:r>
          </w:p>
        </w:tc>
        <w:tc>
          <w:tcPr>
            <w:tcW w:w="2273" w:type="dxa"/>
          </w:tcPr>
          <w:p w:rsidR="00152529" w:rsidRPr="009465CB" w:rsidRDefault="00152529" w:rsidP="00152529">
            <w:pPr>
              <w:pStyle w:val="ae"/>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 М</w:t>
            </w:r>
            <w:r w:rsidRPr="009465CB">
              <w:rPr>
                <w:rFonts w:ascii="PT Astra Serif" w:hAnsi="PT Astra Serif"/>
              </w:rPr>
              <w:t>и</w:t>
            </w:r>
            <w:r w:rsidRPr="009465CB">
              <w:rPr>
                <w:rFonts w:ascii="PT Astra Serif" w:hAnsi="PT Astra Serif"/>
              </w:rPr>
              <w:t>нистерства просвещения и воспитания Ульяновской обл</w:t>
            </w:r>
            <w:r w:rsidRPr="009465CB">
              <w:rPr>
                <w:rFonts w:ascii="PT Astra Serif" w:hAnsi="PT Astra Serif"/>
              </w:rPr>
              <w:t>а</w:t>
            </w:r>
            <w:r w:rsidRPr="009465CB">
              <w:rPr>
                <w:rFonts w:ascii="PT Astra Serif" w:hAnsi="PT Astra Serif"/>
              </w:rPr>
              <w:t>сти</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152529" w:rsidRPr="009465CB" w:rsidRDefault="00152529" w:rsidP="00152529">
            <w:pPr>
              <w:pStyle w:val="ae"/>
              <w:widowControl w:val="0"/>
              <w:spacing w:before="0" w:beforeAutospacing="0" w:after="0" w:afterAutospacing="0"/>
              <w:jc w:val="both"/>
              <w:rPr>
                <w:rFonts w:ascii="PT Astra Serif" w:hAnsi="PT Astra Serif"/>
              </w:rPr>
            </w:pPr>
            <w:r w:rsidRPr="009465CB">
              <w:rPr>
                <w:rFonts w:ascii="PT Astra Serif" w:hAnsi="PT Astra Serif"/>
              </w:rPr>
              <w:t>Белова Т.А.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4F4E3B" w:rsidRPr="006675AA" w:rsidRDefault="004F4E3B" w:rsidP="004F4E3B">
            <w:pPr>
              <w:widowControl w:val="0"/>
              <w:suppressAutoHyphens/>
              <w:jc w:val="both"/>
              <w:rPr>
                <w:rFonts w:ascii="PT Astra Serif" w:hAnsi="PT Astra Serif"/>
                <w:b/>
              </w:rPr>
            </w:pPr>
            <w:proofErr w:type="gramStart"/>
            <w:r w:rsidRPr="006675AA">
              <w:rPr>
                <w:rFonts w:ascii="PT Astra Serif" w:hAnsi="PT Astra Serif"/>
                <w:b/>
              </w:rPr>
              <w:t xml:space="preserve">С 4 апреля 2022 года начались в профессиональных образовательных </w:t>
            </w:r>
            <w:proofErr w:type="spellStart"/>
            <w:r w:rsidRPr="006675AA">
              <w:rPr>
                <w:rFonts w:ascii="PT Astra Serif" w:hAnsi="PT Astra Serif"/>
                <w:b/>
              </w:rPr>
              <w:t>орагнизациях</w:t>
            </w:r>
            <w:proofErr w:type="spellEnd"/>
            <w:r w:rsidRPr="006675AA">
              <w:rPr>
                <w:rFonts w:ascii="PT Astra Serif" w:hAnsi="PT Astra Serif"/>
                <w:b/>
              </w:rPr>
              <w:t xml:space="preserve"> мероприятия в рамках областного </w:t>
            </w:r>
            <w:proofErr w:type="spellStart"/>
            <w:r w:rsidRPr="006675AA">
              <w:rPr>
                <w:rFonts w:ascii="PT Astra Serif" w:hAnsi="PT Astra Serif"/>
                <w:b/>
              </w:rPr>
              <w:t>месяника</w:t>
            </w:r>
            <w:proofErr w:type="spellEnd"/>
            <w:r w:rsidRPr="006675AA">
              <w:rPr>
                <w:rFonts w:ascii="PT Astra Serif" w:hAnsi="PT Astra Serif"/>
                <w:b/>
              </w:rPr>
              <w:t xml:space="preserve"> здорового образа жизни.</w:t>
            </w:r>
            <w:proofErr w:type="gramEnd"/>
          </w:p>
          <w:p w:rsidR="004F4E3B" w:rsidRPr="006675AA" w:rsidRDefault="004F4E3B" w:rsidP="004F4E3B">
            <w:pPr>
              <w:widowControl w:val="0"/>
              <w:suppressAutoHyphens/>
              <w:jc w:val="both"/>
              <w:rPr>
                <w:rFonts w:ascii="PT Astra Serif" w:hAnsi="PT Astra Serif"/>
                <w:b/>
              </w:rPr>
            </w:pPr>
            <w:r w:rsidRPr="006675AA">
              <w:rPr>
                <w:rFonts w:ascii="PT Astra Serif" w:hAnsi="PT Astra Serif"/>
                <w:b/>
              </w:rPr>
              <w:t xml:space="preserve">Например, в7 апреля 2022 года Ульяновском медицинском колледже имени </w:t>
            </w:r>
            <w:proofErr w:type="spellStart"/>
            <w:r w:rsidRPr="006675AA">
              <w:rPr>
                <w:rFonts w:ascii="PT Astra Serif" w:hAnsi="PT Astra Serif"/>
                <w:b/>
              </w:rPr>
              <w:t>С.Б.Анурьевой</w:t>
            </w:r>
            <w:proofErr w:type="spellEnd"/>
            <w:r w:rsidRPr="006675AA">
              <w:rPr>
                <w:rFonts w:ascii="PT Astra Serif" w:hAnsi="PT Astra Serif"/>
                <w:b/>
              </w:rPr>
              <w:t xml:space="preserve"> прошла товарищеская встреча по баскетболу среди женских сборных команд Заволжского района </w:t>
            </w:r>
            <w:proofErr w:type="spellStart"/>
            <w:r w:rsidRPr="006675AA">
              <w:rPr>
                <w:rFonts w:ascii="PT Astra Serif" w:hAnsi="PT Astra Serif"/>
                <w:b/>
              </w:rPr>
              <w:t>г</w:t>
            </w:r>
            <w:proofErr w:type="gramStart"/>
            <w:r w:rsidRPr="006675AA">
              <w:rPr>
                <w:rFonts w:ascii="PT Astra Serif" w:hAnsi="PT Astra Serif"/>
                <w:b/>
              </w:rPr>
              <w:t>.У</w:t>
            </w:r>
            <w:proofErr w:type="gramEnd"/>
            <w:r w:rsidRPr="006675AA">
              <w:rPr>
                <w:rFonts w:ascii="PT Astra Serif" w:hAnsi="PT Astra Serif"/>
                <w:b/>
              </w:rPr>
              <w:t>льяновска</w:t>
            </w:r>
            <w:proofErr w:type="spellEnd"/>
            <w:r w:rsidRPr="006675AA">
              <w:rPr>
                <w:rFonts w:ascii="PT Astra Serif" w:hAnsi="PT Astra Serif"/>
                <w:b/>
              </w:rPr>
              <w:t xml:space="preserve">. В мероприятии приняли участие команды Ульяновского медицинского колледжа имени </w:t>
            </w:r>
            <w:proofErr w:type="spellStart"/>
            <w:r w:rsidRPr="006675AA">
              <w:rPr>
                <w:rFonts w:ascii="PT Astra Serif" w:hAnsi="PT Astra Serif"/>
                <w:b/>
              </w:rPr>
              <w:t>С.Б.Анурьевой</w:t>
            </w:r>
            <w:proofErr w:type="spellEnd"/>
            <w:r w:rsidRPr="006675AA">
              <w:rPr>
                <w:rFonts w:ascii="PT Astra Serif" w:hAnsi="PT Astra Serif"/>
                <w:b/>
              </w:rPr>
              <w:t xml:space="preserve"> и Ульяновского педагогического колледжа. Играли 4 партии по 10 минут, каждая из команд показывала хорошую игру! Со счётом 24:46 команда УПК выиграла.</w:t>
            </w:r>
          </w:p>
          <w:p w:rsidR="004F4E3B" w:rsidRPr="006675AA" w:rsidRDefault="004F4E3B" w:rsidP="004F4E3B">
            <w:pPr>
              <w:widowControl w:val="0"/>
              <w:suppressAutoHyphens/>
              <w:jc w:val="both"/>
              <w:rPr>
                <w:rFonts w:ascii="PT Astra Serif" w:hAnsi="PT Astra Serif"/>
                <w:b/>
              </w:rPr>
            </w:pPr>
            <w:r w:rsidRPr="006675AA">
              <w:rPr>
                <w:rFonts w:ascii="PT Astra Serif" w:hAnsi="PT Astra Serif"/>
                <w:b/>
              </w:rPr>
              <w:t>7.04.2022 года в рамках месячника по здоровому образу жизни в студенты Карсунского технологического техникума приняли участие в мероприятии на тему «Здоровое поколение – богатство России». На мероприятии говорили о вредных привычках – глобальных проблемах из всех существующих в современности. О методах и способах борьбы с этими пагубными явлениями, такими, как курение, алкоголизм, наркомания и СПИД.</w:t>
            </w:r>
            <w:r w:rsidRPr="006675AA">
              <w:rPr>
                <w:rFonts w:ascii="PT Astra Serif" w:hAnsi="PT Astra Serif"/>
                <w:b/>
              </w:rPr>
              <w:br/>
              <w:t xml:space="preserve">В ходе мероприятия звучали сказки, притчи и небольшие истории, приводились статистические данные, а также </w:t>
            </w:r>
            <w:proofErr w:type="gramStart"/>
            <w:r w:rsidRPr="006675AA">
              <w:rPr>
                <w:rFonts w:ascii="PT Astra Serif" w:hAnsi="PT Astra Serif"/>
                <w:b/>
              </w:rPr>
              <w:t>говорили</w:t>
            </w:r>
            <w:r w:rsidRPr="006675AA">
              <w:rPr>
                <w:rFonts w:ascii="PT Astra Serif" w:hAnsi="PT Astra Serif"/>
                <w:b/>
              </w:rPr>
              <w:br/>
              <w:t>Мероприятие сопровождался</w:t>
            </w:r>
            <w:proofErr w:type="gramEnd"/>
            <w:r w:rsidRPr="006675AA">
              <w:rPr>
                <w:rFonts w:ascii="PT Astra Serif" w:hAnsi="PT Astra Serif"/>
                <w:b/>
              </w:rPr>
              <w:t xml:space="preserve"> показам электронной презентации и видеоклипами, обзором книжной выставки «Здоровый образ жизни – альтернативы нет».</w:t>
            </w:r>
          </w:p>
          <w:p w:rsidR="004F4E3B" w:rsidRDefault="004F4E3B" w:rsidP="004F4E3B">
            <w:pPr>
              <w:pStyle w:val="ae"/>
              <w:widowControl w:val="0"/>
              <w:suppressAutoHyphens/>
              <w:spacing w:before="0" w:beforeAutospacing="0" w:after="0" w:afterAutospacing="0"/>
              <w:jc w:val="both"/>
              <w:rPr>
                <w:rFonts w:ascii="PT Astra Serif" w:hAnsi="PT Astra Serif"/>
                <w:b/>
              </w:rPr>
            </w:pPr>
            <w:r w:rsidRPr="006675AA">
              <w:rPr>
                <w:rFonts w:ascii="PT Astra Serif" w:hAnsi="PT Astra Serif"/>
                <w:b/>
              </w:rPr>
              <w:t xml:space="preserve">8 апреля 2022 года у студенток Ульяновского социально-педагогического колледжа провели классный час на тему «О наркотических средствах и психотропных веществах в законодательных документах» Познакомились со статьями уголовного кодекса РФ и об административных правонарушениях РФ, где говорится об </w:t>
            </w:r>
            <w:proofErr w:type="spellStart"/>
            <w:r w:rsidRPr="006675AA">
              <w:rPr>
                <w:rFonts w:ascii="PT Astra Serif" w:hAnsi="PT Astra Serif"/>
                <w:b/>
              </w:rPr>
              <w:t>ответсвенности</w:t>
            </w:r>
            <w:proofErr w:type="spellEnd"/>
            <w:r w:rsidRPr="006675AA">
              <w:rPr>
                <w:rFonts w:ascii="PT Astra Serif" w:hAnsi="PT Astra Serif"/>
                <w:b/>
              </w:rPr>
              <w:t xml:space="preserve"> за употребление, незаконное </w:t>
            </w:r>
            <w:r w:rsidRPr="006675AA">
              <w:rPr>
                <w:rFonts w:ascii="PT Astra Serif" w:hAnsi="PT Astra Serif"/>
                <w:b/>
              </w:rPr>
              <w:lastRenderedPageBreak/>
              <w:t>приобретение наркотических веществ.</w:t>
            </w:r>
          </w:p>
          <w:p w:rsidR="00756083" w:rsidRPr="009465CB" w:rsidRDefault="004F4E3B" w:rsidP="004F4E3B">
            <w:pPr>
              <w:pStyle w:val="ae"/>
              <w:widowControl w:val="0"/>
              <w:spacing w:before="0" w:beforeAutospacing="0" w:after="0" w:afterAutospacing="0"/>
              <w:jc w:val="both"/>
              <w:rPr>
                <w:rFonts w:ascii="PT Astra Serif" w:hAnsi="PT Astra Serif"/>
              </w:rPr>
            </w:pPr>
            <w:r w:rsidRPr="00FA1AFE">
              <w:rPr>
                <w:rFonts w:ascii="PT Astra Serif" w:hAnsi="PT Astra Serif"/>
                <w:b/>
              </w:rPr>
              <w:t>Подготовлены рекомендации в профессиональные образовательные организации в части организации первичной довраче</w:t>
            </w:r>
            <w:r w:rsidRPr="00FA1AFE">
              <w:rPr>
                <w:rFonts w:ascii="PT Astra Serif" w:hAnsi="PT Astra Serif"/>
                <w:b/>
              </w:rPr>
              <w:t>б</w:t>
            </w:r>
            <w:r w:rsidRPr="00FA1AFE">
              <w:rPr>
                <w:rFonts w:ascii="PT Astra Serif" w:hAnsi="PT Astra Serif"/>
                <w:b/>
              </w:rPr>
              <w:t>ной помощи в профессиональных образовательных организациях.</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37.</w:t>
            </w:r>
          </w:p>
        </w:tc>
        <w:tc>
          <w:tcPr>
            <w:tcW w:w="5235" w:type="dxa"/>
          </w:tcPr>
          <w:p w:rsidR="00152529" w:rsidRPr="009465CB" w:rsidRDefault="00152529" w:rsidP="00152529">
            <w:pPr>
              <w:widowControl w:val="0"/>
              <w:jc w:val="both"/>
              <w:rPr>
                <w:rFonts w:ascii="PT Astra Serif" w:hAnsi="PT Astra Serif"/>
              </w:rPr>
            </w:pPr>
            <w:r w:rsidRPr="009465CB">
              <w:t>Создание системы профессиональной ориентации молодежи для удовлетворения потребностей р</w:t>
            </w:r>
            <w:r w:rsidRPr="009465CB">
              <w:t>е</w:t>
            </w:r>
            <w:r w:rsidRPr="009465CB">
              <w:t>гиона в рабочих кадрах и специалистах среднего звена</w:t>
            </w:r>
          </w:p>
        </w:tc>
        <w:tc>
          <w:tcPr>
            <w:tcW w:w="3544"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Развитие системы профориент</w:t>
            </w:r>
            <w:r w:rsidRPr="009465CB">
              <w:rPr>
                <w:rFonts w:ascii="PT Astra Serif" w:hAnsi="PT Astra Serif"/>
              </w:rPr>
              <w:t>а</w:t>
            </w:r>
            <w:r w:rsidRPr="009465CB">
              <w:rPr>
                <w:rFonts w:ascii="PT Astra Serif" w:hAnsi="PT Astra Serif"/>
              </w:rPr>
              <w:t>ционной деятельности с обуч</w:t>
            </w:r>
            <w:r w:rsidRPr="009465CB">
              <w:rPr>
                <w:rFonts w:ascii="PT Astra Serif" w:hAnsi="PT Astra Serif"/>
              </w:rPr>
              <w:t>а</w:t>
            </w:r>
            <w:r w:rsidRPr="009465CB">
              <w:rPr>
                <w:rFonts w:ascii="PT Astra Serif" w:hAnsi="PT Astra Serif"/>
              </w:rPr>
              <w:t>ющимися общеобразовательных организаций.</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 xml:space="preserve"> </w:t>
            </w:r>
          </w:p>
        </w:tc>
        <w:tc>
          <w:tcPr>
            <w:tcW w:w="2273" w:type="dxa"/>
          </w:tcPr>
          <w:p w:rsidR="00152529" w:rsidRPr="009465CB" w:rsidRDefault="00152529" w:rsidP="00152529">
            <w:pPr>
              <w:pStyle w:val="ae"/>
              <w:widowControl w:val="0"/>
              <w:spacing w:before="0" w:beforeAutospacing="0" w:after="0" w:afterAutospacing="0"/>
              <w:ind w:left="57" w:right="57"/>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Департамент профессионал</w:t>
            </w:r>
            <w:r w:rsidRPr="009465CB">
              <w:rPr>
                <w:rFonts w:ascii="PT Astra Serif" w:hAnsi="PT Astra Serif"/>
              </w:rPr>
              <w:t>ь</w:t>
            </w:r>
            <w:r w:rsidRPr="009465CB">
              <w:rPr>
                <w:rFonts w:ascii="PT Astra Serif" w:hAnsi="PT Astra Serif"/>
              </w:rPr>
              <w:t>ного образования и науки Министерства просвещения и воспитания Ульяновской о</w:t>
            </w:r>
            <w:r w:rsidRPr="009465CB">
              <w:rPr>
                <w:rFonts w:ascii="PT Astra Serif" w:hAnsi="PT Astra Serif"/>
              </w:rPr>
              <w:t>б</w:t>
            </w:r>
            <w:r w:rsidRPr="009465CB">
              <w:rPr>
                <w:rFonts w:ascii="PT Astra Serif" w:hAnsi="PT Astra Serif"/>
              </w:rPr>
              <w:t>ласти</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Т.А.Хайрутдинов</w:t>
            </w:r>
          </w:p>
          <w:p w:rsidR="00152529" w:rsidRPr="009465CB" w:rsidRDefault="00152529" w:rsidP="00152529">
            <w:pPr>
              <w:pStyle w:val="ae"/>
              <w:widowControl w:val="0"/>
              <w:spacing w:before="0" w:beforeAutospacing="0" w:after="0" w:afterAutospacing="0"/>
              <w:ind w:left="57" w:right="57"/>
              <w:jc w:val="both"/>
              <w:rPr>
                <w:rFonts w:ascii="PT Astra Serif" w:hAnsi="PT Astra Serif"/>
              </w:rPr>
            </w:pPr>
            <w:r w:rsidRPr="009465CB">
              <w:rPr>
                <w:rFonts w:ascii="PT Astra Serif" w:hAnsi="PT Astra Serif"/>
              </w:rPr>
              <w:t>Н.А.Матюнина</w:t>
            </w: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EB01A1" w:rsidRPr="001D161A" w:rsidRDefault="00EB01A1" w:rsidP="001D161A">
            <w:pPr>
              <w:widowControl w:val="0"/>
              <w:suppressAutoHyphens/>
              <w:jc w:val="both"/>
              <w:rPr>
                <w:rFonts w:ascii="PT Astra Serif" w:hAnsi="PT Astra Serif"/>
                <w:b/>
              </w:rPr>
            </w:pPr>
            <w:r w:rsidRPr="00280836">
              <w:rPr>
                <w:rFonts w:ascii="PT Astra Serif" w:hAnsi="PT Astra Serif"/>
                <w:b/>
              </w:rPr>
              <w:t xml:space="preserve">На базе Центра опережающей профессиональной подготовки 6 апреля 2022 года профессиональные образовательные </w:t>
            </w:r>
            <w:r w:rsidRPr="001D161A">
              <w:rPr>
                <w:rFonts w:ascii="PT Astra Serif" w:hAnsi="PT Astra Serif"/>
                <w:b/>
              </w:rPr>
              <w:t xml:space="preserve">организации провели мастер </w:t>
            </w:r>
            <w:proofErr w:type="gramStart"/>
            <w:r w:rsidRPr="001D161A">
              <w:rPr>
                <w:rFonts w:ascii="PT Astra Serif" w:hAnsi="PT Astra Serif"/>
                <w:b/>
              </w:rPr>
              <w:t>–к</w:t>
            </w:r>
            <w:proofErr w:type="gramEnd"/>
            <w:r w:rsidRPr="001D161A">
              <w:rPr>
                <w:rFonts w:ascii="PT Astra Serif" w:hAnsi="PT Astra Serif"/>
                <w:b/>
              </w:rPr>
              <w:t xml:space="preserve">лассы и профессиональные пробы с обучающимися школ: ОГБПОУ «Ульяновский техникум железнодорожного транспорта» - Мастер-класс «Основы организации перевозок на железнодорожном транспорте», количество участников 15 чел.; ОГБПОУ «Димитровградский технико-экономический колледж» - Мастер-класс «Молоко и молочная продукция», количество участников -  количество участников 10 человек; ОГАПОУ «Ульяновский авиационный </w:t>
            </w:r>
            <w:proofErr w:type="gramStart"/>
            <w:r w:rsidRPr="001D161A">
              <w:rPr>
                <w:rFonts w:ascii="PT Astra Serif" w:hAnsi="PT Astra Serif"/>
                <w:b/>
              </w:rPr>
              <w:t>колледж-Межрегиональный</w:t>
            </w:r>
            <w:proofErr w:type="gramEnd"/>
            <w:r w:rsidRPr="001D161A">
              <w:rPr>
                <w:rFonts w:ascii="PT Astra Serif" w:hAnsi="PT Astra Serif"/>
                <w:b/>
              </w:rPr>
              <w:t xml:space="preserve"> центр компетенций» - Профессиональные пробы «Слесарь сборщик авиационной техники», количество участников - количество участников 10 человек.</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11 апреля 2022 года Центр опережающей профессиональной подготовки организовал </w:t>
            </w:r>
            <w:proofErr w:type="spellStart"/>
            <w:r w:rsidRPr="001D161A">
              <w:rPr>
                <w:rFonts w:ascii="PT Astra Serif" w:hAnsi="PT Astra Serif"/>
                <w:b/>
              </w:rPr>
              <w:t>профориентационное</w:t>
            </w:r>
            <w:proofErr w:type="spellEnd"/>
            <w:r w:rsidRPr="001D161A">
              <w:rPr>
                <w:rFonts w:ascii="PT Astra Serif" w:hAnsi="PT Astra Serif"/>
                <w:b/>
              </w:rPr>
              <w:t xml:space="preserve"> мероприятие «Путь к выбору профессии» для учащихся МБОУ СШ № 25 </w:t>
            </w:r>
            <w:proofErr w:type="spellStart"/>
            <w:r w:rsidRPr="001D161A">
              <w:rPr>
                <w:rFonts w:ascii="PT Astra Serif" w:hAnsi="PT Astra Serif"/>
                <w:b/>
              </w:rPr>
              <w:t>г</w:t>
            </w:r>
            <w:proofErr w:type="gramStart"/>
            <w:r w:rsidRPr="001D161A">
              <w:rPr>
                <w:rFonts w:ascii="PT Astra Serif" w:hAnsi="PT Astra Serif"/>
                <w:b/>
              </w:rPr>
              <w:t>.У</w:t>
            </w:r>
            <w:proofErr w:type="gramEnd"/>
            <w:r w:rsidRPr="001D161A">
              <w:rPr>
                <w:rFonts w:ascii="PT Astra Serif" w:hAnsi="PT Astra Serif"/>
                <w:b/>
              </w:rPr>
              <w:t>льяновска</w:t>
            </w:r>
            <w:proofErr w:type="spellEnd"/>
            <w:r w:rsidRPr="001D161A">
              <w:rPr>
                <w:rFonts w:ascii="PT Astra Serif" w:hAnsi="PT Astra Serif"/>
                <w:b/>
              </w:rPr>
              <w:t>.  Школьники узнали, как правильно осуществлять выбор профессии, определили свои профессиональные склонности с помощью профориентационного теста, участвовали в психологическом тренинге и познакомились с успешными носителями профессии. Количество участников мероприятия – 25 чел.</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На цифровой платформе Центра опережающей профессиональной подготовки прошли:</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12 апреля ОГБПОУ «Ульяновский многопрофильный техникум» провел </w:t>
            </w:r>
            <w:proofErr w:type="spellStart"/>
            <w:r w:rsidRPr="001D161A">
              <w:rPr>
                <w:rFonts w:ascii="PT Astra Serif" w:hAnsi="PT Astra Serif"/>
                <w:b/>
              </w:rPr>
              <w:t>квест</w:t>
            </w:r>
            <w:proofErr w:type="spellEnd"/>
            <w:r w:rsidRPr="001D161A">
              <w:rPr>
                <w:rFonts w:ascii="PT Astra Serif" w:hAnsi="PT Astra Serif"/>
                <w:b/>
              </w:rPr>
              <w:t xml:space="preserve"> – игру «Юный строитель» (50 человек);</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13 апреля провели мастер – классы: ОГБПОУ «Димитровградский технический колледж» - нарезка керамической плитки (15 участников); ОГБПОУ «Ульяновский колледж градостроительства и права» -  информационные системы обеспечения градостроительной деятельности (20 участников); </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14 апреля провели профессиональные пробы: ОГБПОУ «Ульяновский многопрофильный техникум» </w:t>
            </w:r>
            <w:proofErr w:type="gramStart"/>
            <w:r w:rsidRPr="001D161A">
              <w:rPr>
                <w:rFonts w:ascii="PT Astra Serif" w:hAnsi="PT Astra Serif"/>
                <w:b/>
              </w:rPr>
              <w:t>-у</w:t>
            </w:r>
            <w:proofErr w:type="gramEnd"/>
            <w:r w:rsidRPr="001D161A">
              <w:rPr>
                <w:rFonts w:ascii="PT Astra Serif" w:hAnsi="PT Astra Serif"/>
                <w:b/>
              </w:rPr>
              <w:t>кладка плитки в форме мозаики» (16 участников); ОГБПОУ «Ульяновский колледж градостроительства и права» - столярное дело) количество участников – 10 чел.).</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16 апреля на базе 4-х профессиональных образовательных организаций Ульяновской области (Ульяновский авиационный колледж </w:t>
            </w:r>
            <w:proofErr w:type="gramStart"/>
            <w:r w:rsidRPr="001D161A">
              <w:rPr>
                <w:rFonts w:ascii="PT Astra Serif" w:hAnsi="PT Astra Serif"/>
                <w:b/>
              </w:rPr>
              <w:t>-М</w:t>
            </w:r>
            <w:proofErr w:type="gramEnd"/>
            <w:r w:rsidRPr="001D161A">
              <w:rPr>
                <w:rFonts w:ascii="PT Astra Serif" w:hAnsi="PT Astra Serif"/>
                <w:b/>
              </w:rPr>
              <w:t xml:space="preserve">ежрегиональный центр компетенций: </w:t>
            </w:r>
            <w:proofErr w:type="gramStart"/>
            <w:r w:rsidRPr="001D161A">
              <w:rPr>
                <w:rFonts w:ascii="PT Astra Serif" w:hAnsi="PT Astra Serif"/>
                <w:b/>
              </w:rPr>
              <w:t>Ульяновский электромеханический колледж; Ульяновский профессионально-политехнический колледж, Димитровградский технический колледж), вошедших в образовательно-производственный кластер авиастроения, в рамках федерального проекта «</w:t>
            </w:r>
            <w:proofErr w:type="spellStart"/>
            <w:r w:rsidRPr="001D161A">
              <w:rPr>
                <w:rFonts w:ascii="PT Astra Serif" w:hAnsi="PT Astra Serif"/>
                <w:b/>
              </w:rPr>
              <w:t>Профессионалитет</w:t>
            </w:r>
            <w:proofErr w:type="spellEnd"/>
            <w:r w:rsidRPr="001D161A">
              <w:rPr>
                <w:rFonts w:ascii="PT Astra Serif" w:hAnsi="PT Astra Serif"/>
                <w:b/>
              </w:rPr>
              <w:t xml:space="preserve">», прошел День открытых дверей. </w:t>
            </w:r>
            <w:proofErr w:type="gramEnd"/>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В рамках Дня открытых дверей с обучающимися школ были проведены мастер-классы, профессиональные пробы, экскурсии по современным мастерским, встречи с представителями ПАО «Авиационный комплекс им. С.В. Ильюшина</w:t>
            </w:r>
            <w:proofErr w:type="gramStart"/>
            <w:r w:rsidRPr="001D161A">
              <w:rPr>
                <w:rFonts w:ascii="PT Astra Serif" w:hAnsi="PT Astra Serif"/>
                <w:b/>
              </w:rPr>
              <w:t>»-</w:t>
            </w:r>
            <w:proofErr w:type="spellStart"/>
            <w:proofErr w:type="gramEnd"/>
            <w:r w:rsidRPr="001D161A">
              <w:rPr>
                <w:rFonts w:ascii="PT Astra Serif" w:hAnsi="PT Astra Serif"/>
                <w:b/>
              </w:rPr>
              <w:t>Авистар</w:t>
            </w:r>
            <w:proofErr w:type="spellEnd"/>
            <w:r w:rsidRPr="001D161A">
              <w:rPr>
                <w:rFonts w:ascii="PT Astra Serif" w:hAnsi="PT Astra Serif"/>
                <w:b/>
              </w:rPr>
              <w:t xml:space="preserve"> (далее Авиастар). Направления подготовки, которые </w:t>
            </w:r>
            <w:proofErr w:type="gramStart"/>
            <w:r w:rsidRPr="001D161A">
              <w:rPr>
                <w:rFonts w:ascii="PT Astra Serif" w:hAnsi="PT Astra Serif"/>
                <w:b/>
              </w:rPr>
              <w:t>презентовались на мероприятии тесно связаны</w:t>
            </w:r>
            <w:proofErr w:type="gramEnd"/>
            <w:r w:rsidRPr="001D161A">
              <w:rPr>
                <w:rFonts w:ascii="PT Astra Serif" w:hAnsi="PT Astra Serif"/>
                <w:b/>
              </w:rPr>
              <w:t xml:space="preserve"> с потребностями Авиастара: </w:t>
            </w:r>
            <w:r w:rsidRPr="001D161A">
              <w:rPr>
                <w:rFonts w:ascii="PT Astra Serif" w:hAnsi="PT Astra Serif"/>
                <w:b/>
              </w:rPr>
              <w:lastRenderedPageBreak/>
              <w:t>сборщик-клепальщик; оператор станков с программным управлением; слесарь механосборочных работ; слесарь по изготовлению и доводке летательных аппаратов; слесарь сборщик; токарь; фрезеровщик; сварщик.</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Всего в дне открытых дверей, в очном формате, приняли участие 24 школы. Общее количество посетивших площадки колледжей составило более 400 обучающихся 8-9 классов.</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На цифровой платформе Центра опережающей профессиональной подготовки для обучающихся общеобразовательных организаций провели мероприятия:</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19 апреля ОГБПОУ «Кузоватовский технологический техникум» провел </w:t>
            </w:r>
            <w:proofErr w:type="spellStart"/>
            <w:r w:rsidRPr="001D161A">
              <w:rPr>
                <w:rFonts w:ascii="PT Astra Serif" w:hAnsi="PT Astra Serif"/>
                <w:b/>
              </w:rPr>
              <w:t>Квест</w:t>
            </w:r>
            <w:proofErr w:type="spellEnd"/>
            <w:r w:rsidRPr="001D161A">
              <w:rPr>
                <w:rFonts w:ascii="PT Astra Serif" w:hAnsi="PT Astra Serif"/>
                <w:b/>
              </w:rPr>
              <w:t>-игра «Кулинарный ринг» (30 человек);</w:t>
            </w:r>
          </w:p>
          <w:p w:rsidR="00EB01A1" w:rsidRDefault="00EB01A1" w:rsidP="001D161A">
            <w:pPr>
              <w:widowControl w:val="0"/>
              <w:suppressAutoHyphens/>
              <w:jc w:val="both"/>
              <w:rPr>
                <w:rFonts w:ascii="PT Astra Serif" w:hAnsi="PT Astra Serif"/>
                <w:b/>
              </w:rPr>
            </w:pPr>
            <w:r w:rsidRPr="001D161A">
              <w:rPr>
                <w:rFonts w:ascii="PT Astra Serif" w:hAnsi="PT Astra Serif"/>
                <w:b/>
              </w:rPr>
              <w:t>20 апреля провели профессиональные пробы: ОГБПОУ «Димитровградский технический колледж» - слесарь механосборочных работ (10 участников); ОГБПОУ «Ульяновский медицинский колледж» - медицинский и социальный уход (15 участников).</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26 апреля ОГБПОУ «</w:t>
            </w:r>
            <w:proofErr w:type="spellStart"/>
            <w:r w:rsidRPr="001D161A">
              <w:rPr>
                <w:rFonts w:ascii="PT Astra Serif" w:hAnsi="PT Astra Serif"/>
                <w:b/>
              </w:rPr>
              <w:t>Большенагаткинский</w:t>
            </w:r>
            <w:proofErr w:type="spellEnd"/>
            <w:r w:rsidRPr="001D161A">
              <w:rPr>
                <w:rFonts w:ascii="PT Astra Serif" w:hAnsi="PT Astra Serif"/>
                <w:b/>
              </w:rPr>
              <w:t xml:space="preserve"> техникум технологии и сервиса», ОГБПОУ «Старокулаткинский механико-</w:t>
            </w:r>
            <w:proofErr w:type="spellStart"/>
            <w:r w:rsidRPr="001D161A">
              <w:rPr>
                <w:rFonts w:ascii="PT Astra Serif" w:hAnsi="PT Astra Serif"/>
                <w:b/>
              </w:rPr>
              <w:t>технологичекий</w:t>
            </w:r>
            <w:proofErr w:type="spellEnd"/>
            <w:r w:rsidRPr="001D161A">
              <w:rPr>
                <w:rFonts w:ascii="PT Astra Serif" w:hAnsi="PT Astra Serif"/>
                <w:b/>
              </w:rPr>
              <w:t xml:space="preserve"> колледж», ОГБПОУ «Радищевский </w:t>
            </w:r>
            <w:proofErr w:type="spellStart"/>
            <w:r w:rsidRPr="001D161A">
              <w:rPr>
                <w:rFonts w:ascii="PT Astra Serif" w:hAnsi="PT Astra Serif"/>
                <w:b/>
              </w:rPr>
              <w:t>технологичекий</w:t>
            </w:r>
            <w:proofErr w:type="spellEnd"/>
            <w:r w:rsidRPr="001D161A">
              <w:rPr>
                <w:rFonts w:ascii="PT Astra Serif" w:hAnsi="PT Astra Serif"/>
                <w:b/>
              </w:rPr>
              <w:t xml:space="preserve"> </w:t>
            </w:r>
            <w:proofErr w:type="spellStart"/>
            <w:r w:rsidRPr="001D161A">
              <w:rPr>
                <w:rFonts w:ascii="PT Astra Serif" w:hAnsi="PT Astra Serif"/>
                <w:b/>
              </w:rPr>
              <w:t>технкум</w:t>
            </w:r>
            <w:proofErr w:type="spellEnd"/>
            <w:r w:rsidRPr="001D161A">
              <w:rPr>
                <w:rFonts w:ascii="PT Astra Serif" w:hAnsi="PT Astra Serif"/>
                <w:b/>
              </w:rPr>
              <w:t xml:space="preserve">» - </w:t>
            </w:r>
            <w:proofErr w:type="spellStart"/>
            <w:r w:rsidRPr="001D161A">
              <w:rPr>
                <w:rFonts w:ascii="PT Astra Serif" w:hAnsi="PT Astra Serif"/>
                <w:b/>
              </w:rPr>
              <w:t>Квест</w:t>
            </w:r>
            <w:proofErr w:type="spellEnd"/>
            <w:r w:rsidRPr="001D161A">
              <w:rPr>
                <w:rFonts w:ascii="PT Astra Serif" w:hAnsi="PT Astra Serif"/>
                <w:b/>
              </w:rPr>
              <w:t>-игру «Мастер по ремонту автомобилей» (кол-во участников -45 чел.);</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27 апреля ОГБПОУ «Радищевский </w:t>
            </w:r>
            <w:proofErr w:type="spellStart"/>
            <w:r w:rsidRPr="001D161A">
              <w:rPr>
                <w:rFonts w:ascii="PT Astra Serif" w:hAnsi="PT Astra Serif"/>
                <w:b/>
              </w:rPr>
              <w:t>технологичекий</w:t>
            </w:r>
            <w:proofErr w:type="spellEnd"/>
            <w:r w:rsidRPr="001D161A">
              <w:rPr>
                <w:rFonts w:ascii="PT Astra Serif" w:hAnsi="PT Astra Serif"/>
                <w:b/>
              </w:rPr>
              <w:t xml:space="preserve"> </w:t>
            </w:r>
            <w:proofErr w:type="spellStart"/>
            <w:r w:rsidRPr="001D161A">
              <w:rPr>
                <w:rFonts w:ascii="PT Astra Serif" w:hAnsi="PT Astra Serif"/>
                <w:b/>
              </w:rPr>
              <w:t>технкум</w:t>
            </w:r>
            <w:proofErr w:type="spellEnd"/>
            <w:r w:rsidRPr="001D161A">
              <w:rPr>
                <w:rFonts w:ascii="PT Astra Serif" w:hAnsi="PT Astra Serif"/>
                <w:b/>
              </w:rPr>
              <w:t>», ОГБПОУ «</w:t>
            </w:r>
            <w:proofErr w:type="spellStart"/>
            <w:r w:rsidRPr="001D161A">
              <w:rPr>
                <w:rFonts w:ascii="PT Astra Serif" w:hAnsi="PT Astra Serif"/>
                <w:b/>
              </w:rPr>
              <w:t>Большенагаткинский</w:t>
            </w:r>
            <w:proofErr w:type="spellEnd"/>
            <w:r w:rsidRPr="001D161A">
              <w:rPr>
                <w:rFonts w:ascii="PT Astra Serif" w:hAnsi="PT Astra Serif"/>
                <w:b/>
              </w:rPr>
              <w:t xml:space="preserve"> техникум технологии и сервиса», ОГБПОУ «Старокулаткинский механико-</w:t>
            </w:r>
            <w:proofErr w:type="spellStart"/>
            <w:r w:rsidRPr="001D161A">
              <w:rPr>
                <w:rFonts w:ascii="PT Astra Serif" w:hAnsi="PT Astra Serif"/>
                <w:b/>
              </w:rPr>
              <w:t>технологичекий</w:t>
            </w:r>
            <w:proofErr w:type="spellEnd"/>
            <w:r w:rsidRPr="001D161A">
              <w:rPr>
                <w:rFonts w:ascii="PT Astra Serif" w:hAnsi="PT Astra Serif"/>
                <w:b/>
              </w:rPr>
              <w:t xml:space="preserve"> колледж» провели Мастер-классы по направлению «Ремонт и обслуживание автомобиля» (кол-во участников – 45 чел.)</w:t>
            </w:r>
          </w:p>
          <w:p w:rsidR="00EB01A1" w:rsidRPr="001D161A" w:rsidRDefault="00EB01A1" w:rsidP="001D161A">
            <w:pPr>
              <w:widowControl w:val="0"/>
              <w:suppressAutoHyphens/>
              <w:jc w:val="both"/>
              <w:rPr>
                <w:rFonts w:ascii="PT Astra Serif" w:hAnsi="PT Astra Serif"/>
                <w:b/>
              </w:rPr>
            </w:pPr>
            <w:r w:rsidRPr="001D161A">
              <w:rPr>
                <w:rFonts w:ascii="PT Astra Serif" w:hAnsi="PT Astra Serif"/>
                <w:b/>
              </w:rPr>
              <w:t>28 апреля ОГБПОУ «Димитровградский технический колледж» и ОГБПОУ «</w:t>
            </w:r>
            <w:proofErr w:type="spellStart"/>
            <w:r w:rsidRPr="001D161A">
              <w:rPr>
                <w:rFonts w:ascii="PT Astra Serif" w:hAnsi="PT Astra Serif"/>
                <w:b/>
              </w:rPr>
              <w:t>Большенагаткинский</w:t>
            </w:r>
            <w:proofErr w:type="spellEnd"/>
            <w:r w:rsidRPr="001D161A">
              <w:rPr>
                <w:rFonts w:ascii="PT Astra Serif" w:hAnsi="PT Astra Serif"/>
                <w:b/>
              </w:rPr>
              <w:t xml:space="preserve"> техникум технологии и сервиса» провели профессиональные пробы по направлению «Разборка и сборка коробки передач узла двигателя» (кол-во участников – 20 чел.).</w:t>
            </w:r>
          </w:p>
          <w:p w:rsidR="00756083" w:rsidRPr="001D161A" w:rsidRDefault="00EB01A1" w:rsidP="001D161A">
            <w:pPr>
              <w:widowControl w:val="0"/>
              <w:suppressAutoHyphens/>
              <w:jc w:val="both"/>
              <w:rPr>
                <w:rFonts w:ascii="PT Astra Serif" w:hAnsi="PT Astra Serif"/>
                <w:b/>
              </w:rPr>
            </w:pPr>
            <w:r w:rsidRPr="001D161A">
              <w:rPr>
                <w:rFonts w:ascii="PT Astra Serif" w:hAnsi="PT Astra Serif"/>
                <w:b/>
              </w:rPr>
              <w:t xml:space="preserve">29 апреля  ОГАПОУ «Ульяновский авиационный </w:t>
            </w:r>
            <w:proofErr w:type="gramStart"/>
            <w:r w:rsidRPr="001D161A">
              <w:rPr>
                <w:rFonts w:ascii="PT Astra Serif" w:hAnsi="PT Astra Serif"/>
                <w:b/>
              </w:rPr>
              <w:t>колледж-Межрегиональный</w:t>
            </w:r>
            <w:proofErr w:type="gramEnd"/>
            <w:r w:rsidRPr="001D161A">
              <w:rPr>
                <w:rFonts w:ascii="PT Astra Serif" w:hAnsi="PT Astra Serif"/>
                <w:b/>
              </w:rPr>
              <w:t xml:space="preserve"> центр компетенций»,  ОГБПОУ «Ульяновский электромеханический колледж», ОГБПОУ «Димитровградский технический колледж»,  ОГБПОУ «Ульяновский профессионально-политехнический колледж» провели </w:t>
            </w:r>
            <w:proofErr w:type="spellStart"/>
            <w:r w:rsidRPr="001D161A">
              <w:rPr>
                <w:rFonts w:ascii="PT Astra Serif" w:hAnsi="PT Astra Serif"/>
                <w:b/>
              </w:rPr>
              <w:t>квест</w:t>
            </w:r>
            <w:proofErr w:type="spellEnd"/>
            <w:r w:rsidRPr="001D161A">
              <w:rPr>
                <w:rFonts w:ascii="PT Astra Serif" w:hAnsi="PT Astra Serif"/>
                <w:b/>
              </w:rPr>
              <w:t xml:space="preserve"> – </w:t>
            </w:r>
            <w:proofErr w:type="spellStart"/>
            <w:r w:rsidRPr="001D161A">
              <w:rPr>
                <w:rFonts w:ascii="PT Astra Serif" w:hAnsi="PT Astra Serif"/>
                <w:b/>
              </w:rPr>
              <w:t>тгру</w:t>
            </w:r>
            <w:proofErr w:type="spellEnd"/>
            <w:r w:rsidRPr="001D161A">
              <w:rPr>
                <w:rFonts w:ascii="PT Astra Serif" w:hAnsi="PT Astra Serif"/>
                <w:b/>
              </w:rPr>
              <w:t xml:space="preserve"> по направления подготовки (кол-во участников – 50 чел.)</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38.</w:t>
            </w:r>
          </w:p>
        </w:tc>
        <w:tc>
          <w:tcPr>
            <w:tcW w:w="5235" w:type="dxa"/>
          </w:tcPr>
          <w:p w:rsidR="00152529" w:rsidRPr="009465CB" w:rsidRDefault="00152529" w:rsidP="00152529">
            <w:pPr>
              <w:widowControl w:val="0"/>
              <w:jc w:val="both"/>
            </w:pPr>
            <w:r w:rsidRPr="009465CB">
              <w:t>Осуществление контрольно-надзорной деятельн</w:t>
            </w:r>
            <w:r w:rsidRPr="009465CB">
              <w:t>о</w:t>
            </w:r>
            <w:r w:rsidRPr="009465CB">
              <w:t>сти в рамках переданных полномочий Российской Федерации в сфере образования:</w:t>
            </w:r>
          </w:p>
          <w:p w:rsidR="00152529" w:rsidRPr="009465CB" w:rsidRDefault="00152529" w:rsidP="00152529">
            <w:pPr>
              <w:widowControl w:val="0"/>
            </w:pPr>
            <w:r w:rsidRPr="009465CB">
              <w:t>Федеральный государственный контроль (надзор) в сфере образования</w:t>
            </w:r>
          </w:p>
          <w:p w:rsidR="00152529" w:rsidRPr="009465CB" w:rsidRDefault="00152529" w:rsidP="00152529">
            <w:pPr>
              <w:widowControl w:val="0"/>
            </w:pPr>
            <w:r w:rsidRPr="009465CB">
              <w:t>Государственный контроль (надзор) за реализац</w:t>
            </w:r>
            <w:r w:rsidRPr="009465CB">
              <w:t>и</w:t>
            </w:r>
            <w:r w:rsidRPr="009465CB">
              <w:t>ей органами местного самоуправления полном</w:t>
            </w:r>
            <w:r w:rsidRPr="009465CB">
              <w:t>о</w:t>
            </w:r>
            <w:r w:rsidRPr="009465CB">
              <w:t>чий в сфере образования</w:t>
            </w:r>
          </w:p>
          <w:p w:rsidR="00152529" w:rsidRPr="009465CB" w:rsidRDefault="00152529" w:rsidP="00152529">
            <w:pPr>
              <w:widowControl w:val="0"/>
              <w:jc w:val="both"/>
            </w:pPr>
          </w:p>
        </w:tc>
        <w:tc>
          <w:tcPr>
            <w:tcW w:w="3544" w:type="dxa"/>
          </w:tcPr>
          <w:p w:rsidR="00152529" w:rsidRPr="009465CB" w:rsidRDefault="00152529" w:rsidP="00152529">
            <w:pPr>
              <w:widowControl w:val="0"/>
              <w:jc w:val="both"/>
            </w:pPr>
            <w:r w:rsidRPr="009465CB">
              <w:rPr>
                <w:rFonts w:ascii="PT Astra Serif" w:hAnsi="PT Astra Serif"/>
              </w:rPr>
              <w:t xml:space="preserve">Предупреждение, выявление, пресечение нарушений </w:t>
            </w:r>
            <w:r w:rsidRPr="009465CB">
              <w:rPr>
                <w:rFonts w:ascii="PT Astra Serif" w:hAnsi="PT Astra Serif" w:cs="Arial"/>
              </w:rPr>
              <w:t>обяз</w:t>
            </w:r>
            <w:r w:rsidRPr="009465CB">
              <w:rPr>
                <w:rFonts w:ascii="PT Astra Serif" w:hAnsi="PT Astra Serif" w:cs="Arial"/>
              </w:rPr>
              <w:t>а</w:t>
            </w:r>
            <w:r w:rsidRPr="009465CB">
              <w:rPr>
                <w:rFonts w:ascii="PT Astra Serif" w:hAnsi="PT Astra Serif" w:cs="Arial"/>
              </w:rPr>
              <w:t>тельных требований, установле</w:t>
            </w:r>
            <w:r w:rsidRPr="009465CB">
              <w:rPr>
                <w:rFonts w:ascii="PT Astra Serif" w:hAnsi="PT Astra Serif" w:cs="Arial"/>
              </w:rPr>
              <w:t>н</w:t>
            </w:r>
            <w:r w:rsidRPr="009465CB">
              <w:rPr>
                <w:rFonts w:ascii="PT Astra Serif" w:hAnsi="PT Astra Serif" w:cs="Arial"/>
              </w:rPr>
              <w:t>ных законодательством об обр</w:t>
            </w:r>
            <w:r w:rsidRPr="009465CB">
              <w:rPr>
                <w:rFonts w:ascii="PT Astra Serif" w:hAnsi="PT Astra Serif" w:cs="Arial"/>
              </w:rPr>
              <w:t>а</w:t>
            </w:r>
            <w:r w:rsidRPr="009465CB">
              <w:rPr>
                <w:rFonts w:ascii="PT Astra Serif" w:hAnsi="PT Astra Serif" w:cs="Arial"/>
              </w:rPr>
              <w:t>зовании, в том числе лицензио</w:t>
            </w:r>
            <w:r w:rsidRPr="009465CB">
              <w:rPr>
                <w:rFonts w:ascii="PT Astra Serif" w:hAnsi="PT Astra Serif" w:cs="Arial"/>
              </w:rPr>
              <w:t>н</w:t>
            </w:r>
            <w:r w:rsidRPr="009465CB">
              <w:rPr>
                <w:rFonts w:ascii="PT Astra Serif" w:hAnsi="PT Astra Serif" w:cs="Arial"/>
              </w:rPr>
              <w:t>ных требований к образовател</w:t>
            </w:r>
            <w:r w:rsidRPr="009465CB">
              <w:rPr>
                <w:rFonts w:ascii="PT Astra Serif" w:hAnsi="PT Astra Serif" w:cs="Arial"/>
              </w:rPr>
              <w:t>ь</w:t>
            </w:r>
            <w:r w:rsidRPr="009465CB">
              <w:rPr>
                <w:rFonts w:ascii="PT Astra Serif" w:hAnsi="PT Astra Serif" w:cs="Arial"/>
              </w:rPr>
              <w:t>ной деятельности и требований, установленных федеральными государственными образовател</w:t>
            </w:r>
            <w:r w:rsidRPr="009465CB">
              <w:rPr>
                <w:rFonts w:ascii="PT Astra Serif" w:hAnsi="PT Astra Serif" w:cs="Arial"/>
              </w:rPr>
              <w:t>ь</w:t>
            </w:r>
            <w:r w:rsidRPr="009465CB">
              <w:rPr>
                <w:rFonts w:ascii="PT Astra Serif" w:hAnsi="PT Astra Serif" w:cs="Arial"/>
              </w:rPr>
              <w:t>ными стандартами, и требований к выполнению аккредитационных показателей; требований по обе</w:t>
            </w:r>
            <w:r w:rsidRPr="009465CB">
              <w:rPr>
                <w:rFonts w:ascii="PT Astra Serif" w:hAnsi="PT Astra Serif" w:cs="Arial"/>
              </w:rPr>
              <w:t>с</w:t>
            </w:r>
            <w:r w:rsidRPr="009465CB">
              <w:rPr>
                <w:rFonts w:ascii="PT Astra Serif" w:hAnsi="PT Astra Serif" w:cs="Arial"/>
              </w:rPr>
              <w:t>печению доступности для инв</w:t>
            </w:r>
            <w:r w:rsidRPr="009465CB">
              <w:rPr>
                <w:rFonts w:ascii="PT Astra Serif" w:hAnsi="PT Astra Serif" w:cs="Arial"/>
              </w:rPr>
              <w:t>а</w:t>
            </w:r>
            <w:r w:rsidRPr="009465CB">
              <w:rPr>
                <w:rFonts w:ascii="PT Astra Serif" w:hAnsi="PT Astra Serif" w:cs="Arial"/>
              </w:rPr>
              <w:t>лидов объектов социальной, и</w:t>
            </w:r>
            <w:r w:rsidRPr="009465CB">
              <w:rPr>
                <w:rFonts w:ascii="PT Astra Serif" w:hAnsi="PT Astra Serif" w:cs="Arial"/>
              </w:rPr>
              <w:t>н</w:t>
            </w:r>
            <w:r w:rsidRPr="009465CB">
              <w:rPr>
                <w:rFonts w:ascii="PT Astra Serif" w:hAnsi="PT Astra Serif" w:cs="Arial"/>
              </w:rPr>
              <w:t>женерной и транспортной инфр</w:t>
            </w:r>
            <w:r w:rsidRPr="009465CB">
              <w:rPr>
                <w:rFonts w:ascii="PT Astra Serif" w:hAnsi="PT Astra Serif" w:cs="Arial"/>
              </w:rPr>
              <w:t>а</w:t>
            </w:r>
            <w:r w:rsidRPr="009465CB">
              <w:rPr>
                <w:rFonts w:ascii="PT Astra Serif" w:hAnsi="PT Astra Serif" w:cs="Arial"/>
              </w:rPr>
              <w:lastRenderedPageBreak/>
              <w:t xml:space="preserve">структур и предоставляемых услуг посредством организации и проведения проверок; а также </w:t>
            </w:r>
            <w:bookmarkStart w:id="3" w:name="dst589"/>
            <w:bookmarkEnd w:id="3"/>
            <w:r w:rsidRPr="009465CB">
              <w:rPr>
                <w:rFonts w:ascii="PT Astra Serif" w:hAnsi="PT Astra Serif" w:cs="Arial"/>
              </w:rPr>
              <w:t>и</w:t>
            </w:r>
            <w:r w:rsidRPr="009465CB">
              <w:rPr>
                <w:rFonts w:ascii="PT Astra Serif" w:hAnsi="PT Astra Serif" w:cs="Arial"/>
              </w:rPr>
              <w:t>с</w:t>
            </w:r>
            <w:r w:rsidRPr="009465CB">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152529" w:rsidRPr="009465CB" w:rsidRDefault="00152529" w:rsidP="00152529">
            <w:pPr>
              <w:widowControl w:val="0"/>
              <w:jc w:val="center"/>
            </w:pPr>
            <w:r w:rsidRPr="009465CB">
              <w:lastRenderedPageBreak/>
              <w:t>в течение года</w:t>
            </w:r>
          </w:p>
        </w:tc>
        <w:tc>
          <w:tcPr>
            <w:tcW w:w="3265" w:type="dxa"/>
          </w:tcPr>
          <w:p w:rsidR="00152529" w:rsidRPr="009465CB" w:rsidRDefault="00152529" w:rsidP="00152529">
            <w:pPr>
              <w:widowControl w:val="0"/>
              <w:jc w:val="both"/>
            </w:pPr>
            <w:r w:rsidRPr="009465CB">
              <w:t>Департамент по надзору и ко</w:t>
            </w:r>
            <w:r w:rsidRPr="009465CB">
              <w:t>н</w:t>
            </w:r>
            <w:r w:rsidRPr="009465CB">
              <w:t>тролю в сфере обр</w:t>
            </w:r>
            <w:r w:rsidRPr="009465CB">
              <w:t>а</w:t>
            </w:r>
            <w:r w:rsidRPr="009465CB">
              <w:t xml:space="preserve">зования </w:t>
            </w:r>
          </w:p>
          <w:p w:rsidR="00152529" w:rsidRPr="009465CB" w:rsidRDefault="00152529" w:rsidP="00152529">
            <w:pPr>
              <w:widowControl w:val="0"/>
              <w:jc w:val="both"/>
            </w:pPr>
            <w:r w:rsidRPr="009465CB">
              <w:t>Касимова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r w:rsidRPr="009465CB">
              <w:t>Агишева Е.В.</w:t>
            </w:r>
          </w:p>
          <w:p w:rsidR="00152529" w:rsidRPr="009465CB" w:rsidRDefault="00152529" w:rsidP="00152529">
            <w:pPr>
              <w:widowControl w:val="0"/>
              <w:jc w:val="both"/>
            </w:pPr>
            <w:r w:rsidRPr="009465CB">
              <w:t>Черемных А.В.</w:t>
            </w:r>
          </w:p>
        </w:tc>
      </w:tr>
      <w:tr w:rsidR="009C50EF" w:rsidRPr="00A95CD7" w:rsidTr="009B710D">
        <w:tc>
          <w:tcPr>
            <w:tcW w:w="572" w:type="dxa"/>
          </w:tcPr>
          <w:p w:rsidR="009C50EF" w:rsidRPr="00A95CD7" w:rsidRDefault="009C50EF" w:rsidP="00152529">
            <w:pPr>
              <w:widowControl w:val="0"/>
              <w:contextualSpacing/>
              <w:jc w:val="center"/>
              <w:rPr>
                <w:rFonts w:ascii="PT Astra Serif" w:hAnsi="PT Astra Serif"/>
                <w:b/>
              </w:rPr>
            </w:pPr>
          </w:p>
        </w:tc>
        <w:tc>
          <w:tcPr>
            <w:tcW w:w="14317" w:type="dxa"/>
            <w:gridSpan w:val="4"/>
          </w:tcPr>
          <w:p w:rsidR="00A95CD7" w:rsidRPr="001D161A" w:rsidRDefault="00A95CD7" w:rsidP="001D161A">
            <w:pPr>
              <w:widowControl w:val="0"/>
              <w:suppressAutoHyphens/>
              <w:jc w:val="both"/>
              <w:rPr>
                <w:rFonts w:ascii="PT Astra Serif" w:hAnsi="PT Astra Serif"/>
                <w:b/>
              </w:rPr>
            </w:pPr>
            <w:r w:rsidRPr="001D161A">
              <w:rPr>
                <w:rFonts w:ascii="PT Astra Serif" w:hAnsi="PT Astra Serif"/>
                <w:b/>
              </w:rPr>
              <w:t xml:space="preserve">Проведение контрольно-надзорных мероприятий – наблюдений за соблюдением обязательных требований (мониторинг безопасности) в части соблюдения образовательными организациями Ульяновской области требований при приёме на </w:t>
            </w:r>
            <w:proofErr w:type="gramStart"/>
            <w:r w:rsidRPr="001D161A">
              <w:rPr>
                <w:rFonts w:ascii="PT Astra Serif" w:hAnsi="PT Astra Serif"/>
                <w:b/>
              </w:rPr>
              <w:t>обучение по программам</w:t>
            </w:r>
            <w:proofErr w:type="gramEnd"/>
            <w:r w:rsidRPr="001D161A">
              <w:rPr>
                <w:rFonts w:ascii="PT Astra Serif" w:hAnsi="PT Astra Serif"/>
                <w:b/>
              </w:rPr>
              <w:t xml:space="preserve"> среднего профессионального образования, начального общего образования. Подготовка информации о результатах мониторинга безопасности. </w:t>
            </w:r>
          </w:p>
          <w:p w:rsidR="00A95CD7" w:rsidRPr="001D161A" w:rsidRDefault="00A95CD7" w:rsidP="001D161A">
            <w:pPr>
              <w:widowControl w:val="0"/>
              <w:suppressAutoHyphens/>
              <w:jc w:val="both"/>
              <w:rPr>
                <w:rFonts w:ascii="PT Astra Serif" w:hAnsi="PT Astra Serif"/>
                <w:b/>
              </w:rPr>
            </w:pPr>
            <w:r w:rsidRPr="001D161A">
              <w:rPr>
                <w:rFonts w:ascii="PT Astra Serif" w:hAnsi="PT Astra Serif"/>
                <w:b/>
              </w:rPr>
              <w:t>Подготовка аналитических материалов и докладов, проведение 08.04.2022  публичного мероприятия в рамках программы профилактики нарушений обязательных требований на 2022 год.</w:t>
            </w:r>
          </w:p>
          <w:p w:rsidR="00A95CD7" w:rsidRPr="001D161A" w:rsidRDefault="00A95CD7" w:rsidP="001D161A">
            <w:pPr>
              <w:widowControl w:val="0"/>
              <w:suppressAutoHyphens/>
              <w:jc w:val="both"/>
              <w:rPr>
                <w:rFonts w:ascii="PT Astra Serif" w:hAnsi="PT Astra Serif"/>
                <w:b/>
              </w:rPr>
            </w:pPr>
            <w:r w:rsidRPr="001D161A">
              <w:rPr>
                <w:rFonts w:ascii="PT Astra Serif" w:hAnsi="PT Astra Serif"/>
                <w:b/>
              </w:rPr>
              <w:t xml:space="preserve">Подготовка уведомлений об исполнении предписаний в отношении ОГБПОУ </w:t>
            </w:r>
            <w:proofErr w:type="spellStart"/>
            <w:r w:rsidRPr="001D161A">
              <w:rPr>
                <w:rFonts w:ascii="PT Astra Serif" w:hAnsi="PT Astra Serif"/>
                <w:b/>
              </w:rPr>
              <w:t>Жадовского</w:t>
            </w:r>
            <w:proofErr w:type="spellEnd"/>
            <w:r w:rsidRPr="001D161A">
              <w:rPr>
                <w:rFonts w:ascii="PT Astra Serif" w:hAnsi="PT Astra Serif"/>
                <w:b/>
              </w:rPr>
              <w:t xml:space="preserve"> технологического техникума, Администрации МО «Карсунский район», СОШ № 42, МОУ </w:t>
            </w:r>
            <w:proofErr w:type="spellStart"/>
            <w:r w:rsidRPr="001D161A">
              <w:rPr>
                <w:rFonts w:ascii="PT Astra Serif" w:hAnsi="PT Astra Serif"/>
                <w:b/>
              </w:rPr>
              <w:t>Новомалыклинской</w:t>
            </w:r>
            <w:proofErr w:type="spellEnd"/>
            <w:r w:rsidRPr="001D161A">
              <w:rPr>
                <w:rFonts w:ascii="PT Astra Serif" w:hAnsi="PT Astra Serif"/>
                <w:b/>
              </w:rPr>
              <w:t xml:space="preserve">  средней школы, МБОУ </w:t>
            </w:r>
            <w:proofErr w:type="spellStart"/>
            <w:r w:rsidRPr="001D161A">
              <w:rPr>
                <w:rFonts w:ascii="PT Astra Serif" w:hAnsi="PT Astra Serif"/>
                <w:b/>
              </w:rPr>
              <w:t>Лаишеской</w:t>
            </w:r>
            <w:proofErr w:type="spellEnd"/>
            <w:r w:rsidRPr="001D161A">
              <w:rPr>
                <w:rFonts w:ascii="PT Astra Serif" w:hAnsi="PT Astra Serif"/>
                <w:b/>
              </w:rPr>
              <w:t xml:space="preserve"> СШ по итогам </w:t>
            </w:r>
            <w:proofErr w:type="spellStart"/>
            <w:r w:rsidRPr="001D161A">
              <w:rPr>
                <w:rFonts w:ascii="PT Astra Serif" w:hAnsi="PT Astra Serif"/>
                <w:b/>
              </w:rPr>
              <w:t>контроя</w:t>
            </w:r>
            <w:proofErr w:type="spellEnd"/>
            <w:r w:rsidRPr="001D161A">
              <w:rPr>
                <w:rFonts w:ascii="PT Astra Serif" w:hAnsi="PT Astra Serif"/>
                <w:b/>
              </w:rPr>
              <w:t xml:space="preserve"> исполнения предписаний.</w:t>
            </w:r>
          </w:p>
          <w:p w:rsidR="00A95CD7" w:rsidRPr="001D161A" w:rsidRDefault="00A95CD7" w:rsidP="001D161A">
            <w:pPr>
              <w:widowControl w:val="0"/>
              <w:suppressAutoHyphens/>
              <w:jc w:val="both"/>
              <w:rPr>
                <w:rFonts w:ascii="PT Astra Serif" w:hAnsi="PT Astra Serif"/>
                <w:b/>
              </w:rPr>
            </w:pPr>
            <w:r w:rsidRPr="001D161A">
              <w:rPr>
                <w:rFonts w:ascii="PT Astra Serif" w:hAnsi="PT Astra Serif"/>
                <w:b/>
              </w:rPr>
              <w:t xml:space="preserve">Проведение профилактических визитов в отношении контролируемых лиц: ООО «Смарт», ООО «Семинары и Конференции»,  ФГБУ «Федеральный научно-клинический центр медицинской радиологии и онкологии».  </w:t>
            </w:r>
          </w:p>
          <w:p w:rsidR="00A95CD7" w:rsidRPr="001D161A" w:rsidRDefault="00A95CD7" w:rsidP="001D161A">
            <w:pPr>
              <w:widowControl w:val="0"/>
              <w:suppressAutoHyphens/>
              <w:jc w:val="both"/>
              <w:rPr>
                <w:rFonts w:ascii="PT Astra Serif" w:hAnsi="PT Astra Serif"/>
                <w:b/>
              </w:rPr>
            </w:pPr>
            <w:proofErr w:type="gramStart"/>
            <w:r w:rsidRPr="001D161A">
              <w:rPr>
                <w:rFonts w:ascii="PT Astra Serif" w:hAnsi="PT Astra Serif"/>
                <w:b/>
              </w:rPr>
              <w:t xml:space="preserve">Подготовка и размещение </w:t>
            </w:r>
            <w:proofErr w:type="spellStart"/>
            <w:r w:rsidRPr="001D161A">
              <w:rPr>
                <w:rFonts w:ascii="PT Astra Serif" w:hAnsi="PT Astra Serif"/>
                <w:b/>
              </w:rPr>
              <w:t>еа</w:t>
            </w:r>
            <w:proofErr w:type="spellEnd"/>
            <w:r w:rsidRPr="001D161A">
              <w:rPr>
                <w:rFonts w:ascii="PT Astra Serif" w:hAnsi="PT Astra Serif"/>
                <w:b/>
              </w:rPr>
              <w:t xml:space="preserve"> официальном сайте  информации о типичных нарушениях обязательных требований законодательства об образовании, выявленных в профессиональных образовательных организациях при реализации образовательных программ среднего профессионального образования.</w:t>
            </w:r>
            <w:proofErr w:type="gramEnd"/>
          </w:p>
          <w:p w:rsidR="009C50EF" w:rsidRPr="00A95CD7" w:rsidRDefault="00A95CD7" w:rsidP="001D161A">
            <w:pPr>
              <w:widowControl w:val="0"/>
              <w:suppressAutoHyphens/>
              <w:jc w:val="both"/>
              <w:rPr>
                <w:b/>
              </w:rPr>
            </w:pPr>
            <w:r w:rsidRPr="001D161A">
              <w:rPr>
                <w:rFonts w:ascii="PT Astra Serif" w:hAnsi="PT Astra Serif"/>
                <w:b/>
              </w:rPr>
              <w:t xml:space="preserve">Подготовка информационных писем руководителям образовательных организаций и их учредителям о необходимости проверки образовательными организациями доступа в ФИС ФРДО в связи со сменой мастер ключей </w:t>
            </w:r>
            <w:proofErr w:type="spellStart"/>
            <w:r w:rsidRPr="001D161A">
              <w:rPr>
                <w:rFonts w:ascii="PT Astra Serif" w:hAnsi="PT Astra Serif"/>
                <w:b/>
              </w:rPr>
              <w:t>VipNetAdministrator</w:t>
            </w:r>
            <w:proofErr w:type="spellEnd"/>
            <w:r w:rsidRPr="001D161A">
              <w:rPr>
                <w:rFonts w:ascii="PT Astra Serif" w:hAnsi="PT Astra Serif"/>
                <w:b/>
              </w:rPr>
              <w:t xml:space="preserve"> 4.</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39.</w:t>
            </w:r>
          </w:p>
        </w:tc>
        <w:tc>
          <w:tcPr>
            <w:tcW w:w="5235" w:type="dxa"/>
          </w:tcPr>
          <w:p w:rsidR="00152529" w:rsidRPr="009465CB" w:rsidRDefault="00152529" w:rsidP="00152529">
            <w:pPr>
              <w:widowControl w:val="0"/>
              <w:ind w:right="67"/>
              <w:contextualSpacing/>
              <w:jc w:val="both"/>
            </w:pPr>
            <w:r w:rsidRPr="009465CB">
              <w:t>Осуществление регионального контроля (надз</w:t>
            </w:r>
            <w:r w:rsidRPr="009465CB">
              <w:t>о</w:t>
            </w:r>
            <w:r w:rsidRPr="009465CB">
              <w:t>ра) за достоверностью, актуальностью и полн</w:t>
            </w:r>
            <w:r w:rsidRPr="009465CB">
              <w:t>о</w:t>
            </w:r>
            <w:r w:rsidRPr="009465CB">
              <w:t>той сведений организаций отдыха и оздоровления детей, содержащихся в реестре организаций о</w:t>
            </w:r>
            <w:r w:rsidRPr="009465CB">
              <w:t>т</w:t>
            </w:r>
            <w:r w:rsidRPr="009465CB">
              <w:t>дыха и оздоровления детей на территории Уль</w:t>
            </w:r>
            <w:r w:rsidRPr="009465CB">
              <w:t>я</w:t>
            </w:r>
            <w:r w:rsidRPr="009465CB">
              <w:t>новской области</w:t>
            </w:r>
          </w:p>
          <w:p w:rsidR="00152529" w:rsidRPr="009465CB" w:rsidRDefault="00152529" w:rsidP="00152529">
            <w:pPr>
              <w:pStyle w:val="ae"/>
              <w:widowControl w:val="0"/>
              <w:contextualSpacing/>
              <w:jc w:val="both"/>
              <w:rPr>
                <w:rFonts w:ascii="PT Astra Serif" w:hAnsi="PT Astra Serif"/>
              </w:rPr>
            </w:pPr>
          </w:p>
        </w:tc>
        <w:tc>
          <w:tcPr>
            <w:tcW w:w="3544" w:type="dxa"/>
          </w:tcPr>
          <w:p w:rsidR="00152529" w:rsidRPr="009465CB" w:rsidRDefault="00152529" w:rsidP="00152529">
            <w:pPr>
              <w:pStyle w:val="ae"/>
              <w:widowControl w:val="0"/>
              <w:spacing w:before="0" w:beforeAutospacing="0" w:after="0" w:afterAutospacing="0"/>
              <w:contextualSpacing/>
              <w:jc w:val="both"/>
            </w:pPr>
            <w:r w:rsidRPr="009465CB">
              <w:t xml:space="preserve">    Контроль (надзор) соблюдения организациями отдыха детей и их оздоровления требований дост</w:t>
            </w:r>
            <w:r w:rsidRPr="009465CB">
              <w:t>о</w:t>
            </w:r>
            <w:r w:rsidRPr="009465CB">
              <w:t>верности, актуальности и полноте сведений о них, представляемых для включения в реестр организ</w:t>
            </w:r>
            <w:r w:rsidRPr="009465CB">
              <w:t>а</w:t>
            </w:r>
            <w:r w:rsidRPr="009465CB">
              <w:t>ций отдыха детей и их оздоровл</w:t>
            </w:r>
            <w:r w:rsidRPr="009465CB">
              <w:t>е</w:t>
            </w:r>
            <w:r w:rsidRPr="009465CB">
              <w:t>ния.</w:t>
            </w:r>
          </w:p>
          <w:p w:rsidR="00152529" w:rsidRPr="009465CB" w:rsidRDefault="00152529" w:rsidP="00152529">
            <w:pPr>
              <w:pStyle w:val="ae"/>
              <w:widowControl w:val="0"/>
              <w:spacing w:before="0" w:beforeAutospacing="0" w:after="0" w:afterAutospacing="0"/>
              <w:contextualSpacing/>
              <w:jc w:val="both"/>
            </w:pPr>
            <w:r w:rsidRPr="009465CB">
              <w:t xml:space="preserve">     Реализация плана профилакт</w:t>
            </w:r>
            <w:r w:rsidRPr="009465CB">
              <w:t>и</w:t>
            </w:r>
            <w:r w:rsidRPr="009465CB">
              <w:t>ки регионального контроля.</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t xml:space="preserve">     Разработка проекта плана пр</w:t>
            </w:r>
            <w:r w:rsidRPr="009465CB">
              <w:t>о</w:t>
            </w:r>
            <w:r w:rsidRPr="009465CB">
              <w:t>филактики регионального ко</w:t>
            </w:r>
            <w:r w:rsidRPr="009465CB">
              <w:t>н</w:t>
            </w:r>
            <w:r w:rsidRPr="009465CB">
              <w:t>троля (надзора)  за достоверн</w:t>
            </w:r>
            <w:r w:rsidRPr="009465CB">
              <w:t>о</w:t>
            </w:r>
            <w:r w:rsidRPr="009465CB">
              <w:t xml:space="preserve">стью,  актуальностью и полнотой </w:t>
            </w:r>
            <w:r w:rsidRPr="009465CB">
              <w:lastRenderedPageBreak/>
              <w:t>сведений организаций отдыха и оздоровления детей, содерж</w:t>
            </w:r>
            <w:r w:rsidRPr="009465CB">
              <w:t>а</w:t>
            </w:r>
            <w:r w:rsidRPr="009465CB">
              <w:t>щихся в реестре организаций о</w:t>
            </w:r>
            <w:r w:rsidRPr="009465CB">
              <w:t>т</w:t>
            </w:r>
            <w:r w:rsidRPr="009465CB">
              <w:t>дыха и оздоровления детей на территории Ульяновской области на 2023 год.</w:t>
            </w:r>
          </w:p>
        </w:tc>
        <w:tc>
          <w:tcPr>
            <w:tcW w:w="2273" w:type="dxa"/>
          </w:tcPr>
          <w:p w:rsidR="00152529" w:rsidRPr="009465CB" w:rsidRDefault="00152529" w:rsidP="00152529">
            <w:pPr>
              <w:pStyle w:val="ae"/>
              <w:widowControl w:val="0"/>
              <w:contextualSpacing/>
              <w:jc w:val="center"/>
              <w:rPr>
                <w:rFonts w:ascii="PT Astra Serif" w:hAnsi="PT Astra Serif"/>
              </w:rPr>
            </w:pPr>
            <w:r w:rsidRPr="009465CB">
              <w:lastRenderedPageBreak/>
              <w:t>в течение года</w:t>
            </w:r>
          </w:p>
        </w:tc>
        <w:tc>
          <w:tcPr>
            <w:tcW w:w="3265" w:type="dxa"/>
          </w:tcPr>
          <w:p w:rsidR="00152529" w:rsidRPr="009465CB" w:rsidRDefault="00152529" w:rsidP="00152529">
            <w:pPr>
              <w:widowControl w:val="0"/>
              <w:jc w:val="both"/>
            </w:pPr>
            <w:r w:rsidRPr="009465CB">
              <w:t>Департамент по надзору и ко</w:t>
            </w:r>
            <w:r w:rsidRPr="009465CB">
              <w:t>н</w:t>
            </w:r>
            <w:r w:rsidRPr="009465CB">
              <w:t>тролю в сфере обр</w:t>
            </w:r>
            <w:r w:rsidRPr="009465CB">
              <w:t>а</w:t>
            </w:r>
            <w:r w:rsidRPr="009465CB">
              <w:t xml:space="preserve">зования </w:t>
            </w:r>
          </w:p>
          <w:p w:rsidR="00152529" w:rsidRPr="009465CB" w:rsidRDefault="00152529" w:rsidP="00152529">
            <w:pPr>
              <w:widowControl w:val="0"/>
              <w:contextualSpacing/>
              <w:jc w:val="both"/>
            </w:pPr>
            <w:r w:rsidRPr="009465CB">
              <w:t>Касимова О.М.</w:t>
            </w:r>
          </w:p>
          <w:p w:rsidR="00152529" w:rsidRPr="009465CB" w:rsidRDefault="00152529" w:rsidP="00152529">
            <w:pPr>
              <w:pStyle w:val="ae"/>
              <w:widowControl w:val="0"/>
              <w:spacing w:before="0" w:beforeAutospacing="0" w:after="0" w:afterAutospacing="0"/>
              <w:contextualSpacing/>
              <w:jc w:val="both"/>
              <w:rPr>
                <w:rFonts w:ascii="PT Astra Serif" w:hAnsi="PT Astra Serif"/>
              </w:rPr>
            </w:pPr>
            <w:r w:rsidRPr="009465CB">
              <w:rPr>
                <w:rFonts w:ascii="PT Astra Serif" w:hAnsi="PT Astra Serif"/>
              </w:rPr>
              <w:t>Ширшова Н.В.</w:t>
            </w:r>
          </w:p>
        </w:tc>
      </w:tr>
      <w:tr w:rsidR="009C50EF" w:rsidRPr="00A95CD7" w:rsidTr="009B710D">
        <w:tc>
          <w:tcPr>
            <w:tcW w:w="572" w:type="dxa"/>
          </w:tcPr>
          <w:p w:rsidR="009C50EF" w:rsidRPr="00A95CD7" w:rsidRDefault="009C50EF" w:rsidP="00A95CD7">
            <w:pPr>
              <w:widowControl w:val="0"/>
              <w:contextualSpacing/>
              <w:jc w:val="both"/>
              <w:rPr>
                <w:rFonts w:ascii="PT Astra Serif" w:hAnsi="PT Astra Serif"/>
                <w:b/>
              </w:rPr>
            </w:pPr>
          </w:p>
        </w:tc>
        <w:tc>
          <w:tcPr>
            <w:tcW w:w="14317" w:type="dxa"/>
            <w:gridSpan w:val="4"/>
          </w:tcPr>
          <w:p w:rsidR="009C50EF" w:rsidRPr="00A95CD7" w:rsidRDefault="00A95CD7" w:rsidP="001D161A">
            <w:pPr>
              <w:widowControl w:val="0"/>
              <w:suppressAutoHyphens/>
              <w:jc w:val="both"/>
              <w:rPr>
                <w:b/>
              </w:rPr>
            </w:pPr>
            <w:r w:rsidRPr="001D161A">
              <w:rPr>
                <w:rFonts w:ascii="PT Astra Serif" w:hAnsi="PT Astra Serif"/>
                <w:b/>
              </w:rPr>
              <w:t xml:space="preserve">Проведение обязательных профилактических визитов в отношении шести организаций: МКОУ «Анненковская СШ», МКОУ </w:t>
            </w:r>
            <w:proofErr w:type="spellStart"/>
            <w:r w:rsidRPr="001D161A">
              <w:rPr>
                <w:rFonts w:ascii="PT Astra Serif" w:hAnsi="PT Astra Serif"/>
                <w:b/>
              </w:rPr>
              <w:t>Аргашская</w:t>
            </w:r>
            <w:proofErr w:type="spellEnd"/>
            <w:r w:rsidRPr="001D161A">
              <w:rPr>
                <w:rFonts w:ascii="PT Astra Serif" w:hAnsi="PT Astra Serif"/>
                <w:b/>
              </w:rPr>
              <w:t xml:space="preserve"> НШ, МОУ </w:t>
            </w:r>
            <w:proofErr w:type="spellStart"/>
            <w:r w:rsidRPr="001D161A">
              <w:rPr>
                <w:rFonts w:ascii="PT Astra Serif" w:hAnsi="PT Astra Serif"/>
                <w:b/>
              </w:rPr>
              <w:t>Игнатовская</w:t>
            </w:r>
            <w:proofErr w:type="spellEnd"/>
            <w:r w:rsidRPr="001D161A">
              <w:rPr>
                <w:rFonts w:ascii="PT Astra Serif" w:hAnsi="PT Astra Serif"/>
                <w:b/>
              </w:rPr>
              <w:t xml:space="preserve"> СОШ, МБОУ Инзенская СШ № 4, МБОУ СШ № 1 р.п. Кузоватово, МБОУ «Средняя школа № 10 г. Димитровграда</w:t>
            </w:r>
            <w:r w:rsidR="001D161A">
              <w:rPr>
                <w:rFonts w:ascii="PT Astra Serif" w:hAnsi="PT Astra Serif"/>
                <w:b/>
              </w:rPr>
              <w:t xml:space="preserve">. </w:t>
            </w:r>
            <w:r w:rsidRPr="001D161A">
              <w:rPr>
                <w:rFonts w:ascii="PT Astra Serif" w:hAnsi="PT Astra Serif"/>
                <w:b/>
              </w:rPr>
              <w:t>Обеспечение настройки личного кабинета КНО в ГИС ТОР КНД: настройка регламента внеплановой выездной проверки по 248-ФЗ с отправкой во ФГИС ЕРКНМ, формирование шаблона проверочного листа. Мониторинг реестров и сайтов организаций отдыха и оздоровления детей на территории Ульяновской области</w:t>
            </w:r>
            <w:r w:rsidR="001D161A">
              <w:rPr>
                <w:rFonts w:ascii="PT Astra Serif" w:hAnsi="PT Astra Serif"/>
                <w:b/>
              </w:rPr>
              <w:t xml:space="preserve">. </w:t>
            </w:r>
            <w:r w:rsidRPr="001D161A">
              <w:rPr>
                <w:rFonts w:ascii="PT Astra Serif" w:hAnsi="PT Astra Serif"/>
                <w:b/>
              </w:rPr>
              <w:t>Проведение мониторинга безопасности в рамках реализации программы профилактики в отношении 130 лагерей труда и отдыха. Подготовка доклада о правоприменительной практике при реализации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40.</w:t>
            </w:r>
          </w:p>
        </w:tc>
        <w:tc>
          <w:tcPr>
            <w:tcW w:w="5235" w:type="dxa"/>
          </w:tcPr>
          <w:p w:rsidR="00152529" w:rsidRPr="009465CB" w:rsidRDefault="00152529" w:rsidP="00152529">
            <w:pPr>
              <w:widowControl w:val="0"/>
              <w:jc w:val="both"/>
            </w:pPr>
            <w:r w:rsidRPr="009465CB">
              <w:t>Формирование и ведение информационных с</w:t>
            </w:r>
            <w:r w:rsidRPr="009465CB">
              <w:t>и</w:t>
            </w:r>
            <w:r w:rsidRPr="009465CB">
              <w:t>стем и ресурсов</w:t>
            </w:r>
          </w:p>
        </w:tc>
        <w:tc>
          <w:tcPr>
            <w:tcW w:w="3544" w:type="dxa"/>
          </w:tcPr>
          <w:p w:rsidR="00152529" w:rsidRPr="009465CB" w:rsidRDefault="00152529" w:rsidP="00152529">
            <w:pPr>
              <w:widowControl w:val="0"/>
              <w:jc w:val="both"/>
            </w:pPr>
            <w:r w:rsidRPr="009465CB">
              <w:t>Организация формирования, в</w:t>
            </w:r>
            <w:r w:rsidRPr="009465CB">
              <w:t>е</w:t>
            </w:r>
            <w:r w:rsidRPr="009465CB">
              <w:t>дения, развития и сопровождения информационных систем и ресу</w:t>
            </w:r>
            <w:r w:rsidRPr="009465CB">
              <w:t>р</w:t>
            </w:r>
            <w:r w:rsidRPr="009465CB">
              <w:t>сов в целях исполнения переда</w:t>
            </w:r>
            <w:r w:rsidRPr="009465CB">
              <w:t>н</w:t>
            </w:r>
            <w:r w:rsidRPr="009465CB">
              <w:t>ных полномочий Российской Ф</w:t>
            </w:r>
            <w:r w:rsidRPr="009465CB">
              <w:t>е</w:t>
            </w:r>
            <w:r w:rsidRPr="009465CB">
              <w:t>дерации в сфере образования в сфере образования, обеспечения открытости и доступности и</w:t>
            </w:r>
            <w:r w:rsidRPr="009465CB">
              <w:t>н</w:t>
            </w:r>
            <w:r w:rsidRPr="009465CB">
              <w:t>формации по вопросам переда</w:t>
            </w:r>
            <w:r w:rsidRPr="009465CB">
              <w:t>н</w:t>
            </w:r>
            <w:r w:rsidRPr="009465CB">
              <w:t>ных полномочий в сфере образ</w:t>
            </w:r>
            <w:r w:rsidRPr="009465CB">
              <w:t>о</w:t>
            </w:r>
            <w:r w:rsidRPr="009465CB">
              <w:t>вания; регионального госуда</w:t>
            </w:r>
            <w:r w:rsidRPr="009465CB">
              <w:t>р</w:t>
            </w:r>
            <w:r w:rsidRPr="009465CB">
              <w:t>ственного контроля (надзора) за достоверностью, актуальностью и полнотой сведений организаций отдыха и оздоровления детей, с</w:t>
            </w:r>
            <w:r w:rsidRPr="009465CB">
              <w:t>о</w:t>
            </w:r>
            <w:r w:rsidRPr="009465CB">
              <w:t>держащихся в реестре организ</w:t>
            </w:r>
            <w:r w:rsidRPr="009465CB">
              <w:t>а</w:t>
            </w:r>
            <w:r w:rsidRPr="009465CB">
              <w:t>ций отдыха и оздоровления детей на территории Ульяновской обл</w:t>
            </w:r>
            <w:r w:rsidRPr="009465CB">
              <w:t>а</w:t>
            </w:r>
            <w:r w:rsidRPr="009465CB">
              <w:t xml:space="preserve">сти. </w:t>
            </w:r>
          </w:p>
        </w:tc>
        <w:tc>
          <w:tcPr>
            <w:tcW w:w="2273" w:type="dxa"/>
          </w:tcPr>
          <w:p w:rsidR="00152529" w:rsidRPr="009465CB" w:rsidRDefault="00152529" w:rsidP="00152529">
            <w:pPr>
              <w:widowControl w:val="0"/>
              <w:jc w:val="center"/>
            </w:pPr>
            <w:r w:rsidRPr="009465CB">
              <w:t>в течение года</w:t>
            </w:r>
          </w:p>
        </w:tc>
        <w:tc>
          <w:tcPr>
            <w:tcW w:w="3265" w:type="dxa"/>
          </w:tcPr>
          <w:p w:rsidR="00152529" w:rsidRPr="009465CB" w:rsidRDefault="00152529" w:rsidP="00152529">
            <w:pPr>
              <w:widowControl w:val="0"/>
              <w:jc w:val="both"/>
            </w:pPr>
            <w:r w:rsidRPr="009465CB">
              <w:t>Департамент по надзору и ко</w:t>
            </w:r>
            <w:r w:rsidRPr="009465CB">
              <w:t>н</w:t>
            </w:r>
            <w:r w:rsidRPr="009465CB">
              <w:t>тролю в сфере обр</w:t>
            </w:r>
            <w:r w:rsidRPr="009465CB">
              <w:t>а</w:t>
            </w:r>
            <w:r w:rsidRPr="009465CB">
              <w:t xml:space="preserve">зования </w:t>
            </w:r>
          </w:p>
          <w:p w:rsidR="00152529" w:rsidRPr="009465CB" w:rsidRDefault="00152529" w:rsidP="00152529">
            <w:pPr>
              <w:widowControl w:val="0"/>
              <w:jc w:val="both"/>
            </w:pPr>
            <w:r w:rsidRPr="009465CB">
              <w:t>Касимова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r w:rsidRPr="009465CB">
              <w:t>Агишева Е.В.</w:t>
            </w:r>
          </w:p>
          <w:p w:rsidR="00152529" w:rsidRPr="009465CB" w:rsidRDefault="00152529" w:rsidP="00152529">
            <w:pPr>
              <w:widowControl w:val="0"/>
              <w:jc w:val="both"/>
            </w:pPr>
            <w:r w:rsidRPr="009465CB">
              <w:t>Черемных А.В.</w:t>
            </w:r>
          </w:p>
          <w:p w:rsidR="00152529" w:rsidRPr="009465CB" w:rsidRDefault="00152529" w:rsidP="00152529">
            <w:pPr>
              <w:widowControl w:val="0"/>
              <w:jc w:val="both"/>
            </w:pPr>
            <w:r w:rsidRPr="009465CB">
              <w:t>Ширшова Н.В.</w:t>
            </w:r>
          </w:p>
        </w:tc>
      </w:tr>
      <w:tr w:rsidR="009C50EF" w:rsidRPr="001D161A" w:rsidTr="009B710D">
        <w:tc>
          <w:tcPr>
            <w:tcW w:w="572" w:type="dxa"/>
          </w:tcPr>
          <w:p w:rsidR="009C50EF" w:rsidRPr="00A95CD7" w:rsidRDefault="009C50EF" w:rsidP="00A95CD7">
            <w:pPr>
              <w:widowControl w:val="0"/>
              <w:contextualSpacing/>
              <w:jc w:val="both"/>
              <w:rPr>
                <w:rFonts w:ascii="PT Astra Serif" w:hAnsi="PT Astra Serif"/>
                <w:b/>
              </w:rPr>
            </w:pPr>
          </w:p>
        </w:tc>
        <w:tc>
          <w:tcPr>
            <w:tcW w:w="14317" w:type="dxa"/>
            <w:gridSpan w:val="4"/>
          </w:tcPr>
          <w:p w:rsidR="009C50EF" w:rsidRPr="001D161A" w:rsidRDefault="00A95CD7" w:rsidP="001D161A">
            <w:pPr>
              <w:widowControl w:val="0"/>
              <w:suppressAutoHyphens/>
              <w:jc w:val="both"/>
              <w:rPr>
                <w:rFonts w:ascii="PT Astra Serif" w:hAnsi="PT Astra Serif"/>
                <w:b/>
              </w:rPr>
            </w:pPr>
            <w:r w:rsidRPr="001D161A">
              <w:rPr>
                <w:rFonts w:ascii="PT Astra Serif" w:hAnsi="PT Astra Serif"/>
                <w:b/>
              </w:rPr>
              <w:t xml:space="preserve">Внесение информации во ФГИС ЕРКНМ, ФГИС АКНДПП о проведении профилактических визитов в отношении контролируемых лиц: ООО «Смарт», ООО «Семинары и Конференции», о результатах судебных решений в отношении МОУ </w:t>
            </w:r>
            <w:proofErr w:type="spellStart"/>
            <w:r w:rsidRPr="001D161A">
              <w:rPr>
                <w:rFonts w:ascii="PT Astra Serif" w:hAnsi="PT Astra Serif"/>
                <w:b/>
              </w:rPr>
              <w:t>Бекетовской</w:t>
            </w:r>
            <w:proofErr w:type="spellEnd"/>
            <w:r w:rsidRPr="001D161A">
              <w:rPr>
                <w:rFonts w:ascii="PT Astra Serif" w:hAnsi="PT Astra Serif"/>
                <w:b/>
              </w:rPr>
              <w:t xml:space="preserve"> СШ по ч. 2 ст.5.57 КоАП РФ, ч.3 ст.19.20 КоАП РФ</w:t>
            </w:r>
            <w:r w:rsidR="001D161A">
              <w:rPr>
                <w:rFonts w:ascii="PT Astra Serif" w:hAnsi="PT Astra Serif"/>
                <w:b/>
              </w:rPr>
              <w:t xml:space="preserve">. </w:t>
            </w:r>
            <w:r w:rsidRPr="001D161A">
              <w:rPr>
                <w:rFonts w:ascii="PT Astra Serif" w:hAnsi="PT Astra Serif"/>
                <w:b/>
              </w:rPr>
              <w:t xml:space="preserve">Внесение в АКНД ПП, ЕРКНМ решений судебных органов, </w:t>
            </w:r>
            <w:r w:rsidRPr="001D161A">
              <w:rPr>
                <w:rFonts w:ascii="PT Astra Serif" w:hAnsi="PT Astra Serif"/>
                <w:b/>
              </w:rPr>
              <w:lastRenderedPageBreak/>
              <w:t>информации о продлении сроков предписаний об устранении выявленных нарушений 7 контролируемым лицам, информации об исполнении предписаний.</w:t>
            </w:r>
            <w:r w:rsidR="001D161A">
              <w:rPr>
                <w:rFonts w:ascii="PT Astra Serif" w:hAnsi="PT Astra Serif"/>
                <w:b/>
              </w:rPr>
              <w:t xml:space="preserve"> </w:t>
            </w:r>
            <w:r w:rsidRPr="001D161A">
              <w:rPr>
                <w:rFonts w:ascii="PT Astra Serif" w:hAnsi="PT Astra Serif"/>
                <w:b/>
              </w:rPr>
              <w:t>Своевременное внесение информации во ФГИС ЕРКНМ о проведении и результатах проведения обязательных профилактических визитов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в отношении 6 организаций. Обеспечение настройки личного кабинета КНО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в ГИС ТОР КНД: настройка регламента внеплановой выездной проверки по 248-ФЗ с отправкой во ФГИС ЕРКНМ, формирование шаблона проверочного листа.</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41</w:t>
            </w:r>
          </w:p>
        </w:tc>
        <w:tc>
          <w:tcPr>
            <w:tcW w:w="5235" w:type="dxa"/>
          </w:tcPr>
          <w:p w:rsidR="00152529" w:rsidRPr="009465CB" w:rsidRDefault="00152529" w:rsidP="00152529">
            <w:pPr>
              <w:widowControl w:val="0"/>
              <w:jc w:val="both"/>
            </w:pPr>
            <w:r w:rsidRPr="009465CB">
              <w:t xml:space="preserve">Предоставление государственных услуг: </w:t>
            </w:r>
          </w:p>
          <w:p w:rsidR="00152529" w:rsidRPr="009465CB" w:rsidRDefault="00152529" w:rsidP="00152529">
            <w:pPr>
              <w:widowControl w:val="0"/>
              <w:jc w:val="both"/>
            </w:pPr>
            <w:r w:rsidRPr="009465CB">
              <w:t>лицензирование образовательной деятельности;</w:t>
            </w:r>
          </w:p>
          <w:p w:rsidR="00152529" w:rsidRPr="009465CB" w:rsidRDefault="00152529" w:rsidP="00152529">
            <w:pPr>
              <w:widowControl w:val="0"/>
              <w:jc w:val="both"/>
            </w:pPr>
            <w:r w:rsidRPr="009465CB">
              <w:t>государственная аккредитация образовательной деятельности;</w:t>
            </w:r>
          </w:p>
          <w:p w:rsidR="00152529" w:rsidRPr="009465CB" w:rsidRDefault="00152529" w:rsidP="00152529">
            <w:pPr>
              <w:widowControl w:val="0"/>
              <w:jc w:val="both"/>
            </w:pPr>
            <w:r w:rsidRPr="009465CB">
              <w:t>подтверждение документов об образовании и (или) о квалификации, об учёных степенях, уч</w:t>
            </w:r>
            <w:r w:rsidRPr="009465CB">
              <w:t>ё</w:t>
            </w:r>
            <w:r w:rsidRPr="009465CB">
              <w:t xml:space="preserve">ных званиях </w:t>
            </w:r>
          </w:p>
        </w:tc>
        <w:tc>
          <w:tcPr>
            <w:tcW w:w="3544" w:type="dxa"/>
          </w:tcPr>
          <w:p w:rsidR="00152529" w:rsidRPr="009465CB" w:rsidRDefault="00152529" w:rsidP="00152529">
            <w:pPr>
              <w:widowControl w:val="0"/>
              <w:jc w:val="both"/>
            </w:pPr>
            <w:r w:rsidRPr="009465CB">
              <w:t>Решение о предоставлении (пер</w:t>
            </w:r>
            <w:r w:rsidRPr="009465CB">
              <w:t>е</w:t>
            </w:r>
            <w:r w:rsidRPr="009465CB">
              <w:t>оформлении) лицензии или об отказе в ее предоставлении (пер</w:t>
            </w:r>
            <w:r w:rsidRPr="009465CB">
              <w:t>е</w:t>
            </w:r>
            <w:r w:rsidRPr="009465CB">
              <w:t>оформлении), внесение соотве</w:t>
            </w:r>
            <w:r w:rsidRPr="009465CB">
              <w:t>т</w:t>
            </w:r>
            <w:r w:rsidRPr="009465CB">
              <w:t>ствующей записи с реестр лице</w:t>
            </w:r>
            <w:r w:rsidRPr="009465CB">
              <w:t>н</w:t>
            </w:r>
            <w:r w:rsidRPr="009465CB">
              <w:t>зий; подтверждение соответствия федеральным государственным образовательным стандартам о</w:t>
            </w:r>
            <w:r w:rsidRPr="009465CB">
              <w:t>б</w:t>
            </w:r>
            <w:r w:rsidRPr="009465CB">
              <w:t>разовательной деятельности по основным образовательным пр</w:t>
            </w:r>
            <w:r w:rsidRPr="009465CB">
              <w:t>о</w:t>
            </w:r>
            <w:r w:rsidRPr="009465CB">
              <w:t>граммам и подготовки обуча</w:t>
            </w:r>
            <w:r w:rsidRPr="009465CB">
              <w:t>ю</w:t>
            </w:r>
            <w:r w:rsidRPr="009465CB">
              <w:t>щихся в образовательных орган</w:t>
            </w:r>
            <w:r w:rsidRPr="009465CB">
              <w:t>и</w:t>
            </w:r>
            <w:r w:rsidRPr="009465CB">
              <w:t>зациях, организациях, осущест</w:t>
            </w:r>
            <w:r w:rsidRPr="009465CB">
              <w:t>в</w:t>
            </w:r>
            <w:r w:rsidRPr="009465CB">
              <w:t>ляющих обучение, а также инд</w:t>
            </w:r>
            <w:r w:rsidRPr="009465CB">
              <w:t>и</w:t>
            </w:r>
            <w:r w:rsidRPr="009465CB">
              <w:t>видуальными предпринимател</w:t>
            </w:r>
            <w:r w:rsidRPr="009465CB">
              <w:t>я</w:t>
            </w:r>
            <w:r w:rsidRPr="009465CB">
              <w:t>ми, за исключением индивид</w:t>
            </w:r>
            <w:r w:rsidRPr="009465CB">
              <w:t>у</w:t>
            </w:r>
            <w:r w:rsidRPr="009465CB">
              <w:t>альных предпринимателей, ос</w:t>
            </w:r>
            <w:r w:rsidRPr="009465CB">
              <w:t>у</w:t>
            </w:r>
            <w:r w:rsidRPr="009465CB">
              <w:t>ществляющих образовательную деятельность непосредственно, проставлению штампа «АП</w:t>
            </w:r>
            <w:r w:rsidRPr="009465CB">
              <w:t>О</w:t>
            </w:r>
            <w:r w:rsidRPr="009465CB">
              <w:t>СТИЛЬ»</w:t>
            </w:r>
          </w:p>
        </w:tc>
        <w:tc>
          <w:tcPr>
            <w:tcW w:w="2273" w:type="dxa"/>
          </w:tcPr>
          <w:p w:rsidR="00152529" w:rsidRPr="009465CB" w:rsidRDefault="00152529" w:rsidP="00152529">
            <w:pPr>
              <w:widowControl w:val="0"/>
              <w:jc w:val="center"/>
            </w:pPr>
            <w:r w:rsidRPr="009465CB">
              <w:t>в течение года</w:t>
            </w:r>
          </w:p>
        </w:tc>
        <w:tc>
          <w:tcPr>
            <w:tcW w:w="3265" w:type="dxa"/>
          </w:tcPr>
          <w:p w:rsidR="00152529" w:rsidRPr="009465CB" w:rsidRDefault="00152529" w:rsidP="00152529">
            <w:pPr>
              <w:widowControl w:val="0"/>
              <w:jc w:val="both"/>
            </w:pPr>
            <w:r w:rsidRPr="009465CB">
              <w:t>Департамент по надзору и ко</w:t>
            </w:r>
            <w:r w:rsidRPr="009465CB">
              <w:t>н</w:t>
            </w:r>
            <w:r w:rsidRPr="009465CB">
              <w:t>тролю в сфере обр</w:t>
            </w:r>
            <w:r w:rsidRPr="009465CB">
              <w:t>а</w:t>
            </w:r>
            <w:r w:rsidRPr="009465CB">
              <w:t xml:space="preserve">зования </w:t>
            </w:r>
          </w:p>
          <w:p w:rsidR="00152529" w:rsidRPr="009465CB" w:rsidRDefault="00152529" w:rsidP="00152529">
            <w:pPr>
              <w:widowControl w:val="0"/>
              <w:jc w:val="both"/>
            </w:pPr>
            <w:r w:rsidRPr="009465CB">
              <w:t>Касимова О.М.</w:t>
            </w:r>
          </w:p>
          <w:p w:rsidR="00152529" w:rsidRPr="009465CB" w:rsidRDefault="00152529" w:rsidP="00152529">
            <w:pPr>
              <w:widowControl w:val="0"/>
              <w:jc w:val="both"/>
            </w:pPr>
            <w:proofErr w:type="spellStart"/>
            <w:r w:rsidRPr="009465CB">
              <w:t>Позапарьева</w:t>
            </w:r>
            <w:proofErr w:type="spellEnd"/>
            <w:r w:rsidRPr="009465CB">
              <w:t xml:space="preserve"> Т.Н.</w:t>
            </w:r>
          </w:p>
          <w:p w:rsidR="00152529" w:rsidRPr="009465CB" w:rsidRDefault="00152529" w:rsidP="00152529">
            <w:pPr>
              <w:widowControl w:val="0"/>
              <w:jc w:val="both"/>
            </w:pPr>
            <w:r w:rsidRPr="009465CB">
              <w:t>Ширшова Н.В.</w:t>
            </w:r>
          </w:p>
          <w:p w:rsidR="00152529" w:rsidRPr="009465CB" w:rsidRDefault="00152529" w:rsidP="00152529">
            <w:pPr>
              <w:widowControl w:val="0"/>
              <w:jc w:val="both"/>
            </w:pPr>
            <w:r w:rsidRPr="009465CB">
              <w:t>Агишева Е.В.</w:t>
            </w:r>
          </w:p>
        </w:tc>
      </w:tr>
      <w:tr w:rsidR="009C50EF" w:rsidRPr="00A95CD7" w:rsidTr="009B710D">
        <w:tc>
          <w:tcPr>
            <w:tcW w:w="572" w:type="dxa"/>
          </w:tcPr>
          <w:p w:rsidR="009C50EF" w:rsidRPr="00A95CD7" w:rsidRDefault="009C50EF" w:rsidP="00A95CD7">
            <w:pPr>
              <w:widowControl w:val="0"/>
              <w:contextualSpacing/>
              <w:jc w:val="both"/>
              <w:rPr>
                <w:rFonts w:ascii="PT Astra Serif" w:hAnsi="PT Astra Serif"/>
                <w:b/>
              </w:rPr>
            </w:pPr>
          </w:p>
        </w:tc>
        <w:tc>
          <w:tcPr>
            <w:tcW w:w="14317" w:type="dxa"/>
            <w:gridSpan w:val="4"/>
          </w:tcPr>
          <w:p w:rsidR="009C50EF" w:rsidRPr="00A95CD7" w:rsidRDefault="00A95CD7" w:rsidP="001D161A">
            <w:pPr>
              <w:widowControl w:val="0"/>
              <w:suppressAutoHyphens/>
              <w:jc w:val="both"/>
              <w:rPr>
                <w:b/>
              </w:rPr>
            </w:pPr>
            <w:r w:rsidRPr="001D161A">
              <w:rPr>
                <w:rFonts w:ascii="PT Astra Serif" w:hAnsi="PT Astra Serif"/>
                <w:b/>
              </w:rPr>
              <w:t>Обеспечение предоставления государственных услуг:</w:t>
            </w:r>
            <w:r w:rsidR="001D161A">
              <w:rPr>
                <w:rFonts w:ascii="PT Astra Serif" w:hAnsi="PT Astra Serif"/>
                <w:b/>
              </w:rPr>
              <w:t xml:space="preserve"> </w:t>
            </w:r>
            <w:r w:rsidRPr="001D161A">
              <w:rPr>
                <w:rFonts w:ascii="PT Astra Serif" w:hAnsi="PT Astra Serif"/>
                <w:b/>
              </w:rPr>
              <w:t>лицензирование образовательной деятельности;</w:t>
            </w:r>
            <w:r w:rsidR="001D161A">
              <w:rPr>
                <w:rFonts w:ascii="PT Astra Serif" w:hAnsi="PT Astra Serif"/>
                <w:b/>
              </w:rPr>
              <w:t xml:space="preserve"> </w:t>
            </w:r>
            <w:r w:rsidRPr="001D161A">
              <w:rPr>
                <w:rFonts w:ascii="PT Astra Serif" w:hAnsi="PT Astra Serif"/>
                <w:b/>
              </w:rPr>
              <w:t>государственная аккредитация образовательной деятельности;</w:t>
            </w:r>
            <w:r w:rsidR="001D161A">
              <w:rPr>
                <w:rFonts w:ascii="PT Astra Serif" w:hAnsi="PT Astra Serif"/>
                <w:b/>
              </w:rPr>
              <w:t xml:space="preserve"> </w:t>
            </w:r>
            <w:r w:rsidRPr="001D161A">
              <w:rPr>
                <w:rFonts w:ascii="PT Astra Serif" w:hAnsi="PT Astra Serif"/>
                <w:b/>
              </w:rPr>
              <w:t xml:space="preserve">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w:t>
            </w:r>
            <w:r w:rsidRPr="001D161A">
              <w:rPr>
                <w:rFonts w:ascii="PT Astra Serif" w:hAnsi="PT Astra Serif"/>
                <w:b/>
              </w:rPr>
              <w:lastRenderedPageBreak/>
              <w:t>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lastRenderedPageBreak/>
              <w:t xml:space="preserve">42. </w:t>
            </w: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rPr>
              <w:t>Обеспечение организации оздоровления работн</w:t>
            </w:r>
            <w:r w:rsidRPr="009465CB">
              <w:rPr>
                <w:rFonts w:ascii="PT Astra Serif" w:hAnsi="PT Astra Serif"/>
              </w:rPr>
              <w:t>и</w:t>
            </w:r>
            <w:r w:rsidRPr="009465CB">
              <w:rPr>
                <w:rFonts w:ascii="PT Astra Serif" w:hAnsi="PT Astra Serif"/>
              </w:rPr>
              <w:t>ков бюджетной сферы</w:t>
            </w:r>
          </w:p>
          <w:p w:rsidR="00152529" w:rsidRPr="009465CB" w:rsidRDefault="00152529" w:rsidP="00152529">
            <w:pPr>
              <w:widowControl w:val="0"/>
              <w:jc w:val="both"/>
              <w:rPr>
                <w:rFonts w:ascii="PT Astra Serif" w:hAnsi="PT Astra Serif"/>
              </w:rPr>
            </w:pP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9465CB">
              <w:rPr>
                <w:rFonts w:ascii="PT Astra Serif" w:hAnsi="PT Astra Serif"/>
              </w:rPr>
              <w:t>ж</w:t>
            </w:r>
            <w:r w:rsidRPr="009465CB">
              <w:rPr>
                <w:rFonts w:ascii="PT Astra Serif" w:hAnsi="PT Astra Serif"/>
              </w:rPr>
              <w:t xml:space="preserve">отраслевое взаимодействие </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rPr>
                <w:rFonts w:ascii="PT Astra Serif" w:hAnsi="PT Astra Serif"/>
              </w:rPr>
            </w:pPr>
            <w:r w:rsidRPr="009465CB">
              <w:rPr>
                <w:rFonts w:ascii="PT Astra Serif" w:hAnsi="PT Astra Serif"/>
              </w:rPr>
              <w:t>ОГКУ «Управление обеспеч</w:t>
            </w:r>
            <w:r w:rsidRPr="009465CB">
              <w:rPr>
                <w:rFonts w:ascii="PT Astra Serif" w:hAnsi="PT Astra Serif"/>
              </w:rPr>
              <w:t>е</w:t>
            </w:r>
            <w:r w:rsidRPr="009465CB">
              <w:rPr>
                <w:rFonts w:ascii="PT Astra Serif" w:hAnsi="PT Astra Serif"/>
              </w:rPr>
              <w:t>ния деятельности в сфере обр</w:t>
            </w:r>
            <w:r w:rsidRPr="009465CB">
              <w:rPr>
                <w:rFonts w:ascii="PT Astra Serif" w:hAnsi="PT Astra Serif"/>
              </w:rPr>
              <w:t>а</w:t>
            </w:r>
            <w:r w:rsidRPr="009465CB">
              <w:rPr>
                <w:rFonts w:ascii="PT Astra Serif" w:hAnsi="PT Astra Serif"/>
              </w:rPr>
              <w:t>зования»</w:t>
            </w:r>
          </w:p>
          <w:p w:rsidR="00152529" w:rsidRPr="009465CB" w:rsidRDefault="00152529" w:rsidP="00152529">
            <w:pPr>
              <w:widowControl w:val="0"/>
              <w:rPr>
                <w:rFonts w:ascii="PT Astra Serif" w:hAnsi="PT Astra Serif"/>
              </w:rPr>
            </w:pP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307BB2" w:rsidP="001D161A">
            <w:pPr>
              <w:widowControl w:val="0"/>
              <w:suppressAutoHyphens/>
              <w:jc w:val="both"/>
              <w:rPr>
                <w:rFonts w:ascii="PT Astra Serif" w:hAnsi="PT Astra Serif"/>
              </w:rPr>
            </w:pPr>
            <w:r w:rsidRPr="001D161A">
              <w:rPr>
                <w:rFonts w:ascii="PT Astra Serif" w:hAnsi="PT Astra Serif"/>
                <w:b/>
              </w:rPr>
              <w:t>Ведётся приём документов на оздоровление работников бюджетной сферы. Продолжается консультирование работников бюджетной сферы по вопросам оздоровления. Вносятся изменения в базу данных на сайте лето73.ру</w:t>
            </w:r>
            <w:r w:rsidR="001D161A">
              <w:rPr>
                <w:rFonts w:ascii="PT Astra Serif" w:hAnsi="PT Astra Serif"/>
                <w:b/>
              </w:rPr>
              <w:t>.</w:t>
            </w:r>
          </w:p>
        </w:tc>
      </w:tr>
      <w:tr w:rsidR="009465CB" w:rsidRPr="009465CB" w:rsidTr="009B710D">
        <w:tc>
          <w:tcPr>
            <w:tcW w:w="572" w:type="dxa"/>
          </w:tcPr>
          <w:p w:rsidR="00152529" w:rsidRPr="009465CB" w:rsidRDefault="00152529" w:rsidP="00152529">
            <w:pPr>
              <w:widowControl w:val="0"/>
              <w:contextualSpacing/>
              <w:jc w:val="center"/>
              <w:rPr>
                <w:rFonts w:ascii="PT Astra Serif" w:hAnsi="PT Astra Serif"/>
              </w:rPr>
            </w:pPr>
            <w:r w:rsidRPr="009465CB">
              <w:rPr>
                <w:rFonts w:ascii="PT Astra Serif" w:hAnsi="PT Astra Serif"/>
              </w:rPr>
              <w:t>43.</w:t>
            </w:r>
          </w:p>
          <w:p w:rsidR="00152529" w:rsidRPr="009465CB" w:rsidRDefault="00152529" w:rsidP="00152529">
            <w:pPr>
              <w:widowControl w:val="0"/>
              <w:contextualSpacing/>
              <w:jc w:val="center"/>
              <w:rPr>
                <w:rFonts w:ascii="PT Astra Serif" w:hAnsi="PT Astra Serif"/>
              </w:rPr>
            </w:pPr>
          </w:p>
        </w:tc>
        <w:tc>
          <w:tcPr>
            <w:tcW w:w="5235" w:type="dxa"/>
          </w:tcPr>
          <w:p w:rsidR="00152529" w:rsidRPr="009465CB" w:rsidRDefault="00152529" w:rsidP="00152529">
            <w:pPr>
              <w:widowControl w:val="0"/>
              <w:jc w:val="both"/>
              <w:rPr>
                <w:rFonts w:ascii="PT Astra Serif" w:hAnsi="PT Astra Serif"/>
              </w:rPr>
            </w:pPr>
            <w:r w:rsidRPr="009465CB">
              <w:rPr>
                <w:rFonts w:ascii="PT Astra Serif" w:hAnsi="PT Astra Serif"/>
                <w:spacing w:val="-20"/>
              </w:rPr>
              <w:t>Организационное обеспечение и методическое сопровожд</w:t>
            </w:r>
            <w:r w:rsidRPr="009465CB">
              <w:rPr>
                <w:rFonts w:ascii="PT Astra Serif" w:hAnsi="PT Astra Serif"/>
                <w:spacing w:val="-20"/>
              </w:rPr>
              <w:t>е</w:t>
            </w:r>
            <w:r w:rsidRPr="009465CB">
              <w:rPr>
                <w:rFonts w:ascii="PT Astra Serif" w:hAnsi="PT Astra Serif"/>
                <w:spacing w:val="-20"/>
              </w:rPr>
              <w:t>ние проведения  оздоровительной кампании 2022 года</w:t>
            </w:r>
          </w:p>
        </w:tc>
        <w:tc>
          <w:tcPr>
            <w:tcW w:w="3544" w:type="dxa"/>
          </w:tcPr>
          <w:p w:rsidR="00152529" w:rsidRPr="009465CB" w:rsidRDefault="00152529" w:rsidP="00152529">
            <w:pPr>
              <w:widowControl w:val="0"/>
              <w:jc w:val="both"/>
              <w:rPr>
                <w:rFonts w:ascii="PT Astra Serif" w:hAnsi="PT Astra Serif"/>
              </w:rPr>
            </w:pPr>
            <w:r w:rsidRPr="009465CB">
              <w:rPr>
                <w:rFonts w:ascii="PT Astra Serif" w:hAnsi="PT Astra Serif"/>
              </w:rPr>
              <w:t>Организация и проведение и</w:t>
            </w:r>
            <w:r w:rsidRPr="009465CB">
              <w:rPr>
                <w:rFonts w:ascii="PT Astra Serif" w:hAnsi="PT Astra Serif"/>
              </w:rPr>
              <w:t>н</w:t>
            </w:r>
            <w:r w:rsidRPr="009465CB">
              <w:rPr>
                <w:rFonts w:ascii="PT Astra Serif" w:hAnsi="PT Astra Serif"/>
              </w:rPr>
              <w:t>формационной кампании, заяво</w:t>
            </w:r>
            <w:r w:rsidRPr="009465CB">
              <w:rPr>
                <w:rFonts w:ascii="PT Astra Serif" w:hAnsi="PT Astra Serif"/>
              </w:rPr>
              <w:t>ч</w:t>
            </w:r>
            <w:r w:rsidRPr="009465CB">
              <w:rPr>
                <w:rFonts w:ascii="PT Astra Serif" w:hAnsi="PT Astra Serif"/>
              </w:rPr>
              <w:t>ной кампании; прием заявлений; проведение мониторингов; обе</w:t>
            </w:r>
            <w:r w:rsidRPr="009465CB">
              <w:rPr>
                <w:rFonts w:ascii="PT Astra Serif" w:hAnsi="PT Astra Serif"/>
              </w:rPr>
              <w:t>с</w:t>
            </w:r>
            <w:r w:rsidRPr="009465CB">
              <w:rPr>
                <w:rFonts w:ascii="PT Astra Serif" w:hAnsi="PT Astra Serif"/>
              </w:rPr>
              <w:t>печение межотраслевого взаим</w:t>
            </w:r>
            <w:r w:rsidRPr="009465CB">
              <w:rPr>
                <w:rFonts w:ascii="PT Astra Serif" w:hAnsi="PT Astra Serif"/>
              </w:rPr>
              <w:t>о</w:t>
            </w:r>
            <w:r w:rsidRPr="009465CB">
              <w:rPr>
                <w:rFonts w:ascii="PT Astra Serif" w:hAnsi="PT Astra Serif"/>
              </w:rPr>
              <w:t>действия; проведение меропри</w:t>
            </w:r>
            <w:r w:rsidRPr="009465CB">
              <w:rPr>
                <w:rFonts w:ascii="PT Astra Serif" w:hAnsi="PT Astra Serif"/>
              </w:rPr>
              <w:t>я</w:t>
            </w:r>
            <w:r w:rsidRPr="009465CB">
              <w:rPr>
                <w:rFonts w:ascii="PT Astra Serif" w:hAnsi="PT Astra Serif"/>
              </w:rPr>
              <w:t>тий, направленных на повышение количества и качества отдыха</w:t>
            </w:r>
            <w:r w:rsidRPr="009465CB">
              <w:rPr>
                <w:rFonts w:ascii="PT Astra Serif" w:hAnsi="PT Astra Serif"/>
              </w:rPr>
              <w:t>ю</w:t>
            </w:r>
            <w:r w:rsidRPr="009465CB">
              <w:rPr>
                <w:rFonts w:ascii="PT Astra Serif" w:hAnsi="PT Astra Serif"/>
              </w:rPr>
              <w:t>щих в лагерях</w:t>
            </w:r>
          </w:p>
        </w:tc>
        <w:tc>
          <w:tcPr>
            <w:tcW w:w="2273" w:type="dxa"/>
          </w:tcPr>
          <w:p w:rsidR="00152529" w:rsidRPr="009465CB" w:rsidRDefault="00152529" w:rsidP="00152529">
            <w:pPr>
              <w:widowControl w:val="0"/>
              <w:jc w:val="center"/>
              <w:rPr>
                <w:rFonts w:ascii="PT Astra Serif" w:hAnsi="PT Astra Serif"/>
              </w:rPr>
            </w:pPr>
            <w:r w:rsidRPr="009465CB">
              <w:rPr>
                <w:rFonts w:ascii="PT Astra Serif" w:hAnsi="PT Astra Serif"/>
              </w:rPr>
              <w:t>в течение года</w:t>
            </w:r>
          </w:p>
        </w:tc>
        <w:tc>
          <w:tcPr>
            <w:tcW w:w="3265" w:type="dxa"/>
          </w:tcPr>
          <w:p w:rsidR="00152529" w:rsidRPr="009465CB" w:rsidRDefault="00152529" w:rsidP="00152529">
            <w:pPr>
              <w:widowControl w:val="0"/>
              <w:rPr>
                <w:rFonts w:ascii="PT Astra Serif" w:hAnsi="PT Astra Serif"/>
              </w:rPr>
            </w:pPr>
            <w:r w:rsidRPr="009465CB">
              <w:rPr>
                <w:rFonts w:ascii="PT Astra Serif" w:hAnsi="PT Astra Serif"/>
              </w:rPr>
              <w:t>ОГКУ «Управление обеспеч</w:t>
            </w:r>
            <w:r w:rsidRPr="009465CB">
              <w:rPr>
                <w:rFonts w:ascii="PT Astra Serif" w:hAnsi="PT Astra Serif"/>
              </w:rPr>
              <w:t>е</w:t>
            </w:r>
            <w:r w:rsidRPr="009465CB">
              <w:rPr>
                <w:rFonts w:ascii="PT Astra Serif" w:hAnsi="PT Astra Serif"/>
              </w:rPr>
              <w:t>ния деятельности в сфере обр</w:t>
            </w:r>
            <w:r w:rsidRPr="009465CB">
              <w:rPr>
                <w:rFonts w:ascii="PT Astra Serif" w:hAnsi="PT Astra Serif"/>
              </w:rPr>
              <w:t>а</w:t>
            </w:r>
            <w:r w:rsidRPr="009465CB">
              <w:rPr>
                <w:rFonts w:ascii="PT Astra Serif" w:hAnsi="PT Astra Serif"/>
              </w:rPr>
              <w:t>зования»</w:t>
            </w:r>
          </w:p>
          <w:p w:rsidR="00152529" w:rsidRPr="009465CB" w:rsidRDefault="00152529" w:rsidP="00152529">
            <w:pPr>
              <w:widowControl w:val="0"/>
              <w:rPr>
                <w:rFonts w:ascii="PT Astra Serif" w:hAnsi="PT Astra Serif"/>
              </w:rPr>
            </w:pPr>
          </w:p>
        </w:tc>
      </w:tr>
      <w:tr w:rsidR="009C50EF" w:rsidRPr="009465CB" w:rsidTr="009B710D">
        <w:tc>
          <w:tcPr>
            <w:tcW w:w="572" w:type="dxa"/>
          </w:tcPr>
          <w:p w:rsidR="009C50EF" w:rsidRPr="009465CB" w:rsidRDefault="009C50EF" w:rsidP="00152529">
            <w:pPr>
              <w:widowControl w:val="0"/>
              <w:contextualSpacing/>
              <w:jc w:val="center"/>
              <w:rPr>
                <w:rFonts w:ascii="PT Astra Serif" w:hAnsi="PT Astra Serif"/>
              </w:rPr>
            </w:pPr>
          </w:p>
        </w:tc>
        <w:tc>
          <w:tcPr>
            <w:tcW w:w="14317" w:type="dxa"/>
            <w:gridSpan w:val="4"/>
          </w:tcPr>
          <w:p w:rsidR="009C50EF" w:rsidRPr="009465CB" w:rsidRDefault="00307BB2" w:rsidP="001D161A">
            <w:pPr>
              <w:widowControl w:val="0"/>
              <w:suppressAutoHyphens/>
              <w:jc w:val="both"/>
              <w:rPr>
                <w:rFonts w:ascii="PT Astra Serif" w:hAnsi="PT Astra Serif"/>
              </w:rPr>
            </w:pPr>
            <w:r w:rsidRPr="001D161A">
              <w:rPr>
                <w:rFonts w:ascii="PT Astra Serif" w:hAnsi="PT Astra Serif"/>
                <w:b/>
              </w:rPr>
              <w:t>Продолжается заявочная кампания по приобретению путевок в загородные оздоровительные лагеря Ульяновской области за частичную стоимость. С 1 апреля стартует заявочная кампания по обретению бесплатных путевок в загородные оздоровительные лагеря Ульяновской области. Идёт прием документов от родителей (законных представителей). Вся необходимая информация размещена на портале лето73. Организуются и проводятся обучающие вебинары для работников сферы детского отдыха в рамках подготовки к ЛОК 2022.</w:t>
            </w:r>
          </w:p>
        </w:tc>
      </w:tr>
    </w:tbl>
    <w:p w:rsidR="007E1BA1" w:rsidRPr="009465CB" w:rsidRDefault="001230CB" w:rsidP="009B7D42">
      <w:pPr>
        <w:pStyle w:val="af7"/>
        <w:widowControl w:val="0"/>
        <w:numPr>
          <w:ilvl w:val="0"/>
          <w:numId w:val="2"/>
        </w:numPr>
        <w:contextualSpacing/>
        <w:jc w:val="center"/>
        <w:rPr>
          <w:rFonts w:ascii="PT Astra Serif" w:hAnsi="PT Astra Serif"/>
          <w:b/>
          <w:szCs w:val="28"/>
        </w:rPr>
      </w:pPr>
      <w:r w:rsidRPr="009465CB">
        <w:rPr>
          <w:rFonts w:ascii="PT Astra Serif" w:hAnsi="PT Astra Serif"/>
          <w:b/>
          <w:szCs w:val="28"/>
        </w:rPr>
        <w:t>Мероприятия по решению п</w:t>
      </w:r>
      <w:r w:rsidRPr="009465CB">
        <w:rPr>
          <w:rFonts w:ascii="PT Astra Serif" w:hAnsi="PT Astra Serif"/>
          <w:b/>
          <w:szCs w:val="28"/>
        </w:rPr>
        <w:t>о</w:t>
      </w:r>
      <w:r w:rsidRPr="009465CB">
        <w:rPr>
          <w:rFonts w:ascii="PT Astra Serif" w:hAnsi="PT Astra Serif"/>
          <w:b/>
          <w:szCs w:val="28"/>
        </w:rPr>
        <w:t>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BC22A3" w:rsidP="009B7D42">
            <w:pPr>
              <w:widowControl w:val="0"/>
              <w:contextualSpacing/>
              <w:jc w:val="center"/>
              <w:rPr>
                <w:rFonts w:ascii="PT Astra Serif" w:hAnsi="PT Astra Serif"/>
                <w:sz w:val="28"/>
                <w:szCs w:val="28"/>
              </w:rPr>
            </w:pPr>
            <w:r w:rsidRPr="009465CB">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Срок</w:t>
            </w:r>
            <w:r w:rsidRPr="009465C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Ответственный исполнитель</w:t>
            </w:r>
            <w:r w:rsidRPr="009465CB">
              <w:rPr>
                <w:rFonts w:ascii="PT Astra Serif" w:hAnsi="PT Astra Serif"/>
                <w:sz w:val="28"/>
                <w:szCs w:val="28"/>
              </w:rPr>
              <w:br/>
              <w:t>(наименование подразделения)</w:t>
            </w:r>
          </w:p>
        </w:tc>
      </w:tr>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sz w:val="28"/>
                <w:szCs w:val="28"/>
              </w:rPr>
            </w:pPr>
            <w:r w:rsidRPr="009465CB">
              <w:rPr>
                <w:rFonts w:ascii="PT Astra Serif" w:hAnsi="PT Astra Serif"/>
                <w:sz w:val="28"/>
                <w:szCs w:val="28"/>
              </w:rPr>
              <w:t>4</w:t>
            </w:r>
          </w:p>
        </w:tc>
      </w:tr>
      <w:tr w:rsidR="009465CB" w:rsidRPr="009465C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465CB" w:rsidRDefault="001230CB" w:rsidP="009B7D42">
            <w:pPr>
              <w:widowControl w:val="0"/>
              <w:spacing w:before="120"/>
              <w:contextualSpacing/>
              <w:jc w:val="center"/>
              <w:rPr>
                <w:rFonts w:ascii="PT Astra Serif" w:hAnsi="PT Astra Serif"/>
                <w:b/>
                <w:sz w:val="28"/>
                <w:szCs w:val="28"/>
              </w:rPr>
            </w:pPr>
            <w:r w:rsidRPr="009465CB">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65CB" w:rsidRDefault="001230CB" w:rsidP="009B7D42">
            <w:pPr>
              <w:widowControl w:val="0"/>
              <w:spacing w:before="120"/>
              <w:contextualSpacing/>
              <w:jc w:val="both"/>
              <w:rPr>
                <w:rFonts w:ascii="PT Astra Serif" w:hAnsi="PT Astra Serif"/>
                <w:b/>
                <w:sz w:val="28"/>
                <w:szCs w:val="28"/>
              </w:rPr>
            </w:pPr>
            <w:r w:rsidRPr="009465CB">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9465CB">
              <w:rPr>
                <w:rFonts w:ascii="PT Astra Serif" w:hAnsi="PT Astra Serif"/>
                <w:b/>
                <w:sz w:val="28"/>
                <w:szCs w:val="28"/>
              </w:rPr>
              <w:t>и</w:t>
            </w:r>
            <w:r w:rsidRPr="009465CB">
              <w:rPr>
                <w:rFonts w:ascii="PT Astra Serif" w:hAnsi="PT Astra Serif"/>
                <w:b/>
                <w:sz w:val="28"/>
                <w:szCs w:val="28"/>
              </w:rPr>
              <w:t>тельства Ульяновской области</w:t>
            </w:r>
          </w:p>
        </w:tc>
      </w:tr>
      <w:tr w:rsidR="009465CB" w:rsidRPr="009465C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center"/>
              <w:rPr>
                <w:rFonts w:ascii="PT Astra Serif" w:hAnsi="PT Astra Serif"/>
                <w:b/>
                <w:sz w:val="28"/>
                <w:szCs w:val="28"/>
              </w:rPr>
            </w:pPr>
            <w:r w:rsidRPr="009465CB">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65CB" w:rsidRDefault="001230CB" w:rsidP="009B7D42">
            <w:pPr>
              <w:widowControl w:val="0"/>
              <w:contextualSpacing/>
              <w:jc w:val="both"/>
              <w:rPr>
                <w:rFonts w:ascii="PT Astra Serif" w:hAnsi="PT Astra Serif"/>
                <w:b/>
                <w:sz w:val="28"/>
                <w:szCs w:val="28"/>
              </w:rPr>
            </w:pPr>
            <w:r w:rsidRPr="009465CB">
              <w:rPr>
                <w:rFonts w:ascii="PT Astra Serif" w:hAnsi="PT Astra Serif"/>
                <w:b/>
                <w:sz w:val="28"/>
                <w:szCs w:val="28"/>
              </w:rPr>
              <w:t>Проекты законов Ульяновской области</w:t>
            </w:r>
          </w:p>
        </w:tc>
      </w:tr>
      <w:tr w:rsidR="009465CB" w:rsidRPr="009465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contextualSpacing/>
              <w:jc w:val="center"/>
              <w:rPr>
                <w:rFonts w:ascii="PT Astra Serif" w:hAnsi="PT Astra Serif"/>
              </w:rPr>
            </w:pPr>
            <w:r w:rsidRPr="009465CB">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suppressAutoHyphens/>
              <w:jc w:val="both"/>
              <w:rPr>
                <w:rFonts w:ascii="PT Astra Serif" w:hAnsi="PT Astra Serif"/>
                <w:bCs/>
              </w:rPr>
            </w:pPr>
            <w:r w:rsidRPr="009465CB">
              <w:rPr>
                <w:rFonts w:ascii="PT Astra Serif" w:hAnsi="PT Astra Serif"/>
                <w:bCs/>
              </w:rPr>
              <w:t>Проект закона Ульяновской области</w:t>
            </w:r>
            <w:bookmarkStart w:id="4" w:name="OLE_LINK4"/>
            <w:bookmarkStart w:id="5" w:name="OLE_LINK3"/>
            <w:r w:rsidRPr="009465CB">
              <w:rPr>
                <w:rFonts w:ascii="PT Astra Serif" w:hAnsi="PT Astra Serif"/>
                <w:bCs/>
              </w:rPr>
              <w:t xml:space="preserve"> «О внесении изменений в статью 5 Закона Ульяновской области «</w:t>
            </w:r>
            <w:bookmarkEnd w:id="4"/>
            <w:bookmarkEnd w:id="5"/>
            <w:r w:rsidRPr="009465CB">
              <w:rPr>
                <w:rFonts w:ascii="PT Astra Serif" w:hAnsi="PT Astra Serif"/>
                <w:bCs/>
              </w:rPr>
              <w:t xml:space="preserve">О наделении органов местного </w:t>
            </w:r>
            <w:r w:rsidRPr="009465CB">
              <w:rPr>
                <w:rFonts w:ascii="PT Astra Serif" w:hAnsi="PT Astra Serif"/>
                <w:bCs/>
              </w:rPr>
              <w:lastRenderedPageBreak/>
              <w:t>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jc w:val="center"/>
              <w:rPr>
                <w:rFonts w:ascii="PT Astra Serif" w:hAnsi="PT Astra Serif"/>
              </w:rPr>
            </w:pPr>
            <w:r w:rsidRPr="009465CB">
              <w:rPr>
                <w:rFonts w:ascii="PT Astra Serif" w:hAnsi="PT Astra Serif"/>
              </w:rPr>
              <w:lastRenderedPageBreak/>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37828" w:rsidRPr="009465CB" w:rsidRDefault="00937828" w:rsidP="00937828">
            <w:pPr>
              <w:widowControl w:val="0"/>
              <w:jc w:val="both"/>
              <w:rPr>
                <w:rFonts w:ascii="PT Astra Serif" w:hAnsi="PT Astra Serif"/>
              </w:rPr>
            </w:pPr>
            <w:r w:rsidRPr="009465CB">
              <w:rPr>
                <w:rFonts w:ascii="PT Astra Serif" w:hAnsi="PT Astra Serif"/>
              </w:rPr>
              <w:t>Министерство просвещения и восп</w:t>
            </w:r>
            <w:r w:rsidRPr="009465CB">
              <w:rPr>
                <w:rFonts w:ascii="PT Astra Serif" w:hAnsi="PT Astra Serif"/>
              </w:rPr>
              <w:t>и</w:t>
            </w:r>
            <w:r w:rsidRPr="009465CB">
              <w:rPr>
                <w:rFonts w:ascii="PT Astra Serif" w:hAnsi="PT Astra Serif"/>
              </w:rPr>
              <w:t>тания Ульяновской области</w:t>
            </w:r>
          </w:p>
        </w:tc>
      </w:tr>
      <w:tr w:rsidR="00A56E30"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56E30" w:rsidRPr="009465CB" w:rsidRDefault="00A56E30" w:rsidP="0093782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56E30" w:rsidRPr="001D161A" w:rsidRDefault="00722D8F" w:rsidP="00937828">
            <w:pPr>
              <w:widowControl w:val="0"/>
              <w:jc w:val="both"/>
              <w:rPr>
                <w:rFonts w:ascii="PT Astra Serif" w:hAnsi="PT Astra Serif"/>
              </w:rPr>
            </w:pPr>
            <w:r w:rsidRPr="001D161A">
              <w:rPr>
                <w:rFonts w:ascii="PT Astra Serif" w:hAnsi="PT Astra Serif"/>
                <w:b/>
              </w:rPr>
              <w:t>Проект закона находится на согласовании в контрольно-надзорных органах.</w:t>
            </w:r>
          </w:p>
        </w:tc>
      </w:tr>
      <w:tr w:rsidR="009465CB" w:rsidRPr="009465C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9465CB" w:rsidRDefault="00ED6BB1" w:rsidP="00ED6BB1">
            <w:pPr>
              <w:widowControl w:val="0"/>
              <w:contextualSpacing/>
              <w:jc w:val="center"/>
              <w:rPr>
                <w:rFonts w:ascii="PT Astra Serif" w:hAnsi="PT Astra Serif"/>
                <w:sz w:val="28"/>
                <w:szCs w:val="28"/>
              </w:rPr>
            </w:pPr>
            <w:r w:rsidRPr="009465CB">
              <w:rPr>
                <w:rFonts w:ascii="PT Astra Serif" w:hAnsi="PT Astra Serif"/>
                <w:b/>
                <w:sz w:val="28"/>
                <w:szCs w:val="28"/>
              </w:rPr>
              <w:t>2.1.2</w:t>
            </w:r>
            <w:r w:rsidRPr="009465CB">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1D161A" w:rsidRDefault="00ED6BB1" w:rsidP="00ED6BB1">
            <w:pPr>
              <w:widowControl w:val="0"/>
              <w:contextualSpacing/>
              <w:rPr>
                <w:rFonts w:ascii="PT Astra Serif" w:hAnsi="PT Astra Serif"/>
                <w:b/>
                <w:sz w:val="28"/>
                <w:szCs w:val="28"/>
              </w:rPr>
            </w:pPr>
            <w:r w:rsidRPr="001D161A">
              <w:rPr>
                <w:rFonts w:ascii="PT Astra Serif" w:hAnsi="PT Astra Serif"/>
                <w:b/>
                <w:sz w:val="28"/>
                <w:szCs w:val="28"/>
              </w:rPr>
              <w:t>Проекты постановлений Губернатора (Правительства) Ульяновской области</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autoSpaceDE w:val="0"/>
              <w:autoSpaceDN w:val="0"/>
              <w:adjustRightInd w:val="0"/>
              <w:jc w:val="both"/>
              <w:outlineLvl w:val="0"/>
              <w:rPr>
                <w:rFonts w:ascii="PT Astra Serif" w:hAnsi="PT Astra Serif"/>
                <w:bCs/>
              </w:rPr>
            </w:pPr>
            <w:r w:rsidRPr="001D161A">
              <w:rPr>
                <w:rFonts w:ascii="PT Astra Serif" w:hAnsi="PT Astra Serif"/>
              </w:rPr>
              <w:t xml:space="preserve">Проект </w:t>
            </w:r>
            <w:r w:rsidRPr="001D161A">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27.01.2014 №16-П»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jc w:val="center"/>
              <w:rPr>
                <w:rFonts w:ascii="PT Astra Serif" w:hAnsi="PT Astra Serif"/>
              </w:rPr>
            </w:pPr>
            <w:r w:rsidRPr="001D161A">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A56E30"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A56E30" w:rsidRPr="009465CB" w:rsidRDefault="00A56E30" w:rsidP="005059F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56E30" w:rsidRPr="001D161A" w:rsidRDefault="00722D8F" w:rsidP="005059F9">
            <w:pPr>
              <w:widowControl w:val="0"/>
              <w:jc w:val="both"/>
              <w:rPr>
                <w:rFonts w:ascii="PT Astra Serif" w:hAnsi="PT Astra Serif"/>
              </w:rPr>
            </w:pPr>
            <w:r w:rsidRPr="001D161A">
              <w:rPr>
                <w:rFonts w:ascii="PT Astra Serif" w:hAnsi="PT Astra Serif"/>
                <w:b/>
              </w:rPr>
              <w:t>Принято постановление Правительства Ульяновской области от 05.04.2022 № 153-П.</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lang w:val="en-US"/>
              </w:rPr>
              <w:t>2</w:t>
            </w:r>
            <w:r w:rsidRPr="009465CB">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jc w:val="both"/>
              <w:rPr>
                <w:rFonts w:ascii="PT Astra Serif" w:hAnsi="PT Astra Serif"/>
              </w:rPr>
            </w:pPr>
            <w:r w:rsidRPr="001D161A">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contextualSpacing/>
              <w:jc w:val="center"/>
            </w:pPr>
            <w:r w:rsidRPr="001D161A">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contextualSpacing/>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A56E30"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A56E30" w:rsidRPr="00C24CC1" w:rsidRDefault="00A56E30" w:rsidP="005059F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56E30" w:rsidRPr="001D161A" w:rsidRDefault="00722D8F" w:rsidP="005059F9">
            <w:pPr>
              <w:widowControl w:val="0"/>
              <w:contextualSpacing/>
              <w:jc w:val="both"/>
              <w:rPr>
                <w:rFonts w:ascii="PT Astra Serif" w:hAnsi="PT Astra Serif"/>
              </w:rPr>
            </w:pPr>
            <w:r w:rsidRPr="001D161A">
              <w:rPr>
                <w:rFonts w:ascii="PT Astra Serif" w:hAnsi="PT Astra Serif"/>
                <w:b/>
              </w:rPr>
              <w:t>Принято постановление Правительства Ульяновской области от 15.04.2022 № 180-П.</w:t>
            </w:r>
          </w:p>
        </w:tc>
      </w:tr>
      <w:tr w:rsidR="009465CB"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059F9" w:rsidRPr="009465CB" w:rsidRDefault="005059F9" w:rsidP="005059F9">
            <w:pPr>
              <w:widowControl w:val="0"/>
              <w:contextualSpacing/>
              <w:jc w:val="center"/>
              <w:rPr>
                <w:rFonts w:ascii="PT Astra Serif" w:hAnsi="PT Astra Serif"/>
              </w:rPr>
            </w:pPr>
            <w:r w:rsidRPr="009465CB">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autoSpaceDE w:val="0"/>
              <w:autoSpaceDN w:val="0"/>
              <w:adjustRightInd w:val="0"/>
              <w:jc w:val="both"/>
              <w:outlineLvl w:val="0"/>
              <w:rPr>
                <w:rFonts w:ascii="PT Astra Serif" w:hAnsi="PT Astra Serif"/>
              </w:rPr>
            </w:pPr>
            <w:r w:rsidRPr="001D161A">
              <w:rPr>
                <w:rFonts w:ascii="PT Astra Serif" w:hAnsi="PT Astra Serif"/>
              </w:rPr>
              <w:t xml:space="preserve">Проект указа Губернатора Ульяновской области «О внесении изменений </w:t>
            </w:r>
            <w:r w:rsidRPr="001D161A">
              <w:rPr>
                <w:rFonts w:ascii="PT Astra Serif" w:hAnsi="PT Astra Serif"/>
              </w:rPr>
              <w:br/>
              <w:t>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contextualSpacing/>
              <w:jc w:val="center"/>
            </w:pPr>
            <w:r w:rsidRPr="001D161A">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059F9" w:rsidRPr="001D161A" w:rsidRDefault="005059F9" w:rsidP="005059F9">
            <w:pPr>
              <w:widowControl w:val="0"/>
              <w:contextualSpacing/>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5148E1" w:rsidRPr="009465CB" w:rsidTr="00635E2D">
        <w:tc>
          <w:tcPr>
            <w:tcW w:w="856" w:type="dxa"/>
            <w:tcBorders>
              <w:top w:val="single" w:sz="4" w:space="0" w:color="auto"/>
              <w:left w:val="single" w:sz="4" w:space="0" w:color="auto"/>
              <w:bottom w:val="single" w:sz="4" w:space="0" w:color="auto"/>
              <w:right w:val="single" w:sz="4" w:space="0" w:color="auto"/>
            </w:tcBorders>
            <w:shd w:val="clear" w:color="auto" w:fill="auto"/>
          </w:tcPr>
          <w:p w:rsidR="005148E1" w:rsidRPr="009465CB" w:rsidRDefault="005148E1" w:rsidP="005059F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722D8F" w:rsidP="005059F9">
            <w:pPr>
              <w:widowControl w:val="0"/>
              <w:contextualSpacing/>
              <w:jc w:val="both"/>
              <w:rPr>
                <w:rFonts w:ascii="PT Astra Serif" w:hAnsi="PT Astra Serif"/>
              </w:rPr>
            </w:pPr>
            <w:r w:rsidRPr="001D161A">
              <w:rPr>
                <w:rFonts w:ascii="PT Astra Serif" w:hAnsi="PT Astra Serif"/>
                <w:b/>
              </w:rPr>
              <w:t>Принят указ Губернатора Ульяновской области от 13.04.2022 № 39.</w:t>
            </w:r>
          </w:p>
        </w:tc>
      </w:tr>
      <w:tr w:rsidR="005148E1"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48E1" w:rsidRPr="009C2B49" w:rsidRDefault="005148E1" w:rsidP="005148E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autoSpaceDE w:val="0"/>
              <w:autoSpaceDN w:val="0"/>
              <w:adjustRightInd w:val="0"/>
              <w:jc w:val="both"/>
              <w:outlineLvl w:val="0"/>
              <w:rPr>
                <w:rFonts w:ascii="PT Astra Serif" w:hAnsi="PT Astra Serif"/>
                <w:b/>
              </w:rPr>
            </w:pPr>
            <w:r w:rsidRPr="001D161A">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both"/>
              <w:rPr>
                <w:rFonts w:ascii="PT Astra Serif" w:hAnsi="PT Astra Serif"/>
              </w:rPr>
            </w:pPr>
          </w:p>
        </w:tc>
      </w:tr>
      <w:tr w:rsidR="005148E1"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48E1" w:rsidRPr="009C2B49" w:rsidRDefault="005148E1" w:rsidP="005148E1">
            <w:pPr>
              <w:widowControl w:val="0"/>
              <w:contextualSpacing/>
              <w:jc w:val="center"/>
              <w:rPr>
                <w:rFonts w:ascii="PT Astra Serif" w:hAnsi="PT Astra Serif"/>
              </w:rPr>
            </w:pPr>
            <w:r w:rsidRPr="009C2B49">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autoSpaceDE w:val="0"/>
              <w:autoSpaceDN w:val="0"/>
              <w:adjustRightInd w:val="0"/>
              <w:jc w:val="both"/>
              <w:outlineLvl w:val="0"/>
              <w:rPr>
                <w:rFonts w:ascii="PT Astra Serif" w:hAnsi="PT Astra Serif"/>
              </w:rPr>
            </w:pPr>
            <w:r w:rsidRPr="001D161A">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1D161A">
              <w:rPr>
                <w:rFonts w:ascii="PT Astra Serif" w:hAnsi="PT Astra Serif"/>
              </w:rPr>
              <w:t>ь</w:t>
            </w:r>
            <w:r w:rsidRPr="001D161A">
              <w:rPr>
                <w:rFonts w:ascii="PT Astra Serif" w:hAnsi="PT Astra Serif"/>
              </w:rPr>
              <w:t xml:space="preserve">яновской области и признании </w:t>
            </w:r>
            <w:proofErr w:type="gramStart"/>
            <w:r w:rsidRPr="001D161A">
              <w:rPr>
                <w:rFonts w:ascii="PT Astra Serif" w:hAnsi="PT Astra Serif"/>
              </w:rPr>
              <w:t>утратившим</w:t>
            </w:r>
            <w:proofErr w:type="gramEnd"/>
            <w:r w:rsidRPr="001D161A">
              <w:rPr>
                <w:rFonts w:ascii="PT Astra Serif" w:hAnsi="PT Astra Serif"/>
              </w:rPr>
              <w:t xml:space="preserve"> силу отдельного положения постановления Правительства Ульяновской области от </w:t>
            </w:r>
            <w:r w:rsidRPr="001D161A">
              <w:rPr>
                <w:rFonts w:ascii="PT Astra Serif" w:hAnsi="PT Astra Serif" w:cs="PT Astra Serif"/>
                <w:bCs/>
              </w:rPr>
              <w:t>21.08.2019 № 18/407-П»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center"/>
            </w:pPr>
            <w:r w:rsidRPr="001D161A">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722D8F"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722D8F" w:rsidRPr="009C2B49" w:rsidRDefault="00722D8F" w:rsidP="005148E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22D8F" w:rsidRPr="001D161A" w:rsidRDefault="00722D8F" w:rsidP="005148E1">
            <w:pPr>
              <w:widowControl w:val="0"/>
              <w:contextualSpacing/>
              <w:jc w:val="both"/>
              <w:rPr>
                <w:rFonts w:ascii="PT Astra Serif" w:hAnsi="PT Astra Serif"/>
              </w:rPr>
            </w:pPr>
            <w:r w:rsidRPr="001D161A">
              <w:rPr>
                <w:rFonts w:ascii="PT Astra Serif" w:hAnsi="PT Astra Serif"/>
                <w:b/>
              </w:rPr>
              <w:t>Проект находится на согласовании в контрольно-надзорных органах</w:t>
            </w:r>
            <w:r w:rsidR="006A3F56">
              <w:rPr>
                <w:rFonts w:ascii="PT Astra Serif" w:hAnsi="PT Astra Serif"/>
                <w:b/>
              </w:rPr>
              <w:t>.</w:t>
            </w:r>
          </w:p>
        </w:tc>
      </w:tr>
      <w:tr w:rsidR="005148E1" w:rsidRPr="009465C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48E1" w:rsidRPr="009C2B49" w:rsidRDefault="005148E1" w:rsidP="005148E1">
            <w:pPr>
              <w:widowControl w:val="0"/>
              <w:contextualSpacing/>
              <w:jc w:val="center"/>
              <w:rPr>
                <w:rFonts w:ascii="PT Astra Serif" w:hAnsi="PT Astra Serif"/>
              </w:rPr>
            </w:pPr>
            <w:r w:rsidRPr="009C2B49">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autoSpaceDE w:val="0"/>
              <w:autoSpaceDN w:val="0"/>
              <w:adjustRightInd w:val="0"/>
              <w:jc w:val="both"/>
              <w:outlineLvl w:val="0"/>
              <w:rPr>
                <w:rFonts w:ascii="PT Astra Serif" w:hAnsi="PT Astra Serif"/>
              </w:rPr>
            </w:pPr>
            <w:r w:rsidRPr="001D161A">
              <w:rPr>
                <w:rFonts w:ascii="PT Astra Serif" w:hAnsi="PT Astra Serif"/>
              </w:rPr>
              <w:t xml:space="preserve">Проект указа Губернатора Ульяновской области «О внесении изменения </w:t>
            </w:r>
            <w:r w:rsidRPr="001D161A">
              <w:rPr>
                <w:rFonts w:ascii="PT Astra Serif" w:hAnsi="PT Astra Serif"/>
              </w:rPr>
              <w:br/>
              <w:t>в указ Губернатора Ульяновской области от 03.04.2020 № 41»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center"/>
            </w:pPr>
            <w:r w:rsidRPr="001D161A">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48E1" w:rsidRPr="001D161A" w:rsidRDefault="005148E1" w:rsidP="005148E1">
            <w:pPr>
              <w:widowControl w:val="0"/>
              <w:contextualSpacing/>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C72538"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C2B49" w:rsidRDefault="00C72538" w:rsidP="005148E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722D8F" w:rsidP="005148E1">
            <w:pPr>
              <w:widowControl w:val="0"/>
              <w:contextualSpacing/>
              <w:jc w:val="both"/>
              <w:rPr>
                <w:rFonts w:ascii="PT Astra Serif" w:hAnsi="PT Astra Serif"/>
              </w:rPr>
            </w:pPr>
            <w:r w:rsidRPr="001D161A">
              <w:rPr>
                <w:rFonts w:ascii="PT Astra Serif" w:hAnsi="PT Astra Serif"/>
                <w:b/>
              </w:rPr>
              <w:t>Принят указ Губернатора Ульяновской области от 19.04.2022 № 45.</w:t>
            </w:r>
          </w:p>
        </w:tc>
      </w:tr>
      <w:tr w:rsidR="00C72538"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spacing w:before="100"/>
              <w:contextualSpacing/>
              <w:jc w:val="center"/>
              <w:rPr>
                <w:rFonts w:ascii="PT Astra Serif" w:hAnsi="PT Astra Serif"/>
                <w:b/>
                <w:sz w:val="28"/>
                <w:szCs w:val="28"/>
              </w:rPr>
            </w:pPr>
            <w:r w:rsidRPr="009465CB">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widowControl w:val="0"/>
              <w:tabs>
                <w:tab w:val="left" w:pos="6838"/>
              </w:tabs>
              <w:contextualSpacing/>
              <w:rPr>
                <w:rFonts w:ascii="PT Astra Serif" w:hAnsi="PT Astra Serif"/>
                <w:b/>
                <w:sz w:val="28"/>
                <w:szCs w:val="28"/>
              </w:rPr>
            </w:pPr>
            <w:r w:rsidRPr="001D161A">
              <w:rPr>
                <w:rFonts w:ascii="PT Astra Serif" w:hAnsi="PT Astra Serif"/>
                <w:b/>
                <w:sz w:val="28"/>
                <w:szCs w:val="28"/>
              </w:rPr>
              <w:t>Проекты распоряжений Губернатора (Правительства) Ульяновской области</w:t>
            </w:r>
          </w:p>
        </w:tc>
      </w:tr>
      <w:tr w:rsidR="00C72538"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pStyle w:val="a4"/>
              <w:jc w:val="both"/>
              <w:rPr>
                <w:rFonts w:ascii="PT Astra Serif" w:hAnsi="PT Astra Serif"/>
                <w:sz w:val="24"/>
                <w:szCs w:val="24"/>
              </w:rPr>
            </w:pPr>
            <w:r w:rsidRPr="001D161A">
              <w:rPr>
                <w:rFonts w:ascii="PT Astra Serif" w:hAnsi="PT Astra Serif"/>
                <w:sz w:val="24"/>
                <w:szCs w:val="24"/>
              </w:rPr>
              <w:t xml:space="preserve">Проект распоряжения Губернатора Ульяновской области </w:t>
            </w:r>
            <w:r w:rsidRPr="001D161A">
              <w:rPr>
                <w:rFonts w:ascii="Times New Roman" w:hAnsi="Times New Roman"/>
                <w:sz w:val="24"/>
                <w:szCs w:val="24"/>
              </w:rPr>
              <w:t>«</w:t>
            </w:r>
            <w:r w:rsidRPr="001D161A">
              <w:rPr>
                <w:rFonts w:ascii="PT Astra Serif" w:hAnsi="PT Astra Serif"/>
                <w:sz w:val="24"/>
                <w:szCs w:val="24"/>
              </w:rPr>
              <w:t>О внесении изменения в распоряжение Губернатора Ульяновской области от 02.02.2018 № 79-р</w:t>
            </w:r>
            <w:r w:rsidRPr="001D161A">
              <w:rPr>
                <w:rFonts w:ascii="Times New Roman" w:hAnsi="Times New Roman"/>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widowControl w:val="0"/>
              <w:jc w:val="center"/>
              <w:rPr>
                <w:rFonts w:ascii="PT Astra Serif" w:hAnsi="PT Astra Serif"/>
              </w:rPr>
            </w:pPr>
            <w:r w:rsidRPr="001D161A">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widowControl w:val="0"/>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722D8F" w:rsidP="00C72538">
            <w:pPr>
              <w:widowControl w:val="0"/>
              <w:jc w:val="both"/>
              <w:rPr>
                <w:rFonts w:ascii="PT Astra Serif" w:hAnsi="PT Astra Serif"/>
              </w:rPr>
            </w:pPr>
            <w:r w:rsidRPr="001D161A">
              <w:rPr>
                <w:rFonts w:ascii="PT Astra Serif" w:hAnsi="PT Astra Serif"/>
                <w:b/>
              </w:rPr>
              <w:t>Принято распоряжение Губернатора Ульяновской области от 13.04.2022 № 304-р.</w:t>
            </w:r>
          </w:p>
        </w:tc>
      </w:tr>
      <w:tr w:rsidR="00C72538" w:rsidRPr="009465C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pStyle w:val="a4"/>
              <w:jc w:val="both"/>
              <w:rPr>
                <w:rFonts w:ascii="PT Astra Serif" w:hAnsi="PT Astra Serif"/>
                <w:sz w:val="24"/>
                <w:szCs w:val="24"/>
              </w:rPr>
            </w:pPr>
            <w:r w:rsidRPr="001D161A">
              <w:rPr>
                <w:rFonts w:ascii="PT Astra Serif" w:hAnsi="PT Astra Serif"/>
                <w:sz w:val="24"/>
                <w:szCs w:val="24"/>
              </w:rPr>
              <w:t>Проект распоряжения</w:t>
            </w:r>
            <w:hyperlink r:id="rId12" w:history="1">
              <w:r w:rsidRPr="001D161A">
                <w:rPr>
                  <w:rStyle w:val="aff2"/>
                  <w:rFonts w:ascii="PT Astra Serif" w:hAnsi="PT Astra Serif"/>
                  <w:color w:val="auto"/>
                  <w:sz w:val="24"/>
                  <w:szCs w:val="24"/>
                </w:rPr>
                <w:t xml:space="preserve"> </w:t>
              </w:r>
              <w:r w:rsidRPr="001D161A">
                <w:rPr>
                  <w:rStyle w:val="aff2"/>
                  <w:rFonts w:ascii="PT Astra Serif" w:hAnsi="PT Astra Serif"/>
                  <w:b w:val="0"/>
                  <w:color w:val="auto"/>
                  <w:sz w:val="24"/>
                  <w:szCs w:val="24"/>
                </w:rPr>
                <w:t>Правительства Ульяновской области</w:t>
              </w:r>
              <w:hyperlink r:id="rId13" w:history="1">
                <w:r w:rsidRPr="001D161A">
                  <w:rPr>
                    <w:rFonts w:ascii="PT Astra Serif" w:hAnsi="PT Astra Serif"/>
                    <w:sz w:val="24"/>
                    <w:szCs w:val="24"/>
                  </w:rPr>
                  <w:t xml:space="preserve"> «Об орган</w:t>
                </w:r>
                <w:r w:rsidRPr="001D161A">
                  <w:rPr>
                    <w:rFonts w:ascii="PT Astra Serif" w:hAnsi="PT Astra Serif"/>
                    <w:sz w:val="24"/>
                    <w:szCs w:val="24"/>
                  </w:rPr>
                  <w:t>и</w:t>
                </w:r>
                <w:r w:rsidRPr="001D161A">
                  <w:rPr>
                    <w:rFonts w:ascii="PT Astra Serif" w:hAnsi="PT Astra Serif"/>
                    <w:sz w:val="24"/>
                    <w:szCs w:val="24"/>
                  </w:rPr>
                  <w:t>зации профессионального обучения и дополнительного профессионал</w:t>
                </w:r>
                <w:r w:rsidRPr="001D161A">
                  <w:rPr>
                    <w:rFonts w:ascii="PT Astra Serif" w:hAnsi="PT Astra Serif"/>
                    <w:sz w:val="24"/>
                    <w:szCs w:val="24"/>
                  </w:rPr>
                  <w:t>ь</w:t>
                </w:r>
                <w:r w:rsidRPr="001D161A">
                  <w:rPr>
                    <w:rFonts w:ascii="PT Astra Serif" w:hAnsi="PT Astra Serif"/>
                    <w:sz w:val="24"/>
                    <w:szCs w:val="24"/>
                  </w:rPr>
                  <w:t>ного образования отдельных категорий граждан на территории Ульяно</w:t>
                </w:r>
                <w:r w:rsidRPr="001D161A">
                  <w:rPr>
                    <w:rFonts w:ascii="PT Astra Serif" w:hAnsi="PT Astra Serif"/>
                    <w:sz w:val="24"/>
                    <w:szCs w:val="24"/>
                  </w:rPr>
                  <w:t>в</w:t>
                </w:r>
                <w:r w:rsidRPr="001D161A">
                  <w:rPr>
                    <w:rFonts w:ascii="PT Astra Serif" w:hAnsi="PT Astra Serif"/>
                    <w:sz w:val="24"/>
                    <w:szCs w:val="24"/>
                  </w:rPr>
                  <w:t>ской области в 2022 году»</w:t>
                </w:r>
              </w:hyperlink>
            </w:hyperlink>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widowControl w:val="0"/>
              <w:jc w:val="center"/>
              <w:rPr>
                <w:rFonts w:ascii="PT Astra Serif" w:hAnsi="PT Astra Serif"/>
              </w:rPr>
            </w:pPr>
            <w:r w:rsidRPr="001D161A">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C72538" w:rsidP="00C72538">
            <w:pPr>
              <w:widowControl w:val="0"/>
              <w:jc w:val="both"/>
              <w:rPr>
                <w:rFonts w:ascii="PT Astra Serif" w:hAnsi="PT Astra Serif"/>
              </w:rPr>
            </w:pPr>
            <w:r w:rsidRPr="001D161A">
              <w:rPr>
                <w:rFonts w:ascii="PT Astra Serif" w:hAnsi="PT Astra Serif"/>
              </w:rPr>
              <w:t>Министерство просвещения и восп</w:t>
            </w:r>
            <w:r w:rsidRPr="001D161A">
              <w:rPr>
                <w:rFonts w:ascii="PT Astra Serif" w:hAnsi="PT Astra Serif"/>
              </w:rPr>
              <w:t>и</w:t>
            </w:r>
            <w:r w:rsidRPr="001D161A">
              <w:rPr>
                <w:rFonts w:ascii="PT Astra Serif" w:hAnsi="PT Astra Serif"/>
              </w:rPr>
              <w:t>тания Ульяновской области</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1D161A" w:rsidRDefault="00722D8F" w:rsidP="00C72538">
            <w:pPr>
              <w:widowControl w:val="0"/>
              <w:jc w:val="both"/>
              <w:rPr>
                <w:rFonts w:ascii="PT Astra Serif" w:hAnsi="PT Astra Serif"/>
              </w:rPr>
            </w:pPr>
            <w:r w:rsidRPr="001D161A">
              <w:rPr>
                <w:rFonts w:ascii="PT Astra Serif" w:hAnsi="PT Astra Serif"/>
                <w:b/>
              </w:rPr>
              <w:t>Принято распоряжение Правительства Ульяновской области от 14.03.2022 № 98-пр.</w:t>
            </w: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b/>
                <w:sz w:val="28"/>
                <w:szCs w:val="28"/>
              </w:rPr>
            </w:pPr>
            <w:r w:rsidRPr="009465CB">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rPr>
                <w:rFonts w:ascii="PT Astra Serif" w:hAnsi="PT Astra Serif"/>
                <w:b/>
                <w:sz w:val="28"/>
                <w:szCs w:val="28"/>
              </w:rPr>
            </w:pPr>
            <w:r w:rsidRPr="009465C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b/>
                <w:sz w:val="28"/>
                <w:szCs w:val="28"/>
              </w:rPr>
            </w:pPr>
            <w:r w:rsidRPr="009465CB">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rPr>
                <w:rFonts w:ascii="PT Astra Serif" w:hAnsi="PT Astra Serif"/>
                <w:b/>
                <w:sz w:val="28"/>
                <w:szCs w:val="28"/>
              </w:rPr>
            </w:pPr>
            <w:r w:rsidRPr="009465CB">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465CB">
              <w:rPr>
                <w:rFonts w:ascii="PT Astra Serif" w:hAnsi="PT Astra Serif"/>
                <w:b/>
                <w:sz w:val="28"/>
                <w:szCs w:val="28"/>
              </w:rPr>
              <w:t>н</w:t>
            </w:r>
            <w:r w:rsidRPr="009465CB">
              <w:rPr>
                <w:rFonts w:ascii="PT Astra Serif" w:hAnsi="PT Astra Serif"/>
                <w:b/>
                <w:sz w:val="28"/>
                <w:szCs w:val="28"/>
              </w:rPr>
              <w:t>ных советах при исполнительных органах государственной власти Ульяновской области</w:t>
            </w: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rPr>
                <w:rFonts w:ascii="PT Astra Serif" w:hAnsi="PT Astra Serif"/>
              </w:rPr>
            </w:pPr>
          </w:p>
        </w:tc>
      </w:tr>
      <w:tr w:rsidR="00C72538" w:rsidRPr="009465C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b/>
                <w:sz w:val="28"/>
                <w:szCs w:val="28"/>
                <w:lang w:val="en-US"/>
              </w:rPr>
            </w:pPr>
            <w:r w:rsidRPr="009465CB">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rPr>
                <w:rFonts w:ascii="PT Astra Serif" w:hAnsi="PT Astra Serif"/>
                <w:b/>
                <w:sz w:val="28"/>
                <w:szCs w:val="28"/>
              </w:rPr>
            </w:pPr>
            <w:r w:rsidRPr="009465CB">
              <w:rPr>
                <w:rFonts w:ascii="PT Astra Serif" w:hAnsi="PT Astra Serif"/>
                <w:b/>
                <w:sz w:val="28"/>
                <w:szCs w:val="28"/>
              </w:rPr>
              <w:t xml:space="preserve">Вопросы для рассмотрения на коллегиях </w:t>
            </w: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both"/>
              <w:rPr>
                <w:rFonts w:ascii="PT Astra Serif" w:hAnsi="PT Astra Serif"/>
              </w:rPr>
            </w:pPr>
          </w:p>
        </w:tc>
      </w:tr>
      <w:tr w:rsidR="00C72538" w:rsidRPr="009465C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b/>
                <w:sz w:val="28"/>
                <w:szCs w:val="28"/>
              </w:rPr>
            </w:pPr>
            <w:r w:rsidRPr="009465CB">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rPr>
                <w:rFonts w:ascii="PT Astra Serif" w:hAnsi="PT Astra Serif"/>
                <w:b/>
                <w:sz w:val="28"/>
                <w:szCs w:val="28"/>
              </w:rPr>
            </w:pPr>
            <w:r w:rsidRPr="009465CB">
              <w:rPr>
                <w:rFonts w:ascii="PT Astra Serif" w:hAnsi="PT Astra Serif"/>
                <w:b/>
                <w:sz w:val="28"/>
                <w:szCs w:val="28"/>
              </w:rPr>
              <w:t xml:space="preserve">Мероприятия по работе с федеральными органами власти </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9465CB">
              <w:rPr>
                <w:rFonts w:ascii="PT Astra Serif" w:hAnsi="PT Astra Serif"/>
              </w:rPr>
              <w:t>и</w:t>
            </w:r>
            <w:r w:rsidRPr="009465CB">
              <w:rPr>
                <w:rFonts w:ascii="PT Astra Serif" w:hAnsi="PT Astra Serif"/>
              </w:rPr>
              <w:t xml:space="preserve">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w:t>
            </w:r>
            <w:r w:rsidRPr="009465CB">
              <w:rPr>
                <w:rFonts w:ascii="PT Astra Serif" w:hAnsi="PT Astra Serif"/>
              </w:rPr>
              <w:t>б</w:t>
            </w:r>
            <w:r w:rsidRPr="009465CB">
              <w:rPr>
                <w:rFonts w:ascii="PT Astra Serif" w:hAnsi="PT Astra Serif"/>
              </w:rPr>
              <w:t>разования и науки Министерства пр</w:t>
            </w:r>
            <w:r w:rsidRPr="009465CB">
              <w:rPr>
                <w:rFonts w:ascii="PT Astra Serif" w:hAnsi="PT Astra Serif"/>
              </w:rPr>
              <w:t>о</w:t>
            </w:r>
            <w:r w:rsidRPr="009465CB">
              <w:rPr>
                <w:rFonts w:ascii="PT Astra Serif" w:hAnsi="PT Astra Serif"/>
              </w:rPr>
              <w:t>свещения и воспитания Ульяновской области</w:t>
            </w:r>
          </w:p>
          <w:p w:rsidR="00C72538" w:rsidRPr="009465CB" w:rsidRDefault="00C72538" w:rsidP="00C72538">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C72538" w:rsidRPr="009465CB" w:rsidRDefault="00C72538" w:rsidP="00C72538">
            <w:pPr>
              <w:widowControl w:val="0"/>
              <w:jc w:val="both"/>
              <w:rPr>
                <w:rFonts w:ascii="PT Astra Serif" w:hAnsi="PT Astra Serif"/>
              </w:rPr>
            </w:pPr>
            <w:r w:rsidRPr="009465CB">
              <w:rPr>
                <w:rFonts w:ascii="PT Astra Serif" w:hAnsi="PT Astra Serif"/>
              </w:rPr>
              <w:t>Белова Т.А.</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63763" w:rsidRDefault="00563763" w:rsidP="00563763">
            <w:pPr>
              <w:pStyle w:val="ae"/>
              <w:widowControl w:val="0"/>
              <w:suppressAutoHyphens/>
              <w:spacing w:before="0" w:beforeAutospacing="0" w:after="0" w:afterAutospacing="0"/>
              <w:jc w:val="both"/>
              <w:rPr>
                <w:rFonts w:ascii="PT Astra Serif" w:hAnsi="PT Astra Serif"/>
                <w:b/>
              </w:rPr>
            </w:pPr>
            <w:r w:rsidRPr="00476C06">
              <w:rPr>
                <w:rFonts w:ascii="PT Astra Serif" w:hAnsi="PT Astra Serif"/>
                <w:b/>
              </w:rPr>
              <w:t>Во всех ПОО региона начата работа по анонсированию Всероссийского конкурса «Большая перемена»</w:t>
            </w:r>
            <w:r>
              <w:rPr>
                <w:rFonts w:ascii="PT Astra Serif" w:hAnsi="PT Astra Serif"/>
                <w:b/>
              </w:rPr>
              <w:t>.</w:t>
            </w:r>
          </w:p>
          <w:p w:rsidR="00D306DF" w:rsidRPr="009465CB" w:rsidRDefault="00563763" w:rsidP="00563763">
            <w:pPr>
              <w:pStyle w:val="ae"/>
              <w:widowControl w:val="0"/>
              <w:suppressAutoHyphens/>
              <w:spacing w:before="0" w:beforeAutospacing="0" w:after="0" w:afterAutospacing="0"/>
              <w:jc w:val="both"/>
              <w:rPr>
                <w:rFonts w:ascii="PT Astra Serif" w:hAnsi="PT Astra Serif"/>
              </w:rPr>
            </w:pPr>
            <w:r w:rsidRPr="002F0AF9">
              <w:rPr>
                <w:rFonts w:ascii="PT Astra Serif" w:hAnsi="PT Astra Serif"/>
                <w:b/>
              </w:rPr>
              <w:t xml:space="preserve">Министерство просвещения и воспитания Ульяновской области направило в Министерство просвещения Российской Федерации информацию о прогнозируемом распределении выпускников, завершающих </w:t>
            </w:r>
            <w:proofErr w:type="gramStart"/>
            <w:r w:rsidRPr="002F0AF9">
              <w:rPr>
                <w:rFonts w:ascii="PT Astra Serif" w:hAnsi="PT Astra Serif"/>
                <w:b/>
              </w:rPr>
              <w:t>обучение по</w:t>
            </w:r>
            <w:proofErr w:type="gramEnd"/>
            <w:r w:rsidRPr="002F0AF9">
              <w:rPr>
                <w:rFonts w:ascii="PT Astra Serif" w:hAnsi="PT Astra Serif"/>
                <w:b/>
              </w:rPr>
              <w:t xml:space="preserve"> образовательным программам среднего профессионального образования в 2022 года</w:t>
            </w:r>
            <w:r>
              <w:rPr>
                <w:rFonts w:ascii="PT Astra Serif" w:hAnsi="PT Astra Serif"/>
                <w:b/>
              </w:rPr>
              <w:t>.</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Подготовка отчёта в Министерство просвещения РФ по результатам м</w:t>
            </w:r>
            <w:r w:rsidRPr="009465CB">
              <w:rPr>
                <w:rFonts w:ascii="PT Astra Serif" w:hAnsi="PT Astra Serif"/>
              </w:rPr>
              <w:t>о</w:t>
            </w:r>
            <w:r w:rsidRPr="009465CB">
              <w:rPr>
                <w:rFonts w:ascii="PT Astra Serif" w:hAnsi="PT Astra Serif"/>
              </w:rPr>
              <w:t>ниторинга занятости выпускников, завершивших обучение по програ</w:t>
            </w:r>
            <w:r w:rsidRPr="009465CB">
              <w:rPr>
                <w:rFonts w:ascii="PT Astra Serif" w:hAnsi="PT Astra Serif"/>
              </w:rPr>
              <w:t>м</w:t>
            </w:r>
            <w:r w:rsidRPr="009465CB">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w:t>
            </w:r>
            <w:r w:rsidRPr="009465CB">
              <w:rPr>
                <w:rFonts w:ascii="PT Astra Serif" w:hAnsi="PT Astra Serif"/>
              </w:rPr>
              <w:t>б</w:t>
            </w:r>
            <w:r w:rsidRPr="009465CB">
              <w:rPr>
                <w:rFonts w:ascii="PT Astra Serif" w:hAnsi="PT Astra Serif"/>
              </w:rPr>
              <w:t>разования и науки Министерства пр</w:t>
            </w:r>
            <w:r w:rsidRPr="009465CB">
              <w:rPr>
                <w:rFonts w:ascii="PT Astra Serif" w:hAnsi="PT Astra Serif"/>
              </w:rPr>
              <w:t>о</w:t>
            </w:r>
            <w:r w:rsidRPr="009465CB">
              <w:rPr>
                <w:rFonts w:ascii="PT Astra Serif" w:hAnsi="PT Astra Serif"/>
              </w:rPr>
              <w:t>свещения и воспитания Ульяновской области</w:t>
            </w:r>
          </w:p>
          <w:p w:rsidR="00C72538" w:rsidRPr="009465CB" w:rsidRDefault="00C72538" w:rsidP="00C72538">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C72538" w:rsidRPr="009465CB" w:rsidRDefault="00C72538" w:rsidP="00C72538">
            <w:pPr>
              <w:widowControl w:val="0"/>
              <w:rPr>
                <w:rFonts w:ascii="PT Astra Serif" w:hAnsi="PT Astra Serif"/>
              </w:rPr>
            </w:pPr>
            <w:r w:rsidRPr="009465CB">
              <w:rPr>
                <w:rFonts w:ascii="PT Astra Serif" w:hAnsi="PT Astra Serif"/>
              </w:rPr>
              <w:t>Матюнина Н.А.</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975DC6" w:rsidP="006A3F56">
            <w:pPr>
              <w:widowControl w:val="0"/>
              <w:suppressAutoHyphens/>
              <w:jc w:val="both"/>
              <w:rPr>
                <w:rFonts w:ascii="PT Astra Serif" w:hAnsi="PT Astra Serif"/>
              </w:rPr>
            </w:pPr>
            <w:r w:rsidRPr="006A3F56">
              <w:rPr>
                <w:rFonts w:ascii="PT Astra Serif" w:hAnsi="PT Astra Serif"/>
                <w:b/>
              </w:rPr>
              <w:t>В Министерство просвещения РФ отправлен отчёт по мониторингу трудоустройства выпускников 2021 года  обучающихся по программам среднего</w:t>
            </w:r>
            <w:r w:rsidR="006A3F56">
              <w:rPr>
                <w:rFonts w:ascii="PT Astra Serif" w:hAnsi="PT Astra Serif"/>
                <w:b/>
              </w:rPr>
              <w:t xml:space="preserve"> профессионального образования </w:t>
            </w:r>
            <w:r w:rsidRPr="006A3F56">
              <w:rPr>
                <w:rFonts w:ascii="PT Astra Serif" w:hAnsi="PT Astra Serif"/>
                <w:b/>
              </w:rPr>
              <w:t>в профессиональных образовательных организациях, расположенных на территории Ульяновской области по состоянию на 1 апреля 2022 года и отчёт по мониторингу планируемого трудоустройства выпускников 2022 года</w:t>
            </w:r>
            <w:r w:rsidRPr="00975DC6">
              <w:rPr>
                <w:rFonts w:ascii="PT Astra Serif" w:hAnsi="PT Astra Serif"/>
                <w:b/>
              </w:rPr>
              <w:t>.</w:t>
            </w:r>
            <w:r w:rsidR="006A3F56">
              <w:rPr>
                <w:rFonts w:ascii="PT Astra Serif" w:hAnsi="PT Astra Serif"/>
                <w:b/>
              </w:rPr>
              <w:t xml:space="preserve"> </w:t>
            </w:r>
            <w:r w:rsidRPr="006A3F56">
              <w:rPr>
                <w:rFonts w:ascii="PT Astra Serif" w:hAnsi="PT Astra Serif"/>
                <w:b/>
              </w:rPr>
              <w:t xml:space="preserve">В Министерство просвещения РФ отправлен отчёт об обеспечении 100% охвата выпускников, завершающих </w:t>
            </w:r>
            <w:proofErr w:type="gramStart"/>
            <w:r w:rsidRPr="006A3F56">
              <w:rPr>
                <w:rFonts w:ascii="PT Astra Serif" w:hAnsi="PT Astra Serif"/>
                <w:b/>
              </w:rPr>
              <w:t>обучение по программам</w:t>
            </w:r>
            <w:proofErr w:type="gramEnd"/>
            <w:r w:rsidRPr="006A3F56">
              <w:rPr>
                <w:rFonts w:ascii="PT Astra Serif" w:hAnsi="PT Astra Serif"/>
                <w:b/>
              </w:rPr>
              <w:t xml:space="preserve"> среднего профессионального образования в профессиональных образовательных организациях. Расположенных на территории Ульяновской области, деятельностью центров содействия трудоустройству выпускников</w:t>
            </w:r>
            <w:r w:rsidR="006A3F56">
              <w:rPr>
                <w:rFonts w:ascii="PT Astra Serif" w:hAnsi="PT Astra Serif"/>
                <w:b/>
              </w:rPr>
              <w:t>.</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 xml:space="preserve">Подготовка отчета в </w:t>
            </w:r>
            <w:proofErr w:type="spellStart"/>
            <w:r w:rsidRPr="009465CB">
              <w:rPr>
                <w:rFonts w:ascii="PT Astra Serif" w:hAnsi="PT Astra Serif"/>
              </w:rPr>
              <w:t>Минобрнауки</w:t>
            </w:r>
            <w:proofErr w:type="spellEnd"/>
            <w:r w:rsidRPr="009465CB">
              <w:rPr>
                <w:rFonts w:ascii="PT Astra Serif" w:hAnsi="PT Astra Serif"/>
              </w:rPr>
              <w:t xml:space="preserve"> РФ об исполнении мероприятий ме</w:t>
            </w:r>
            <w:r w:rsidRPr="009465CB">
              <w:rPr>
                <w:rFonts w:ascii="PT Astra Serif" w:hAnsi="PT Astra Serif"/>
              </w:rPr>
              <w:t>ж</w:t>
            </w:r>
            <w:r w:rsidRPr="009465CB">
              <w:rPr>
                <w:rFonts w:ascii="PT Astra Serif" w:hAnsi="PT Astra Serif"/>
              </w:rPr>
              <w:lastRenderedPageBreak/>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ind w:left="144"/>
              <w:jc w:val="center"/>
              <w:rPr>
                <w:rFonts w:ascii="PT Astra Serif" w:hAnsi="PT Astra Serif"/>
              </w:rPr>
            </w:pPr>
            <w:r w:rsidRPr="009465CB">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Департамент общего и дополнител</w:t>
            </w:r>
            <w:r w:rsidRPr="009465CB">
              <w:rPr>
                <w:rFonts w:ascii="PT Astra Serif" w:hAnsi="PT Astra Serif"/>
              </w:rPr>
              <w:t>ь</w:t>
            </w:r>
            <w:r w:rsidRPr="009465CB">
              <w:rPr>
                <w:rFonts w:ascii="PT Astra Serif" w:hAnsi="PT Astra Serif"/>
              </w:rPr>
              <w:lastRenderedPageBreak/>
              <w:t xml:space="preserve">ного образования </w:t>
            </w:r>
          </w:p>
          <w:p w:rsidR="00C72538" w:rsidRPr="009465CB" w:rsidRDefault="00C72538" w:rsidP="00C72538">
            <w:pPr>
              <w:widowControl w:val="0"/>
              <w:jc w:val="both"/>
              <w:rPr>
                <w:rFonts w:ascii="PT Astra Serif" w:hAnsi="PT Astra Serif"/>
              </w:rPr>
            </w:pPr>
            <w:r w:rsidRPr="009465CB">
              <w:rPr>
                <w:rFonts w:ascii="PT Astra Serif" w:hAnsi="PT Astra Serif"/>
              </w:rPr>
              <w:t>М.В.Мясникова</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6A3F56" w:rsidRDefault="0052018E" w:rsidP="006A3F56">
            <w:pPr>
              <w:widowControl w:val="0"/>
              <w:suppressAutoHyphens/>
              <w:jc w:val="both"/>
              <w:rPr>
                <w:rFonts w:ascii="PT Astra Serif" w:hAnsi="PT Astra Serif"/>
                <w:b/>
              </w:rPr>
            </w:pPr>
            <w:proofErr w:type="gramStart"/>
            <w:r w:rsidRPr="006A3F56">
              <w:rPr>
                <w:rFonts w:ascii="PT Astra Serif" w:hAnsi="PT Astra Serif"/>
                <w:b/>
              </w:rPr>
              <w:t xml:space="preserve">С целью создания условий организации обучения детей с ОВЗ и инвалидностью 2 марта 2022 года </w:t>
            </w:r>
            <w:proofErr w:type="spellStart"/>
            <w:r w:rsidRPr="006A3F56">
              <w:rPr>
                <w:rFonts w:ascii="PT Astra Serif" w:hAnsi="PT Astra Serif"/>
                <w:b/>
              </w:rPr>
              <w:t>С.С.Кучиц</w:t>
            </w:r>
            <w:proofErr w:type="spellEnd"/>
            <w:r w:rsidRPr="006A3F56">
              <w:rPr>
                <w:rFonts w:ascii="PT Astra Serif" w:hAnsi="PT Astra Serif"/>
                <w:b/>
              </w:rPr>
              <w:t>, заместителем Председателя Правительства Ульяновской области, утверждена дорожная карта реализации межведомственного комплексного плана по развитию инклюзивного общего и дополнительного образования, детского отдыха на долгосрочный период</w:t>
            </w:r>
            <w:r w:rsidR="006A3F56">
              <w:rPr>
                <w:rFonts w:ascii="PT Astra Serif" w:hAnsi="PT Astra Serif"/>
                <w:b/>
              </w:rPr>
              <w:t xml:space="preserve"> </w:t>
            </w:r>
            <w:r w:rsidRPr="006A3F56">
              <w:rPr>
                <w:rFonts w:ascii="PT Astra Serif" w:hAnsi="PT Astra Serif"/>
                <w:b/>
              </w:rPr>
              <w:t xml:space="preserve">(до 2030 года) на территории Ульяновской области (от 02.03.2022 № 37-ПЛ), которая согласована </w:t>
            </w:r>
            <w:proofErr w:type="spellStart"/>
            <w:r w:rsidRPr="006A3F56">
              <w:rPr>
                <w:rFonts w:ascii="PT Astra Serif" w:hAnsi="PT Astra Serif"/>
                <w:b/>
              </w:rPr>
              <w:t>С.В.Верюгиной</w:t>
            </w:r>
            <w:proofErr w:type="spellEnd"/>
            <w:r w:rsidRPr="006A3F56">
              <w:rPr>
                <w:rFonts w:ascii="PT Astra Serif" w:hAnsi="PT Astra Serif"/>
                <w:b/>
              </w:rPr>
              <w:t>, председателем регионального отделения</w:t>
            </w:r>
            <w:proofErr w:type="gramEnd"/>
            <w:r w:rsidRPr="006A3F56">
              <w:rPr>
                <w:rFonts w:ascii="PT Astra Serif" w:hAnsi="PT Astra Serif"/>
                <w:b/>
              </w:rPr>
              <w:t xml:space="preserve"> «Всероссийская общественная организация родителей детей-инвалидов и инвалидов старше 18 лет с ментальными и иными нарушениями, нуждающихся в представительстве своих интересов» по Ульяновской области.</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Обеспечение реализации мероприятий, предусмотренных индивидуал</w:t>
            </w:r>
            <w:r w:rsidRPr="009465CB">
              <w:rPr>
                <w:rFonts w:ascii="PT Astra Serif" w:hAnsi="PT Astra Serif"/>
              </w:rPr>
              <w:t>ь</w:t>
            </w:r>
            <w:r w:rsidRPr="009465CB">
              <w:rPr>
                <w:rFonts w:ascii="PT Astra Serif" w:hAnsi="PT Astra Serif"/>
              </w:rPr>
              <w:t>ной программой реабилитации или абилитации ребёнка-инвалида, выд</w:t>
            </w:r>
            <w:r w:rsidRPr="009465CB">
              <w:rPr>
                <w:rFonts w:ascii="PT Astra Serif" w:hAnsi="PT Astra Serif"/>
              </w:rPr>
              <w:t>а</w:t>
            </w:r>
            <w:r w:rsidRPr="009465CB">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r w:rsidRPr="009465C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rPr>
                <w:rFonts w:ascii="PT Astra Serif" w:hAnsi="PT Astra Serif"/>
              </w:rPr>
            </w:pPr>
            <w:r w:rsidRPr="009465CB">
              <w:rPr>
                <w:rFonts w:ascii="PT Astra Serif" w:hAnsi="PT Astra Serif"/>
              </w:rPr>
              <w:t>Департамент общего и дополнител</w:t>
            </w:r>
            <w:r w:rsidRPr="009465CB">
              <w:rPr>
                <w:rFonts w:ascii="PT Astra Serif" w:hAnsi="PT Astra Serif"/>
              </w:rPr>
              <w:t>ь</w:t>
            </w:r>
            <w:r w:rsidRPr="009465CB">
              <w:rPr>
                <w:rFonts w:ascii="PT Astra Serif" w:hAnsi="PT Astra Serif"/>
              </w:rPr>
              <w:t xml:space="preserve">ного образования </w:t>
            </w:r>
          </w:p>
          <w:p w:rsidR="00C72538" w:rsidRPr="009465CB" w:rsidRDefault="00C72538" w:rsidP="00C72538">
            <w:pPr>
              <w:widowControl w:val="0"/>
              <w:rPr>
                <w:rFonts w:ascii="PT Astra Serif" w:hAnsi="PT Astra Serif"/>
              </w:rPr>
            </w:pPr>
            <w:proofErr w:type="spellStart"/>
            <w:r w:rsidRPr="009465CB">
              <w:rPr>
                <w:rFonts w:ascii="PT Astra Serif" w:hAnsi="PT Astra Serif"/>
              </w:rPr>
              <w:t>С.В.Тарасова</w:t>
            </w:r>
            <w:proofErr w:type="spellEnd"/>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306DF" w:rsidRPr="009465CB" w:rsidRDefault="0052018E" w:rsidP="006A3F56">
            <w:pPr>
              <w:widowControl w:val="0"/>
              <w:suppressAutoHyphens/>
              <w:jc w:val="both"/>
              <w:rPr>
                <w:rFonts w:ascii="PT Astra Serif" w:hAnsi="PT Astra Serif"/>
              </w:rPr>
            </w:pPr>
            <w:proofErr w:type="gramStart"/>
            <w:r w:rsidRPr="006A3F56">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60 </w:t>
            </w:r>
            <w:proofErr w:type="spellStart"/>
            <w:r w:rsidRPr="006A3F56">
              <w:rPr>
                <w:rFonts w:ascii="PT Astra Serif" w:hAnsi="PT Astra Serif"/>
                <w:b/>
              </w:rPr>
              <w:t>выпиок</w:t>
            </w:r>
            <w:proofErr w:type="spellEnd"/>
            <w:r w:rsidRPr="006A3F56">
              <w:rPr>
                <w:rFonts w:ascii="PT Astra Serif" w:hAnsi="PT Astra Serif"/>
                <w:b/>
              </w:rPr>
              <w:t xml:space="preserve"> из ИПРА ребёнка - инвалида, 17 выписок направлены в Департамент профобразования, т.к. инвалиды 2000-2002 г.р. являются студентами, 8 </w:t>
            </w:r>
            <w:proofErr w:type="spellStart"/>
            <w:r w:rsidRPr="006A3F56">
              <w:rPr>
                <w:rFonts w:ascii="PT Astra Serif" w:hAnsi="PT Astra Serif"/>
                <w:b/>
              </w:rPr>
              <w:t>выпиок</w:t>
            </w:r>
            <w:proofErr w:type="spellEnd"/>
            <w:r w:rsidRPr="006A3F56">
              <w:rPr>
                <w:rFonts w:ascii="PT Astra Serif" w:hAnsi="PT Astra Serif"/>
                <w:b/>
              </w:rPr>
              <w:t xml:space="preserve"> возвращены в ГБ МСЭ по Ульяновской области, т.к. направлены в Министерство просвещения и воспитания ошибочно</w:t>
            </w:r>
            <w:proofErr w:type="gramEnd"/>
            <w:r w:rsidRPr="006A3F56">
              <w:rPr>
                <w:rFonts w:ascii="PT Astra Serif" w:hAnsi="PT Astra Serif"/>
                <w:b/>
              </w:rPr>
              <w:t xml:space="preserve">(инвалиды 1940-1995 </w:t>
            </w:r>
            <w:proofErr w:type="spellStart"/>
            <w:r w:rsidRPr="006A3F56">
              <w:rPr>
                <w:rFonts w:ascii="PT Astra Serif" w:hAnsi="PT Astra Serif"/>
                <w:b/>
              </w:rPr>
              <w:t>г.г.р</w:t>
            </w:r>
            <w:proofErr w:type="spellEnd"/>
            <w:r w:rsidRPr="006A3F56">
              <w:rPr>
                <w:rFonts w:ascii="PT Astra Serif" w:hAnsi="PT Astra Serif"/>
                <w:b/>
              </w:rPr>
              <w:t>.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roofErr w:type="gramStart"/>
            <w:r w:rsidRPr="006A3F56">
              <w:rPr>
                <w:rFonts w:ascii="PT Astra Serif" w:hAnsi="PT Astra Serif"/>
                <w:b/>
              </w:rPr>
              <w:t>.Ф</w:t>
            </w:r>
            <w:proofErr w:type="gramEnd"/>
            <w:r w:rsidRPr="006A3F56">
              <w:rPr>
                <w:rFonts w:ascii="PT Astra Serif" w:hAnsi="PT Astra Serif"/>
                <w:b/>
              </w:rPr>
              <w:t xml:space="preserve">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w:t>
            </w:r>
            <w:proofErr w:type="gramStart"/>
            <w:r w:rsidRPr="006A3F56">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выписки из ИПРА ребёнка -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w:t>
            </w:r>
            <w:proofErr w:type="gramEnd"/>
            <w:r w:rsidRPr="006A3F56">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ОГКУ «Управление обеспечения де</w:t>
            </w:r>
            <w:r w:rsidRPr="009465CB">
              <w:rPr>
                <w:rFonts w:ascii="PT Astra Serif" w:hAnsi="PT Astra Serif"/>
              </w:rPr>
              <w:t>я</w:t>
            </w:r>
            <w:r w:rsidRPr="009465CB">
              <w:rPr>
                <w:rFonts w:ascii="PT Astra Serif" w:hAnsi="PT Astra Serif"/>
              </w:rPr>
              <w:t>тельности в сфере образования»</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3B3190" w:rsidP="006A3F56">
            <w:pPr>
              <w:widowControl w:val="0"/>
              <w:suppressAutoHyphens/>
              <w:jc w:val="both"/>
              <w:rPr>
                <w:rFonts w:ascii="PT Astra Serif" w:hAnsi="PT Astra Serif"/>
              </w:rPr>
            </w:pPr>
            <w:r w:rsidRPr="006A3F56">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6A3F56">
              <w:rPr>
                <w:rFonts w:ascii="PT Astra Serif" w:hAnsi="PT Astra Serif"/>
                <w:b/>
              </w:rPr>
              <w:br/>
              <w:t>и «Смена».</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Подготовка отчетов и представление информации в федеральные ко</w:t>
            </w:r>
            <w:r w:rsidRPr="009465CB">
              <w:rPr>
                <w:rFonts w:ascii="PT Astra Serif" w:hAnsi="PT Astra Serif"/>
              </w:rPr>
              <w:t>н</w:t>
            </w:r>
            <w:r w:rsidRPr="009465CB">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rPr>
                <w:rFonts w:ascii="PT Astra Serif" w:hAnsi="PT Astra Serif"/>
              </w:rPr>
            </w:pPr>
            <w:r w:rsidRPr="009465CB">
              <w:rPr>
                <w:rFonts w:ascii="PT Astra Serif" w:hAnsi="PT Astra Serif"/>
              </w:rPr>
              <w:t>ОГКУ «Управление обеспечения де</w:t>
            </w:r>
            <w:r w:rsidRPr="009465CB">
              <w:rPr>
                <w:rFonts w:ascii="PT Astra Serif" w:hAnsi="PT Astra Serif"/>
              </w:rPr>
              <w:t>я</w:t>
            </w:r>
            <w:r w:rsidRPr="009465CB">
              <w:rPr>
                <w:rFonts w:ascii="PT Astra Serif" w:hAnsi="PT Astra Serif"/>
              </w:rPr>
              <w:t>тельности в сфере образования»</w:t>
            </w:r>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3B3190" w:rsidP="006A3F56">
            <w:pPr>
              <w:widowControl w:val="0"/>
              <w:suppressAutoHyphens/>
              <w:jc w:val="both"/>
              <w:rPr>
                <w:rFonts w:ascii="PT Astra Serif" w:hAnsi="PT Astra Serif"/>
              </w:rPr>
            </w:pPr>
            <w:r w:rsidRPr="006A3F56">
              <w:rPr>
                <w:rFonts w:ascii="PT Astra Serif" w:hAnsi="PT Astra Serif"/>
                <w:b/>
              </w:rPr>
              <w:t>Подготовлена и направлена в Министерство Просвещения Российской Федерации информация на запрос о существующих мерах поддержки и стимулирования организаций отдыха детей и их оздоровления. Подготовлена и направлена информация на запрос сенатора РФ об инфраструктуре детского отдыха Ульяновской области.</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rPr>
                <w:rFonts w:ascii="PT Astra Serif" w:hAnsi="PT Astra Serif"/>
              </w:rPr>
            </w:pPr>
            <w:r w:rsidRPr="009465CB">
              <w:rPr>
                <w:rFonts w:ascii="PT Astra Serif" w:hAnsi="PT Astra Serif"/>
              </w:rPr>
              <w:t xml:space="preserve">Размещение данных о результатах </w:t>
            </w:r>
            <w:proofErr w:type="spellStart"/>
            <w:r w:rsidRPr="009465CB">
              <w:rPr>
                <w:rFonts w:ascii="PT Astra Serif" w:hAnsi="PT Astra Serif"/>
              </w:rPr>
              <w:t>провёденных</w:t>
            </w:r>
            <w:proofErr w:type="spellEnd"/>
            <w:r w:rsidRPr="009465CB">
              <w:rPr>
                <w:rFonts w:ascii="PT Astra Serif" w:hAnsi="PT Astra Serif"/>
              </w:rPr>
              <w:t xml:space="preserve"> контрольных надзорных мероприятиях в информационные системы:</w:t>
            </w:r>
          </w:p>
          <w:p w:rsidR="00C72538" w:rsidRPr="009465CB" w:rsidRDefault="00C72538" w:rsidP="00C72538">
            <w:pPr>
              <w:widowControl w:val="0"/>
              <w:rPr>
                <w:rFonts w:ascii="PT Astra Serif" w:hAnsi="PT Astra Serif"/>
              </w:rPr>
            </w:pPr>
            <w:r w:rsidRPr="009465CB">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C72538" w:rsidRPr="009465CB" w:rsidRDefault="00C72538" w:rsidP="00C72538">
            <w:pPr>
              <w:widowControl w:val="0"/>
              <w:rPr>
                <w:rFonts w:ascii="PT Astra Serif" w:hAnsi="PT Astra Serif"/>
              </w:rPr>
            </w:pPr>
            <w:r w:rsidRPr="009465CB">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C72538" w:rsidRPr="009465CB" w:rsidRDefault="00C72538" w:rsidP="00C72538">
            <w:pPr>
              <w:widowControl w:val="0"/>
              <w:rPr>
                <w:rFonts w:ascii="PT Astra Serif" w:hAnsi="PT Astra Serif"/>
              </w:rPr>
            </w:pPr>
            <w:r w:rsidRPr="009465CB">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r w:rsidRPr="009465CB">
              <w:t xml:space="preserve">Департамент по надзору и контролю в сфере образования </w:t>
            </w:r>
          </w:p>
          <w:p w:rsidR="00C72538" w:rsidRPr="009465CB" w:rsidRDefault="00C72538" w:rsidP="00C72538">
            <w:pPr>
              <w:widowControl w:val="0"/>
            </w:pPr>
            <w:r w:rsidRPr="009465CB">
              <w:t>Касимова О.М.</w:t>
            </w:r>
          </w:p>
          <w:p w:rsidR="00C72538" w:rsidRPr="009465CB" w:rsidRDefault="00C72538" w:rsidP="00C72538">
            <w:pPr>
              <w:widowControl w:val="0"/>
            </w:pPr>
            <w:r w:rsidRPr="009465CB">
              <w:t>Агишева Е.В.</w:t>
            </w:r>
          </w:p>
          <w:p w:rsidR="00C72538" w:rsidRPr="009465CB" w:rsidRDefault="00C72538" w:rsidP="00C72538">
            <w:pPr>
              <w:widowControl w:val="0"/>
            </w:pPr>
            <w:r w:rsidRPr="009465CB">
              <w:t>Черемных А.В.</w:t>
            </w:r>
          </w:p>
          <w:p w:rsidR="00C72538" w:rsidRPr="009465CB" w:rsidRDefault="00C72538" w:rsidP="00C72538">
            <w:pPr>
              <w:widowControl w:val="0"/>
            </w:pPr>
            <w:r w:rsidRPr="009465CB">
              <w:t>Ширшова Н.В.</w:t>
            </w:r>
          </w:p>
        </w:tc>
      </w:tr>
      <w:tr w:rsidR="00C72538" w:rsidRPr="00A95CD7"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C72538" w:rsidP="00A95CD7">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A95CD7" w:rsidP="006A3F56">
            <w:pPr>
              <w:widowControl w:val="0"/>
              <w:suppressAutoHyphens/>
              <w:jc w:val="both"/>
              <w:rPr>
                <w:b/>
              </w:rPr>
            </w:pPr>
            <w:r w:rsidRPr="006A3F56">
              <w:rPr>
                <w:rFonts w:ascii="PT Astra Serif" w:hAnsi="PT Astra Serif"/>
                <w:b/>
              </w:rPr>
              <w:t xml:space="preserve">Внесена информация во ФГИС ЕРКНМ, ФГИС АКНДПП о проведении профилактических визитов в отношении контролируемых лиц: ООО «Смарт», ООО «Семинары и Конференции», о результатах судебных решений  в отношении МОУ </w:t>
            </w:r>
            <w:proofErr w:type="spellStart"/>
            <w:r w:rsidRPr="006A3F56">
              <w:rPr>
                <w:rFonts w:ascii="PT Astra Serif" w:hAnsi="PT Astra Serif"/>
                <w:b/>
              </w:rPr>
              <w:t>Бекетовской</w:t>
            </w:r>
            <w:proofErr w:type="spellEnd"/>
            <w:r w:rsidRPr="006A3F56">
              <w:rPr>
                <w:rFonts w:ascii="PT Astra Serif" w:hAnsi="PT Astra Serif"/>
                <w:b/>
              </w:rPr>
              <w:t xml:space="preserve"> СШ по ч. 2 ст.5.57 КоАП РФ, ч.3 ст.19.20 КоАП РФ.</w:t>
            </w:r>
            <w:r w:rsidR="006A3F56">
              <w:rPr>
                <w:rFonts w:ascii="PT Astra Serif" w:hAnsi="PT Astra Serif"/>
                <w:b/>
              </w:rPr>
              <w:t xml:space="preserve"> </w:t>
            </w:r>
            <w:r w:rsidRPr="006A3F56">
              <w:rPr>
                <w:rFonts w:ascii="PT Astra Serif" w:hAnsi="PT Astra Serif"/>
                <w:b/>
              </w:rPr>
              <w:t>Внесены в АКНД ПП, ЕРКНМ: решение судебных органов в отношении ОГБПОУ Ульяновский техникум олимпийского резерва о назначении административного наказания за нарушение порядка и сроков в</w:t>
            </w:r>
            <w:r w:rsidR="006A3F56">
              <w:rPr>
                <w:rFonts w:ascii="PT Astra Serif" w:hAnsi="PT Astra Serif"/>
                <w:b/>
              </w:rPr>
              <w:t xml:space="preserve">несения информации в ФИС ФРДО; </w:t>
            </w:r>
            <w:proofErr w:type="gramStart"/>
            <w:r w:rsidRPr="006A3F56">
              <w:rPr>
                <w:rFonts w:ascii="PT Astra Serif" w:hAnsi="PT Astra Serif"/>
                <w:b/>
              </w:rPr>
              <w:t>информация о продлении сроков предписаний об устранении выявленных нарушений 7 контролируем</w:t>
            </w:r>
            <w:r w:rsidR="006A3F56">
              <w:rPr>
                <w:rFonts w:ascii="PT Astra Serif" w:hAnsi="PT Astra Serif"/>
                <w:b/>
              </w:rPr>
              <w:t xml:space="preserve">ым лицам (МОУ </w:t>
            </w:r>
            <w:proofErr w:type="spellStart"/>
            <w:r w:rsidRPr="006A3F56">
              <w:rPr>
                <w:rFonts w:ascii="PT Astra Serif" w:hAnsi="PT Astra Serif"/>
                <w:b/>
              </w:rPr>
              <w:t>Юрловская</w:t>
            </w:r>
            <w:proofErr w:type="spellEnd"/>
            <w:r w:rsidRPr="006A3F56">
              <w:rPr>
                <w:rFonts w:ascii="PT Astra Serif" w:hAnsi="PT Astra Serif"/>
                <w:b/>
              </w:rPr>
              <w:t xml:space="preserve"> ОШ, МОУ </w:t>
            </w:r>
            <w:proofErr w:type="spellStart"/>
            <w:r w:rsidRPr="006A3F56">
              <w:rPr>
                <w:rFonts w:ascii="PT Astra Serif" w:hAnsi="PT Astra Serif"/>
                <w:b/>
              </w:rPr>
              <w:t>Неклюдовска</w:t>
            </w:r>
            <w:proofErr w:type="spellEnd"/>
            <w:r w:rsidRPr="006A3F56">
              <w:rPr>
                <w:rFonts w:ascii="PT Astra Serif" w:hAnsi="PT Astra Serif"/>
                <w:b/>
              </w:rPr>
              <w:t xml:space="preserve"> ОШ, МОУ </w:t>
            </w:r>
            <w:proofErr w:type="spellStart"/>
            <w:r w:rsidRPr="006A3F56">
              <w:rPr>
                <w:rFonts w:ascii="PT Astra Serif" w:hAnsi="PT Astra Serif"/>
                <w:b/>
              </w:rPr>
              <w:t>Новобеньговская</w:t>
            </w:r>
            <w:proofErr w:type="spellEnd"/>
            <w:r w:rsidRPr="006A3F56">
              <w:rPr>
                <w:rFonts w:ascii="PT Astra Serif" w:hAnsi="PT Astra Serif"/>
                <w:b/>
              </w:rPr>
              <w:t xml:space="preserve"> ОШ,  МУ ДО Криушинская ДШИ, МУ ДО Зерносовхозская ДШИ, МОУ СШ с. Лава, МОУ СШ №1 г. Барыш, Администрации муниципального образования «Старокулаткинский район» Ульяновской области), информация об исполнении предписаний ОГБПОУ </w:t>
            </w:r>
            <w:proofErr w:type="spellStart"/>
            <w:r w:rsidRPr="006A3F56">
              <w:rPr>
                <w:rFonts w:ascii="PT Astra Serif" w:hAnsi="PT Astra Serif"/>
                <w:b/>
              </w:rPr>
              <w:t>Жадовского</w:t>
            </w:r>
            <w:proofErr w:type="spellEnd"/>
            <w:r w:rsidRPr="006A3F56">
              <w:rPr>
                <w:rFonts w:ascii="PT Astra Serif" w:hAnsi="PT Astra Serif"/>
                <w:b/>
              </w:rPr>
              <w:t xml:space="preserve"> технологического техникума, Администрации МО «Карсунский район»,  СОШ № 42, МОУ</w:t>
            </w:r>
            <w:proofErr w:type="gramEnd"/>
            <w:r w:rsidRPr="006A3F56">
              <w:rPr>
                <w:rFonts w:ascii="PT Astra Serif" w:hAnsi="PT Astra Serif"/>
                <w:b/>
              </w:rPr>
              <w:t xml:space="preserve"> </w:t>
            </w:r>
            <w:proofErr w:type="spellStart"/>
            <w:r w:rsidRPr="006A3F56">
              <w:rPr>
                <w:rFonts w:ascii="PT Astra Serif" w:hAnsi="PT Astra Serif"/>
                <w:b/>
              </w:rPr>
              <w:t>Новомалыклинской</w:t>
            </w:r>
            <w:proofErr w:type="spellEnd"/>
            <w:r w:rsidRPr="006A3F56">
              <w:rPr>
                <w:rFonts w:ascii="PT Astra Serif" w:hAnsi="PT Astra Serif"/>
                <w:b/>
              </w:rPr>
              <w:t xml:space="preserve">  средней школы, МБОУ  </w:t>
            </w:r>
            <w:proofErr w:type="spellStart"/>
            <w:r w:rsidRPr="006A3F56">
              <w:rPr>
                <w:rFonts w:ascii="PT Astra Serif" w:hAnsi="PT Astra Serif"/>
                <w:b/>
              </w:rPr>
              <w:t>Лаишеской</w:t>
            </w:r>
            <w:proofErr w:type="spellEnd"/>
            <w:r w:rsidRPr="006A3F56">
              <w:rPr>
                <w:rFonts w:ascii="PT Astra Serif" w:hAnsi="PT Astra Serif"/>
                <w:b/>
              </w:rPr>
              <w:t xml:space="preserve"> СШ.</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ind w:left="144"/>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r w:rsidRPr="009465CB">
              <w:t xml:space="preserve">Департамент по надзору и контролю в сфере образования </w:t>
            </w:r>
          </w:p>
          <w:p w:rsidR="00C72538" w:rsidRPr="009465CB" w:rsidRDefault="00C72538" w:rsidP="00C72538">
            <w:pPr>
              <w:widowControl w:val="0"/>
            </w:pPr>
            <w:r w:rsidRPr="009465CB">
              <w:t>Касимова О.М.</w:t>
            </w:r>
          </w:p>
          <w:p w:rsidR="00C72538" w:rsidRPr="009465CB" w:rsidRDefault="00C72538" w:rsidP="00C72538">
            <w:pPr>
              <w:widowControl w:val="0"/>
            </w:pPr>
            <w:r w:rsidRPr="009465CB">
              <w:t>Агишева Е.В.</w:t>
            </w:r>
          </w:p>
        </w:tc>
      </w:tr>
      <w:tr w:rsidR="00C72538" w:rsidRPr="00A95CD7"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C72538" w:rsidP="00A95CD7">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A95CD7" w:rsidP="006A3F56">
            <w:pPr>
              <w:widowControl w:val="0"/>
              <w:suppressAutoHyphens/>
              <w:jc w:val="both"/>
              <w:rPr>
                <w:b/>
              </w:rPr>
            </w:pPr>
            <w:r w:rsidRPr="006A3F56">
              <w:rPr>
                <w:rFonts w:ascii="PT Astra Serif" w:hAnsi="PT Astra Serif"/>
                <w:b/>
              </w:rPr>
              <w:t xml:space="preserve">Проведена работа по корректировке внесенных сведений в реестр </w:t>
            </w:r>
            <w:proofErr w:type="spellStart"/>
            <w:r w:rsidRPr="006A3F56">
              <w:rPr>
                <w:rFonts w:ascii="PT Astra Serif" w:hAnsi="PT Astra Serif"/>
                <w:b/>
              </w:rPr>
              <w:t>лиценций</w:t>
            </w:r>
            <w:proofErr w:type="spellEnd"/>
            <w:r w:rsidRPr="006A3F56">
              <w:rPr>
                <w:rFonts w:ascii="PT Astra Serif" w:hAnsi="PT Astra Serif"/>
                <w:b/>
              </w:rPr>
              <w:t xml:space="preserve"> в ИС АКНДПП.</w:t>
            </w:r>
            <w:r w:rsidR="006A3F56">
              <w:rPr>
                <w:rFonts w:ascii="PT Astra Serif" w:hAnsi="PT Astra Serif"/>
                <w:b/>
              </w:rPr>
              <w:t xml:space="preserve"> </w:t>
            </w:r>
            <w:r w:rsidRPr="006A3F56">
              <w:rPr>
                <w:rFonts w:ascii="PT Astra Serif" w:hAnsi="PT Astra Serif"/>
                <w:b/>
              </w:rPr>
              <w:t>Внесены сведения в ИС АКНДПП (</w:t>
            </w:r>
            <w:proofErr w:type="spellStart"/>
            <w:r w:rsidRPr="006A3F56">
              <w:rPr>
                <w:rFonts w:ascii="PT Astra Serif" w:hAnsi="PT Astra Serif"/>
                <w:b/>
              </w:rPr>
              <w:t>Реестрлицензий</w:t>
            </w:r>
            <w:proofErr w:type="spellEnd"/>
            <w:r w:rsidRPr="006A3F56">
              <w:rPr>
                <w:rFonts w:ascii="PT Astra Serif" w:hAnsi="PT Astra Serif"/>
                <w:b/>
              </w:rPr>
              <w:t xml:space="preserve"> на осуществление образовательной деятельности) –32.</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Внесение сведений в ИС АКНДПП (Реестр аккредитованных образов</w:t>
            </w:r>
            <w:r w:rsidRPr="009465CB">
              <w:t>а</w:t>
            </w:r>
            <w:r w:rsidRPr="009465CB">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r w:rsidRPr="009465CB">
              <w:t xml:space="preserve">Департамент по надзору и контролю в сфере образования </w:t>
            </w:r>
          </w:p>
          <w:p w:rsidR="00C72538" w:rsidRPr="009465CB" w:rsidRDefault="00C72538" w:rsidP="00C72538">
            <w:pPr>
              <w:widowControl w:val="0"/>
            </w:pPr>
            <w:r w:rsidRPr="009465CB">
              <w:t>Касимова О.М.</w:t>
            </w:r>
          </w:p>
          <w:p w:rsidR="00C72538" w:rsidRPr="009465CB" w:rsidRDefault="00C72538" w:rsidP="00C72538">
            <w:pPr>
              <w:widowControl w:val="0"/>
            </w:pPr>
            <w:r w:rsidRPr="009465CB">
              <w:t>Агишева Е.В.</w:t>
            </w:r>
          </w:p>
        </w:tc>
      </w:tr>
      <w:tr w:rsidR="00C72538" w:rsidRPr="00A95CD7"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C72538" w:rsidP="00A95CD7">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A95CD7" w:rsidP="006A3F56">
            <w:pPr>
              <w:widowControl w:val="0"/>
              <w:suppressAutoHyphens/>
              <w:jc w:val="both"/>
              <w:rPr>
                <w:b/>
              </w:rPr>
            </w:pPr>
            <w:r w:rsidRPr="006A3F56">
              <w:rPr>
                <w:rFonts w:ascii="PT Astra Serif" w:hAnsi="PT Astra Serif"/>
                <w:b/>
              </w:rPr>
              <w:t xml:space="preserve">Внесены сведения в ИС АКНДПП (Реестр аккредитованных организаций) в части изменения срока действия свидетельства </w:t>
            </w:r>
            <w:r w:rsidRPr="006A3F56">
              <w:rPr>
                <w:rFonts w:ascii="PT Astra Serif" w:hAnsi="PT Astra Serif"/>
                <w:b/>
              </w:rPr>
              <w:lastRenderedPageBreak/>
              <w:t>о государственной аккредитации.</w:t>
            </w:r>
            <w:r w:rsidR="006A3F56">
              <w:rPr>
                <w:rFonts w:ascii="PT Astra Serif" w:hAnsi="PT Astra Serif"/>
                <w:b/>
              </w:rPr>
              <w:t xml:space="preserve"> </w:t>
            </w:r>
            <w:r w:rsidRPr="006A3F56">
              <w:rPr>
                <w:rFonts w:ascii="PT Astra Serif" w:hAnsi="PT Astra Serif"/>
                <w:b/>
              </w:rPr>
              <w:t>Внесены сведения в ИС АКНДПП (Реестр аккредитованных организаций) –2.</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Осуществление межведомственного взаимодействия при предоставлении государственных услуг по лицензированию, государственной аккредит</w:t>
            </w:r>
            <w:r w:rsidRPr="009465CB">
              <w:t>а</w:t>
            </w:r>
            <w:r w:rsidRPr="009465CB">
              <w:t>ции образовательной деятельности с территориальными органами испо</w:t>
            </w:r>
            <w:r w:rsidRPr="009465CB">
              <w:t>л</w:t>
            </w:r>
            <w:r w:rsidRPr="009465CB">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 xml:space="preserve">Департамент по надзору и контролю в сфере образования </w:t>
            </w:r>
          </w:p>
          <w:p w:rsidR="00C72538" w:rsidRPr="009465CB" w:rsidRDefault="00C72538" w:rsidP="00C72538">
            <w:pPr>
              <w:widowControl w:val="0"/>
              <w:jc w:val="both"/>
            </w:pPr>
            <w:r w:rsidRPr="009465CB">
              <w:t>Касимова О.М.</w:t>
            </w:r>
          </w:p>
          <w:p w:rsidR="00C72538" w:rsidRPr="009465CB" w:rsidRDefault="00C72538" w:rsidP="00C72538">
            <w:pPr>
              <w:widowControl w:val="0"/>
            </w:pPr>
            <w:proofErr w:type="spellStart"/>
            <w:r w:rsidRPr="009465CB">
              <w:t>Позапарьева</w:t>
            </w:r>
            <w:proofErr w:type="spellEnd"/>
            <w:r w:rsidRPr="009465CB">
              <w:t xml:space="preserve"> Т.Н.</w:t>
            </w:r>
          </w:p>
          <w:p w:rsidR="00C72538" w:rsidRPr="009465CB" w:rsidRDefault="00C72538" w:rsidP="00C72538">
            <w:pPr>
              <w:widowControl w:val="0"/>
            </w:pPr>
            <w:r w:rsidRPr="009465CB">
              <w:t>Агишева Е.В.</w:t>
            </w:r>
          </w:p>
          <w:p w:rsidR="00C72538" w:rsidRPr="009465CB" w:rsidRDefault="00C72538" w:rsidP="00C72538">
            <w:pPr>
              <w:widowControl w:val="0"/>
            </w:pPr>
            <w:r w:rsidRPr="009465CB">
              <w:t>Черемных А.В.</w:t>
            </w:r>
          </w:p>
        </w:tc>
      </w:tr>
      <w:tr w:rsidR="00C72538" w:rsidRPr="00A95CD7"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C72538" w:rsidP="00A95CD7">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6A3F56" w:rsidP="006A3F56">
            <w:pPr>
              <w:widowControl w:val="0"/>
              <w:suppressAutoHyphens/>
              <w:jc w:val="both"/>
              <w:rPr>
                <w:b/>
              </w:rPr>
            </w:pPr>
            <w:proofErr w:type="gramStart"/>
            <w:r>
              <w:rPr>
                <w:rFonts w:ascii="PT Astra Serif" w:hAnsi="PT Astra Serif"/>
                <w:b/>
              </w:rPr>
              <w:t>Н</w:t>
            </w:r>
            <w:r w:rsidR="00A95CD7" w:rsidRPr="006A3F56">
              <w:rPr>
                <w:rFonts w:ascii="PT Astra Serif" w:hAnsi="PT Astra Serif"/>
                <w:b/>
              </w:rPr>
              <w:t>аправлены запросы в Управление Федеральной налоговой службы с помощью информационно-телекоммуникационной сети Интернет – 15;</w:t>
            </w:r>
            <w:r>
              <w:rPr>
                <w:rFonts w:ascii="PT Astra Serif" w:hAnsi="PT Astra Serif"/>
                <w:b/>
              </w:rPr>
              <w:t xml:space="preserve"> </w:t>
            </w:r>
            <w:r w:rsidR="00A95CD7" w:rsidRPr="006A3F56">
              <w:rPr>
                <w:rFonts w:ascii="PT Astra Serif" w:hAnsi="PT Astra Serif"/>
                <w:b/>
              </w:rPr>
              <w:t>направлены запросы в Управление Федеральной службы государственной регистрации, кадастра и картографии Ульяновской об-</w:t>
            </w:r>
            <w:proofErr w:type="spellStart"/>
            <w:r w:rsidR="00A95CD7" w:rsidRPr="006A3F56">
              <w:rPr>
                <w:rFonts w:ascii="PT Astra Serif" w:hAnsi="PT Astra Serif"/>
                <w:b/>
              </w:rPr>
              <w:t>ластио</w:t>
            </w:r>
            <w:proofErr w:type="spellEnd"/>
            <w:r w:rsidR="00A95CD7" w:rsidRPr="006A3F56">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- 3;</w:t>
            </w:r>
            <w:r>
              <w:rPr>
                <w:rFonts w:ascii="PT Astra Serif" w:hAnsi="PT Astra Serif"/>
                <w:b/>
              </w:rPr>
              <w:t xml:space="preserve"> </w:t>
            </w:r>
            <w:r w:rsidR="00A95CD7" w:rsidRPr="006A3F56">
              <w:rPr>
                <w:rFonts w:ascii="PT Astra Serif" w:hAnsi="PT Astra Serif"/>
                <w:b/>
              </w:rPr>
              <w:t>направлены запросы в Роспотребнадзор с помощью информационно-телекоммуникационной сети Интернет - 3.</w:t>
            </w:r>
            <w:proofErr w:type="gramEnd"/>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 xml:space="preserve">Взаимодействие с государственными надзорными и судебными органами по вопросам в рамках установленной компетенции </w:t>
            </w:r>
          </w:p>
          <w:p w:rsidR="00C72538" w:rsidRPr="009465CB" w:rsidRDefault="00C72538" w:rsidP="00C72538">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 xml:space="preserve">Департамент по надзору и контролю в сфере образования </w:t>
            </w:r>
          </w:p>
          <w:p w:rsidR="00C72538" w:rsidRPr="009465CB" w:rsidRDefault="00C72538" w:rsidP="00C72538">
            <w:pPr>
              <w:widowControl w:val="0"/>
              <w:jc w:val="both"/>
            </w:pPr>
            <w:r w:rsidRPr="009465CB">
              <w:t>Касимова О.М.</w:t>
            </w:r>
          </w:p>
          <w:p w:rsidR="00C72538" w:rsidRPr="009465CB" w:rsidRDefault="00C72538" w:rsidP="00C72538">
            <w:pPr>
              <w:widowControl w:val="0"/>
            </w:pPr>
            <w:proofErr w:type="spellStart"/>
            <w:r w:rsidRPr="009465CB">
              <w:t>Позапарьева</w:t>
            </w:r>
            <w:proofErr w:type="spellEnd"/>
            <w:r w:rsidRPr="009465CB">
              <w:t xml:space="preserve"> Т.Н.</w:t>
            </w:r>
          </w:p>
          <w:p w:rsidR="00C72538" w:rsidRPr="009465CB" w:rsidRDefault="00C72538" w:rsidP="00C72538">
            <w:pPr>
              <w:widowControl w:val="0"/>
            </w:pPr>
            <w:r w:rsidRPr="009465CB">
              <w:t>Ширшова Н.В.</w:t>
            </w:r>
          </w:p>
          <w:p w:rsidR="00C72538" w:rsidRPr="009465CB" w:rsidRDefault="00C72538" w:rsidP="00C72538">
            <w:pPr>
              <w:widowControl w:val="0"/>
            </w:pPr>
            <w:r w:rsidRPr="009465CB">
              <w:t>Агишева Е.В.</w:t>
            </w:r>
          </w:p>
          <w:p w:rsidR="00C72538" w:rsidRPr="009465CB" w:rsidRDefault="00C72538" w:rsidP="00C72538">
            <w:pPr>
              <w:widowControl w:val="0"/>
              <w:jc w:val="both"/>
            </w:pPr>
            <w:r w:rsidRPr="009465CB">
              <w:t>Черемных А.В.</w:t>
            </w:r>
          </w:p>
        </w:tc>
      </w:tr>
      <w:tr w:rsidR="00C72538" w:rsidRPr="00A95CD7"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A95CD7" w:rsidRDefault="00C72538" w:rsidP="00A95CD7">
            <w:pPr>
              <w:widowControl w:val="0"/>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95CD7" w:rsidRPr="006A3F56" w:rsidRDefault="00A95CD7" w:rsidP="006A3F56">
            <w:pPr>
              <w:widowControl w:val="0"/>
              <w:suppressAutoHyphens/>
              <w:jc w:val="both"/>
              <w:rPr>
                <w:rFonts w:ascii="PT Astra Serif" w:hAnsi="PT Astra Serif"/>
                <w:b/>
              </w:rPr>
            </w:pPr>
            <w:proofErr w:type="gramStart"/>
            <w:r w:rsidRPr="006A3F56">
              <w:rPr>
                <w:rFonts w:ascii="PT Astra Serif" w:hAnsi="PT Astra Serif"/>
                <w:b/>
              </w:rPr>
              <w:t>По результатам контрольных мероприятий составлен протокол об административном правонарушении по ч. 1 ст. 20.6.1 КоАП РФ в отношении МДОУ детского сада «Солнышко» р.п. Сурское по фактам нарушения пунктов 8.1, 8.2, 8.7 Указа в части  несоблюдения п. 2.1 – 2.3 методических рекомендаций Роспотребнадзора по организации работы образовательных организаций в условиях сохранения рисков распространения COVID-19, использования работниками образовательной организации средств индивидуальной защиты органов</w:t>
            </w:r>
            <w:proofErr w:type="gramEnd"/>
            <w:r w:rsidRPr="006A3F56">
              <w:rPr>
                <w:rFonts w:ascii="PT Astra Serif" w:hAnsi="PT Astra Serif"/>
                <w:b/>
              </w:rPr>
              <w:t xml:space="preserve"> дыхания, проведения ежедневных «утренних» фильтров с обязательной термометрией с целью выявления и недопущения в образовательную организацию лиц с признаками респираторных заболеваний для возбуждения административного дела.</w:t>
            </w:r>
          </w:p>
          <w:p w:rsidR="00C72538" w:rsidRPr="00A95CD7" w:rsidRDefault="00A95CD7" w:rsidP="006A3F56">
            <w:pPr>
              <w:widowControl w:val="0"/>
              <w:suppressAutoHyphens/>
              <w:jc w:val="both"/>
              <w:rPr>
                <w:b/>
              </w:rPr>
            </w:pPr>
            <w:r w:rsidRPr="006A3F56">
              <w:rPr>
                <w:rFonts w:ascii="PT Astra Serif" w:hAnsi="PT Astra Serif"/>
                <w:b/>
              </w:rPr>
              <w:t xml:space="preserve">Подготовлен  и направлен </w:t>
            </w:r>
            <w:proofErr w:type="gramStart"/>
            <w:r w:rsidRPr="006A3F56">
              <w:rPr>
                <w:rFonts w:ascii="PT Astra Serif" w:hAnsi="PT Astra Serif"/>
                <w:b/>
              </w:rPr>
              <w:t>в судебный орган  отзыв на Апелляционную жалобу на постановление Мирового судьи по делу об административном правонарушении</w:t>
            </w:r>
            <w:proofErr w:type="gramEnd"/>
            <w:r w:rsidRPr="006A3F56">
              <w:rPr>
                <w:rFonts w:ascii="PT Astra Serif" w:hAnsi="PT Astra Serif"/>
                <w:b/>
              </w:rPr>
              <w:t>, предусмотренном ч.2 ст. 19.30 КоАП РФ, о назначении ОГБПОУ Ульяновский техникум (училище) олимпийского резерва административного штрафа.</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both"/>
            </w:pPr>
            <w:r w:rsidRPr="009465CB">
              <w:t>Мониторинг реестра одарённых детей  и внесение сведений в госуда</w:t>
            </w:r>
            <w:r w:rsidRPr="009465CB">
              <w:t>р</w:t>
            </w:r>
            <w:r w:rsidRPr="009465CB">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jc w:val="center"/>
            </w:pPr>
            <w:r w:rsidRPr="009465CB">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pPr>
            <w:r w:rsidRPr="009465CB">
              <w:t xml:space="preserve">ОГБНОО «Центр выявления и </w:t>
            </w:r>
            <w:proofErr w:type="spellStart"/>
            <w:proofErr w:type="gramStart"/>
            <w:r w:rsidRPr="009465CB">
              <w:t>сопро</w:t>
            </w:r>
            <w:proofErr w:type="spellEnd"/>
            <w:r w:rsidRPr="009465CB">
              <w:t>-вождения</w:t>
            </w:r>
            <w:proofErr w:type="gramEnd"/>
            <w:r w:rsidRPr="009465CB">
              <w:t xml:space="preserve"> одаренных детей «Алые па-руса»</w:t>
            </w:r>
          </w:p>
          <w:p w:rsidR="00C72538" w:rsidRPr="009465CB" w:rsidRDefault="00C72538" w:rsidP="00C72538">
            <w:pPr>
              <w:widowControl w:val="0"/>
            </w:pPr>
            <w:proofErr w:type="spellStart"/>
            <w:r w:rsidRPr="009465CB">
              <w:t>М.Н.Алексеева</w:t>
            </w:r>
            <w:proofErr w:type="spellEnd"/>
          </w:p>
        </w:tc>
      </w:tr>
      <w:tr w:rsidR="00C72538" w:rsidRPr="009465CB" w:rsidTr="009436D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306DF" w:rsidRPr="00E42A04" w:rsidRDefault="00E42A04" w:rsidP="006A3F56">
            <w:pPr>
              <w:widowControl w:val="0"/>
              <w:suppressAutoHyphens/>
              <w:jc w:val="both"/>
              <w:rPr>
                <w:rFonts w:ascii="PT Astra Serif" w:hAnsi="PT Astra Serif"/>
                <w:b/>
                <w:highlight w:val="yellow"/>
              </w:rPr>
            </w:pPr>
            <w:r w:rsidRPr="006A3F56">
              <w:rPr>
                <w:rFonts w:ascii="PT Astra Serif" w:hAnsi="PT Astra Serif"/>
                <w:b/>
              </w:rPr>
              <w:t xml:space="preserve">В еженедельном формате проводится анализ </w:t>
            </w:r>
            <w:proofErr w:type="spellStart"/>
            <w:r w:rsidRPr="006A3F56">
              <w:rPr>
                <w:rFonts w:ascii="PT Astra Serif" w:hAnsi="PT Astra Serif"/>
                <w:b/>
              </w:rPr>
              <w:t>включённости</w:t>
            </w:r>
            <w:proofErr w:type="spellEnd"/>
            <w:r w:rsidRPr="006A3F56">
              <w:rPr>
                <w:rFonts w:ascii="PT Astra Serif" w:hAnsi="PT Astra Serif"/>
                <w:b/>
              </w:rPr>
              <w:t xml:space="preserve"> детей Ульяновской области в федеральный государственный </w:t>
            </w:r>
            <w:proofErr w:type="spellStart"/>
            <w:r w:rsidRPr="006A3F56">
              <w:rPr>
                <w:rFonts w:ascii="PT Astra Serif" w:hAnsi="PT Astra Serif"/>
                <w:b/>
              </w:rPr>
              <w:t>инфомационный</w:t>
            </w:r>
            <w:proofErr w:type="spellEnd"/>
            <w:r w:rsidRPr="006A3F56">
              <w:rPr>
                <w:rFonts w:ascii="PT Astra Serif" w:hAnsi="PT Astra Serif"/>
                <w:b/>
              </w:rPr>
              <w:t xml:space="preserve"> ресурс, который позволяет детям получать льготы при зачислении детей на образовательные программы в ОЦ Сириус, а также дополнительные баллы при поступлении в ВУЗы РФ. С нарастающим итогом за четыре месяца 2022 </w:t>
            </w:r>
            <w:r w:rsidRPr="006A3F56">
              <w:rPr>
                <w:rFonts w:ascii="PT Astra Serif" w:hAnsi="PT Astra Serif"/>
                <w:b/>
              </w:rPr>
              <w:lastRenderedPageBreak/>
              <w:t>года в ГИР от Ульяновской области было занесено 723 учащихся.</w:t>
            </w:r>
          </w:p>
        </w:tc>
      </w:tr>
      <w:tr w:rsidR="00C72538"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widowControl w:val="0"/>
              <w:contextualSpacing/>
              <w:jc w:val="center"/>
              <w:rPr>
                <w:rFonts w:ascii="PT Astra Serif" w:hAnsi="PT Astra Serif"/>
              </w:rPr>
            </w:pPr>
            <w:r w:rsidRPr="009465CB">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keepNext/>
              <w:jc w:val="both"/>
              <w:rPr>
                <w:rFonts w:ascii="PT Astra Serif" w:hAnsi="PT Astra Serif"/>
              </w:rPr>
            </w:pPr>
            <w:r w:rsidRPr="009465CB">
              <w:rPr>
                <w:rFonts w:ascii="PT Astra Serif" w:hAnsi="PT Astra Serif"/>
              </w:rPr>
              <w:t>Отбор и направление детей  в ОЦ «Сириус» и места проведения всеро</w:t>
            </w:r>
            <w:r w:rsidRPr="009465CB">
              <w:rPr>
                <w:rFonts w:ascii="PT Astra Serif" w:hAnsi="PT Astra Serif"/>
              </w:rPr>
              <w:t>с</w:t>
            </w:r>
            <w:r w:rsidRPr="009465CB">
              <w:rPr>
                <w:rFonts w:ascii="PT Astra Serif" w:hAnsi="PT Astra Serif"/>
              </w:rPr>
              <w:t>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keepNext/>
              <w:jc w:val="center"/>
              <w:rPr>
                <w:rFonts w:ascii="PT Astra Serif" w:hAnsi="PT Astra Serif"/>
              </w:rPr>
            </w:pPr>
            <w:r w:rsidRPr="009465C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72538" w:rsidRPr="009465CB" w:rsidRDefault="00C72538" w:rsidP="00C72538">
            <w:pPr>
              <w:keepNext/>
              <w:jc w:val="both"/>
              <w:rPr>
                <w:rFonts w:ascii="PT Astra Serif" w:hAnsi="PT Astra Serif"/>
              </w:rPr>
            </w:pPr>
            <w:r w:rsidRPr="009465CB">
              <w:rPr>
                <w:rFonts w:ascii="PT Astra Serif" w:hAnsi="PT Astra Serif"/>
              </w:rPr>
              <w:t>ОГБНОО «Центр выявления и по</w:t>
            </w:r>
            <w:r w:rsidRPr="009465CB">
              <w:rPr>
                <w:rFonts w:ascii="PT Astra Serif" w:hAnsi="PT Astra Serif"/>
              </w:rPr>
              <w:t>д</w:t>
            </w:r>
            <w:r w:rsidRPr="009465CB">
              <w:rPr>
                <w:rFonts w:ascii="PT Astra Serif" w:hAnsi="PT Astra Serif"/>
              </w:rPr>
              <w:t xml:space="preserve">держки одаренных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паруса»</w:t>
            </w:r>
          </w:p>
        </w:tc>
      </w:tr>
      <w:tr w:rsidR="00A95CD7" w:rsidRPr="009465CB" w:rsidTr="001D161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C72538">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95CD7" w:rsidRDefault="00A95CD7" w:rsidP="00A95CD7">
            <w:pPr>
              <w:keepNext/>
              <w:jc w:val="both"/>
              <w:rPr>
                <w:rFonts w:ascii="PT Astra Serif" w:hAnsi="PT Astra Serif"/>
                <w:b/>
              </w:rPr>
            </w:pPr>
            <w:r w:rsidRPr="00077B9B">
              <w:rPr>
                <w:rFonts w:ascii="PT Astra Serif" w:hAnsi="PT Astra Serif"/>
                <w:b/>
              </w:rPr>
              <w:t xml:space="preserve">09 апреля </w:t>
            </w:r>
            <w:proofErr w:type="spellStart"/>
            <w:r w:rsidRPr="00077B9B">
              <w:rPr>
                <w:rFonts w:ascii="PT Astra Serif" w:hAnsi="PT Astra Serif"/>
                <w:b/>
              </w:rPr>
              <w:t>состоядся</w:t>
            </w:r>
            <w:proofErr w:type="spellEnd"/>
            <w:r w:rsidRPr="00077B9B">
              <w:rPr>
                <w:rFonts w:ascii="PT Astra Serif" w:hAnsi="PT Astra Serif"/>
                <w:b/>
              </w:rPr>
              <w:t xml:space="preserve"> отборочный этап для зачисления в математический кружок доктора наук, профессора </w:t>
            </w:r>
            <w:proofErr w:type="spellStart"/>
            <w:r w:rsidRPr="00077B9B">
              <w:rPr>
                <w:rFonts w:ascii="PT Astra Serif" w:hAnsi="PT Astra Serif"/>
                <w:b/>
              </w:rPr>
              <w:t>Л.М.Самойлова</w:t>
            </w:r>
            <w:proofErr w:type="spellEnd"/>
            <w:proofErr w:type="gramStart"/>
            <w:r w:rsidRPr="00077B9B">
              <w:rPr>
                <w:rFonts w:ascii="PT Astra Serif" w:hAnsi="PT Astra Serif"/>
                <w:b/>
              </w:rPr>
              <w:t>.</w:t>
            </w:r>
            <w:proofErr w:type="gramEnd"/>
            <w:r w:rsidRPr="00077B9B">
              <w:rPr>
                <w:rFonts w:ascii="PT Astra Serif" w:hAnsi="PT Astra Serif"/>
                <w:b/>
              </w:rPr>
              <w:t xml:space="preserve"> </w:t>
            </w:r>
            <w:proofErr w:type="gramStart"/>
            <w:r w:rsidRPr="00077B9B">
              <w:rPr>
                <w:rFonts w:ascii="PT Astra Serif" w:hAnsi="PT Astra Serif"/>
                <w:b/>
              </w:rPr>
              <w:t>в</w:t>
            </w:r>
            <w:proofErr w:type="gramEnd"/>
            <w:r w:rsidRPr="00077B9B">
              <w:rPr>
                <w:rFonts w:ascii="PT Astra Serif" w:hAnsi="PT Astra Serif"/>
                <w:b/>
              </w:rPr>
              <w:t xml:space="preserve"> очном этапе отбора приняли участие 121 претендент на зачисление: ребята прошли тестирование, устное собеседование. Всего первый этап преодолели 42 человека.</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Проведён заключительный тур на программу ОЦ «</w:t>
            </w:r>
            <w:proofErr w:type="spellStart"/>
            <w:r w:rsidRPr="00DB5591">
              <w:rPr>
                <w:rFonts w:ascii="PT Astra Serif" w:hAnsi="PT Astra Serif"/>
                <w:b/>
              </w:rPr>
              <w:t>Сириу</w:t>
            </w:r>
            <w:proofErr w:type="gramStart"/>
            <w:r w:rsidRPr="00DB5591">
              <w:rPr>
                <w:rFonts w:ascii="PT Astra Serif" w:hAnsi="PT Astra Serif"/>
                <w:b/>
              </w:rPr>
              <w:t>с»</w:t>
            </w:r>
            <w:proofErr w:type="gramEnd"/>
            <w:r w:rsidRPr="00DB5591">
              <w:rPr>
                <w:rFonts w:ascii="PT Astra Serif" w:hAnsi="PT Astra Serif"/>
                <w:b/>
              </w:rPr>
              <w:t>т«Информатика</w:t>
            </w:r>
            <w:proofErr w:type="spellEnd"/>
            <w:r w:rsidRPr="00DB5591">
              <w:rPr>
                <w:rFonts w:ascii="PT Astra Serif" w:hAnsi="PT Astra Serif"/>
                <w:b/>
              </w:rPr>
              <w:t xml:space="preserve"> Юниоры».  В заключительном отборочном туре образовательной программы «Информатика. Юниоры» принимали участия 11 обучающихся 6-8 классов. Участники заключительного тура приглашены по результатам дистанционного учебно-отборочного курса и короткого отборочного тура.</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Задачи образовательной программы:</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 развитие способностей учащихся в области информатики и расширение их кругозора;</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 изучение структур данных и алгоритмов, использующихся при решении олимпиадных задач по информатике;</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 развитие умений записи алгоритмов при решении олимпиадных задач на языке программирования, развитие навыков отладки программ;</w:t>
            </w:r>
          </w:p>
          <w:p w:rsidR="00A95CD7" w:rsidRPr="00DB5591" w:rsidRDefault="00A95CD7" w:rsidP="00A95CD7">
            <w:pPr>
              <w:widowControl w:val="0"/>
              <w:suppressAutoHyphens/>
              <w:jc w:val="both"/>
              <w:rPr>
                <w:rFonts w:ascii="PT Astra Serif" w:hAnsi="PT Astra Serif"/>
                <w:b/>
              </w:rPr>
            </w:pPr>
            <w:r w:rsidRPr="00DB5591">
              <w:rPr>
                <w:rFonts w:ascii="PT Astra Serif" w:hAnsi="PT Astra Serif"/>
                <w:b/>
              </w:rPr>
              <w:t>– популяризация информатики как науки;</w:t>
            </w:r>
          </w:p>
          <w:p w:rsidR="00A95CD7" w:rsidRPr="006A3F56" w:rsidRDefault="00A95CD7" w:rsidP="00C72538">
            <w:pPr>
              <w:keepNext/>
              <w:jc w:val="both"/>
              <w:rPr>
                <w:rFonts w:ascii="PT Astra Serif" w:hAnsi="PT Astra Serif"/>
                <w:b/>
              </w:rPr>
            </w:pPr>
            <w:r w:rsidRPr="00DB5591">
              <w:rPr>
                <w:rFonts w:ascii="PT Astra Serif" w:hAnsi="PT Astra Serif"/>
                <w:b/>
              </w:rPr>
              <w:t>По итогам заключительного отборочного тура от каждого региона на образовательную программу приглашается по одному участнику с наивысшим результатом, при условии, что а) из данного региона не прошел ни один школьник по академич</w:t>
            </w:r>
            <w:r w:rsidRPr="00DB5591">
              <w:rPr>
                <w:rFonts w:ascii="PT Astra Serif" w:hAnsi="PT Astra Serif"/>
                <w:b/>
              </w:rPr>
              <w:t>е</w:t>
            </w:r>
            <w:r w:rsidRPr="00DB5591">
              <w:rPr>
                <w:rFonts w:ascii="PT Astra Serif" w:hAnsi="PT Astra Serif"/>
                <w:b/>
              </w:rPr>
              <w:t>ским достижениям б) участник набрал минимально необходимое количество баллов, устанавливаемое координационным советом программы.</w:t>
            </w:r>
          </w:p>
        </w:tc>
      </w:tr>
      <w:tr w:rsidR="00A95CD7"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C725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5CD7" w:rsidRPr="00A95CD7" w:rsidRDefault="00A95CD7" w:rsidP="00C72538">
            <w:pPr>
              <w:keepNext/>
              <w:jc w:val="both"/>
              <w:rPr>
                <w:rFonts w:ascii="PT Astra Serif" w:hAnsi="PT Astra Serif"/>
                <w:b/>
              </w:rPr>
            </w:pPr>
            <w:r w:rsidRPr="00A95CD7">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C72538">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C72538">
            <w:pPr>
              <w:keepNext/>
              <w:jc w:val="both"/>
              <w:rPr>
                <w:rFonts w:ascii="PT Astra Serif" w:hAnsi="PT Astra Serif"/>
              </w:rPr>
            </w:pPr>
          </w:p>
        </w:tc>
      </w:tr>
      <w:tr w:rsidR="00A95CD7"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A95CD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5CD7" w:rsidRPr="006A3F56" w:rsidRDefault="00A95CD7" w:rsidP="00A95CD7">
            <w:pPr>
              <w:widowControl w:val="0"/>
              <w:jc w:val="both"/>
            </w:pPr>
            <w:r w:rsidRPr="006A3F56">
              <w:t>Осуществление взаимодействия с Министерством просвещения Росси</w:t>
            </w:r>
            <w:r w:rsidRPr="006A3F56">
              <w:t>й</w:t>
            </w:r>
            <w:r w:rsidRPr="006A3F56">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95CD7" w:rsidRPr="006A3F56" w:rsidRDefault="00A95CD7" w:rsidP="00A95CD7">
            <w:pPr>
              <w:widowControl w:val="0"/>
              <w:ind w:left="144"/>
              <w:jc w:val="center"/>
            </w:pPr>
            <w:r w:rsidRPr="006A3F5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95CD7" w:rsidRPr="006A3F56" w:rsidRDefault="00A95CD7" w:rsidP="00A95CD7">
            <w:pPr>
              <w:widowControl w:val="0"/>
              <w:jc w:val="both"/>
            </w:pPr>
            <w:r w:rsidRPr="006A3F56">
              <w:t>Департамент по надзору и контролю в сфере образования Ульяновской обл</w:t>
            </w:r>
            <w:r w:rsidRPr="006A3F56">
              <w:t>а</w:t>
            </w:r>
            <w:r w:rsidRPr="006A3F56">
              <w:t xml:space="preserve">сти </w:t>
            </w:r>
          </w:p>
          <w:p w:rsidR="00A95CD7" w:rsidRPr="006A3F56" w:rsidRDefault="00A95CD7" w:rsidP="00A95CD7">
            <w:pPr>
              <w:widowControl w:val="0"/>
              <w:jc w:val="both"/>
            </w:pPr>
            <w:r w:rsidRPr="006A3F56">
              <w:t>Касимова О.М.</w:t>
            </w:r>
          </w:p>
          <w:p w:rsidR="00A95CD7" w:rsidRPr="006A3F56" w:rsidRDefault="00A95CD7" w:rsidP="00A95CD7">
            <w:pPr>
              <w:widowControl w:val="0"/>
            </w:pPr>
            <w:proofErr w:type="spellStart"/>
            <w:r w:rsidRPr="006A3F56">
              <w:t>Позапарьева</w:t>
            </w:r>
            <w:proofErr w:type="spellEnd"/>
            <w:r w:rsidRPr="006A3F56">
              <w:t xml:space="preserve"> Т.Н.</w:t>
            </w:r>
          </w:p>
          <w:p w:rsidR="00A95CD7" w:rsidRPr="006A3F56" w:rsidRDefault="00A95CD7" w:rsidP="00A95CD7">
            <w:pPr>
              <w:widowControl w:val="0"/>
            </w:pPr>
            <w:r w:rsidRPr="006A3F56">
              <w:t>Ширшова Н.В.</w:t>
            </w:r>
          </w:p>
          <w:p w:rsidR="00A95CD7" w:rsidRPr="006A3F56" w:rsidRDefault="00A95CD7" w:rsidP="00A95CD7">
            <w:pPr>
              <w:widowControl w:val="0"/>
            </w:pPr>
            <w:r w:rsidRPr="006A3F56">
              <w:t>Агишева Е.В.</w:t>
            </w:r>
          </w:p>
          <w:p w:rsidR="00A95CD7" w:rsidRPr="006A3F56" w:rsidRDefault="00A95CD7" w:rsidP="00A95CD7">
            <w:pPr>
              <w:widowControl w:val="0"/>
              <w:jc w:val="both"/>
            </w:pPr>
            <w:r w:rsidRPr="006A3F56">
              <w:t>Черемных А.В.</w:t>
            </w:r>
          </w:p>
        </w:tc>
      </w:tr>
      <w:tr w:rsidR="00A95CD7" w:rsidRPr="009465CB" w:rsidTr="001D161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95CD7" w:rsidRPr="009465CB" w:rsidRDefault="00A95CD7" w:rsidP="00A95CD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95CD7" w:rsidRPr="006A3F56" w:rsidRDefault="00A95CD7" w:rsidP="006A3F56">
            <w:pPr>
              <w:widowControl w:val="0"/>
              <w:suppressAutoHyphens/>
              <w:jc w:val="both"/>
              <w:rPr>
                <w:rFonts w:ascii="PT Astra Serif" w:hAnsi="PT Astra Serif"/>
                <w:b/>
              </w:rPr>
            </w:pPr>
            <w:r w:rsidRPr="006A3F56">
              <w:rPr>
                <w:rFonts w:ascii="PT Astra Serif" w:hAnsi="PT Astra Serif"/>
                <w:b/>
              </w:rPr>
              <w:t xml:space="preserve">Подготовлена информация </w:t>
            </w:r>
            <w:proofErr w:type="gramStart"/>
            <w:r w:rsidRPr="006A3F56">
              <w:rPr>
                <w:rFonts w:ascii="PT Astra Serif" w:hAnsi="PT Astra Serif"/>
                <w:b/>
              </w:rPr>
              <w:t>для департамента государственной политики в сфере защиты прав детей о наличии лицензии на осуществление образовательной деятельности по дополнительному образованию</w:t>
            </w:r>
            <w:proofErr w:type="gramEnd"/>
            <w:r w:rsidRPr="006A3F56">
              <w:rPr>
                <w:rFonts w:ascii="PT Astra Serif" w:hAnsi="PT Astra Serif"/>
                <w:b/>
              </w:rPr>
              <w:t xml:space="preserve"> детей и взрослых у отдельных общеобразовательных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w:t>
            </w:r>
            <w:r w:rsidR="006A3F56">
              <w:rPr>
                <w:rFonts w:ascii="PT Astra Serif" w:hAnsi="PT Astra Serif"/>
                <w:b/>
              </w:rPr>
              <w:t xml:space="preserve"> </w:t>
            </w:r>
            <w:r w:rsidRPr="006A3F56">
              <w:rPr>
                <w:rFonts w:ascii="PT Astra Serif" w:hAnsi="PT Astra Serif"/>
                <w:b/>
              </w:rPr>
              <w:t>Подготовлен и направлен в Рособрнадзор ответ о проведенной работе по корректировке данных в разделе «Лицензирование» ИС АКНД ПП.</w:t>
            </w:r>
          </w:p>
          <w:p w:rsidR="00A95CD7" w:rsidRPr="00A95CD7" w:rsidRDefault="00A95CD7" w:rsidP="006A3F56">
            <w:pPr>
              <w:widowControl w:val="0"/>
              <w:suppressAutoHyphens/>
              <w:jc w:val="both"/>
              <w:rPr>
                <w:rFonts w:ascii="PT Astra Serif" w:hAnsi="PT Astra Serif"/>
                <w:b/>
              </w:rPr>
            </w:pPr>
            <w:r w:rsidRPr="006A3F56">
              <w:rPr>
                <w:rFonts w:ascii="PT Astra Serif" w:hAnsi="PT Astra Serif"/>
                <w:b/>
              </w:rPr>
              <w:lastRenderedPageBreak/>
              <w:t xml:space="preserve">25.04.2022 принято участие во Всероссийском совещании, проводимом Рособрнадзором в режиме видеоконференцсвязи. В ходе совещания заслушаны доклады по темам: </w:t>
            </w:r>
            <w:proofErr w:type="spellStart"/>
            <w:proofErr w:type="gramStart"/>
            <w:r w:rsidRPr="006A3F56">
              <w:rPr>
                <w:rFonts w:ascii="PT Astra Serif" w:hAnsi="PT Astra Serif"/>
                <w:b/>
              </w:rPr>
              <w:t>А.А.Музаева</w:t>
            </w:r>
            <w:proofErr w:type="spellEnd"/>
            <w:r w:rsidRPr="006A3F56">
              <w:rPr>
                <w:rFonts w:ascii="PT Astra Serif" w:hAnsi="PT Astra Serif"/>
                <w:b/>
              </w:rPr>
              <w:t>, руководителя Федеральной службы по надзору в сфере образования (далее Рособрнадзор» по теме «Совершенствование контрольной (надзорной) деятельности в сфере образования.</w:t>
            </w:r>
            <w:proofErr w:type="gramEnd"/>
            <w:r w:rsidRPr="006A3F56">
              <w:rPr>
                <w:rFonts w:ascii="PT Astra Serif" w:hAnsi="PT Astra Serif"/>
                <w:b/>
              </w:rPr>
              <w:t xml:space="preserve"> Проведение процедур по оценке качества образования»; представителей органов </w:t>
            </w:r>
            <w:proofErr w:type="spellStart"/>
            <w:r w:rsidRPr="006A3F56">
              <w:rPr>
                <w:rFonts w:ascii="PT Astra Serif" w:hAnsi="PT Astra Serif"/>
                <w:b/>
              </w:rPr>
              <w:t>прокуратыры</w:t>
            </w:r>
            <w:proofErr w:type="spellEnd"/>
            <w:r w:rsidRPr="006A3F56">
              <w:rPr>
                <w:rFonts w:ascii="PT Astra Serif" w:hAnsi="PT Astra Serif"/>
                <w:b/>
              </w:rPr>
              <w:t xml:space="preserve"> «Взаимодействие контрольных (надзорных) органов в сфере образования с региональными органами прокуратуры»; Вдовина А.В, директора Департамента государственной политики в сфере лицензирования, контрольно-надзорной деятельности, аккредитации и саморегулирования </w:t>
            </w:r>
            <w:proofErr w:type="spellStart"/>
            <w:r w:rsidRPr="006A3F56">
              <w:rPr>
                <w:rFonts w:ascii="PT Astra Serif" w:hAnsi="PT Astra Serif"/>
                <w:b/>
              </w:rPr>
              <w:t>Минэконмразвития</w:t>
            </w:r>
            <w:proofErr w:type="spellEnd"/>
            <w:r w:rsidRPr="006A3F56">
              <w:rPr>
                <w:rFonts w:ascii="PT Astra Serif" w:hAnsi="PT Astra Serif"/>
                <w:b/>
              </w:rPr>
              <w:t xml:space="preserve"> РФ «Осуществление органами исполнительной власти контрольных (надзорных) ф</w:t>
            </w:r>
            <w:r w:rsidR="006A3F56">
              <w:rPr>
                <w:rFonts w:ascii="PT Astra Serif" w:hAnsi="PT Astra Serif"/>
                <w:b/>
              </w:rPr>
              <w:t xml:space="preserve">ункций в сфере образования»; </w:t>
            </w:r>
            <w:proofErr w:type="gramStart"/>
            <w:r w:rsidRPr="006A3F56">
              <w:rPr>
                <w:rFonts w:ascii="PT Astra Serif" w:hAnsi="PT Astra Serif"/>
                <w:b/>
              </w:rPr>
              <w:t xml:space="preserve">Семченко Е.Е., заместителя руководителя Рособрнадзора «О задачах построения единого подхода к контрольной (надзорной) деятельности в сфере образования»; </w:t>
            </w:r>
            <w:proofErr w:type="spellStart"/>
            <w:r w:rsidRPr="006A3F56">
              <w:rPr>
                <w:rFonts w:ascii="PT Astra Serif" w:hAnsi="PT Astra Serif"/>
                <w:b/>
              </w:rPr>
              <w:t>Кочетовой</w:t>
            </w:r>
            <w:proofErr w:type="spellEnd"/>
            <w:r w:rsidRPr="006A3F56">
              <w:rPr>
                <w:rFonts w:ascii="PT Astra Serif" w:hAnsi="PT Astra Serif"/>
                <w:b/>
              </w:rPr>
              <w:t xml:space="preserve"> С.М., заместителя руководителя Рособрнадзора «Новые подходы в лицензировании и государственной аккредитации </w:t>
            </w:r>
            <w:r w:rsidR="006A3F56">
              <w:rPr>
                <w:rFonts w:ascii="PT Astra Serif" w:hAnsi="PT Astra Serif"/>
                <w:b/>
              </w:rPr>
              <w:t xml:space="preserve">образовательной деятельности», </w:t>
            </w:r>
            <w:proofErr w:type="spellStart"/>
            <w:r w:rsidRPr="006A3F56">
              <w:rPr>
                <w:rFonts w:ascii="PT Astra Serif" w:hAnsi="PT Astra Serif"/>
                <w:b/>
              </w:rPr>
              <w:t>Круглинского</w:t>
            </w:r>
            <w:proofErr w:type="spellEnd"/>
            <w:r w:rsidRPr="006A3F56">
              <w:rPr>
                <w:rFonts w:ascii="PT Astra Serif" w:hAnsi="PT Astra Serif"/>
                <w:b/>
              </w:rPr>
              <w:t xml:space="preserve"> И.К., заместителя руководителя Рособрнадзора «Подведение итогов досрочного периода ЕГЭ и задачи на основной период в 2022 году»;</w:t>
            </w:r>
            <w:proofErr w:type="gramEnd"/>
            <w:r w:rsidRPr="006A3F56">
              <w:rPr>
                <w:rFonts w:ascii="PT Astra Serif" w:hAnsi="PT Astra Serif"/>
                <w:b/>
              </w:rPr>
              <w:t xml:space="preserve"> Тимофеевой А.А., заместителя директора Департамента государственной политики и управления в сфере общего образования Министерство просвещения Российской Федерации «О задачах построения единого образовательного пространства», Станченко С.В., директора федерального государственного бюджетного учреждения «Федеральный институт оценки качества образования» «О проведении процедур по оценке качества образования. Работа с образовательными организациями «с низкими результатами»; </w:t>
            </w:r>
            <w:proofErr w:type="spellStart"/>
            <w:r w:rsidRPr="006A3F56">
              <w:rPr>
                <w:rFonts w:ascii="PT Astra Serif" w:hAnsi="PT Astra Serif"/>
                <w:b/>
              </w:rPr>
              <w:t>Алтыниковой</w:t>
            </w:r>
            <w:proofErr w:type="spellEnd"/>
            <w:r w:rsidRPr="006A3F56">
              <w:rPr>
                <w:rFonts w:ascii="PT Astra Serif" w:hAnsi="PT Astra Serif"/>
                <w:b/>
              </w:rPr>
              <w:t xml:space="preserve"> Н.В., директора по развитию ГК «Просвещение» «Об апробации аккредитационных показателей. О ходе реализации мероприятий по снижению документарной нагрузки учителя». Материалы Всероссийского совещания приняты в работу  для изучения и применения в работе.  </w:t>
            </w:r>
          </w:p>
        </w:tc>
      </w:tr>
      <w:tr w:rsidR="009E30ED" w:rsidRPr="009465C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6A3F56" w:rsidRDefault="009E30ED" w:rsidP="009E30ED">
            <w:pPr>
              <w:widowControl w:val="0"/>
              <w:jc w:val="both"/>
            </w:pPr>
            <w:r w:rsidRPr="006A3F56">
              <w:t xml:space="preserve">Размещение данных в ИС АКНДПП (Федеральная база данных об </w:t>
            </w:r>
            <w:proofErr w:type="spellStart"/>
            <w:r w:rsidRPr="006A3F56">
              <w:t>ап</w:t>
            </w:r>
            <w:r w:rsidRPr="006A3F56">
              <w:t>о</w:t>
            </w:r>
            <w:r w:rsidRPr="006A3F56">
              <w:t>стилях</w:t>
            </w:r>
            <w:proofErr w:type="spellEnd"/>
            <w:r w:rsidRPr="006A3F56">
              <w:t>, проставленных на документах об образовании и (или) о квалиф</w:t>
            </w:r>
            <w:r w:rsidRPr="006A3F56">
              <w:t>и</w:t>
            </w:r>
            <w:r w:rsidRPr="006A3F56">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6A3F56" w:rsidRDefault="009E30ED" w:rsidP="009E30ED">
            <w:pPr>
              <w:widowControl w:val="0"/>
              <w:jc w:val="center"/>
            </w:pPr>
            <w:r w:rsidRPr="006A3F5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E30ED" w:rsidRPr="006A3F56" w:rsidRDefault="009E30ED" w:rsidP="009E30ED">
            <w:pPr>
              <w:widowControl w:val="0"/>
            </w:pPr>
            <w:r w:rsidRPr="006A3F56">
              <w:t>Департамент по надзору и контролю в сфере образования Ульяновской обл</w:t>
            </w:r>
            <w:r w:rsidRPr="006A3F56">
              <w:t>а</w:t>
            </w:r>
            <w:r w:rsidRPr="006A3F56">
              <w:t xml:space="preserve">сти </w:t>
            </w:r>
          </w:p>
          <w:p w:rsidR="009E30ED" w:rsidRPr="006A3F56" w:rsidRDefault="009E30ED" w:rsidP="009E30ED">
            <w:pPr>
              <w:widowControl w:val="0"/>
            </w:pPr>
            <w:r w:rsidRPr="006A3F56">
              <w:t>Касимова О.М.</w:t>
            </w:r>
          </w:p>
          <w:p w:rsidR="009E30ED" w:rsidRPr="006A3F56" w:rsidRDefault="009E30ED" w:rsidP="009E30ED">
            <w:pPr>
              <w:widowControl w:val="0"/>
            </w:pPr>
            <w:r w:rsidRPr="006A3F56">
              <w:t>Ширшова Н.В.</w:t>
            </w:r>
          </w:p>
        </w:tc>
      </w:tr>
      <w:tr w:rsidR="009E30ED" w:rsidRPr="009465CB" w:rsidTr="001D161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E30ED" w:rsidRPr="009E30ED" w:rsidRDefault="009E30ED" w:rsidP="006A3F56">
            <w:pPr>
              <w:widowControl w:val="0"/>
              <w:suppressAutoHyphens/>
              <w:jc w:val="both"/>
              <w:rPr>
                <w:rFonts w:ascii="PT Astra Serif" w:hAnsi="PT Astra Serif"/>
                <w:b/>
              </w:rPr>
            </w:pPr>
            <w:r w:rsidRPr="006A3F56">
              <w:rPr>
                <w:rFonts w:ascii="PT Astra Serif" w:hAnsi="PT Astra Serif"/>
                <w:b/>
              </w:rPr>
              <w:t xml:space="preserve">Своевременно внесена в ФИС ФБДА информация о 37 </w:t>
            </w:r>
            <w:proofErr w:type="gramStart"/>
            <w:r w:rsidRPr="006A3F56">
              <w:rPr>
                <w:rFonts w:ascii="PT Astra Serif" w:hAnsi="PT Astra Serif"/>
                <w:b/>
              </w:rPr>
              <w:t>документах</w:t>
            </w:r>
            <w:proofErr w:type="gramEnd"/>
            <w:r w:rsidRPr="006A3F56">
              <w:rPr>
                <w:rFonts w:ascii="PT Astra Serif" w:hAnsi="PT Astra Serif"/>
                <w:b/>
              </w:rPr>
              <w:t xml:space="preserve"> об образовании (или) квалификации.</w:t>
            </w:r>
          </w:p>
        </w:tc>
      </w:tr>
      <w:tr w:rsidR="009E30ED" w:rsidRPr="009465C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b/>
                <w:sz w:val="28"/>
                <w:szCs w:val="28"/>
                <w:lang w:val="en-US"/>
              </w:rPr>
            </w:pPr>
            <w:r w:rsidRPr="009465CB">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rPr>
                <w:rFonts w:ascii="PT Astra Serif" w:hAnsi="PT Astra Serif"/>
                <w:b/>
                <w:sz w:val="28"/>
                <w:szCs w:val="28"/>
              </w:rPr>
            </w:pPr>
            <w:r w:rsidRPr="009465C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rPr>
                <w:rFonts w:ascii="PT Astra Serif" w:hAnsi="PT Astra Serif"/>
              </w:rPr>
            </w:pPr>
            <w:r w:rsidRPr="009465CB">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rPr>
                <w:rFonts w:ascii="PT Astra Serif" w:hAnsi="PT Astra Serif"/>
              </w:rPr>
            </w:pPr>
            <w:r w:rsidRPr="009465CB">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w:t>
            </w:r>
            <w:r w:rsidRPr="009465CB">
              <w:rPr>
                <w:rFonts w:ascii="PT Astra Serif" w:hAnsi="PT Astra Serif"/>
              </w:rPr>
              <w:t>б</w:t>
            </w:r>
            <w:r w:rsidRPr="009465CB">
              <w:rPr>
                <w:rFonts w:ascii="PT Astra Serif" w:hAnsi="PT Astra Serif"/>
              </w:rPr>
              <w:t>разования и науки Министерства пр</w:t>
            </w:r>
            <w:r w:rsidRPr="009465CB">
              <w:rPr>
                <w:rFonts w:ascii="PT Astra Serif" w:hAnsi="PT Astra Serif"/>
              </w:rPr>
              <w:t>о</w:t>
            </w:r>
            <w:r w:rsidRPr="009465CB">
              <w:rPr>
                <w:rFonts w:ascii="PT Astra Serif" w:hAnsi="PT Astra Serif"/>
              </w:rPr>
              <w:t>свещения и воспитания Ульяновской области</w:t>
            </w:r>
          </w:p>
          <w:p w:rsidR="009E30ED" w:rsidRPr="009465CB" w:rsidRDefault="009E30ED" w:rsidP="009E30ED">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9E30ED" w:rsidRPr="009465CB" w:rsidRDefault="009E30ED" w:rsidP="009E30ED">
            <w:pPr>
              <w:widowControl w:val="0"/>
              <w:rPr>
                <w:rFonts w:ascii="PT Astra Serif" w:hAnsi="PT Astra Serif"/>
              </w:rPr>
            </w:pPr>
            <w:r w:rsidRPr="009465CB">
              <w:rPr>
                <w:rFonts w:ascii="PT Astra Serif" w:hAnsi="PT Astra Serif"/>
              </w:rPr>
              <w:t>Белова Т.А.</w:t>
            </w:r>
          </w:p>
        </w:tc>
      </w:tr>
      <w:tr w:rsidR="009E30ED"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225B" w:rsidRDefault="0088225B" w:rsidP="0088225B">
            <w:pPr>
              <w:pStyle w:val="ae"/>
              <w:widowControl w:val="0"/>
              <w:spacing w:before="0" w:beforeAutospacing="0" w:after="0" w:afterAutospacing="0"/>
              <w:jc w:val="both"/>
              <w:rPr>
                <w:rFonts w:ascii="PT Astra Serif" w:hAnsi="PT Astra Serif"/>
                <w:b/>
              </w:rPr>
            </w:pPr>
            <w:r w:rsidRPr="0065296C">
              <w:rPr>
                <w:rFonts w:ascii="PT Astra Serif" w:hAnsi="PT Astra Serif"/>
                <w:b/>
              </w:rPr>
              <w:t>22.04.2022 состоялось совещание заместителей директоров по УВР и педагогов-организаторов ОБЖ профессиональных о</w:t>
            </w:r>
            <w:r w:rsidRPr="0065296C">
              <w:rPr>
                <w:rFonts w:ascii="PT Astra Serif" w:hAnsi="PT Astra Serif"/>
                <w:b/>
              </w:rPr>
              <w:t>б</w:t>
            </w:r>
            <w:r w:rsidRPr="0065296C">
              <w:rPr>
                <w:rFonts w:ascii="PT Astra Serif" w:hAnsi="PT Astra Serif"/>
                <w:b/>
              </w:rPr>
              <w:t xml:space="preserve">разовательных организаций Ульяновской области, в ходе которого были рассмотрены организационные вопросы участия </w:t>
            </w:r>
            <w:r w:rsidRPr="0065296C">
              <w:rPr>
                <w:rFonts w:ascii="PT Astra Serif" w:hAnsi="PT Astra Serif"/>
                <w:b/>
              </w:rPr>
              <w:lastRenderedPageBreak/>
              <w:t>команд военно-патриотических клубов  в региональном этапе Всероссийской военно-спортивной игры «Победа» - областной военно-спортивной игры «Орлёнок». Совещание проводилось в онлайн-формате.</w:t>
            </w:r>
          </w:p>
          <w:p w:rsidR="009E30ED" w:rsidRPr="009465CB" w:rsidRDefault="0088225B" w:rsidP="0088225B">
            <w:pPr>
              <w:pStyle w:val="ae"/>
              <w:widowControl w:val="0"/>
              <w:spacing w:before="0" w:beforeAutospacing="0" w:after="0" w:afterAutospacing="0"/>
              <w:jc w:val="both"/>
              <w:rPr>
                <w:rFonts w:ascii="PT Astra Serif" w:hAnsi="PT Astra Serif"/>
              </w:rPr>
            </w:pPr>
            <w:r w:rsidRPr="000A2140">
              <w:rPr>
                <w:rFonts w:ascii="PT Astra Serif" w:hAnsi="PT Astra Serif"/>
                <w:b/>
              </w:rPr>
              <w:t>25.04.2022 состоялось онлайн-совещание заместителей директоров по УВР и руководителей физвоспитания профессионал</w:t>
            </w:r>
            <w:r w:rsidRPr="000A2140">
              <w:rPr>
                <w:rFonts w:ascii="PT Astra Serif" w:hAnsi="PT Astra Serif"/>
                <w:b/>
              </w:rPr>
              <w:t>ь</w:t>
            </w:r>
            <w:r w:rsidRPr="000A2140">
              <w:rPr>
                <w:rFonts w:ascii="PT Astra Serif" w:hAnsi="PT Astra Serif"/>
                <w:b/>
              </w:rPr>
              <w:t xml:space="preserve">ных образовательных организаций, в </w:t>
            </w:r>
            <w:proofErr w:type="gramStart"/>
            <w:r w:rsidRPr="000A2140">
              <w:rPr>
                <w:rFonts w:ascii="PT Astra Serif" w:hAnsi="PT Astra Serif"/>
                <w:b/>
              </w:rPr>
              <w:t>ходе</w:t>
            </w:r>
            <w:proofErr w:type="gramEnd"/>
            <w:r w:rsidRPr="000A2140">
              <w:rPr>
                <w:rFonts w:ascii="PT Astra Serif" w:hAnsi="PT Astra Serif"/>
                <w:b/>
              </w:rPr>
              <w:t xml:space="preserve"> которого обсуждался вопрос создания и регистрации студенческих спортивных клубов.</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rPr>
                <w:rFonts w:ascii="PT Astra Serif" w:hAnsi="PT Astra Serif"/>
              </w:rPr>
            </w:pPr>
            <w:r w:rsidRPr="009465CB">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rPr>
                <w:rFonts w:ascii="PT Astra Serif" w:hAnsi="PT Astra Serif"/>
              </w:rPr>
            </w:pPr>
            <w:r w:rsidRPr="009465C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pStyle w:val="ae"/>
              <w:widowControl w:val="0"/>
              <w:spacing w:before="0" w:beforeAutospacing="0" w:after="0" w:afterAutospacing="0"/>
              <w:jc w:val="both"/>
              <w:rPr>
                <w:rFonts w:ascii="PT Astra Serif" w:hAnsi="PT Astra Serif"/>
              </w:rPr>
            </w:pPr>
            <w:r w:rsidRPr="009465CB">
              <w:rPr>
                <w:rFonts w:ascii="PT Astra Serif" w:hAnsi="PT Astra Serif"/>
              </w:rPr>
              <w:t>Департамент профессионального о</w:t>
            </w:r>
            <w:r w:rsidRPr="009465CB">
              <w:rPr>
                <w:rFonts w:ascii="PT Astra Serif" w:hAnsi="PT Astra Serif"/>
              </w:rPr>
              <w:t>б</w:t>
            </w:r>
            <w:r w:rsidRPr="009465CB">
              <w:rPr>
                <w:rFonts w:ascii="PT Astra Serif" w:hAnsi="PT Astra Serif"/>
              </w:rPr>
              <w:t>разования и науки Министерства пр</w:t>
            </w:r>
            <w:r w:rsidRPr="009465CB">
              <w:rPr>
                <w:rFonts w:ascii="PT Astra Serif" w:hAnsi="PT Astra Serif"/>
              </w:rPr>
              <w:t>о</w:t>
            </w:r>
            <w:r w:rsidRPr="009465CB">
              <w:rPr>
                <w:rFonts w:ascii="PT Astra Serif" w:hAnsi="PT Astra Serif"/>
              </w:rPr>
              <w:t>свещения и воспитания Ульяновской области</w:t>
            </w:r>
          </w:p>
          <w:p w:rsidR="009E30ED" w:rsidRPr="009465CB" w:rsidRDefault="009E30ED" w:rsidP="009E30ED">
            <w:pPr>
              <w:pStyle w:val="ae"/>
              <w:widowControl w:val="0"/>
              <w:spacing w:before="0" w:beforeAutospacing="0" w:after="0" w:afterAutospacing="0"/>
              <w:jc w:val="both"/>
              <w:rPr>
                <w:rFonts w:ascii="PT Astra Serif" w:hAnsi="PT Astra Serif"/>
              </w:rPr>
            </w:pPr>
            <w:r w:rsidRPr="009465CB">
              <w:rPr>
                <w:rFonts w:ascii="PT Astra Serif" w:hAnsi="PT Astra Serif"/>
              </w:rPr>
              <w:t>Хайрутдинов Т.А.</w:t>
            </w:r>
          </w:p>
          <w:p w:rsidR="009E30ED" w:rsidRPr="009465CB" w:rsidRDefault="009E30ED" w:rsidP="009E30ED">
            <w:pPr>
              <w:widowControl w:val="0"/>
              <w:rPr>
                <w:rFonts w:ascii="PT Astra Serif" w:hAnsi="PT Astra Serif"/>
              </w:rPr>
            </w:pPr>
            <w:r w:rsidRPr="009465CB">
              <w:rPr>
                <w:rFonts w:ascii="PT Astra Serif" w:hAnsi="PT Astra Serif"/>
              </w:rPr>
              <w:t>Матюнина Н.А.</w:t>
            </w:r>
          </w:p>
        </w:tc>
      </w:tr>
      <w:tr w:rsidR="009E30ED"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75DC6" w:rsidP="006A3F56">
            <w:pPr>
              <w:widowControl w:val="0"/>
              <w:suppressAutoHyphens/>
              <w:jc w:val="both"/>
              <w:rPr>
                <w:rFonts w:ascii="PT Astra Serif" w:hAnsi="PT Astra Serif"/>
              </w:rPr>
            </w:pPr>
            <w:r w:rsidRPr="006A3F56">
              <w:rPr>
                <w:rFonts w:ascii="PT Astra Serif" w:hAnsi="PT Astra Serif"/>
                <w:b/>
              </w:rPr>
              <w:t>5 апреля 2022 года состоялось совещание заместителей директоров по учебно-производственной работе (в режиме онлайн). Совещание состоялось по вопросам мониторинга трудоустройства; содействия занятости выпускникам профессиональных образовательных организаций; о выполнении показателей федерального проекта «Молодые профессионалы» по вопросам проведения демонстрационного экзамена; участия преподавателей (мастеров производственного обучения) в курсах повышения квалификации. Приняли участие 39 профессиональных образовательных организаций.</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snapToGrid w:val="0"/>
              <w:jc w:val="both"/>
              <w:rPr>
                <w:rFonts w:ascii="PT Astra Serif" w:hAnsi="PT Astra Serif"/>
              </w:rPr>
            </w:pPr>
            <w:r w:rsidRPr="009465C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9465CB">
              <w:rPr>
                <w:rFonts w:ascii="PT Astra Serif" w:hAnsi="PT Astra Serif"/>
              </w:rPr>
              <w:t>ь</w:t>
            </w:r>
            <w:r w:rsidRPr="009465CB">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rPr>
                <w:rFonts w:ascii="PT Astra Serif" w:hAnsi="PT Astra Serif"/>
              </w:rPr>
            </w:pPr>
            <w:r w:rsidRPr="009465CB">
              <w:rPr>
                <w:rFonts w:ascii="PT Astra Serif" w:hAnsi="PT Astra Serif"/>
              </w:rPr>
              <w:t>ОГАУ «Институт развития образов</w:t>
            </w:r>
            <w:r w:rsidRPr="009465CB">
              <w:rPr>
                <w:rFonts w:ascii="PT Astra Serif" w:hAnsi="PT Astra Serif"/>
              </w:rPr>
              <w:t>а</w:t>
            </w:r>
            <w:r w:rsidRPr="009465CB">
              <w:rPr>
                <w:rFonts w:ascii="PT Astra Serif" w:hAnsi="PT Astra Serif"/>
              </w:rPr>
              <w:t xml:space="preserve">ния» </w:t>
            </w:r>
          </w:p>
          <w:p w:rsidR="009E30ED" w:rsidRPr="009465CB" w:rsidRDefault="009E30ED" w:rsidP="009E30ED">
            <w:pPr>
              <w:widowControl w:val="0"/>
              <w:rPr>
                <w:rFonts w:ascii="PT Astra Serif" w:hAnsi="PT Astra Serif"/>
              </w:rPr>
            </w:pPr>
            <w:r w:rsidRPr="009465CB">
              <w:rPr>
                <w:rFonts w:ascii="PT Astra Serif" w:hAnsi="PT Astra Serif"/>
              </w:rPr>
              <w:t>Гвоздков С.В.</w:t>
            </w:r>
          </w:p>
        </w:tc>
      </w:tr>
      <w:tr w:rsidR="009E30ED"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6A3F56">
            <w:pPr>
              <w:widowControl w:val="0"/>
              <w:suppressAutoHyphens/>
              <w:jc w:val="both"/>
              <w:rPr>
                <w:rFonts w:ascii="PT Astra Serif" w:hAnsi="PT Astra Serif"/>
              </w:rPr>
            </w:pPr>
            <w:r w:rsidRPr="006A3F56">
              <w:rPr>
                <w:rFonts w:ascii="PT Astra Serif" w:hAnsi="PT Astra Serif"/>
                <w:b/>
              </w:rPr>
              <w:t>С 25 марта 2022 года проходит седьмой сезон соревнований Школьной спортивной лиги Ульяновской области. В соревнова</w:t>
            </w:r>
            <w:r w:rsidR="006A3F56">
              <w:rPr>
                <w:rFonts w:ascii="PT Astra Serif" w:hAnsi="PT Astra Serif"/>
                <w:b/>
              </w:rPr>
              <w:t xml:space="preserve">ниях принимают участие </w:t>
            </w:r>
            <w:r w:rsidRPr="006A3F56">
              <w:rPr>
                <w:rFonts w:ascii="PT Astra Serif" w:hAnsi="PT Astra Serif"/>
                <w:b/>
              </w:rPr>
              <w:t>команды школьных спортивных клубов общеобразовательных организаций Ульяновской области по четырём видам спорта: баскетбол, волейбол, мини-футбол, лёгкая атлетика.</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rPr>
                <w:rFonts w:ascii="PT Astra Serif" w:hAnsi="PT Astra Serif"/>
              </w:rPr>
            </w:pPr>
            <w:r w:rsidRPr="009465CB">
              <w:rPr>
                <w:rFonts w:ascii="PT Astra Serif" w:hAnsi="PT Astra Serif"/>
              </w:rPr>
              <w:t>Формирование, согласование и ведение реестра организаций отдыха д</w:t>
            </w:r>
            <w:r w:rsidRPr="009465CB">
              <w:rPr>
                <w:rFonts w:ascii="PT Astra Serif" w:hAnsi="PT Astra Serif"/>
              </w:rPr>
              <w:t>е</w:t>
            </w:r>
            <w:r w:rsidRPr="009465CB">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rPr>
                <w:rFonts w:ascii="PT Astra Serif" w:hAnsi="PT Astra Serif"/>
              </w:rPr>
            </w:pPr>
            <w:r w:rsidRPr="009465CB">
              <w:rPr>
                <w:rFonts w:ascii="PT Astra Serif" w:hAnsi="PT Astra Serif"/>
              </w:rPr>
              <w:t>ОГКУ «Управление обеспечения де</w:t>
            </w:r>
            <w:r w:rsidRPr="009465CB">
              <w:rPr>
                <w:rFonts w:ascii="PT Astra Serif" w:hAnsi="PT Astra Serif"/>
              </w:rPr>
              <w:t>я</w:t>
            </w:r>
            <w:r w:rsidRPr="009465CB">
              <w:rPr>
                <w:rFonts w:ascii="PT Astra Serif" w:hAnsi="PT Astra Serif"/>
              </w:rPr>
              <w:t>тельности в сфере образования»</w:t>
            </w:r>
          </w:p>
        </w:tc>
      </w:tr>
      <w:tr w:rsidR="009E30ED"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6A3F56">
            <w:pPr>
              <w:widowControl w:val="0"/>
              <w:suppressAutoHyphens/>
              <w:jc w:val="both"/>
              <w:rPr>
                <w:rFonts w:ascii="PT Astra Serif" w:hAnsi="PT Astra Serif"/>
              </w:rPr>
            </w:pPr>
            <w:r w:rsidRPr="006A3F56">
              <w:rPr>
                <w:rFonts w:ascii="PT Astra Serif" w:hAnsi="PT Astra Serif"/>
                <w:b/>
              </w:rPr>
              <w:t>Реестр организаций отдыха детей и их оздоровления 2022 года формируется. Своевременно вносятся изменения с информацией по летней оздоровительной кампании 2022 года согласно поступающим заявлениям и уведомлениям.</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rPr>
                <w:rFonts w:ascii="PT Astra Serif" w:hAnsi="PT Astra Serif"/>
              </w:rPr>
            </w:pPr>
            <w:r w:rsidRPr="009465C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rPr>
                <w:rFonts w:ascii="PT Astra Serif" w:hAnsi="PT Astra Serif"/>
              </w:rPr>
            </w:pPr>
            <w:r w:rsidRPr="009465CB">
              <w:rPr>
                <w:rFonts w:ascii="PT Astra Serif" w:hAnsi="PT Astra Serif"/>
              </w:rPr>
              <w:t>ОГКУ «Управление обеспечения де</w:t>
            </w:r>
            <w:r w:rsidRPr="009465CB">
              <w:rPr>
                <w:rFonts w:ascii="PT Astra Serif" w:hAnsi="PT Astra Serif"/>
              </w:rPr>
              <w:t>я</w:t>
            </w:r>
            <w:r w:rsidRPr="009465CB">
              <w:rPr>
                <w:rFonts w:ascii="PT Astra Serif" w:hAnsi="PT Astra Serif"/>
              </w:rPr>
              <w:t>тельности в сфере образования»</w:t>
            </w:r>
          </w:p>
        </w:tc>
      </w:tr>
      <w:tr w:rsidR="009E30ED"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6A3F56">
            <w:pPr>
              <w:widowControl w:val="0"/>
              <w:suppressAutoHyphens/>
              <w:jc w:val="both"/>
              <w:rPr>
                <w:rFonts w:ascii="PT Astra Serif" w:hAnsi="PT Astra Serif"/>
              </w:rPr>
            </w:pPr>
            <w:r w:rsidRPr="006A3F56">
              <w:rPr>
                <w:rFonts w:ascii="PT Astra Serif" w:hAnsi="PT Astra Serif"/>
                <w:b/>
              </w:rPr>
              <w:t xml:space="preserve">Ведется межотраслевое взаимодействие с контрольно-надзорными органами и исполнительными органами государственной власти Ульяновской области по подготовке к летней оздоровительной кампании 2022 года. Направлена информация о подготовке к ЛОК 2022 в Управление Роспотребнадзора Ульяновской области согласно запросу. </w:t>
            </w:r>
            <w:proofErr w:type="spellStart"/>
            <w:r w:rsidRPr="006A3F56">
              <w:rPr>
                <w:rFonts w:ascii="PT Astra Serif" w:hAnsi="PT Astra Serif"/>
                <w:b/>
              </w:rPr>
              <w:t>Осущетствляется</w:t>
            </w:r>
            <w:proofErr w:type="spellEnd"/>
            <w:r w:rsidRPr="006A3F56">
              <w:rPr>
                <w:rFonts w:ascii="PT Astra Serif" w:hAnsi="PT Astra Serif"/>
                <w:b/>
              </w:rPr>
              <w:t xml:space="preserve"> согласование нормативно-правового акта об актуализации состава межведомственной </w:t>
            </w:r>
            <w:proofErr w:type="spellStart"/>
            <w:r w:rsidRPr="006A3F56">
              <w:rPr>
                <w:rFonts w:ascii="PT Astra Serif" w:hAnsi="PT Astra Serif"/>
                <w:b/>
              </w:rPr>
              <w:t>комисии</w:t>
            </w:r>
            <w:proofErr w:type="spellEnd"/>
            <w:r w:rsidRPr="006A3F56">
              <w:rPr>
                <w:rFonts w:ascii="PT Astra Serif" w:hAnsi="PT Astra Serif"/>
                <w:b/>
              </w:rPr>
              <w:t xml:space="preserve"> с руководителями исполнительных органов </w:t>
            </w:r>
            <w:proofErr w:type="spellStart"/>
            <w:r w:rsidRPr="006A3F56">
              <w:rPr>
                <w:rFonts w:ascii="PT Astra Serif" w:hAnsi="PT Astra Serif"/>
                <w:b/>
              </w:rPr>
              <w:t>гос</w:t>
            </w:r>
            <w:proofErr w:type="gramStart"/>
            <w:r w:rsidRPr="006A3F56">
              <w:rPr>
                <w:rFonts w:ascii="PT Astra Serif" w:hAnsi="PT Astra Serif"/>
                <w:b/>
              </w:rPr>
              <w:t>.в</w:t>
            </w:r>
            <w:proofErr w:type="gramEnd"/>
            <w:r w:rsidRPr="006A3F56">
              <w:rPr>
                <w:rFonts w:ascii="PT Astra Serif" w:hAnsi="PT Astra Serif"/>
                <w:b/>
              </w:rPr>
              <w:t>ласти</w:t>
            </w:r>
            <w:proofErr w:type="spellEnd"/>
            <w:r w:rsidRPr="006A3F56">
              <w:rPr>
                <w:rFonts w:ascii="PT Astra Serif" w:hAnsi="PT Astra Serif"/>
                <w:b/>
              </w:rPr>
              <w:t xml:space="preserve"> региона, входящих в указанную комиссию.</w:t>
            </w:r>
          </w:p>
        </w:tc>
      </w:tr>
      <w:tr w:rsidR="009E30E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contextualSpacing/>
              <w:jc w:val="center"/>
              <w:rPr>
                <w:rFonts w:ascii="PT Astra Serif" w:hAnsi="PT Astra Serif"/>
              </w:rPr>
            </w:pPr>
            <w:r w:rsidRPr="009465CB">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outlineLvl w:val="0"/>
            </w:pPr>
            <w:r w:rsidRPr="009465CB">
              <w:t xml:space="preserve">Реализация мероприятий по отбору обучающихся на дополнительные </w:t>
            </w:r>
            <w:proofErr w:type="spellStart"/>
            <w:r w:rsidRPr="009465CB">
              <w:t>ообщеобразовательные</w:t>
            </w:r>
            <w:proofErr w:type="spellEnd"/>
            <w:r w:rsidRPr="009465CB">
              <w:t xml:space="preserve"> общеразвивающие программы продвинутого </w:t>
            </w:r>
            <w:r w:rsidRPr="009465CB">
              <w:lastRenderedPageBreak/>
              <w:t>уровня, направленных на формирование сборных команд представля</w:t>
            </w:r>
            <w:r w:rsidRPr="009465CB">
              <w:t>ю</w:t>
            </w:r>
            <w:r w:rsidRPr="009465CB">
              <w:t>щих Ульяновскую область на ВСОШ и других конкурсах входящих в п</w:t>
            </w:r>
            <w:r w:rsidRPr="009465CB">
              <w:t>е</w:t>
            </w:r>
            <w:r w:rsidRPr="009465CB">
              <w:t>речень олимпиад, интеллектуальных, творческих конкурсов, меропри</w:t>
            </w:r>
            <w:r w:rsidRPr="009465CB">
              <w:t>я</w:t>
            </w:r>
            <w:r w:rsidRPr="009465CB">
              <w:t>тий, направленных на развитие у школьников и студентов способностей в научной (научно-исследовательской), инженерно-технической, изобрет</w:t>
            </w:r>
            <w:r w:rsidRPr="009465CB">
              <w:t>а</w:t>
            </w:r>
            <w:r w:rsidRPr="009465CB">
              <w:t xml:space="preserve">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center"/>
            </w:pPr>
            <w:r w:rsidRPr="009465CB">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E30ED" w:rsidRPr="009465CB" w:rsidRDefault="009E30ED" w:rsidP="009E30ED">
            <w:pPr>
              <w:widowControl w:val="0"/>
              <w:jc w:val="both"/>
            </w:pPr>
            <w:r w:rsidRPr="009465CB">
              <w:t>Областная государственная бюдже</w:t>
            </w:r>
            <w:r w:rsidRPr="009465CB">
              <w:t>т</w:t>
            </w:r>
            <w:r w:rsidRPr="009465CB">
              <w:t>ная нетиповая образовательная орг</w:t>
            </w:r>
            <w:r w:rsidRPr="009465CB">
              <w:t>а</w:t>
            </w:r>
            <w:r w:rsidRPr="009465CB">
              <w:lastRenderedPageBreak/>
              <w:t>низация «Центр выявления и по</w:t>
            </w:r>
            <w:r w:rsidRPr="009465CB">
              <w:t>д</w:t>
            </w:r>
            <w:r w:rsidRPr="009465CB">
              <w:t>держки одарённых детей в Ульяно</w:t>
            </w:r>
            <w:r w:rsidRPr="009465CB">
              <w:t>в</w:t>
            </w:r>
            <w:r w:rsidRPr="009465CB">
              <w:t>ской области «Алые паруса»</w:t>
            </w:r>
          </w:p>
          <w:p w:rsidR="009E30ED" w:rsidRPr="009465CB" w:rsidRDefault="009E30ED" w:rsidP="009E30ED">
            <w:pPr>
              <w:widowControl w:val="0"/>
              <w:jc w:val="both"/>
            </w:pPr>
            <w:r w:rsidRPr="009465CB">
              <w:t>Алексеева М.Н.</w:t>
            </w:r>
          </w:p>
        </w:tc>
      </w:tr>
      <w:tr w:rsidR="00927619"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E30E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pPr>
            <w:r w:rsidRPr="006A3F56">
              <w:rPr>
                <w:rFonts w:ascii="PT Astra Serif" w:hAnsi="PT Astra Serif"/>
                <w:b/>
              </w:rPr>
              <w:t xml:space="preserve">В отчётный период открыт отбор на программы углубленного и базового уровней «Физика. Методы решения задач повышенной сложности и олимпиадных задач» (9 класс), «Физика. Методы решения задач повышенной сложности и олимпиадных задач» (10 класс), «Основы программирования C++ для программирования робототехнических устройств на базе платформы </w:t>
            </w:r>
            <w:proofErr w:type="spellStart"/>
            <w:r w:rsidRPr="006A3F56">
              <w:rPr>
                <w:rFonts w:ascii="PT Astra Serif" w:hAnsi="PT Astra Serif"/>
                <w:b/>
              </w:rPr>
              <w:t>Arduino</w:t>
            </w:r>
            <w:proofErr w:type="spellEnd"/>
            <w:r w:rsidRPr="006A3F56">
              <w:rPr>
                <w:rFonts w:ascii="PT Astra Serif" w:hAnsi="PT Astra Serif"/>
                <w:b/>
              </w:rPr>
              <w:t xml:space="preserve">», «Основы программирования </w:t>
            </w:r>
            <w:proofErr w:type="spellStart"/>
            <w:proofErr w:type="gramStart"/>
            <w:r w:rsidRPr="006A3F56">
              <w:rPr>
                <w:rFonts w:ascii="PT Astra Serif" w:hAnsi="PT Astra Serif"/>
                <w:b/>
              </w:rPr>
              <w:t>Р</w:t>
            </w:r>
            <w:proofErr w:type="gramEnd"/>
            <w:r w:rsidRPr="006A3F56">
              <w:rPr>
                <w:rFonts w:ascii="PT Astra Serif" w:hAnsi="PT Astra Serif"/>
                <w:b/>
              </w:rPr>
              <w:t>ython</w:t>
            </w:r>
            <w:proofErr w:type="spellEnd"/>
            <w:r w:rsidRPr="006A3F56">
              <w:rPr>
                <w:rFonts w:ascii="PT Astra Serif" w:hAnsi="PT Astra Serif"/>
                <w:b/>
              </w:rPr>
              <w:t xml:space="preserve"> для создания робототехнических устройств на базе конструктора </w:t>
            </w:r>
            <w:proofErr w:type="spellStart"/>
            <w:r w:rsidRPr="006A3F56">
              <w:rPr>
                <w:rFonts w:ascii="PT Astra Serif" w:hAnsi="PT Astra Serif"/>
                <w:b/>
              </w:rPr>
              <w:t>Lego</w:t>
            </w:r>
            <w:proofErr w:type="spellEnd"/>
            <w:r w:rsidRPr="006A3F56">
              <w:rPr>
                <w:rFonts w:ascii="PT Astra Serif" w:hAnsi="PT Astra Serif"/>
                <w:b/>
              </w:rPr>
              <w:t xml:space="preserve">», «Основы программирования </w:t>
            </w:r>
            <w:proofErr w:type="spellStart"/>
            <w:r w:rsidRPr="006A3F56">
              <w:rPr>
                <w:rFonts w:ascii="PT Astra Serif" w:hAnsi="PT Astra Serif"/>
                <w:b/>
              </w:rPr>
              <w:t>Рython</w:t>
            </w:r>
            <w:proofErr w:type="spellEnd"/>
            <w:r w:rsidRPr="006A3F56">
              <w:rPr>
                <w:rFonts w:ascii="PT Astra Serif" w:hAnsi="PT Astra Serif"/>
                <w:b/>
              </w:rPr>
              <w:t xml:space="preserve"> для создания приложений с помощью </w:t>
            </w:r>
            <w:proofErr w:type="spellStart"/>
            <w:r w:rsidRPr="006A3F56">
              <w:rPr>
                <w:rFonts w:ascii="PT Astra Serif" w:hAnsi="PT Astra Serif"/>
                <w:b/>
              </w:rPr>
              <w:t>Рyqt</w:t>
            </w:r>
            <w:proofErr w:type="spellEnd"/>
            <w:r w:rsidRPr="006A3F56">
              <w:rPr>
                <w:rFonts w:ascii="PT Astra Serif" w:hAnsi="PT Astra Serif"/>
                <w:b/>
              </w:rPr>
              <w:t xml:space="preserve"> и </w:t>
            </w:r>
            <w:proofErr w:type="spellStart"/>
            <w:r w:rsidRPr="006A3F56">
              <w:rPr>
                <w:rFonts w:ascii="PT Astra Serif" w:hAnsi="PT Astra Serif"/>
                <w:b/>
              </w:rPr>
              <w:t>Qtdesigner</w:t>
            </w:r>
            <w:proofErr w:type="spellEnd"/>
            <w:r w:rsidRPr="006A3F56">
              <w:rPr>
                <w:rFonts w:ascii="PT Astra Serif" w:hAnsi="PT Astra Serif"/>
                <w:b/>
              </w:rPr>
              <w:t>». В мероприятиях приняли участие победители и призеры муниципального и регионального этапов ВСОШ, учащиеся организаций, реализующих программы среднего образования, проявляющие интерес к изучению физики, информатики, программирования, всего более 100 человек.</w:t>
            </w:r>
          </w:p>
        </w:tc>
      </w:tr>
      <w:tr w:rsidR="00927619"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E30E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27619" w:rsidRDefault="00927619" w:rsidP="009E30ED">
            <w:pPr>
              <w:widowControl w:val="0"/>
              <w:jc w:val="both"/>
              <w:outlineLvl w:val="0"/>
              <w:rPr>
                <w:b/>
              </w:rPr>
            </w:pPr>
            <w:r w:rsidRPr="00927619">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E30ED">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E30ED">
            <w:pPr>
              <w:widowControl w:val="0"/>
              <w:jc w:val="both"/>
            </w:pPr>
          </w:p>
        </w:tc>
      </w:tr>
      <w:tr w:rsidR="00927619"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FD4F8C" w:rsidRDefault="00927619" w:rsidP="00927619">
            <w:pPr>
              <w:widowControl w:val="0"/>
              <w:jc w:val="both"/>
              <w:outlineLvl w:val="0"/>
            </w:pPr>
            <w:r w:rsidRPr="00FD4F8C">
              <w:t>Взаимодействие с органами государственной власти Ульяновской обл</w:t>
            </w:r>
            <w:r w:rsidRPr="00FD4F8C">
              <w:t>а</w:t>
            </w:r>
            <w:r w:rsidRPr="00FD4F8C">
              <w:t>сти по вопросам в рамках установленной компетенции</w:t>
            </w:r>
          </w:p>
          <w:p w:rsidR="00927619" w:rsidRPr="00FD4F8C" w:rsidRDefault="00927619" w:rsidP="00927619">
            <w:pPr>
              <w:widowControl w:val="0"/>
              <w:tabs>
                <w:tab w:val="left" w:pos="1592"/>
              </w:tabs>
              <w:jc w:val="both"/>
              <w:outlineLvl w:val="0"/>
              <w:rPr>
                <w:rFonts w:eastAsia="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FD4F8C" w:rsidRDefault="00927619" w:rsidP="00927619">
            <w:pPr>
              <w:widowControl w:val="0"/>
              <w:jc w:val="center"/>
            </w:pPr>
            <w:r w:rsidRPr="00FD4F8C">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FD4F8C" w:rsidRDefault="00927619" w:rsidP="00927619">
            <w:pPr>
              <w:widowControl w:val="0"/>
              <w:jc w:val="both"/>
            </w:pPr>
            <w:r w:rsidRPr="00FD4F8C">
              <w:t>Департамент по надзору и контролю в сфере образования Ульяновской обл</w:t>
            </w:r>
            <w:r w:rsidRPr="00FD4F8C">
              <w:t>а</w:t>
            </w:r>
            <w:r w:rsidRPr="00FD4F8C">
              <w:t>сти</w:t>
            </w:r>
          </w:p>
          <w:p w:rsidR="00927619" w:rsidRPr="00FD4F8C" w:rsidRDefault="00927619" w:rsidP="00927619">
            <w:pPr>
              <w:widowControl w:val="0"/>
              <w:tabs>
                <w:tab w:val="center" w:pos="1891"/>
              </w:tabs>
              <w:jc w:val="both"/>
            </w:pPr>
            <w:r w:rsidRPr="00FD4F8C">
              <w:t>Касимова О.М.</w:t>
            </w:r>
          </w:p>
          <w:p w:rsidR="00927619" w:rsidRPr="00FD4F8C" w:rsidRDefault="00927619" w:rsidP="00927619">
            <w:pPr>
              <w:widowControl w:val="0"/>
              <w:tabs>
                <w:tab w:val="center" w:pos="1891"/>
              </w:tabs>
              <w:jc w:val="both"/>
            </w:pPr>
            <w:proofErr w:type="spellStart"/>
            <w:r w:rsidRPr="00FD4F8C">
              <w:t>Позапарьева</w:t>
            </w:r>
            <w:proofErr w:type="spellEnd"/>
            <w:r w:rsidRPr="00FD4F8C">
              <w:t xml:space="preserve"> Т.Н.</w:t>
            </w:r>
          </w:p>
          <w:p w:rsidR="00927619" w:rsidRPr="00FD4F8C" w:rsidRDefault="00927619" w:rsidP="00927619">
            <w:pPr>
              <w:widowControl w:val="0"/>
              <w:tabs>
                <w:tab w:val="center" w:pos="1891"/>
              </w:tabs>
              <w:jc w:val="both"/>
            </w:pPr>
            <w:r w:rsidRPr="00FD4F8C">
              <w:t>Ширшова Н.В.</w:t>
            </w:r>
          </w:p>
        </w:tc>
      </w:tr>
      <w:tr w:rsidR="00927619"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6A3F56" w:rsidRDefault="00927619" w:rsidP="006A3F56">
            <w:pPr>
              <w:widowControl w:val="0"/>
              <w:suppressAutoHyphens/>
              <w:jc w:val="both"/>
              <w:rPr>
                <w:rFonts w:ascii="PT Astra Serif" w:hAnsi="PT Astra Serif"/>
                <w:b/>
              </w:rPr>
            </w:pPr>
            <w:r w:rsidRPr="006A3F56">
              <w:rPr>
                <w:rFonts w:ascii="PT Astra Serif" w:hAnsi="PT Astra Serif"/>
                <w:b/>
              </w:rPr>
              <w:t>Направлены информационные письма в Министерство физической культуры и спорту Ульяновской области, Управление физической культуры и спорту администрации города Ульяновск, Комитет по физической культуре и спорту г. Димитровград об организации содействия организациям, осуществляющим спортивную подготовку при подготовке документов, необходимых для получения лицензии на осуществление образовательной деятельности.</w:t>
            </w:r>
          </w:p>
          <w:p w:rsidR="00927619" w:rsidRPr="006A3F56" w:rsidRDefault="00927619" w:rsidP="006A3F56">
            <w:pPr>
              <w:widowControl w:val="0"/>
              <w:suppressAutoHyphens/>
              <w:jc w:val="both"/>
              <w:rPr>
                <w:rFonts w:ascii="PT Astra Serif" w:hAnsi="PT Astra Serif"/>
                <w:b/>
              </w:rPr>
            </w:pPr>
            <w:proofErr w:type="gramStart"/>
            <w:r w:rsidRPr="006A3F56">
              <w:rPr>
                <w:rFonts w:ascii="PT Astra Serif" w:hAnsi="PT Astra Serif"/>
                <w:b/>
              </w:rPr>
              <w:t xml:space="preserve">В целях </w:t>
            </w:r>
            <w:proofErr w:type="spellStart"/>
            <w:r w:rsidRPr="006A3F56">
              <w:rPr>
                <w:rFonts w:ascii="PT Astra Serif" w:hAnsi="PT Astra Serif"/>
                <w:b/>
              </w:rPr>
              <w:t>исполненияуказа</w:t>
            </w:r>
            <w:proofErr w:type="spellEnd"/>
            <w:r w:rsidRPr="006A3F56">
              <w:rPr>
                <w:rFonts w:ascii="PT Astra Serif" w:hAnsi="PT Astra Serif"/>
                <w:b/>
              </w:rPr>
              <w:t xml:space="preserve">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 апреле осуществлён контроль за соблюдением правил поведения при введении режима повышенной готовности в 44 образовательных организациях, из них из 9 муниципальных образований, в том числе:</w:t>
            </w:r>
            <w:r w:rsidR="006A3F56">
              <w:rPr>
                <w:rFonts w:ascii="PT Astra Serif" w:hAnsi="PT Astra Serif"/>
                <w:b/>
              </w:rPr>
              <w:t xml:space="preserve"> </w:t>
            </w:r>
            <w:r w:rsidRPr="006A3F56">
              <w:rPr>
                <w:rFonts w:ascii="PT Astra Serif" w:hAnsi="PT Astra Serif"/>
                <w:b/>
              </w:rPr>
              <w:t>г. Ульяновск (15 образовательных организаций</w:t>
            </w:r>
            <w:proofErr w:type="gramEnd"/>
            <w:r w:rsidRPr="006A3F56">
              <w:rPr>
                <w:rFonts w:ascii="PT Astra Serif" w:hAnsi="PT Astra Serif"/>
                <w:b/>
              </w:rPr>
              <w:t xml:space="preserve">), </w:t>
            </w:r>
            <w:proofErr w:type="gramStart"/>
            <w:r w:rsidRPr="006A3F56">
              <w:rPr>
                <w:rFonts w:ascii="PT Astra Serif" w:hAnsi="PT Astra Serif"/>
                <w:b/>
              </w:rPr>
              <w:t>г. Инза (4 образовательные организации),</w:t>
            </w:r>
            <w:r w:rsidR="006A3F56">
              <w:rPr>
                <w:rFonts w:ascii="PT Astra Serif" w:hAnsi="PT Astra Serif"/>
                <w:b/>
              </w:rPr>
              <w:t xml:space="preserve"> </w:t>
            </w:r>
            <w:r w:rsidRPr="006A3F56">
              <w:rPr>
                <w:rFonts w:ascii="PT Astra Serif" w:hAnsi="PT Astra Serif"/>
                <w:b/>
              </w:rPr>
              <w:t>Новоспасский район (3 образовательные организации), Сенгилеевский район (4 образовательные организации) и 2 структурных подразделения), Ульяновский район (3 образовательные организации и 1 структурное подразделение), Майнский район (4 образовательные организации), Мелекесский район (3 образовательные организации),</w:t>
            </w:r>
            <w:r w:rsidR="006A3F56">
              <w:rPr>
                <w:rFonts w:ascii="PT Astra Serif" w:hAnsi="PT Astra Serif"/>
                <w:b/>
              </w:rPr>
              <w:t xml:space="preserve"> </w:t>
            </w:r>
            <w:r w:rsidRPr="006A3F56">
              <w:rPr>
                <w:rFonts w:ascii="PT Astra Serif" w:hAnsi="PT Astra Serif"/>
                <w:b/>
              </w:rPr>
              <w:t>Старомайнский район (4 образовательные организации), Павловский район (3 образовательные организации).</w:t>
            </w:r>
            <w:proofErr w:type="gramEnd"/>
          </w:p>
          <w:p w:rsidR="00927619" w:rsidRPr="00927619" w:rsidRDefault="00927619" w:rsidP="006A3F56">
            <w:pPr>
              <w:widowControl w:val="0"/>
              <w:suppressAutoHyphens/>
              <w:jc w:val="both"/>
              <w:rPr>
                <w:b/>
              </w:rPr>
            </w:pPr>
            <w:r w:rsidRPr="006A3F56">
              <w:rPr>
                <w:rFonts w:ascii="PT Astra Serif" w:hAnsi="PT Astra Serif"/>
                <w:b/>
              </w:rPr>
              <w:t>Результаты выездных мероприятий по контролю оформлены проверочными листами. По результатам контрольных мероприятий фактов совершения административных правонарушений по ч. 1 ст. 20.6.1 КоАП РФ не зафиксировано.</w:t>
            </w:r>
          </w:p>
        </w:tc>
      </w:tr>
      <w:tr w:rsidR="00927619"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b/>
                <w:sz w:val="28"/>
                <w:szCs w:val="28"/>
              </w:rPr>
            </w:pPr>
            <w:r w:rsidRPr="009465CB">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rPr>
                <w:rFonts w:ascii="PT Astra Serif" w:hAnsi="PT Astra Serif"/>
                <w:b/>
                <w:sz w:val="28"/>
                <w:szCs w:val="28"/>
              </w:rPr>
            </w:pPr>
            <w:r w:rsidRPr="009465C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ОГАУ «Институт развития образов</w:t>
            </w:r>
            <w:r w:rsidRPr="009465CB">
              <w:rPr>
                <w:rFonts w:ascii="PT Astra Serif" w:hAnsi="PT Astra Serif"/>
              </w:rPr>
              <w:t>а</w:t>
            </w:r>
            <w:r w:rsidRPr="009465CB">
              <w:rPr>
                <w:rFonts w:ascii="PT Astra Serif" w:hAnsi="PT Astra Serif"/>
              </w:rPr>
              <w:t xml:space="preserve">ния» </w:t>
            </w:r>
          </w:p>
          <w:p w:rsidR="00927619" w:rsidRPr="009465CB" w:rsidRDefault="00927619" w:rsidP="00927619">
            <w:pPr>
              <w:widowControl w:val="0"/>
              <w:rPr>
                <w:rFonts w:ascii="PT Astra Serif" w:hAnsi="PT Astra Serif"/>
              </w:rPr>
            </w:pPr>
            <w:r w:rsidRPr="009465CB">
              <w:rPr>
                <w:rFonts w:ascii="PT Astra Serif" w:hAnsi="PT Astra Serif"/>
              </w:rPr>
              <w:t>Гвоздков С.В.</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С 17 апреля проходит муниципальный этап Всероссийских соревнований школьников «Президентские состязания». Соревнования проходят во всех общеобразовательных организациях Ульяновской области до 15 мая.</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ind w:right="144"/>
              <w:jc w:val="both"/>
              <w:rPr>
                <w:rFonts w:ascii="PT Astra Serif" w:hAnsi="PT Astra Serif"/>
              </w:rPr>
            </w:pPr>
            <w:r w:rsidRPr="009465CB">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ОГАУ «Институт развития образов</w:t>
            </w:r>
            <w:r w:rsidRPr="009465CB">
              <w:rPr>
                <w:rFonts w:ascii="PT Astra Serif" w:hAnsi="PT Astra Serif"/>
              </w:rPr>
              <w:t>а</w:t>
            </w:r>
            <w:r w:rsidRPr="009465CB">
              <w:rPr>
                <w:rFonts w:ascii="PT Astra Serif" w:hAnsi="PT Astra Serif"/>
              </w:rPr>
              <w:t xml:space="preserve">ния» </w:t>
            </w:r>
          </w:p>
          <w:p w:rsidR="00927619" w:rsidRPr="009465CB" w:rsidRDefault="00927619" w:rsidP="00927619">
            <w:pPr>
              <w:widowControl w:val="0"/>
              <w:rPr>
                <w:rFonts w:ascii="PT Astra Serif" w:hAnsi="PT Astra Serif"/>
              </w:rPr>
            </w:pPr>
            <w:r w:rsidRPr="009465CB">
              <w:rPr>
                <w:rFonts w:ascii="PT Astra Serif" w:hAnsi="PT Astra Serif"/>
              </w:rPr>
              <w:t>Гвоздков С.В.</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С 17 апреля стартовал муниципальный этап Всероссийских соревнований школьников «</w:t>
            </w:r>
            <w:proofErr w:type="gramStart"/>
            <w:r w:rsidRPr="006A3F56">
              <w:rPr>
                <w:rFonts w:ascii="PT Astra Serif" w:hAnsi="PT Astra Serif"/>
                <w:b/>
              </w:rPr>
              <w:t>Президентские</w:t>
            </w:r>
            <w:proofErr w:type="gramEnd"/>
            <w:r w:rsidRPr="006A3F56">
              <w:rPr>
                <w:rFonts w:ascii="PT Astra Serif" w:hAnsi="PT Astra Serif"/>
                <w:b/>
              </w:rPr>
              <w:t xml:space="preserve"> спортивные». Соревнования проходят во всех общеобразовательных организациях Ульяновской области до 15 апреля.</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rPr>
                <w:rFonts w:ascii="PT Astra Serif" w:hAnsi="PT Astra Serif"/>
              </w:rPr>
            </w:pPr>
            <w:r w:rsidRPr="009465CB">
              <w:rPr>
                <w:rFonts w:ascii="PT Astra Serif" w:hAnsi="PT Astra Serif"/>
              </w:rPr>
              <w:t>ОГАУ «Институт развития образов</w:t>
            </w:r>
            <w:r w:rsidRPr="009465CB">
              <w:rPr>
                <w:rFonts w:ascii="PT Astra Serif" w:hAnsi="PT Astra Serif"/>
              </w:rPr>
              <w:t>а</w:t>
            </w:r>
            <w:r w:rsidRPr="009465CB">
              <w:rPr>
                <w:rFonts w:ascii="PT Astra Serif" w:hAnsi="PT Astra Serif"/>
              </w:rPr>
              <w:t xml:space="preserve">ния» </w:t>
            </w:r>
          </w:p>
          <w:p w:rsidR="00927619" w:rsidRPr="009465CB" w:rsidRDefault="00927619" w:rsidP="00927619">
            <w:pPr>
              <w:widowControl w:val="0"/>
              <w:rPr>
                <w:rFonts w:ascii="PT Astra Serif" w:hAnsi="PT Astra Serif"/>
              </w:rPr>
            </w:pPr>
            <w:r w:rsidRPr="009465CB">
              <w:rPr>
                <w:rFonts w:ascii="PT Astra Serif" w:hAnsi="PT Astra Serif"/>
              </w:rPr>
              <w:t>Гвоздков С.В.</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 xml:space="preserve">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6-х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В 3-х школах ведутся ремонтные работы. 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Поставка спортивного инвентаря в школы начата.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Исполнение кассового плана в данном направлении на сегодняшний день составляет  100% (333,5 </w:t>
            </w:r>
            <w:proofErr w:type="spellStart"/>
            <w:r w:rsidRPr="006A3F56">
              <w:rPr>
                <w:rFonts w:ascii="PT Astra Serif" w:hAnsi="PT Astra Serif"/>
                <w:b/>
              </w:rPr>
              <w:t>тыс</w:t>
            </w:r>
            <w:proofErr w:type="gramStart"/>
            <w:r w:rsidRPr="006A3F56">
              <w:rPr>
                <w:rFonts w:ascii="PT Astra Serif" w:hAnsi="PT Astra Serif"/>
                <w:b/>
              </w:rPr>
              <w:t>.р</w:t>
            </w:r>
            <w:proofErr w:type="gramEnd"/>
            <w:r w:rsidRPr="006A3F56">
              <w:rPr>
                <w:rFonts w:ascii="PT Astra Serif" w:hAnsi="PT Astra Serif"/>
                <w:b/>
              </w:rPr>
              <w:t>уб</w:t>
            </w:r>
            <w:proofErr w:type="spellEnd"/>
            <w:r w:rsidRPr="006A3F56">
              <w:rPr>
                <w:rFonts w:ascii="PT Astra Serif" w:hAnsi="PT Astra Serif"/>
                <w:b/>
              </w:rPr>
              <w:t>.)</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 xml:space="preserve">ОГАУ «ИРО», </w:t>
            </w:r>
          </w:p>
          <w:p w:rsidR="00927619" w:rsidRPr="009465CB" w:rsidRDefault="00927619" w:rsidP="00927619">
            <w:pPr>
              <w:widowControl w:val="0"/>
              <w:jc w:val="both"/>
              <w:rPr>
                <w:rFonts w:ascii="PT Astra Serif" w:hAnsi="PT Astra Serif"/>
              </w:rPr>
            </w:pPr>
            <w:r w:rsidRPr="009465CB">
              <w:rPr>
                <w:rFonts w:ascii="PT Astra Serif" w:hAnsi="PT Astra Serif"/>
              </w:rPr>
              <w:t xml:space="preserve">И.П. </w:t>
            </w:r>
            <w:proofErr w:type="spellStart"/>
            <w:r w:rsidRPr="009465CB">
              <w:rPr>
                <w:rFonts w:ascii="PT Astra Serif" w:hAnsi="PT Astra Serif"/>
              </w:rPr>
              <w:t>Жесткова</w:t>
            </w:r>
            <w:proofErr w:type="spellEnd"/>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 xml:space="preserve">Проведен мониторинг по обеспеченности и потребности учебных пособий в образовательных организациях Ульяновской области. Образовательные организации формируют заказ учебной литературы в целях единого образовательного процесса  в системе </w:t>
            </w:r>
            <w:r w:rsidR="006A3F56">
              <w:rPr>
                <w:rFonts w:ascii="PT Astra Serif" w:hAnsi="PT Astra Serif"/>
                <w:b/>
              </w:rPr>
              <w:t>АИС /</w:t>
            </w:r>
            <w:proofErr w:type="spellStart"/>
            <w:r w:rsidR="006A3F56">
              <w:rPr>
                <w:rFonts w:ascii="PT Astra Serif" w:hAnsi="PT Astra Serif"/>
                <w:b/>
              </w:rPr>
              <w:t>книгозаказ</w:t>
            </w:r>
            <w:proofErr w:type="spellEnd"/>
            <w:r w:rsidR="006A3F56">
              <w:rPr>
                <w:rFonts w:ascii="PT Astra Serif" w:hAnsi="PT Astra Serif"/>
                <w:b/>
              </w:rPr>
              <w:t xml:space="preserve"> </w:t>
            </w:r>
            <w:r w:rsidRPr="006A3F56">
              <w:rPr>
                <w:rFonts w:ascii="PT Astra Serif" w:hAnsi="PT Astra Serif"/>
                <w:b/>
              </w:rPr>
              <w:t>гр</w:t>
            </w:r>
            <w:r w:rsidR="006A3F56">
              <w:rPr>
                <w:rFonts w:ascii="PT Astra Serif" w:hAnsi="PT Astra Serif"/>
                <w:b/>
              </w:rPr>
              <w:t xml:space="preserve">уппы компаний АО «Издательство </w:t>
            </w:r>
            <w:r w:rsidRPr="006A3F56">
              <w:rPr>
                <w:rFonts w:ascii="PT Astra Serif" w:hAnsi="PT Astra Serif"/>
                <w:b/>
              </w:rPr>
              <w:t>«Просвещение», с остальными издательствами заключе</w:t>
            </w:r>
            <w:r w:rsidR="006A3F56">
              <w:rPr>
                <w:rFonts w:ascii="PT Astra Serif" w:hAnsi="PT Astra Serif"/>
                <w:b/>
              </w:rPr>
              <w:t xml:space="preserve">ны договора </w:t>
            </w:r>
            <w:r w:rsidRPr="006A3F56">
              <w:rPr>
                <w:rFonts w:ascii="PT Astra Serif" w:hAnsi="PT Astra Serif"/>
                <w:b/>
              </w:rPr>
              <w:t>по обеспечению учебной литературой. Количество финансовых средств, которое необходимо на приобретение учебников на 2022/2023 уч</w:t>
            </w:r>
            <w:r w:rsidR="006A3F56">
              <w:rPr>
                <w:rFonts w:ascii="PT Astra Serif" w:hAnsi="PT Astra Serif"/>
                <w:b/>
              </w:rPr>
              <w:t>ебный год составляет 138 701549</w:t>
            </w:r>
            <w:r w:rsidRPr="006A3F56">
              <w:rPr>
                <w:rFonts w:ascii="PT Astra Serif" w:hAnsi="PT Astra Serif"/>
                <w:b/>
              </w:rPr>
              <w:t xml:space="preserve"> руб.</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Департамент общего и дополнител</w:t>
            </w:r>
            <w:r w:rsidRPr="009465CB">
              <w:rPr>
                <w:rFonts w:ascii="PT Astra Serif" w:hAnsi="PT Astra Serif"/>
              </w:rPr>
              <w:t>ь</w:t>
            </w:r>
            <w:r w:rsidRPr="009465CB">
              <w:rPr>
                <w:rFonts w:ascii="PT Astra Serif" w:hAnsi="PT Astra Serif"/>
              </w:rPr>
              <w:t xml:space="preserve">ного образования </w:t>
            </w:r>
          </w:p>
          <w:p w:rsidR="00927619" w:rsidRPr="009465CB" w:rsidRDefault="00927619" w:rsidP="00927619">
            <w:pPr>
              <w:widowControl w:val="0"/>
              <w:jc w:val="both"/>
              <w:rPr>
                <w:rFonts w:ascii="PT Astra Serif" w:hAnsi="PT Astra Serif"/>
              </w:rPr>
            </w:pPr>
            <w:proofErr w:type="spellStart"/>
            <w:r w:rsidRPr="009465CB">
              <w:rPr>
                <w:rFonts w:ascii="PT Astra Serif" w:hAnsi="PT Astra Serif"/>
              </w:rPr>
              <w:t>Л.В.Юдина</w:t>
            </w:r>
            <w:proofErr w:type="spellEnd"/>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52018E" w:rsidP="006A3F56">
            <w:pPr>
              <w:widowControl w:val="0"/>
              <w:suppressAutoHyphens/>
              <w:jc w:val="both"/>
              <w:rPr>
                <w:rFonts w:ascii="PT Astra Serif" w:hAnsi="PT Astra Serif"/>
              </w:rPr>
            </w:pPr>
            <w:r w:rsidRPr="006A3F56">
              <w:rPr>
                <w:rFonts w:ascii="PT Astra Serif" w:hAnsi="PT Astra Serif"/>
                <w:b/>
              </w:rPr>
              <w:t>В 2022 году количество выпускников 9-х классов — 10610 человек, выпускников 11-х классов — 4962 человек.</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snapToGrid w:val="0"/>
              <w:jc w:val="both"/>
              <w:rPr>
                <w:rFonts w:ascii="PT Astra Serif" w:hAnsi="PT Astra Serif"/>
              </w:rPr>
            </w:pPr>
            <w:r w:rsidRPr="009465C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rPr>
                <w:rFonts w:ascii="PT Astra Serif" w:hAnsi="PT Astra Serif"/>
              </w:rPr>
            </w:pPr>
            <w:r w:rsidRPr="009465CB">
              <w:rPr>
                <w:rFonts w:ascii="PT Astra Serif" w:hAnsi="PT Astra Serif"/>
              </w:rPr>
              <w:t>ОГАУ «Институт развития образов</w:t>
            </w:r>
            <w:r w:rsidRPr="009465CB">
              <w:rPr>
                <w:rFonts w:ascii="PT Astra Serif" w:hAnsi="PT Astra Serif"/>
              </w:rPr>
              <w:t>а</w:t>
            </w:r>
            <w:r w:rsidRPr="009465CB">
              <w:rPr>
                <w:rFonts w:ascii="PT Astra Serif" w:hAnsi="PT Astra Serif"/>
              </w:rPr>
              <w:t xml:space="preserve">ния» </w:t>
            </w:r>
          </w:p>
          <w:p w:rsidR="00927619" w:rsidRPr="009465CB" w:rsidRDefault="00927619" w:rsidP="00927619">
            <w:pPr>
              <w:widowControl w:val="0"/>
              <w:rPr>
                <w:rFonts w:ascii="PT Astra Serif" w:hAnsi="PT Astra Serif"/>
              </w:rPr>
            </w:pPr>
            <w:r w:rsidRPr="009465CB">
              <w:rPr>
                <w:rFonts w:ascii="PT Astra Serif" w:hAnsi="PT Astra Serif"/>
              </w:rPr>
              <w:t>Гвоздков С.В.</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 xml:space="preserve">15.04.2022 состоялось заседание Ассоциация учителей физической культуры на тему «Реализация </w:t>
            </w:r>
            <w:proofErr w:type="spellStart"/>
            <w:r w:rsidRPr="006A3F56">
              <w:rPr>
                <w:rFonts w:ascii="PT Astra Serif" w:hAnsi="PT Astra Serif"/>
                <w:b/>
              </w:rPr>
              <w:t>дополнительых</w:t>
            </w:r>
            <w:proofErr w:type="spellEnd"/>
            <w:r w:rsidRPr="006A3F56">
              <w:rPr>
                <w:rFonts w:ascii="PT Astra Serif" w:hAnsi="PT Astra Serif"/>
                <w:b/>
              </w:rPr>
              <w:t xml:space="preserve"> образовательных программ физкультурно-спортивной направленности в школьном спортивном клубе».</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pPr>
            <w:r w:rsidRPr="009465CB">
              <w:t>Мероприятия по контролю за организацией и проведением государстве</w:t>
            </w:r>
            <w:r w:rsidRPr="009465CB">
              <w:t>н</w:t>
            </w:r>
            <w:r w:rsidRPr="009465CB">
              <w:t>ной итоговой аттестации по образовательным программам среднего о</w:t>
            </w:r>
            <w:r w:rsidRPr="009465CB">
              <w:t>б</w:t>
            </w:r>
            <w:r w:rsidRPr="009465CB">
              <w:t>щего образования:</w:t>
            </w:r>
          </w:p>
          <w:p w:rsidR="00927619" w:rsidRPr="009465CB" w:rsidRDefault="00927619" w:rsidP="00927619">
            <w:pPr>
              <w:widowControl w:val="0"/>
            </w:pPr>
            <w:r w:rsidRPr="009465CB">
              <w:t>- досрочный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pPr>
          </w:p>
          <w:p w:rsidR="00927619" w:rsidRPr="009465CB" w:rsidRDefault="00927619" w:rsidP="00927619">
            <w:pPr>
              <w:widowControl w:val="0"/>
              <w:jc w:val="center"/>
            </w:pPr>
          </w:p>
          <w:p w:rsidR="00927619" w:rsidRPr="009465CB" w:rsidRDefault="00927619" w:rsidP="00927619">
            <w:pPr>
              <w:widowControl w:val="0"/>
              <w:jc w:val="center"/>
            </w:pPr>
          </w:p>
          <w:p w:rsidR="00927619" w:rsidRPr="009465CB" w:rsidRDefault="00927619" w:rsidP="00927619">
            <w:pPr>
              <w:widowControl w:val="0"/>
              <w:jc w:val="center"/>
            </w:pPr>
            <w:r w:rsidRPr="009465CB">
              <w:t>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pPr>
            <w:r w:rsidRPr="009465CB">
              <w:t xml:space="preserve">Департамент по надзору и контролю в сфере образования </w:t>
            </w:r>
          </w:p>
          <w:p w:rsidR="00927619" w:rsidRPr="009465CB" w:rsidRDefault="00927619" w:rsidP="00927619">
            <w:pPr>
              <w:widowControl w:val="0"/>
            </w:pPr>
            <w:r w:rsidRPr="009465CB">
              <w:t>Касимова О.М.</w:t>
            </w:r>
          </w:p>
          <w:p w:rsidR="00927619" w:rsidRPr="009465CB" w:rsidRDefault="00927619" w:rsidP="00927619">
            <w:pPr>
              <w:widowControl w:val="0"/>
              <w:tabs>
                <w:tab w:val="center" w:pos="1891"/>
              </w:tabs>
              <w:jc w:val="both"/>
            </w:pPr>
            <w:proofErr w:type="spellStart"/>
            <w:r w:rsidRPr="009465CB">
              <w:t>Позапарьева</w:t>
            </w:r>
            <w:proofErr w:type="spellEnd"/>
            <w:r w:rsidRPr="009465CB">
              <w:t xml:space="preserve"> Т.Н.</w:t>
            </w:r>
          </w:p>
        </w:tc>
      </w:tr>
      <w:tr w:rsidR="00927619" w:rsidRPr="00F71BF6"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F71BF6" w:rsidRDefault="00927619" w:rsidP="00F71BF6">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F71BF6" w:rsidRDefault="00F71BF6" w:rsidP="006A3F56">
            <w:pPr>
              <w:widowControl w:val="0"/>
              <w:suppressAutoHyphens/>
              <w:jc w:val="both"/>
              <w:rPr>
                <w:b/>
              </w:rPr>
            </w:pPr>
            <w:r w:rsidRPr="006A3F56">
              <w:rPr>
                <w:rFonts w:ascii="PT Astra Serif" w:hAnsi="PT Astra Serif"/>
                <w:b/>
              </w:rPr>
              <w:t xml:space="preserve">В апреле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осуществлено 2  выезда в ППЭ г. </w:t>
            </w:r>
            <w:proofErr w:type="spellStart"/>
            <w:r w:rsidRPr="006A3F56">
              <w:rPr>
                <w:rFonts w:ascii="PT Astra Serif" w:hAnsi="PT Astra Serif"/>
                <w:b/>
              </w:rPr>
              <w:t>Ульяновска</w:t>
            </w:r>
            <w:proofErr w:type="gramStart"/>
            <w:r w:rsidRPr="006A3F56">
              <w:rPr>
                <w:rFonts w:ascii="PT Astra Serif" w:hAnsi="PT Astra Serif"/>
                <w:b/>
              </w:rPr>
              <w:t>,о</w:t>
            </w:r>
            <w:proofErr w:type="gramEnd"/>
            <w:r w:rsidRPr="006A3F56">
              <w:rPr>
                <w:rFonts w:ascii="PT Astra Serif" w:hAnsi="PT Astra Serif"/>
                <w:b/>
              </w:rPr>
              <w:t>существлён</w:t>
            </w:r>
            <w:proofErr w:type="spellEnd"/>
            <w:r w:rsidRPr="006A3F56">
              <w:rPr>
                <w:rFonts w:ascii="PT Astra Serif" w:hAnsi="PT Astra Serif"/>
                <w:b/>
              </w:rPr>
              <w:t xml:space="preserve"> контроль проведения государственной итоговой аттестации в режиме </w:t>
            </w:r>
            <w:proofErr w:type="spellStart"/>
            <w:r w:rsidRPr="006A3F56">
              <w:rPr>
                <w:rFonts w:ascii="PT Astra Serif" w:hAnsi="PT Astra Serif"/>
                <w:b/>
              </w:rPr>
              <w:t>On-lineнаблюдения</w:t>
            </w:r>
            <w:proofErr w:type="spellEnd"/>
            <w:r w:rsidRPr="006A3F56">
              <w:rPr>
                <w:rFonts w:ascii="PT Astra Serif" w:hAnsi="PT Astra Serif"/>
                <w:b/>
              </w:rPr>
              <w:t xml:space="preserve"> в  ППЭ по учебным предметам </w:t>
            </w:r>
            <w:r w:rsidR="006A3F56">
              <w:rPr>
                <w:rFonts w:ascii="PT Astra Serif" w:hAnsi="PT Astra Serif"/>
                <w:b/>
              </w:rPr>
              <w:t xml:space="preserve">«Информатика и ИКТ», </w:t>
            </w:r>
            <w:r w:rsidRPr="006A3F56">
              <w:rPr>
                <w:rFonts w:ascii="PT Astra Serif" w:hAnsi="PT Astra Serif"/>
                <w:b/>
              </w:rPr>
              <w:t>«Биология» «Обществознание», иностранные языки, «Химия», «География», резерв. «Русский язык» и «</w:t>
            </w:r>
            <w:proofErr w:type="spellStart"/>
            <w:r w:rsidRPr="006A3F56">
              <w:rPr>
                <w:rFonts w:ascii="PT Astra Serif" w:hAnsi="PT Astra Serif"/>
                <w:b/>
              </w:rPr>
              <w:t>Маткматика</w:t>
            </w:r>
            <w:proofErr w:type="spellEnd"/>
            <w:r w:rsidRPr="006A3F56">
              <w:rPr>
                <w:rFonts w:ascii="PT Astra Serif" w:hAnsi="PT Astra Serif"/>
                <w:b/>
              </w:rPr>
              <w:t>». По итогам проверок составлены справки о выявленных нарушениях  порядка проведения  ОГЭ. Информация по итогам контроля направлена в ГЭК для принятия соответствующих мер по выявленным нарушениям.</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rPr>
                <w:rFonts w:ascii="PT Astra Serif" w:hAnsi="PT Astra Serif"/>
              </w:rPr>
            </w:pPr>
            <w:r w:rsidRPr="009465CB">
              <w:rPr>
                <w:rFonts w:ascii="PT Astra Serif" w:hAnsi="PT Astra Serif"/>
              </w:rPr>
              <w:t>Проверки профессиональных образовательных организаций по направл</w:t>
            </w:r>
            <w:r w:rsidRPr="009465CB">
              <w:rPr>
                <w:rFonts w:ascii="PT Astra Serif" w:hAnsi="PT Astra Serif"/>
              </w:rPr>
              <w:t>е</w:t>
            </w:r>
            <w:r w:rsidRPr="009465CB">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rPr>
                <w:rFonts w:ascii="PT Astra Serif" w:hAnsi="PT Astra Serif"/>
              </w:rPr>
            </w:pPr>
            <w:r w:rsidRPr="009465CB">
              <w:rPr>
                <w:rFonts w:ascii="PT Astra Serif" w:hAnsi="PT Astra Serif"/>
              </w:rPr>
              <w:t>Департамент профессионального о</w:t>
            </w:r>
            <w:r w:rsidRPr="009465CB">
              <w:rPr>
                <w:rFonts w:ascii="PT Astra Serif" w:hAnsi="PT Astra Serif"/>
              </w:rPr>
              <w:t>б</w:t>
            </w:r>
            <w:r w:rsidRPr="009465CB">
              <w:rPr>
                <w:rFonts w:ascii="PT Astra Serif" w:hAnsi="PT Astra Serif"/>
              </w:rPr>
              <w:t>разования и науки Министерства пр</w:t>
            </w:r>
            <w:r w:rsidRPr="009465CB">
              <w:rPr>
                <w:rFonts w:ascii="PT Astra Serif" w:hAnsi="PT Astra Serif"/>
              </w:rPr>
              <w:t>о</w:t>
            </w:r>
            <w:r w:rsidRPr="009465CB">
              <w:rPr>
                <w:rFonts w:ascii="PT Astra Serif" w:hAnsi="PT Astra Serif"/>
              </w:rPr>
              <w:t>свещения и воспитания Ульяновской области</w:t>
            </w:r>
          </w:p>
          <w:p w:rsidR="00927619" w:rsidRPr="009465CB" w:rsidRDefault="00927619" w:rsidP="00927619">
            <w:pPr>
              <w:widowControl w:val="0"/>
              <w:rPr>
                <w:rFonts w:ascii="PT Astra Serif" w:hAnsi="PT Astra Serif"/>
              </w:rPr>
            </w:pPr>
            <w:r w:rsidRPr="009465CB">
              <w:rPr>
                <w:rFonts w:ascii="PT Astra Serif" w:hAnsi="PT Astra Serif"/>
              </w:rPr>
              <w:t>Белова Т.А.</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225B" w:rsidRDefault="0088225B" w:rsidP="0088225B">
            <w:pPr>
              <w:widowControl w:val="0"/>
              <w:jc w:val="both"/>
              <w:rPr>
                <w:rFonts w:ascii="PT Astra Serif" w:hAnsi="PT Astra Serif"/>
                <w:b/>
              </w:rPr>
            </w:pPr>
            <w:r w:rsidRPr="00476C06">
              <w:rPr>
                <w:rFonts w:ascii="PT Astra Serif" w:hAnsi="PT Astra Serif"/>
                <w:b/>
              </w:rPr>
              <w:t xml:space="preserve">Проведена проверка наличия программ воспитания на сайтах ПОО. Выписано предписание в </w:t>
            </w:r>
            <w:proofErr w:type="gramStart"/>
            <w:r w:rsidRPr="00476C06">
              <w:rPr>
                <w:rFonts w:ascii="PT Astra Serif" w:hAnsi="PT Astra Serif"/>
                <w:b/>
              </w:rPr>
              <w:t>соответствующие</w:t>
            </w:r>
            <w:proofErr w:type="gramEnd"/>
            <w:r w:rsidRPr="00476C06">
              <w:rPr>
                <w:rFonts w:ascii="PT Astra Serif" w:hAnsi="PT Astra Serif"/>
                <w:b/>
              </w:rPr>
              <w:t xml:space="preserve"> ПОО.</w:t>
            </w:r>
          </w:p>
          <w:p w:rsidR="00927619" w:rsidRPr="009465CB" w:rsidRDefault="0088225B" w:rsidP="0088225B">
            <w:pPr>
              <w:widowControl w:val="0"/>
              <w:jc w:val="both"/>
              <w:rPr>
                <w:rFonts w:ascii="PT Astra Serif" w:hAnsi="PT Astra Serif"/>
              </w:rPr>
            </w:pPr>
            <w:r w:rsidRPr="004464D2">
              <w:rPr>
                <w:rFonts w:ascii="PT Astra Serif" w:hAnsi="PT Astra Serif"/>
                <w:b/>
              </w:rPr>
              <w:t>Состоялась проверка Ульяновского многопрофильного техникума в части исполнения законодательства по охране здор</w:t>
            </w:r>
            <w:r w:rsidRPr="004464D2">
              <w:rPr>
                <w:rFonts w:ascii="PT Astra Serif" w:hAnsi="PT Astra Serif"/>
                <w:b/>
              </w:rPr>
              <w:t>о</w:t>
            </w:r>
            <w:r w:rsidRPr="004464D2">
              <w:rPr>
                <w:rFonts w:ascii="PT Astra Serif" w:hAnsi="PT Astra Serif"/>
                <w:b/>
              </w:rPr>
              <w:t>вья студентов от табачного дыма. Итоговая информация направлена заявителю по фактам нарушений.</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2.7.9.</w:t>
            </w:r>
          </w:p>
          <w:p w:rsidR="00927619" w:rsidRPr="009465CB" w:rsidRDefault="00927619" w:rsidP="0092761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pPr>
            <w:r w:rsidRPr="009465CB">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pPr>
            <w:r w:rsidRPr="009465CB">
              <w:t xml:space="preserve">Департамент по надзору и контролю в сфере образования </w:t>
            </w:r>
          </w:p>
          <w:p w:rsidR="00927619" w:rsidRPr="009465CB" w:rsidRDefault="00927619" w:rsidP="00927619">
            <w:pPr>
              <w:widowControl w:val="0"/>
              <w:jc w:val="both"/>
            </w:pPr>
            <w:r w:rsidRPr="009465CB">
              <w:t>Касимова О.М.</w:t>
            </w:r>
          </w:p>
          <w:p w:rsidR="00927619" w:rsidRPr="009465CB" w:rsidRDefault="00927619" w:rsidP="00927619">
            <w:pPr>
              <w:widowControl w:val="0"/>
              <w:snapToGrid w:val="0"/>
            </w:pPr>
            <w:r w:rsidRPr="009465CB">
              <w:t>Черемных А.В.</w:t>
            </w:r>
          </w:p>
        </w:tc>
      </w:tr>
      <w:tr w:rsidR="00927619" w:rsidRPr="00F71BF6"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F71BF6" w:rsidRDefault="00927619" w:rsidP="00F71BF6">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1BF6" w:rsidRPr="006A3F56" w:rsidRDefault="00F71BF6" w:rsidP="006A3F56">
            <w:pPr>
              <w:widowControl w:val="0"/>
              <w:suppressAutoHyphens/>
              <w:jc w:val="both"/>
              <w:rPr>
                <w:rFonts w:ascii="PT Astra Serif" w:hAnsi="PT Astra Serif"/>
                <w:b/>
              </w:rPr>
            </w:pPr>
            <w:proofErr w:type="gramStart"/>
            <w:r w:rsidRPr="006A3F56">
              <w:rPr>
                <w:rFonts w:ascii="PT Astra Serif" w:hAnsi="PT Astra Serif"/>
                <w:b/>
              </w:rPr>
              <w:t>Проведено контрольно-надзорное мероприятие – наблюдение за соблюдением обязательных требований (мониторинг безопасности) в части соблюдения профессиональными образовательными организациями требований при приёме на обучение по программам среднего профессионального образования: подготовлена служебная записка о результатах мониторинга безопасности, подготовлено письмо в департамент профессионального образования и науки о результатах мониторинга безопасности, объявлено 7 предостережений о недопустимости нарушений обязательных требований.</w:t>
            </w:r>
            <w:proofErr w:type="gramEnd"/>
          </w:p>
          <w:p w:rsidR="00927619" w:rsidRPr="00F71BF6" w:rsidRDefault="00F71BF6" w:rsidP="006A3F56">
            <w:pPr>
              <w:widowControl w:val="0"/>
              <w:suppressAutoHyphens/>
              <w:jc w:val="both"/>
              <w:rPr>
                <w:b/>
              </w:rPr>
            </w:pPr>
            <w:proofErr w:type="gramStart"/>
            <w:r w:rsidRPr="006A3F56">
              <w:rPr>
                <w:rFonts w:ascii="PT Astra Serif" w:hAnsi="PT Astra Serif"/>
                <w:b/>
              </w:rPr>
              <w:t xml:space="preserve">Осуществляется проведение контрольно-надзорного мероприятия – наблюдения за соблюдением обязательных требований (мониторинг безопасности) в части соблюдения общеобразовательными организациями требований при приеме на обучение по программе начального общего образования в 420 общеобразовательных организациях Ульяновской области, взаимодействие с образовательными организациями и специалистами органов управления образованием по вопросам </w:t>
            </w:r>
            <w:r w:rsidRPr="006A3F56">
              <w:rPr>
                <w:rFonts w:ascii="PT Astra Serif" w:hAnsi="PT Astra Serif"/>
                <w:b/>
              </w:rPr>
              <w:lastRenderedPageBreak/>
              <w:t>соблюдения требований, установленных приказом Рособрнадзора от 14.08.2020 №831 «Об утверждении Требований к структуре официального сайта образовательной организации</w:t>
            </w:r>
            <w:proofErr w:type="gramEnd"/>
            <w:r w:rsidRPr="006A3F56">
              <w:rPr>
                <w:rFonts w:ascii="PT Astra Serif" w:hAnsi="PT Astra Serif"/>
                <w:b/>
              </w:rPr>
              <w:t xml:space="preserve"> в информационно-телекоммуникационной сети «Интернет» и формату представления информации».</w:t>
            </w:r>
            <w:r w:rsidR="006A3F56">
              <w:rPr>
                <w:rFonts w:ascii="PT Astra Serif" w:hAnsi="PT Astra Serif"/>
                <w:b/>
              </w:rPr>
              <w:t xml:space="preserve"> </w:t>
            </w:r>
            <w:r w:rsidRPr="006A3F56">
              <w:rPr>
                <w:rFonts w:ascii="PT Astra Serif" w:hAnsi="PT Astra Serif"/>
                <w:b/>
              </w:rPr>
              <w:t>Подготовлено и направлено уведомление о рассмотрении ходатайства о продлении срока исполнения предписания Администрации МО «Старокулаткинский район» Ульяновской области.</w:t>
            </w:r>
            <w:r w:rsidR="006A3F56">
              <w:rPr>
                <w:rFonts w:ascii="PT Astra Serif" w:hAnsi="PT Astra Serif"/>
                <w:b/>
              </w:rPr>
              <w:t xml:space="preserve"> </w:t>
            </w:r>
            <w:r w:rsidRPr="006A3F56">
              <w:rPr>
                <w:rFonts w:ascii="PT Astra Serif" w:hAnsi="PT Astra Serif"/>
                <w:b/>
              </w:rPr>
              <w:t>Рассмотрено обращение гражданина по вопросу организации образовательной деятельности с использованием дистанционных технологий в части вопросов, относящихся к компетенции департамента по надзору и контролю в сфере образования.</w:t>
            </w:r>
            <w:r w:rsidR="006A3F56">
              <w:rPr>
                <w:rFonts w:ascii="PT Astra Serif" w:hAnsi="PT Astra Serif"/>
                <w:b/>
              </w:rPr>
              <w:t xml:space="preserve"> </w:t>
            </w:r>
            <w:r w:rsidRPr="006A3F56">
              <w:rPr>
                <w:rFonts w:ascii="PT Astra Serif" w:hAnsi="PT Astra Serif"/>
                <w:b/>
              </w:rPr>
              <w:t>Проведено 08.04.2022  публичное мероприятие в рамках программы профилактики нарушений обязательных требований на 2022 год.</w:t>
            </w:r>
            <w:r w:rsidRPr="00F71BF6">
              <w:rPr>
                <w:rFonts w:ascii="PT Astra Serif" w:hAnsi="PT Astra Serif"/>
                <w:b/>
              </w:rPr>
              <w:t xml:space="preserve"> </w:t>
            </w:r>
            <w:r w:rsidRPr="006A3F56">
              <w:rPr>
                <w:rFonts w:ascii="PT Astra Serif" w:hAnsi="PT Astra Serif"/>
                <w:b/>
              </w:rPr>
              <w:t xml:space="preserve">К участию в мероприятии приглашены специалисты органов управления образованием муниципальных образований, руководители (заместители руководителей) подведомственных образовательных организаций, организации, осуществляющие обучение. </w:t>
            </w:r>
            <w:proofErr w:type="gramStart"/>
            <w:r w:rsidRPr="006A3F56">
              <w:rPr>
                <w:rFonts w:ascii="PT Astra Serif" w:hAnsi="PT Astra Serif"/>
                <w:b/>
              </w:rPr>
              <w:t>В ходе публичного мероприятия рассмотрены  результаты государственного контроля (надзора) в сфере образования за 1 квартал 2022 года, включая анализ типичных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ФГОС;</w:t>
            </w:r>
            <w:r w:rsidR="006A3F56">
              <w:rPr>
                <w:rFonts w:ascii="PT Astra Serif" w:hAnsi="PT Astra Serif"/>
                <w:b/>
              </w:rPr>
              <w:t xml:space="preserve"> </w:t>
            </w:r>
            <w:r w:rsidRPr="006A3F56">
              <w:rPr>
                <w:rFonts w:ascii="PT Astra Serif" w:hAnsi="PT Astra Serif"/>
                <w:b/>
              </w:rPr>
              <w:t>результаты регионального контроля в сфере отдыха и оздоровления детей за 1 квартал 2022 года, включая анализ типичных нару</w:t>
            </w:r>
            <w:r w:rsidR="006A3F56">
              <w:rPr>
                <w:rFonts w:ascii="PT Astra Serif" w:hAnsi="PT Astra Serif"/>
                <w:b/>
              </w:rPr>
              <w:t>шений обязательных требований;</w:t>
            </w:r>
            <w:proofErr w:type="gramEnd"/>
            <w:r w:rsidR="006A3F56">
              <w:rPr>
                <w:rFonts w:ascii="PT Astra Serif" w:hAnsi="PT Astra Serif"/>
                <w:b/>
              </w:rPr>
              <w:t xml:space="preserve"> </w:t>
            </w:r>
            <w:r w:rsidRPr="006A3F56">
              <w:rPr>
                <w:rFonts w:ascii="PT Astra Serif" w:hAnsi="PT Astra Serif"/>
                <w:b/>
              </w:rPr>
              <w:t>особенности осуществления государственного контроля (надзора) и проведении профилактических мероприятий в 2022 году.</w:t>
            </w:r>
            <w:r w:rsidR="006A3F56">
              <w:rPr>
                <w:rFonts w:ascii="PT Astra Serif" w:hAnsi="PT Astra Serif"/>
                <w:b/>
              </w:rPr>
              <w:t xml:space="preserve"> </w:t>
            </w:r>
            <w:r w:rsidRPr="006A3F56">
              <w:rPr>
                <w:rFonts w:ascii="PT Astra Serif" w:hAnsi="PT Astra Serif"/>
                <w:b/>
              </w:rPr>
              <w:t xml:space="preserve">Подготовлены уведомления об исполнении предписаний в отношении ОГБПОУ </w:t>
            </w:r>
            <w:proofErr w:type="spellStart"/>
            <w:r w:rsidRPr="006A3F56">
              <w:rPr>
                <w:rFonts w:ascii="PT Astra Serif" w:hAnsi="PT Astra Serif"/>
                <w:b/>
              </w:rPr>
              <w:t>Жадовского</w:t>
            </w:r>
            <w:proofErr w:type="spellEnd"/>
            <w:r w:rsidRPr="006A3F56">
              <w:rPr>
                <w:rFonts w:ascii="PT Astra Serif" w:hAnsi="PT Astra Serif"/>
                <w:b/>
              </w:rPr>
              <w:t xml:space="preserve"> технологического техникума, Администрации МО «Карсунский район», СОШ № 42, МОУ </w:t>
            </w:r>
            <w:proofErr w:type="spellStart"/>
            <w:r w:rsidRPr="006A3F56">
              <w:rPr>
                <w:rFonts w:ascii="PT Astra Serif" w:hAnsi="PT Astra Serif"/>
                <w:b/>
              </w:rPr>
              <w:t>Новомалыклинской</w:t>
            </w:r>
            <w:proofErr w:type="spellEnd"/>
            <w:r w:rsidRPr="006A3F56">
              <w:rPr>
                <w:rFonts w:ascii="PT Astra Serif" w:hAnsi="PT Astra Serif"/>
                <w:b/>
              </w:rPr>
              <w:t xml:space="preserve">  средней школы, МБОУ </w:t>
            </w:r>
            <w:proofErr w:type="spellStart"/>
            <w:r w:rsidRPr="006A3F56">
              <w:rPr>
                <w:rFonts w:ascii="PT Astra Serif" w:hAnsi="PT Astra Serif"/>
                <w:b/>
              </w:rPr>
              <w:t>Лаишеской</w:t>
            </w:r>
            <w:proofErr w:type="spellEnd"/>
            <w:r w:rsidRPr="006A3F56">
              <w:rPr>
                <w:rFonts w:ascii="PT Astra Serif" w:hAnsi="PT Astra Serif"/>
                <w:b/>
              </w:rPr>
              <w:t xml:space="preserve"> СШ по итогам </w:t>
            </w:r>
            <w:proofErr w:type="spellStart"/>
            <w:r w:rsidRPr="006A3F56">
              <w:rPr>
                <w:rFonts w:ascii="PT Astra Serif" w:hAnsi="PT Astra Serif"/>
                <w:b/>
              </w:rPr>
              <w:t>контроя</w:t>
            </w:r>
            <w:proofErr w:type="spellEnd"/>
            <w:r w:rsidRPr="006A3F56">
              <w:rPr>
                <w:rFonts w:ascii="PT Astra Serif" w:hAnsi="PT Astra Serif"/>
                <w:b/>
              </w:rPr>
              <w:t xml:space="preserve"> исполнения предписаний.</w:t>
            </w:r>
            <w:r w:rsidR="006A3F56">
              <w:rPr>
                <w:rFonts w:ascii="PT Astra Serif" w:hAnsi="PT Astra Serif"/>
                <w:b/>
              </w:rPr>
              <w:t xml:space="preserve"> </w:t>
            </w:r>
            <w:r w:rsidRPr="006A3F56">
              <w:rPr>
                <w:rFonts w:ascii="PT Astra Serif" w:hAnsi="PT Astra Serif"/>
                <w:b/>
              </w:rPr>
              <w:t xml:space="preserve">Проведены профилактические визиты: подготовлены и направлены распоряжения о проведении профилактических визитов в отношении контролируемых лиц: ООО «Смарт», ООО «Семинары и Конференции»,  ФГБУ «Федеральный научно-клинический центр медицинской радиологии и онкологии», проведены профилактические беседы в рамках профилактических визитов, подготовлены отчеты о проведении профилактических визитов, сведения о проведенных </w:t>
            </w:r>
            <w:proofErr w:type="spellStart"/>
            <w:r w:rsidRPr="006A3F56">
              <w:rPr>
                <w:rFonts w:ascii="PT Astra Serif" w:hAnsi="PT Astra Serif"/>
                <w:b/>
              </w:rPr>
              <w:t>профилатктических</w:t>
            </w:r>
            <w:proofErr w:type="spellEnd"/>
            <w:r w:rsidRPr="006A3F56">
              <w:rPr>
                <w:rFonts w:ascii="PT Astra Serif" w:hAnsi="PT Astra Serif"/>
                <w:b/>
              </w:rPr>
              <w:t xml:space="preserve"> визитах внесены в ЕРКНМ, АКНДПП.</w:t>
            </w:r>
            <w:r w:rsidR="006A3F56">
              <w:rPr>
                <w:rFonts w:ascii="PT Astra Serif" w:hAnsi="PT Astra Serif"/>
                <w:b/>
              </w:rPr>
              <w:t xml:space="preserve"> </w:t>
            </w:r>
            <w:r w:rsidRPr="006A3F56">
              <w:rPr>
                <w:rFonts w:ascii="PT Astra Serif" w:hAnsi="PT Astra Serif"/>
                <w:b/>
              </w:rPr>
              <w:t>Подготовлена информация о типичных нарушениях обязательных требований законодательства об образовании, выявленных в профессиональных образовательных организациях при реализации образовательных программ среднего профессионального образования, информация направлена в профессиональные образовательные организации, департамент профессионального образования и науки.</w:t>
            </w:r>
            <w:r w:rsidR="006A3F56">
              <w:rPr>
                <w:rFonts w:ascii="PT Astra Serif" w:hAnsi="PT Astra Serif"/>
                <w:b/>
              </w:rPr>
              <w:t xml:space="preserve"> </w:t>
            </w:r>
            <w:r w:rsidRPr="006A3F56">
              <w:rPr>
                <w:rFonts w:ascii="PT Astra Serif" w:hAnsi="PT Astra Serif"/>
                <w:b/>
              </w:rPr>
              <w:t>На официальном сайте размещена информация о типичных нарушениях, выявленных по итогам проверок в профессиональных образовательных учреждениях для работы в учреждениях СПО, о возможности обжалования решений надзорного органа в части нарушения моратория на проведение проверок.</w:t>
            </w:r>
            <w:r w:rsidR="006A3F56">
              <w:rPr>
                <w:rFonts w:ascii="PT Astra Serif" w:hAnsi="PT Astra Serif"/>
                <w:b/>
              </w:rPr>
              <w:t xml:space="preserve"> </w:t>
            </w:r>
            <w:r w:rsidRPr="006A3F56">
              <w:rPr>
                <w:rFonts w:ascii="PT Astra Serif" w:hAnsi="PT Astra Serif"/>
                <w:b/>
              </w:rPr>
              <w:t xml:space="preserve">Подготовлены информационные письма руководителям образовательных организаций и их учредителям о необходимости проверки образовательными организациями доступа в ФИС ФРДО в связи со сменой мастер ключей </w:t>
            </w:r>
            <w:proofErr w:type="spellStart"/>
            <w:r w:rsidRPr="006A3F56">
              <w:rPr>
                <w:rFonts w:ascii="PT Astra Serif" w:hAnsi="PT Astra Serif"/>
                <w:b/>
              </w:rPr>
              <w:t>VipNetAdministrator</w:t>
            </w:r>
            <w:proofErr w:type="spellEnd"/>
            <w:r w:rsidRPr="006A3F56">
              <w:rPr>
                <w:rFonts w:ascii="PT Astra Serif" w:hAnsi="PT Astra Serif"/>
                <w:b/>
              </w:rPr>
              <w:t xml:space="preserve"> 4.</w:t>
            </w:r>
            <w:r w:rsidR="006A3F56">
              <w:rPr>
                <w:rFonts w:ascii="PT Astra Serif" w:hAnsi="PT Astra Serif"/>
                <w:b/>
              </w:rPr>
              <w:t xml:space="preserve"> </w:t>
            </w:r>
            <w:r w:rsidRPr="006A3F56">
              <w:rPr>
                <w:rFonts w:ascii="PT Astra Serif" w:hAnsi="PT Astra Serif"/>
                <w:b/>
              </w:rPr>
              <w:t>Проведён анализ выявленных нарушений при осуществлении федерального государственного контроля (надзора) в сфере образования. По результатам анализа подготовлены информационно-методические письма о типичных нарушениях требований законодательства в сфере образования в дошкольных образовательных организациях, общеобразовательных организациях, органах местного самоуправления. Организована подготовка писем в адрес образовательных организаций и их учредителей.</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rPr>
                <w:rFonts w:ascii="PT Astra Serif" w:hAnsi="PT Astra Serif"/>
              </w:rPr>
            </w:pPr>
            <w:r w:rsidRPr="009465CB">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rPr>
                <w:rFonts w:ascii="PT Astra Serif" w:hAnsi="PT Astra Serif"/>
              </w:rPr>
            </w:pPr>
            <w:r w:rsidRPr="009465C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rPr>
                <w:rFonts w:ascii="PT Astra Serif" w:hAnsi="PT Astra Serif"/>
              </w:rPr>
            </w:pPr>
            <w:r w:rsidRPr="009465CB">
              <w:rPr>
                <w:rFonts w:ascii="PT Astra Serif" w:hAnsi="PT Astra Serif"/>
              </w:rPr>
              <w:t>Департамент общего и дополнител</w:t>
            </w:r>
            <w:r w:rsidRPr="009465CB">
              <w:rPr>
                <w:rFonts w:ascii="PT Astra Serif" w:hAnsi="PT Astra Serif"/>
              </w:rPr>
              <w:t>ь</w:t>
            </w:r>
            <w:r w:rsidRPr="009465CB">
              <w:rPr>
                <w:rFonts w:ascii="PT Astra Serif" w:hAnsi="PT Astra Serif"/>
              </w:rPr>
              <w:t xml:space="preserve">ного образования </w:t>
            </w:r>
          </w:p>
          <w:p w:rsidR="00927619" w:rsidRPr="009465CB" w:rsidRDefault="00927619" w:rsidP="00927619">
            <w:pPr>
              <w:widowControl w:val="0"/>
              <w:rPr>
                <w:rFonts w:ascii="PT Astra Serif" w:hAnsi="PT Astra Serif"/>
              </w:rPr>
            </w:pPr>
            <w:r w:rsidRPr="009465CB">
              <w:rPr>
                <w:rFonts w:ascii="PT Astra Serif" w:hAnsi="PT Astra Serif"/>
              </w:rPr>
              <w:lastRenderedPageBreak/>
              <w:t>М.В.Мясникова</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52018E" w:rsidP="006A3F56">
            <w:pPr>
              <w:widowControl w:val="0"/>
              <w:suppressAutoHyphens/>
              <w:jc w:val="both"/>
              <w:rPr>
                <w:rFonts w:ascii="PT Astra Serif" w:hAnsi="PT Astra Serif"/>
              </w:rPr>
            </w:pPr>
            <w:r w:rsidRPr="006A3F56">
              <w:rPr>
                <w:rFonts w:ascii="PT Astra Serif" w:hAnsi="PT Astra Serif"/>
                <w:b/>
              </w:rPr>
              <w:t xml:space="preserve">Во всех образовательных организациях, в которых обучаются дети с ОВЗ, создаются условия на основании рекомендаций психолого-медико-педагогических комиссий (далее - ПМПК). На территории Ульяновской области функционируют 1 центральная и 2 территориальных психолого-медико-педагогических комиссии, которые в 2022 году обследовали 1785 детей с ОВЗ, из них 332 ребёнка, имеющих инвалидность. В 2022 году специалистами ПМПК </w:t>
            </w:r>
            <w:proofErr w:type="gramStart"/>
            <w:r w:rsidRPr="006A3F56">
              <w:rPr>
                <w:rFonts w:ascii="PT Astra Serif" w:hAnsi="PT Astra Serif"/>
                <w:b/>
              </w:rPr>
              <w:t>даны</w:t>
            </w:r>
            <w:proofErr w:type="gramEnd"/>
            <w:r w:rsidRPr="006A3F56">
              <w:rPr>
                <w:rFonts w:ascii="PT Astra Serif" w:hAnsi="PT Astra Serif"/>
                <w:b/>
              </w:rPr>
              <w:t xml:space="preserve"> 1047 консультаций.</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pPr>
            <w:r w:rsidRPr="009465CB">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pPr>
            <w:r w:rsidRPr="009465CB">
              <w:t xml:space="preserve">Департамент по надзору и контролю в сфере образования </w:t>
            </w:r>
          </w:p>
          <w:p w:rsidR="00927619" w:rsidRPr="009465CB" w:rsidRDefault="00927619" w:rsidP="00927619">
            <w:pPr>
              <w:widowControl w:val="0"/>
            </w:pPr>
            <w:r w:rsidRPr="009465CB">
              <w:t>Касимова О.М.</w:t>
            </w:r>
          </w:p>
          <w:p w:rsidR="00927619" w:rsidRPr="009465CB" w:rsidRDefault="00927619" w:rsidP="00927619">
            <w:pPr>
              <w:widowControl w:val="0"/>
              <w:tabs>
                <w:tab w:val="center" w:pos="1891"/>
              </w:tabs>
              <w:jc w:val="both"/>
            </w:pPr>
            <w:r w:rsidRPr="009465CB">
              <w:t>Агишева Е.В.</w:t>
            </w:r>
          </w:p>
        </w:tc>
      </w:tr>
      <w:tr w:rsidR="00927619" w:rsidRPr="002F363D"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2F363D" w:rsidRDefault="00927619" w:rsidP="002F363D">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2F363D" w:rsidRDefault="002F363D" w:rsidP="006A3F56">
            <w:pPr>
              <w:widowControl w:val="0"/>
              <w:suppressAutoHyphens/>
              <w:jc w:val="both"/>
              <w:rPr>
                <w:b/>
              </w:rPr>
            </w:pPr>
            <w:r w:rsidRPr="006A3F56">
              <w:rPr>
                <w:rFonts w:ascii="PT Astra Serif" w:hAnsi="PT Astra Serif"/>
                <w:b/>
              </w:rPr>
              <w:t xml:space="preserve">Проведена проверка достоверности содержащихся в АКНД ПП данных </w:t>
            </w:r>
            <w:proofErr w:type="gramStart"/>
            <w:r w:rsidRPr="006A3F56">
              <w:rPr>
                <w:rFonts w:ascii="PT Astra Serif" w:hAnsi="PT Astra Serif"/>
                <w:b/>
              </w:rPr>
              <w:t>о</w:t>
            </w:r>
            <w:proofErr w:type="gramEnd"/>
            <w:r w:rsidRPr="006A3F56">
              <w:rPr>
                <w:rFonts w:ascii="PT Astra Serif" w:hAnsi="PT Astra Serif"/>
                <w:b/>
              </w:rPr>
              <w:t xml:space="preserve"> всех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и при необходимости были внесены корректировки в карточки лицензий.</w:t>
            </w:r>
            <w:r w:rsidR="006A3F56">
              <w:rPr>
                <w:rFonts w:ascii="PT Astra Serif" w:hAnsi="PT Astra Serif"/>
                <w:b/>
              </w:rPr>
              <w:t xml:space="preserve"> </w:t>
            </w:r>
            <w:r w:rsidRPr="006A3F56">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о предоставлении сведений о конкретной лицензии и прилагаемые к нему документы  9 ОО: </w:t>
            </w:r>
            <w:proofErr w:type="gramStart"/>
            <w:r w:rsidRPr="006A3F56">
              <w:rPr>
                <w:rFonts w:ascii="PT Astra Serif" w:hAnsi="PT Astra Serif"/>
                <w:b/>
              </w:rPr>
              <w:t xml:space="preserve">ООО «Курсы красоты и сервиса», ОБГПОУ </w:t>
            </w:r>
            <w:proofErr w:type="spellStart"/>
            <w:r w:rsidRPr="006A3F56">
              <w:rPr>
                <w:rFonts w:ascii="PT Astra Serif" w:hAnsi="PT Astra Serif"/>
                <w:b/>
              </w:rPr>
              <w:t>Ульяновкий</w:t>
            </w:r>
            <w:proofErr w:type="spellEnd"/>
            <w:r w:rsidRPr="006A3F56">
              <w:rPr>
                <w:rFonts w:ascii="PT Astra Serif" w:hAnsi="PT Astra Serif"/>
                <w:b/>
              </w:rPr>
              <w:t xml:space="preserve"> социально-педагогический колледж, ОГБПОУ Рязановский сельскохозяйственный техникум, ООО «</w:t>
            </w:r>
            <w:proofErr w:type="spellStart"/>
            <w:r w:rsidRPr="006A3F56">
              <w:rPr>
                <w:rFonts w:ascii="PT Astra Serif" w:hAnsi="PT Astra Serif"/>
                <w:b/>
              </w:rPr>
              <w:t>Интелси</w:t>
            </w:r>
            <w:proofErr w:type="spellEnd"/>
            <w:r w:rsidRPr="006A3F56">
              <w:rPr>
                <w:rFonts w:ascii="PT Astra Serif" w:hAnsi="PT Astra Serif"/>
                <w:b/>
              </w:rPr>
              <w:t xml:space="preserve">», ИП </w:t>
            </w:r>
            <w:proofErr w:type="spellStart"/>
            <w:r w:rsidRPr="006A3F56">
              <w:rPr>
                <w:rFonts w:ascii="PT Astra Serif" w:hAnsi="PT Astra Serif"/>
                <w:b/>
              </w:rPr>
              <w:t>Пузракова</w:t>
            </w:r>
            <w:proofErr w:type="spellEnd"/>
            <w:r w:rsidRPr="006A3F56">
              <w:rPr>
                <w:rFonts w:ascii="PT Astra Serif" w:hAnsi="PT Astra Serif"/>
                <w:b/>
              </w:rPr>
              <w:t xml:space="preserve"> Гелия </w:t>
            </w:r>
            <w:proofErr w:type="spellStart"/>
            <w:r w:rsidRPr="006A3F56">
              <w:rPr>
                <w:rFonts w:ascii="PT Astra Serif" w:hAnsi="PT Astra Serif"/>
                <w:b/>
              </w:rPr>
              <w:t>Мухарремовна</w:t>
            </w:r>
            <w:proofErr w:type="spellEnd"/>
            <w:r w:rsidRPr="006A3F56">
              <w:rPr>
                <w:rFonts w:ascii="PT Astra Serif" w:hAnsi="PT Astra Serif"/>
                <w:b/>
              </w:rPr>
              <w:t xml:space="preserve">, ОГБПОУ Димитровградский музыкальный колледж», ОГКОУ "Школа-интернат для обучающихся с ограниченными возможностями здоровья № 92", МБДОУ детский сад № 136 «Полянка», ООО «Вектор», ЧУОО «Симбирская гимназия «ДАР» </w:t>
            </w:r>
            <w:proofErr w:type="spellStart"/>
            <w:r w:rsidRPr="006A3F56">
              <w:rPr>
                <w:rFonts w:ascii="PT Astra Serif" w:hAnsi="PT Astra Serif"/>
                <w:b/>
              </w:rPr>
              <w:t>им.А.Невского</w:t>
            </w:r>
            <w:proofErr w:type="spellEnd"/>
            <w:r w:rsidRPr="006A3F56">
              <w:rPr>
                <w:rFonts w:ascii="PT Astra Serif" w:hAnsi="PT Astra Serif"/>
                <w:b/>
              </w:rPr>
              <w:t>.</w:t>
            </w:r>
            <w:proofErr w:type="gramEnd"/>
            <w:r w:rsidR="006A3F56">
              <w:rPr>
                <w:rFonts w:ascii="PT Astra Serif" w:hAnsi="PT Astra Serif"/>
                <w:b/>
              </w:rPr>
              <w:t xml:space="preserve"> </w:t>
            </w:r>
            <w:proofErr w:type="gramStart"/>
            <w:r w:rsidRPr="006A3F56">
              <w:rPr>
                <w:rFonts w:ascii="PT Astra Serif" w:hAnsi="PT Astra Serif"/>
                <w:b/>
              </w:rPr>
              <w:t xml:space="preserve">Направлено уведомление об устранении выявленных нарушений и (или) предоставлении документов, которые отсутствуют ООО «Курсы красоты и сервиса», ООО «Курсы красоты и сервиса», </w:t>
            </w:r>
            <w:proofErr w:type="spellStart"/>
            <w:r w:rsidRPr="006A3F56">
              <w:rPr>
                <w:rFonts w:ascii="PT Astra Serif" w:hAnsi="PT Astra Serif"/>
                <w:b/>
              </w:rPr>
              <w:t>Ульяновкий</w:t>
            </w:r>
            <w:proofErr w:type="spellEnd"/>
            <w:r w:rsidRPr="006A3F56">
              <w:rPr>
                <w:rFonts w:ascii="PT Astra Serif" w:hAnsi="PT Astra Serif"/>
                <w:b/>
              </w:rPr>
              <w:t xml:space="preserve"> социально-педагогический колледж, ОГБПОУ Рязановский сельскохозяйственный техникум, ООО «</w:t>
            </w:r>
            <w:proofErr w:type="spellStart"/>
            <w:r w:rsidRPr="006A3F56">
              <w:rPr>
                <w:rFonts w:ascii="PT Astra Serif" w:hAnsi="PT Astra Serif"/>
                <w:b/>
              </w:rPr>
              <w:t>Интелси</w:t>
            </w:r>
            <w:proofErr w:type="spellEnd"/>
            <w:r w:rsidRPr="006A3F56">
              <w:rPr>
                <w:rFonts w:ascii="PT Astra Serif" w:hAnsi="PT Astra Serif"/>
                <w:b/>
              </w:rPr>
              <w:t xml:space="preserve">», ИП </w:t>
            </w:r>
            <w:proofErr w:type="spellStart"/>
            <w:r w:rsidRPr="006A3F56">
              <w:rPr>
                <w:rFonts w:ascii="PT Astra Serif" w:hAnsi="PT Astra Serif"/>
                <w:b/>
              </w:rPr>
              <w:t>Пузракова</w:t>
            </w:r>
            <w:proofErr w:type="spellEnd"/>
            <w:r w:rsidRPr="006A3F56">
              <w:rPr>
                <w:rFonts w:ascii="PT Astra Serif" w:hAnsi="PT Astra Serif"/>
                <w:b/>
              </w:rPr>
              <w:t xml:space="preserve"> Гелия </w:t>
            </w:r>
            <w:proofErr w:type="spellStart"/>
            <w:r w:rsidRPr="006A3F56">
              <w:rPr>
                <w:rFonts w:ascii="PT Astra Serif" w:hAnsi="PT Astra Serif"/>
                <w:b/>
              </w:rPr>
              <w:t>Мухарремовна</w:t>
            </w:r>
            <w:proofErr w:type="spellEnd"/>
            <w:r w:rsidRPr="006A3F56">
              <w:rPr>
                <w:rFonts w:ascii="PT Astra Serif" w:hAnsi="PT Astra Serif"/>
                <w:b/>
              </w:rPr>
              <w:t>, ОГБПОУ  Димитровградский музыкальный колледж, ОГКОУ "Школа-интернат для обучающихся с ограниченными возможностями здоровья № 92", МБДОУ детский сад № 136 «Полянка», ООО «Вектор».</w:t>
            </w:r>
            <w:proofErr w:type="gramEnd"/>
            <w:r w:rsidR="006A3F56">
              <w:rPr>
                <w:rFonts w:ascii="PT Astra Serif" w:hAnsi="PT Astra Serif"/>
                <w:b/>
              </w:rPr>
              <w:t xml:space="preserve"> </w:t>
            </w:r>
            <w:r w:rsidRPr="006A3F56">
              <w:rPr>
                <w:rFonts w:ascii="PT Astra Serif" w:hAnsi="PT Astra Serif"/>
                <w:b/>
              </w:rPr>
              <w:t xml:space="preserve">Направлено решение о рассмотрении заявления о предоставлении лицензии на </w:t>
            </w:r>
            <w:proofErr w:type="spellStart"/>
            <w:r w:rsidRPr="006A3F56">
              <w:rPr>
                <w:rFonts w:ascii="PT Astra Serif" w:hAnsi="PT Astra Serif"/>
                <w:b/>
              </w:rPr>
              <w:t>осущесвтление</w:t>
            </w:r>
            <w:proofErr w:type="spellEnd"/>
            <w:r w:rsidRPr="006A3F56">
              <w:rPr>
                <w:rFonts w:ascii="PT Astra Serif" w:hAnsi="PT Astra Serif"/>
                <w:b/>
              </w:rPr>
              <w:t xml:space="preserve"> образовательной деятельности (о внесении изменений в реестр лицензий) и прилагаемых к нему документов –5: ООО «Курсы красоты и сервиса», ОГБПОУ Ульяновский социально-педагогический колледж», ОГБПОУ Рязановский сельск</w:t>
            </w:r>
            <w:r w:rsidR="006A3F56">
              <w:rPr>
                <w:rFonts w:ascii="PT Astra Serif" w:hAnsi="PT Astra Serif"/>
                <w:b/>
              </w:rPr>
              <w:t>охозяйственный техникум</w:t>
            </w:r>
            <w:r w:rsidRPr="006A3F56">
              <w:rPr>
                <w:rFonts w:ascii="PT Astra Serif" w:hAnsi="PT Astra Serif"/>
                <w:b/>
              </w:rPr>
              <w:t>, ООО «</w:t>
            </w:r>
            <w:proofErr w:type="spellStart"/>
            <w:r w:rsidRPr="006A3F56">
              <w:rPr>
                <w:rFonts w:ascii="PT Astra Serif" w:hAnsi="PT Astra Serif"/>
                <w:b/>
              </w:rPr>
              <w:t>Интелси</w:t>
            </w:r>
            <w:proofErr w:type="spellEnd"/>
            <w:r w:rsidRPr="006A3F56">
              <w:rPr>
                <w:rFonts w:ascii="PT Astra Serif" w:hAnsi="PT Astra Serif"/>
                <w:b/>
              </w:rPr>
              <w:t xml:space="preserve">», ОГБПОУ «Димитровградский музыкальный </w:t>
            </w:r>
            <w:proofErr w:type="spellStart"/>
            <w:r w:rsidRPr="006A3F56">
              <w:rPr>
                <w:rFonts w:ascii="PT Astra Serif" w:hAnsi="PT Astra Serif"/>
                <w:b/>
              </w:rPr>
              <w:t>колледж»</w:t>
            </w:r>
            <w:proofErr w:type="gramStart"/>
            <w:r w:rsidRPr="006A3F56">
              <w:rPr>
                <w:rFonts w:ascii="PT Astra Serif" w:hAnsi="PT Astra Serif"/>
                <w:b/>
              </w:rPr>
              <w:t>.Н</w:t>
            </w:r>
            <w:proofErr w:type="gramEnd"/>
            <w:r w:rsidRPr="006A3F56">
              <w:rPr>
                <w:rFonts w:ascii="PT Astra Serif" w:hAnsi="PT Astra Serif"/>
                <w:b/>
              </w:rPr>
              <w:t>аправлено</w:t>
            </w:r>
            <w:proofErr w:type="spellEnd"/>
            <w:r w:rsidRPr="006A3F56">
              <w:rPr>
                <w:rFonts w:ascii="PT Astra Serif" w:hAnsi="PT Astra Serif"/>
                <w:b/>
              </w:rPr>
              <w:t xml:space="preserve"> решение о проведении оценки соответствия соискателя лицензии (лицензиата) лицензионным требованиям - 5: ООО «Курсы красоты и сервиса», ОГБПОУ Ульяновский социально-педагогический колледж», ОГБПОУ Рязановский сельскохозяйственный техникум, ООО «</w:t>
            </w:r>
            <w:proofErr w:type="spellStart"/>
            <w:r w:rsidRPr="006A3F56">
              <w:rPr>
                <w:rFonts w:ascii="PT Astra Serif" w:hAnsi="PT Astra Serif"/>
                <w:b/>
              </w:rPr>
              <w:t>Интелси</w:t>
            </w:r>
            <w:proofErr w:type="spellEnd"/>
            <w:r w:rsidRPr="006A3F56">
              <w:rPr>
                <w:rFonts w:ascii="PT Astra Serif" w:hAnsi="PT Astra Serif"/>
                <w:b/>
              </w:rPr>
              <w:t>», ОГБПОУ «Димитровградский музыкальный колледж».</w:t>
            </w:r>
            <w:r w:rsidR="006A3F56">
              <w:rPr>
                <w:rFonts w:ascii="PT Astra Serif" w:hAnsi="PT Astra Serif"/>
                <w:b/>
              </w:rPr>
              <w:t xml:space="preserve"> </w:t>
            </w:r>
            <w:r w:rsidRPr="006A3F56">
              <w:rPr>
                <w:rFonts w:ascii="PT Astra Serif" w:hAnsi="PT Astra Serif"/>
                <w:b/>
              </w:rPr>
              <w:t xml:space="preserve">Предоставление выписки из реестра лицензий – 1: ЧУОО «Симбирская гимназия «ДАР» </w:t>
            </w:r>
            <w:proofErr w:type="spellStart"/>
            <w:r w:rsidRPr="006A3F56">
              <w:rPr>
                <w:rFonts w:ascii="PT Astra Serif" w:hAnsi="PT Astra Serif"/>
                <w:b/>
              </w:rPr>
              <w:t>им.А.Невского</w:t>
            </w:r>
            <w:proofErr w:type="spellEnd"/>
            <w:r w:rsidRPr="006A3F56">
              <w:rPr>
                <w:rFonts w:ascii="PT Astra Serif" w:hAnsi="PT Astra Serif"/>
                <w:b/>
              </w:rPr>
              <w:t>.</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pPr>
            <w:r w:rsidRPr="009465CB">
              <w:t>Осуществление государственной аккредитации образовательной деятел</w:t>
            </w:r>
            <w:r w:rsidRPr="009465CB">
              <w:t>ь</w:t>
            </w:r>
            <w:r w:rsidRPr="009465CB">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pPr>
            <w:r w:rsidRPr="009465CB">
              <w:t xml:space="preserve">Департамент по надзору и контролю в сфере образования </w:t>
            </w:r>
          </w:p>
          <w:p w:rsidR="00927619" w:rsidRPr="009465CB" w:rsidRDefault="00927619" w:rsidP="00927619">
            <w:pPr>
              <w:widowControl w:val="0"/>
            </w:pPr>
            <w:r w:rsidRPr="009465CB">
              <w:t>Касимова О.М.</w:t>
            </w:r>
          </w:p>
          <w:p w:rsidR="00927619" w:rsidRPr="009465CB" w:rsidRDefault="00927619" w:rsidP="00927619">
            <w:pPr>
              <w:widowControl w:val="0"/>
              <w:tabs>
                <w:tab w:val="center" w:pos="1891"/>
              </w:tabs>
              <w:jc w:val="both"/>
            </w:pPr>
            <w:r w:rsidRPr="009465CB">
              <w:t>Агишева Е.В.</w:t>
            </w:r>
          </w:p>
        </w:tc>
      </w:tr>
      <w:tr w:rsidR="00927619" w:rsidRPr="002F363D"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2F363D" w:rsidRDefault="00927619" w:rsidP="002F363D">
            <w:pPr>
              <w:widowControl w:val="0"/>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6A3F56">
            <w:pPr>
              <w:widowControl w:val="0"/>
              <w:suppressAutoHyphens/>
              <w:jc w:val="both"/>
              <w:rPr>
                <w:rFonts w:ascii="PT Astra Serif" w:hAnsi="PT Astra Serif"/>
                <w:b/>
              </w:rPr>
            </w:pPr>
            <w:r w:rsidRPr="006A3F56">
              <w:rPr>
                <w:rFonts w:ascii="PT Astra Serif" w:hAnsi="PT Astra Serif"/>
                <w:b/>
              </w:rPr>
              <w:t xml:space="preserve">Проведён мониторинг внесенных сведений в реестр </w:t>
            </w:r>
            <w:proofErr w:type="spellStart"/>
            <w:r w:rsidRPr="006A3F56">
              <w:rPr>
                <w:rFonts w:ascii="PT Astra Serif" w:hAnsi="PT Astra Serif"/>
                <w:b/>
              </w:rPr>
              <w:t>свидетельст</w:t>
            </w:r>
            <w:proofErr w:type="spellEnd"/>
            <w:r w:rsidRPr="006A3F56">
              <w:rPr>
                <w:rFonts w:ascii="PT Astra Serif" w:hAnsi="PT Astra Serif"/>
                <w:b/>
              </w:rPr>
              <w:t xml:space="preserve"> о государственной аккредитации в ИС АКНД ПП.</w:t>
            </w:r>
            <w:r w:rsidR="006A3F56">
              <w:rPr>
                <w:rFonts w:ascii="PT Astra Serif" w:hAnsi="PT Astra Serif"/>
                <w:b/>
              </w:rPr>
              <w:t xml:space="preserve"> </w:t>
            </w:r>
            <w:r w:rsidRPr="006A3F56">
              <w:rPr>
                <w:rFonts w:ascii="PT Astra Serif" w:hAnsi="PT Astra Serif"/>
                <w:b/>
              </w:rPr>
              <w:t xml:space="preserve">На </w:t>
            </w:r>
            <w:r w:rsidRPr="006A3F56">
              <w:rPr>
                <w:rFonts w:ascii="PT Astra Serif" w:hAnsi="PT Astra Serif"/>
                <w:b/>
              </w:rPr>
              <w:lastRenderedPageBreak/>
              <w:t>официальном сайте Министерства просвещения и воспитания Ульяновской области размещен новый перечень НПА по государственной аккредитации образовательной деятельности.</w:t>
            </w:r>
            <w:r w:rsidR="006A3F56">
              <w:rPr>
                <w:rFonts w:ascii="PT Astra Serif" w:hAnsi="PT Astra Serif"/>
                <w:b/>
              </w:rPr>
              <w:t xml:space="preserve"> </w:t>
            </w:r>
            <w:r w:rsidRPr="006A3F56">
              <w:rPr>
                <w:rFonts w:ascii="PT Astra Serif" w:hAnsi="PT Astra Serif"/>
                <w:b/>
              </w:rPr>
              <w:t xml:space="preserve">Подготовлены распоряжения </w:t>
            </w:r>
            <w:proofErr w:type="spellStart"/>
            <w:r w:rsidRPr="006A3F56">
              <w:rPr>
                <w:rFonts w:ascii="PT Astra Serif" w:hAnsi="PT Astra Serif"/>
                <w:b/>
              </w:rPr>
              <w:t>Министертва</w:t>
            </w:r>
            <w:proofErr w:type="spellEnd"/>
            <w:r w:rsidRPr="006A3F56">
              <w:rPr>
                <w:rFonts w:ascii="PT Astra Serif" w:hAnsi="PT Astra Serif"/>
                <w:b/>
              </w:rPr>
              <w:t xml:space="preserve"> просвещения и воспитания Ульяновской области:</w:t>
            </w:r>
          </w:p>
          <w:p w:rsidR="002F363D" w:rsidRPr="006A3F56" w:rsidRDefault="002F363D" w:rsidP="006A3F56">
            <w:pPr>
              <w:widowControl w:val="0"/>
              <w:suppressAutoHyphens/>
              <w:jc w:val="both"/>
              <w:rPr>
                <w:rFonts w:ascii="PT Astra Serif" w:hAnsi="PT Astra Serif"/>
                <w:b/>
              </w:rPr>
            </w:pPr>
            <w:r w:rsidRPr="006A3F56">
              <w:rPr>
                <w:rFonts w:ascii="PT Astra Serif" w:hAnsi="PT Astra Serif"/>
                <w:b/>
              </w:rPr>
              <w:t xml:space="preserve">- «О внесении </w:t>
            </w:r>
            <w:proofErr w:type="spellStart"/>
            <w:r w:rsidRPr="006A3F56">
              <w:rPr>
                <w:rFonts w:ascii="PT Astra Serif" w:hAnsi="PT Astra Serif"/>
                <w:b/>
              </w:rPr>
              <w:t>изменеий</w:t>
            </w:r>
            <w:proofErr w:type="spellEnd"/>
            <w:r w:rsidRPr="006A3F56">
              <w:rPr>
                <w:rFonts w:ascii="PT Astra Serif" w:hAnsi="PT Astra Serif"/>
                <w:b/>
              </w:rPr>
              <w:t xml:space="preserve"> в распоряжение Министерства образования и науки Ульяновской области от 22.11.2019 № 2049-р» (утверждение формы нового акта о результатах проведенной </w:t>
            </w:r>
            <w:proofErr w:type="spellStart"/>
            <w:r w:rsidRPr="006A3F56">
              <w:rPr>
                <w:rFonts w:ascii="PT Astra Serif" w:hAnsi="PT Astra Serif"/>
                <w:b/>
              </w:rPr>
              <w:t>аккредитационной</w:t>
            </w:r>
            <w:proofErr w:type="spellEnd"/>
            <w:r w:rsidRPr="006A3F56">
              <w:rPr>
                <w:rFonts w:ascii="PT Astra Serif" w:hAnsi="PT Astra Serif"/>
                <w:b/>
              </w:rPr>
              <w:t xml:space="preserve"> экспертизы);</w:t>
            </w:r>
          </w:p>
          <w:p w:rsidR="002F363D" w:rsidRPr="006A3F56" w:rsidRDefault="002F363D" w:rsidP="006A3F56">
            <w:pPr>
              <w:widowControl w:val="0"/>
              <w:suppressAutoHyphens/>
              <w:jc w:val="both"/>
              <w:rPr>
                <w:rFonts w:ascii="PT Astra Serif" w:hAnsi="PT Astra Serif"/>
                <w:b/>
              </w:rPr>
            </w:pPr>
            <w:r w:rsidRPr="006A3F56">
              <w:rPr>
                <w:rFonts w:ascii="PT Astra Serif" w:hAnsi="PT Astra Serif"/>
                <w:b/>
              </w:rPr>
              <w:t xml:space="preserve">- «О </w:t>
            </w:r>
            <w:proofErr w:type="spellStart"/>
            <w:r w:rsidRPr="006A3F56">
              <w:rPr>
                <w:rFonts w:ascii="PT Astra Serif" w:hAnsi="PT Astra Serif"/>
                <w:b/>
              </w:rPr>
              <w:t>призании</w:t>
            </w:r>
            <w:proofErr w:type="spellEnd"/>
            <w:r w:rsidRPr="006A3F56">
              <w:rPr>
                <w:rFonts w:ascii="PT Astra Serif" w:hAnsi="PT Astra Serif"/>
                <w:b/>
              </w:rPr>
              <w:t xml:space="preserve"> </w:t>
            </w:r>
            <w:proofErr w:type="gramStart"/>
            <w:r w:rsidRPr="006A3F56">
              <w:rPr>
                <w:rFonts w:ascii="PT Astra Serif" w:hAnsi="PT Astra Serif"/>
                <w:b/>
              </w:rPr>
              <w:t>утратившими</w:t>
            </w:r>
            <w:proofErr w:type="gramEnd"/>
            <w:r w:rsidRPr="006A3F56">
              <w:rPr>
                <w:rFonts w:ascii="PT Astra Serif" w:hAnsi="PT Astra Serif"/>
                <w:b/>
              </w:rPr>
              <w:t xml:space="preserve"> силу распоряжений </w:t>
            </w:r>
            <w:proofErr w:type="spellStart"/>
            <w:r w:rsidRPr="006A3F56">
              <w:rPr>
                <w:rFonts w:ascii="PT Astra Serif" w:hAnsi="PT Astra Serif"/>
                <w:b/>
              </w:rPr>
              <w:t>Минисерства</w:t>
            </w:r>
            <w:proofErr w:type="spellEnd"/>
            <w:r w:rsidRPr="006A3F56">
              <w:rPr>
                <w:rFonts w:ascii="PT Astra Serif" w:hAnsi="PT Astra Serif"/>
                <w:b/>
              </w:rPr>
              <w:t xml:space="preserve"> </w:t>
            </w:r>
            <w:proofErr w:type="spellStart"/>
            <w:r w:rsidRPr="006A3F56">
              <w:rPr>
                <w:rFonts w:ascii="PT Astra Serif" w:hAnsi="PT Astra Serif"/>
                <w:b/>
              </w:rPr>
              <w:t>провещения</w:t>
            </w:r>
            <w:proofErr w:type="spellEnd"/>
            <w:r w:rsidRPr="006A3F56">
              <w:rPr>
                <w:rFonts w:ascii="PT Astra Serif" w:hAnsi="PT Astra Serif"/>
                <w:b/>
              </w:rPr>
              <w:t xml:space="preserve"> и воспитания Ульяновской области».</w:t>
            </w:r>
          </w:p>
          <w:p w:rsidR="00927619" w:rsidRPr="002F363D" w:rsidRDefault="002F363D" w:rsidP="006A3F56">
            <w:pPr>
              <w:widowControl w:val="0"/>
              <w:suppressAutoHyphens/>
              <w:jc w:val="both"/>
              <w:rPr>
                <w:b/>
              </w:rPr>
            </w:pPr>
            <w:r w:rsidRPr="006A3F56">
              <w:rPr>
                <w:rFonts w:ascii="PT Astra Serif" w:hAnsi="PT Astra Serif"/>
                <w:b/>
              </w:rPr>
              <w:t>Проведён мониторинг сведений о государственной аккредитации образовательной деятельности, внесенных в информационные системы</w:t>
            </w:r>
            <w:r w:rsidR="006A3F56">
              <w:rPr>
                <w:rFonts w:ascii="PT Astra Serif" w:hAnsi="PT Astra Serif"/>
                <w:b/>
              </w:rPr>
              <w:t>.</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pPr>
            <w:r w:rsidRPr="009465CB">
              <w:t xml:space="preserve">Мониторинг результатов </w:t>
            </w:r>
            <w:proofErr w:type="spellStart"/>
            <w:r w:rsidRPr="009465CB">
              <w:t>релизации</w:t>
            </w:r>
            <w:proofErr w:type="spellEnd"/>
            <w:r w:rsidRPr="009465CB">
              <w:t xml:space="preserve">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w:t>
            </w:r>
            <w:proofErr w:type="gramStart"/>
            <w:r w:rsidRPr="009465CB">
              <w:t>под-</w:t>
            </w:r>
            <w:proofErr w:type="spellStart"/>
            <w:r w:rsidRPr="009465CB">
              <w:t>держки</w:t>
            </w:r>
            <w:proofErr w:type="spellEnd"/>
            <w:proofErr w:type="gramEnd"/>
            <w:r w:rsidRPr="009465CB">
              <w:t xml:space="preserve"> одарённых детей в Ульянов-</w:t>
            </w:r>
            <w:proofErr w:type="spellStart"/>
            <w:r w:rsidRPr="009465CB">
              <w:t>ской</w:t>
            </w:r>
            <w:proofErr w:type="spellEnd"/>
            <w:r w:rsidRPr="009465CB">
              <w:t xml:space="preserve"> области «Алые паруса» на те</w:t>
            </w:r>
            <w:r w:rsidRPr="009465CB">
              <w:t>р</w:t>
            </w:r>
            <w:r w:rsidRPr="009465CB">
              <w:t>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center"/>
            </w:pPr>
            <w:r w:rsidRPr="009465C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jc w:val="both"/>
            </w:pPr>
            <w:r w:rsidRPr="009465CB">
              <w:t xml:space="preserve">Областная государственная </w:t>
            </w:r>
            <w:proofErr w:type="gramStart"/>
            <w:r w:rsidRPr="009465CB">
              <w:t>бюджет-</w:t>
            </w:r>
            <w:proofErr w:type="spellStart"/>
            <w:r w:rsidRPr="009465CB">
              <w:t>ная</w:t>
            </w:r>
            <w:proofErr w:type="spellEnd"/>
            <w:proofErr w:type="gramEnd"/>
            <w:r w:rsidRPr="009465CB">
              <w:t xml:space="preserve"> нетиповая образовательная </w:t>
            </w:r>
            <w:proofErr w:type="spellStart"/>
            <w:r w:rsidRPr="009465CB">
              <w:t>орга-низация</w:t>
            </w:r>
            <w:proofErr w:type="spellEnd"/>
            <w:r w:rsidRPr="009465CB">
              <w:t xml:space="preserve"> «Центр выявления и под-</w:t>
            </w:r>
            <w:proofErr w:type="spellStart"/>
            <w:r w:rsidRPr="009465CB">
              <w:t>держки</w:t>
            </w:r>
            <w:proofErr w:type="spellEnd"/>
            <w:r w:rsidRPr="009465CB">
              <w:t xml:space="preserve"> одарённых детей в Ульянов-</w:t>
            </w:r>
            <w:proofErr w:type="spellStart"/>
            <w:r w:rsidRPr="009465CB">
              <w:t>ской</w:t>
            </w:r>
            <w:proofErr w:type="spellEnd"/>
            <w:r w:rsidRPr="009465CB">
              <w:t xml:space="preserve"> области «Алые паруса»</w:t>
            </w:r>
          </w:p>
          <w:p w:rsidR="00927619" w:rsidRPr="009465CB" w:rsidRDefault="00927619" w:rsidP="00927619">
            <w:pPr>
              <w:widowControl w:val="0"/>
              <w:jc w:val="both"/>
            </w:pPr>
            <w:r w:rsidRPr="009465CB">
              <w:t>Алексеева М.Н.</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6A3F56">
            <w:pPr>
              <w:widowControl w:val="0"/>
              <w:suppressAutoHyphens/>
              <w:jc w:val="both"/>
            </w:pPr>
            <w:proofErr w:type="gramStart"/>
            <w:r w:rsidRPr="006A3F56">
              <w:rPr>
                <w:rFonts w:ascii="PT Astra Serif" w:hAnsi="PT Astra Serif"/>
                <w:b/>
              </w:rPr>
              <w:t xml:space="preserve">Проведён мониторинг результатов </w:t>
            </w:r>
            <w:proofErr w:type="spellStart"/>
            <w:r w:rsidRPr="006A3F56">
              <w:rPr>
                <w:rFonts w:ascii="PT Astra Serif" w:hAnsi="PT Astra Serif"/>
                <w:b/>
              </w:rPr>
              <w:t>релизации</w:t>
            </w:r>
            <w:proofErr w:type="spellEnd"/>
            <w:r w:rsidRPr="006A3F56">
              <w:rPr>
                <w:rFonts w:ascii="PT Astra Serif" w:hAnsi="PT Astra Serif"/>
                <w:b/>
              </w:rPr>
              <w:t xml:space="preserve">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по итогам мониторинга отмечено, что муниципальные образования  Инзенский район, Старокулаткинский район, Николаевский район, Новомалыклинский район, Старомайнский район, Базарносызганский район, Кузоватовский район, Павловский район, Тереньгульский район не приняли участие ни в одной </w:t>
            </w:r>
            <w:proofErr w:type="spellStart"/>
            <w:r w:rsidRPr="006A3F56">
              <w:rPr>
                <w:rFonts w:ascii="PT Astra Serif" w:hAnsi="PT Astra Serif"/>
                <w:b/>
              </w:rPr>
              <w:t>профиьной</w:t>
            </w:r>
            <w:proofErr w:type="spellEnd"/>
            <w:r w:rsidRPr="006A3F56">
              <w:rPr>
                <w:rFonts w:ascii="PT Astra Serif" w:hAnsi="PT Astra Serif"/>
                <w:b/>
              </w:rPr>
              <w:t xml:space="preserve"> смене для учащихся и находятся в</w:t>
            </w:r>
            <w:proofErr w:type="gramEnd"/>
            <w:r w:rsidRPr="006A3F56">
              <w:rPr>
                <w:rFonts w:ascii="PT Astra Serif" w:hAnsi="PT Astra Serif"/>
                <w:b/>
              </w:rPr>
              <w:t xml:space="preserve"> «красной зоне» по работе, направленной на информирование детей своих муниципалитетов, в «зелёной» зоне по активности участия входят город Ульяновск, Майнский район, Чердаклинский район, Димитровград, Барышский район.  Всего по итогам мониторинга, который </w:t>
            </w:r>
            <w:proofErr w:type="gramStart"/>
            <w:r w:rsidRPr="006A3F56">
              <w:rPr>
                <w:rFonts w:ascii="PT Astra Serif" w:hAnsi="PT Astra Serif"/>
                <w:b/>
              </w:rPr>
              <w:t xml:space="preserve">проводится с нарастающим итогом в </w:t>
            </w:r>
            <w:proofErr w:type="spellStart"/>
            <w:r w:rsidRPr="006A3F56">
              <w:rPr>
                <w:rFonts w:ascii="PT Astra Serif" w:hAnsi="PT Astra Serif"/>
                <w:b/>
              </w:rPr>
              <w:t>меропрятиях</w:t>
            </w:r>
            <w:proofErr w:type="spellEnd"/>
            <w:r w:rsidRPr="006A3F56">
              <w:rPr>
                <w:rFonts w:ascii="PT Astra Serif" w:hAnsi="PT Astra Serif"/>
                <w:b/>
              </w:rPr>
              <w:t xml:space="preserve"> Центра приняли</w:t>
            </w:r>
            <w:proofErr w:type="gramEnd"/>
            <w:r w:rsidRPr="006A3F56">
              <w:rPr>
                <w:rFonts w:ascii="PT Astra Serif" w:hAnsi="PT Astra Serif"/>
                <w:b/>
              </w:rPr>
              <w:t xml:space="preserve"> участие более 2500 учащихся, что составляет 3,2 % от запланированного показателя.</w:t>
            </w:r>
            <w:r w:rsidR="006A3F56">
              <w:rPr>
                <w:rFonts w:ascii="PT Astra Serif" w:hAnsi="PT Astra Serif"/>
                <w:b/>
              </w:rPr>
              <w:t xml:space="preserve"> Также </w:t>
            </w:r>
            <w:r w:rsidRPr="006A3F56">
              <w:rPr>
                <w:rFonts w:ascii="PT Astra Serif" w:hAnsi="PT Astra Serif"/>
                <w:b/>
              </w:rPr>
              <w:t>проведён анализ участия муниципальных образований в регулярных программах углублённого уровня (всего загружены 41 программа, в том числе: 5 программ базового уровня;3 программы сопровождения; 33 программы повышенного и углублённого уровней).</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sidRPr="009465CB">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keepNext/>
              <w:jc w:val="both"/>
              <w:rPr>
                <w:rFonts w:ascii="PT Astra Serif" w:hAnsi="PT Astra Serif"/>
              </w:rPr>
            </w:pPr>
            <w:r w:rsidRPr="009465CB">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keepNext/>
              <w:jc w:val="center"/>
              <w:rPr>
                <w:rFonts w:ascii="PT Astra Serif" w:hAnsi="PT Astra Serif"/>
              </w:rPr>
            </w:pPr>
            <w:r w:rsidRPr="009465C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keepNext/>
              <w:rPr>
                <w:rFonts w:ascii="PT Astra Serif" w:hAnsi="PT Astra Serif"/>
              </w:rPr>
            </w:pPr>
            <w:r w:rsidRPr="009465CB">
              <w:rPr>
                <w:rFonts w:ascii="PT Astra Serif" w:hAnsi="PT Astra Serif"/>
              </w:rPr>
              <w:t>ОГБНОО «Центр выявления и по</w:t>
            </w:r>
            <w:r w:rsidRPr="009465CB">
              <w:rPr>
                <w:rFonts w:ascii="PT Astra Serif" w:hAnsi="PT Astra Serif"/>
              </w:rPr>
              <w:t>д</w:t>
            </w:r>
            <w:r w:rsidRPr="009465CB">
              <w:rPr>
                <w:rFonts w:ascii="PT Astra Serif" w:hAnsi="PT Astra Serif"/>
              </w:rPr>
              <w:t xml:space="preserve">держки одаренных детей в </w:t>
            </w:r>
            <w:proofErr w:type="spellStart"/>
            <w:r w:rsidRPr="009465CB">
              <w:rPr>
                <w:rFonts w:ascii="PT Astra Serif" w:hAnsi="PT Astra Serif"/>
              </w:rPr>
              <w:t>Улянов-ской</w:t>
            </w:r>
            <w:proofErr w:type="spellEnd"/>
            <w:r w:rsidRPr="009465CB">
              <w:rPr>
                <w:rFonts w:ascii="PT Astra Serif" w:hAnsi="PT Astra Serif"/>
              </w:rPr>
              <w:t xml:space="preserve"> области «Алые паруса»</w:t>
            </w:r>
          </w:p>
        </w:tc>
      </w:tr>
      <w:tr w:rsidR="00927619" w:rsidRPr="009465CB" w:rsidTr="009436D1">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27619" w:rsidRPr="006A3F56" w:rsidRDefault="00927619" w:rsidP="006A3F56">
            <w:pPr>
              <w:widowControl w:val="0"/>
              <w:suppressAutoHyphens/>
              <w:jc w:val="both"/>
              <w:rPr>
                <w:rFonts w:ascii="PT Astra Serif" w:hAnsi="PT Astra Serif"/>
                <w:b/>
              </w:rPr>
            </w:pPr>
            <w:r w:rsidRPr="006A3F56">
              <w:rPr>
                <w:rFonts w:ascii="PT Astra Serif" w:hAnsi="PT Astra Serif"/>
                <w:b/>
              </w:rPr>
              <w:t xml:space="preserve">На базе СОШ, входящих в распределенную сеть ОГБНОО «Центр выявления и поддержки одаренных детей в </w:t>
            </w:r>
            <w:proofErr w:type="spellStart"/>
            <w:r w:rsidRPr="006A3F56">
              <w:rPr>
                <w:rFonts w:ascii="PT Astra Serif" w:hAnsi="PT Astra Serif"/>
                <w:b/>
              </w:rPr>
              <w:t>Уляновской</w:t>
            </w:r>
            <w:proofErr w:type="spellEnd"/>
            <w:r w:rsidRPr="006A3F56">
              <w:rPr>
                <w:rFonts w:ascii="PT Astra Serif" w:hAnsi="PT Astra Serif"/>
                <w:b/>
              </w:rPr>
              <w:t xml:space="preserve"> области «Алые паруса», прошли рабочие совещания с руководителями и учителями образовательных организаций. В результате встреч были определены и цели и задачи взаимодействия, определены </w:t>
            </w:r>
            <w:proofErr w:type="gramStart"/>
            <w:r w:rsidRPr="006A3F56">
              <w:rPr>
                <w:rFonts w:ascii="PT Astra Serif" w:hAnsi="PT Astra Serif"/>
                <w:b/>
              </w:rPr>
              <w:t>направленности</w:t>
            </w:r>
            <w:proofErr w:type="gramEnd"/>
            <w:r w:rsidRPr="006A3F56">
              <w:rPr>
                <w:rFonts w:ascii="PT Astra Serif" w:hAnsi="PT Astra Serif"/>
                <w:b/>
              </w:rPr>
              <w:t xml:space="preserve"> по которым планируется реализация программ на базе СОШ.</w:t>
            </w:r>
          </w:p>
          <w:p w:rsidR="00927619" w:rsidRPr="009465CB" w:rsidRDefault="00927619" w:rsidP="006A3F56">
            <w:pPr>
              <w:widowControl w:val="0"/>
              <w:suppressAutoHyphens/>
              <w:jc w:val="both"/>
              <w:rPr>
                <w:rFonts w:ascii="PT Astra Serif" w:hAnsi="PT Astra Serif"/>
              </w:rPr>
            </w:pPr>
            <w:r w:rsidRPr="006A3F56">
              <w:rPr>
                <w:rFonts w:ascii="PT Astra Serif" w:hAnsi="PT Astra Serif"/>
                <w:b/>
              </w:rPr>
              <w:t xml:space="preserve">Всего </w:t>
            </w:r>
            <w:proofErr w:type="spellStart"/>
            <w:r w:rsidRPr="006A3F56">
              <w:rPr>
                <w:rFonts w:ascii="PT Astra Serif" w:hAnsi="PT Astra Serif"/>
                <w:b/>
              </w:rPr>
              <w:t>проведеноПроведены</w:t>
            </w:r>
            <w:proofErr w:type="spellEnd"/>
            <w:r w:rsidRPr="006A3F56">
              <w:rPr>
                <w:rFonts w:ascii="PT Astra Serif" w:hAnsi="PT Astra Serif"/>
                <w:b/>
              </w:rPr>
              <w:t xml:space="preserve"> 9 выездных сессий: в Сурский район, Старокулаткинский район, Павловский район, Радищевский, Николаевский, Кузоватовский, Барышский,</w:t>
            </w:r>
            <w:r w:rsidR="00FD4F8C">
              <w:rPr>
                <w:rFonts w:ascii="PT Astra Serif" w:hAnsi="PT Astra Serif"/>
                <w:b/>
              </w:rPr>
              <w:t xml:space="preserve"> Базарносызганский </w:t>
            </w:r>
            <w:r w:rsidRPr="006A3F56">
              <w:rPr>
                <w:rFonts w:ascii="PT Astra Serif" w:hAnsi="PT Astra Serif"/>
                <w:b/>
              </w:rPr>
              <w:t xml:space="preserve">и Новоспасский районы. Прошли встречи с директорами школ, а также консультации учителей </w:t>
            </w:r>
            <w:proofErr w:type="spellStart"/>
            <w:r w:rsidRPr="006A3F56">
              <w:rPr>
                <w:rFonts w:ascii="PT Astra Serif" w:hAnsi="PT Astra Serif"/>
                <w:b/>
              </w:rPr>
              <w:t>распределеённой</w:t>
            </w:r>
            <w:proofErr w:type="spellEnd"/>
            <w:r w:rsidRPr="006A3F56">
              <w:rPr>
                <w:rFonts w:ascii="PT Astra Serif" w:hAnsi="PT Astra Serif"/>
                <w:b/>
              </w:rPr>
              <w:t xml:space="preserve"> сети школ, реализующие программы, направленные на выявление и сопровождение одарённых детей.</w:t>
            </w: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r>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keepNext/>
              <w:jc w:val="both"/>
              <w:rPr>
                <w:rFonts w:ascii="PT Astra Serif" w:hAnsi="PT Astra Serif"/>
                <w:b/>
              </w:rPr>
            </w:pPr>
            <w:r w:rsidRPr="0027398A">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keepNext/>
              <w:rPr>
                <w:rFonts w:ascii="PT Astra Serif" w:hAnsi="PT Astra Serif"/>
              </w:rPr>
            </w:pPr>
          </w:p>
        </w:tc>
      </w:tr>
      <w:tr w:rsidR="00927619"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27619" w:rsidRPr="009465CB" w:rsidRDefault="00927619" w:rsidP="0092761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widowControl w:val="0"/>
              <w:jc w:val="both"/>
            </w:pPr>
            <w:r w:rsidRPr="0027398A">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widowControl w:val="0"/>
              <w:jc w:val="center"/>
            </w:pPr>
            <w:r w:rsidRPr="0027398A">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27619" w:rsidRPr="0027398A" w:rsidRDefault="00927619" w:rsidP="00927619">
            <w:pPr>
              <w:widowControl w:val="0"/>
              <w:jc w:val="both"/>
            </w:pPr>
            <w:r w:rsidRPr="0027398A">
              <w:t>Министерство просвещения и восп</w:t>
            </w:r>
            <w:r w:rsidRPr="0027398A">
              <w:t>и</w:t>
            </w:r>
            <w:r>
              <w:t>та</w:t>
            </w:r>
            <w:r w:rsidRPr="0027398A">
              <w:t>ния Ульяновской области ОГАУ «ИРО»</w:t>
            </w:r>
          </w:p>
        </w:tc>
      </w:tr>
      <w:tr w:rsidR="002F363D"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92761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63D" w:rsidRPr="0027398A" w:rsidRDefault="002F363D" w:rsidP="006A3F56">
            <w:pPr>
              <w:widowControl w:val="0"/>
              <w:suppressAutoHyphens/>
              <w:jc w:val="both"/>
            </w:pPr>
            <w:r w:rsidRPr="006A3F56">
              <w:rPr>
                <w:rFonts w:ascii="PT Astra Serif" w:hAnsi="PT Astra Serif"/>
                <w:b/>
              </w:rPr>
              <w:t>Подготовка материалов в номер № 2(20) 2022 г. Работа с авторами материалов. Дата выхода номера 25.05.2022.</w:t>
            </w:r>
          </w:p>
        </w:tc>
      </w:tr>
      <w:tr w:rsidR="002F363D"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ind w:right="67"/>
              <w:contextualSpacing/>
              <w:jc w:val="both"/>
            </w:pPr>
            <w:r w:rsidRPr="006A3F56">
              <w:t>Региональный контроль (надзор) за достоверностью, актуальностью и полнотой сведений организаций отдыха и оздоровления детей, содерж</w:t>
            </w:r>
            <w:r w:rsidRPr="006A3F56">
              <w:t>а</w:t>
            </w:r>
            <w:r w:rsidRPr="006A3F56">
              <w:t>щихся в реестре организаций отдыха и оздоровления детей на террит</w:t>
            </w:r>
            <w:r w:rsidRPr="006A3F56">
              <w:t>о</w:t>
            </w:r>
            <w:r w:rsidRPr="006A3F56">
              <w:t>рии Ульяновской области</w:t>
            </w:r>
          </w:p>
          <w:p w:rsidR="002F363D" w:rsidRPr="006A3F56" w:rsidRDefault="002F363D" w:rsidP="002F363D">
            <w:pPr>
              <w:widowControl w:val="0"/>
              <w:ind w:right="67"/>
              <w:contextualSpacing/>
              <w:jc w:val="both"/>
            </w:pPr>
          </w:p>
          <w:p w:rsidR="002F363D" w:rsidRPr="006A3F56" w:rsidRDefault="002F363D" w:rsidP="002F363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jc w:val="center"/>
            </w:pPr>
            <w:r w:rsidRPr="006A3F5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pPr>
            <w:r w:rsidRPr="006A3F56">
              <w:t>Департамент по надзору и контролю в сфере образования Ульяновской обл</w:t>
            </w:r>
            <w:r w:rsidRPr="006A3F56">
              <w:t>а</w:t>
            </w:r>
            <w:r w:rsidRPr="006A3F56">
              <w:t>сти</w:t>
            </w:r>
          </w:p>
          <w:p w:rsidR="002F363D" w:rsidRPr="006A3F56" w:rsidRDefault="002F363D" w:rsidP="002F363D">
            <w:pPr>
              <w:widowControl w:val="0"/>
              <w:tabs>
                <w:tab w:val="center" w:pos="1891"/>
              </w:tabs>
              <w:jc w:val="both"/>
            </w:pPr>
            <w:r w:rsidRPr="006A3F56">
              <w:t>Касимова О.М.</w:t>
            </w:r>
          </w:p>
          <w:p w:rsidR="002F363D" w:rsidRPr="006A3F56" w:rsidRDefault="002F363D" w:rsidP="002F363D">
            <w:pPr>
              <w:widowControl w:val="0"/>
              <w:tabs>
                <w:tab w:val="center" w:pos="1891"/>
              </w:tabs>
              <w:jc w:val="both"/>
            </w:pPr>
            <w:r w:rsidRPr="006A3F56">
              <w:t>Ширшова Н.В.</w:t>
            </w:r>
          </w:p>
        </w:tc>
      </w:tr>
      <w:tr w:rsidR="002F363D"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63D" w:rsidRPr="002F363D" w:rsidRDefault="002F363D" w:rsidP="006A3F56">
            <w:pPr>
              <w:widowControl w:val="0"/>
              <w:suppressAutoHyphens/>
              <w:jc w:val="both"/>
              <w:rPr>
                <w:b/>
              </w:rPr>
            </w:pPr>
            <w:r w:rsidRPr="006A3F56">
              <w:rPr>
                <w:rFonts w:ascii="PT Astra Serif" w:hAnsi="PT Astra Serif"/>
                <w:b/>
              </w:rPr>
              <w:t xml:space="preserve">Проведены обязательные профилактические визиты в отношении организаций: МКОУ «Анненковская СШ», МКОУ </w:t>
            </w:r>
            <w:proofErr w:type="spellStart"/>
            <w:r w:rsidRPr="006A3F56">
              <w:rPr>
                <w:rFonts w:ascii="PT Astra Serif" w:hAnsi="PT Astra Serif"/>
                <w:b/>
              </w:rPr>
              <w:t>Аргашская</w:t>
            </w:r>
            <w:proofErr w:type="spellEnd"/>
            <w:r w:rsidRPr="006A3F56">
              <w:rPr>
                <w:rFonts w:ascii="PT Astra Serif" w:hAnsi="PT Astra Serif"/>
                <w:b/>
              </w:rPr>
              <w:t xml:space="preserve"> НШ, МОУ </w:t>
            </w:r>
            <w:proofErr w:type="spellStart"/>
            <w:r w:rsidRPr="006A3F56">
              <w:rPr>
                <w:rFonts w:ascii="PT Astra Serif" w:hAnsi="PT Astra Serif"/>
                <w:b/>
              </w:rPr>
              <w:t>Игнатовская</w:t>
            </w:r>
            <w:proofErr w:type="spellEnd"/>
            <w:r w:rsidRPr="006A3F56">
              <w:rPr>
                <w:rFonts w:ascii="PT Astra Serif" w:hAnsi="PT Astra Serif"/>
                <w:b/>
              </w:rPr>
              <w:t xml:space="preserve"> СОШ, МБОУ Инзенская СШ № 4, МБОУ СШ № 1 р.п. Кузоватово, МБОУ «Средняя школа № 10 г. Димитровграда</w:t>
            </w:r>
            <w:r w:rsidR="006A3F56">
              <w:rPr>
                <w:rFonts w:ascii="PT Astra Serif" w:hAnsi="PT Astra Serif"/>
                <w:b/>
              </w:rPr>
              <w:t xml:space="preserve">. </w:t>
            </w:r>
            <w:r w:rsidRPr="006A3F56">
              <w:rPr>
                <w:rFonts w:ascii="PT Astra Serif" w:hAnsi="PT Astra Serif"/>
                <w:b/>
              </w:rPr>
              <w:t>Обеспечена настройка личного кабинета КНО в ГИС ТОР КНД: настройка регламента внепланово</w:t>
            </w:r>
            <w:r w:rsidR="006A3F56">
              <w:rPr>
                <w:rFonts w:ascii="PT Astra Serif" w:hAnsi="PT Astra Serif"/>
                <w:b/>
              </w:rPr>
              <w:t xml:space="preserve">й выездной проверки по 248-ФЗ с </w:t>
            </w:r>
            <w:r w:rsidRPr="006A3F56">
              <w:rPr>
                <w:rFonts w:ascii="PT Astra Serif" w:hAnsi="PT Astra Serif"/>
                <w:b/>
              </w:rPr>
              <w:t>отправкой во ФГИС ЕРКНМ, формирование шаблона проверочного листа.    Проведён мониторинг реестров и сайтов организаций отдыха и оздоровления детей на территории Ульяновской области</w:t>
            </w:r>
            <w:r w:rsidR="006A3F56">
              <w:rPr>
                <w:rFonts w:ascii="PT Astra Serif" w:hAnsi="PT Astra Serif"/>
                <w:b/>
              </w:rPr>
              <w:t xml:space="preserve">. </w:t>
            </w:r>
            <w:r w:rsidRPr="006A3F56">
              <w:rPr>
                <w:rFonts w:ascii="PT Astra Serif" w:hAnsi="PT Astra Serif"/>
                <w:b/>
              </w:rPr>
              <w:t xml:space="preserve">   Проведён мониторинг безопасности в рамках реализации программы профилактики в отношении 130 лагерей труда и отдыха в части включения в реестр организаций отдыха детей и их оздоровления сведений по графам 12,17 реестра организаций отдыха детей и их оздоровления Ульяновской области на 2022 год, размещённого на сайте уполномоченного органа. По результатам подготовлены 4 предостережения.</w:t>
            </w:r>
            <w:r w:rsidR="006A3F56">
              <w:rPr>
                <w:rFonts w:ascii="PT Astra Serif" w:hAnsi="PT Astra Serif"/>
                <w:b/>
              </w:rPr>
              <w:t xml:space="preserve"> </w:t>
            </w:r>
            <w:r w:rsidRPr="006A3F56">
              <w:rPr>
                <w:rFonts w:ascii="PT Astra Serif" w:hAnsi="PT Astra Serif"/>
                <w:b/>
              </w:rPr>
              <w:t>Подготовлен доклад о правоприменительной практике при реализации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r w:rsidR="006A3F56">
              <w:rPr>
                <w:rFonts w:ascii="PT Astra Serif" w:hAnsi="PT Astra Serif"/>
                <w:b/>
              </w:rPr>
              <w:t>.</w:t>
            </w:r>
          </w:p>
        </w:tc>
      </w:tr>
      <w:tr w:rsidR="002F363D" w:rsidRPr="009465C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jc w:val="both"/>
            </w:pPr>
            <w:r w:rsidRPr="006A3F56">
              <w:t>Осуществление государственной услуги по подтверждению документов государственного образца об образовании и (или) о квалификации, уч</w:t>
            </w:r>
            <w:r w:rsidRPr="006A3F56">
              <w:t>е</w:t>
            </w:r>
            <w:r w:rsidRPr="006A3F56">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jc w:val="center"/>
            </w:pPr>
            <w:r w:rsidRPr="006A3F5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2F363D">
            <w:pPr>
              <w:widowControl w:val="0"/>
              <w:jc w:val="both"/>
            </w:pPr>
            <w:r w:rsidRPr="006A3F56">
              <w:t>Департамент по надзору и контролю в сфере образования Ульяновской обл</w:t>
            </w:r>
            <w:r w:rsidRPr="006A3F56">
              <w:t>а</w:t>
            </w:r>
            <w:r w:rsidRPr="006A3F56">
              <w:t>сти</w:t>
            </w:r>
          </w:p>
          <w:p w:rsidR="002F363D" w:rsidRPr="006A3F56" w:rsidRDefault="002F363D" w:rsidP="002F363D">
            <w:pPr>
              <w:widowControl w:val="0"/>
              <w:tabs>
                <w:tab w:val="center" w:pos="1891"/>
              </w:tabs>
              <w:jc w:val="both"/>
            </w:pPr>
            <w:r w:rsidRPr="006A3F56">
              <w:t>Касимова О.М.</w:t>
            </w:r>
          </w:p>
          <w:p w:rsidR="002F363D" w:rsidRPr="006A3F56" w:rsidRDefault="002F363D" w:rsidP="002F363D">
            <w:pPr>
              <w:widowControl w:val="0"/>
              <w:tabs>
                <w:tab w:val="center" w:pos="1891"/>
              </w:tabs>
              <w:jc w:val="both"/>
            </w:pPr>
            <w:r w:rsidRPr="006A3F56">
              <w:t>Ширшова Н.В.</w:t>
            </w:r>
          </w:p>
        </w:tc>
      </w:tr>
      <w:tr w:rsidR="002F363D" w:rsidRPr="009465CB" w:rsidTr="001D161A">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63D" w:rsidRPr="006A3F56" w:rsidRDefault="002F363D" w:rsidP="006A3F56">
            <w:pPr>
              <w:widowControl w:val="0"/>
              <w:suppressAutoHyphens/>
              <w:jc w:val="both"/>
              <w:rPr>
                <w:rFonts w:ascii="PT Astra Serif" w:hAnsi="PT Astra Serif"/>
                <w:b/>
              </w:rPr>
            </w:pPr>
            <w:r w:rsidRPr="006A3F56">
              <w:rPr>
                <w:rFonts w:ascii="PT Astra Serif" w:hAnsi="PT Astra Serif"/>
                <w:b/>
              </w:rPr>
              <w:t>Приняты для рассмотрения по существу 43 заявления о подтверждении документов об образовании и (или) квалификации.</w:t>
            </w:r>
          </w:p>
          <w:p w:rsidR="002F363D" w:rsidRPr="002F363D" w:rsidRDefault="002F363D" w:rsidP="006A3F56">
            <w:pPr>
              <w:widowControl w:val="0"/>
              <w:suppressAutoHyphens/>
              <w:jc w:val="both"/>
              <w:rPr>
                <w:b/>
              </w:rPr>
            </w:pPr>
            <w:r w:rsidRPr="006A3F56">
              <w:rPr>
                <w:rFonts w:ascii="PT Astra Serif" w:hAnsi="PT Astra Serif"/>
                <w:b/>
              </w:rPr>
              <w:t>В образовательные и иные организации направлены 38 запросов о подтверждении документов об образовании и (или) квалификации.</w:t>
            </w:r>
            <w:r w:rsidR="006A3F56">
              <w:rPr>
                <w:rFonts w:ascii="PT Astra Serif" w:hAnsi="PT Astra Serif"/>
                <w:b/>
              </w:rPr>
              <w:t xml:space="preserve"> </w:t>
            </w:r>
            <w:r w:rsidRPr="006A3F56">
              <w:rPr>
                <w:rFonts w:ascii="PT Astra Serif" w:hAnsi="PT Astra Serif"/>
                <w:b/>
              </w:rPr>
              <w:t>Приняты решения о подтверждении 37 документов об образовании и (или) квалификации.</w:t>
            </w:r>
            <w:r w:rsidR="006A3F56">
              <w:rPr>
                <w:rFonts w:ascii="PT Astra Serif" w:hAnsi="PT Astra Serif"/>
                <w:b/>
              </w:rPr>
              <w:t xml:space="preserve"> </w:t>
            </w:r>
            <w:proofErr w:type="gramStart"/>
            <w:r w:rsidRPr="006A3F56">
              <w:rPr>
                <w:rFonts w:ascii="PT Astra Serif" w:hAnsi="PT Astra Serif"/>
                <w:b/>
              </w:rPr>
              <w:t>Проставлен</w:t>
            </w:r>
            <w:proofErr w:type="gramEnd"/>
            <w:r w:rsidRPr="006A3F56">
              <w:rPr>
                <w:rFonts w:ascii="PT Astra Serif" w:hAnsi="PT Astra Serif"/>
                <w:b/>
              </w:rPr>
              <w:t xml:space="preserve"> апостиль на 37 документах об образовании (или) квалификации.</w:t>
            </w:r>
            <w:r w:rsidR="006A3F56">
              <w:rPr>
                <w:rFonts w:ascii="PT Astra Serif" w:hAnsi="PT Astra Serif"/>
                <w:b/>
              </w:rPr>
              <w:t xml:space="preserve"> </w:t>
            </w:r>
            <w:r w:rsidRPr="006A3F56">
              <w:rPr>
                <w:rFonts w:ascii="PT Astra Serif" w:hAnsi="PT Astra Serif"/>
                <w:b/>
              </w:rPr>
              <w:t>Выданы заявителям 32 документа об образовании и (или) квалификации.</w:t>
            </w:r>
            <w:r w:rsidR="006A3F56">
              <w:rPr>
                <w:rFonts w:ascii="PT Astra Serif" w:hAnsi="PT Astra Serif"/>
                <w:b/>
              </w:rPr>
              <w:t xml:space="preserve"> </w:t>
            </w:r>
            <w:r w:rsidRPr="006A3F56">
              <w:rPr>
                <w:rFonts w:ascii="PT Astra Serif" w:hAnsi="PT Astra Serif"/>
                <w:b/>
              </w:rPr>
              <w:t xml:space="preserve">Своевременно внесена в ФИС ФБДА информация о 43 </w:t>
            </w:r>
            <w:proofErr w:type="gramStart"/>
            <w:r w:rsidRPr="006A3F56">
              <w:rPr>
                <w:rFonts w:ascii="PT Astra Serif" w:hAnsi="PT Astra Serif"/>
                <w:b/>
              </w:rPr>
              <w:t>документах</w:t>
            </w:r>
            <w:proofErr w:type="gramEnd"/>
            <w:r w:rsidRPr="006A3F56">
              <w:rPr>
                <w:rFonts w:ascii="PT Astra Serif" w:hAnsi="PT Astra Serif"/>
                <w:b/>
              </w:rPr>
              <w:t xml:space="preserve"> об образовании (или) квалификации.</w:t>
            </w:r>
          </w:p>
        </w:tc>
      </w:tr>
      <w:tr w:rsidR="002F363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b/>
                <w:sz w:val="28"/>
                <w:szCs w:val="28"/>
              </w:rPr>
            </w:pPr>
            <w:r w:rsidRPr="009465CB">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b/>
                <w:sz w:val="28"/>
                <w:szCs w:val="28"/>
              </w:rPr>
            </w:pPr>
            <w:r w:rsidRPr="009465CB">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9465CB">
              <w:rPr>
                <w:rFonts w:ascii="PT Astra Serif" w:hAnsi="PT Astra Serif"/>
                <w:b/>
                <w:sz w:val="28"/>
                <w:szCs w:val="28"/>
              </w:rPr>
              <w:t>о</w:t>
            </w:r>
            <w:r w:rsidRPr="009465CB">
              <w:rPr>
                <w:rFonts w:ascii="PT Astra Serif" w:hAnsi="PT Astra Serif"/>
                <w:b/>
                <w:sz w:val="28"/>
                <w:szCs w:val="28"/>
              </w:rPr>
              <w:t>рии Ульяновской области</w:t>
            </w:r>
          </w:p>
        </w:tc>
      </w:tr>
      <w:tr w:rsidR="002F363D" w:rsidRPr="009465C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p>
        </w:tc>
      </w:tr>
      <w:tr w:rsidR="002F363D"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b/>
                <w:sz w:val="28"/>
                <w:szCs w:val="28"/>
                <w:lang w:val="en-US"/>
              </w:rPr>
            </w:pPr>
            <w:r w:rsidRPr="009465CB">
              <w:rPr>
                <w:rFonts w:ascii="PT Astra Serif" w:hAnsi="PT Astra Serif"/>
                <w:b/>
                <w:sz w:val="28"/>
                <w:szCs w:val="28"/>
              </w:rPr>
              <w:t>2.9</w:t>
            </w:r>
            <w:r w:rsidRPr="009465CB">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b/>
                <w:sz w:val="28"/>
                <w:szCs w:val="28"/>
              </w:rPr>
            </w:pPr>
            <w:r w:rsidRPr="009465C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465CB">
              <w:rPr>
                <w:rFonts w:ascii="PT Astra Serif" w:hAnsi="PT Astra Serif"/>
                <w:b/>
                <w:sz w:val="28"/>
                <w:szCs w:val="28"/>
              </w:rPr>
              <w:t>в</w:t>
            </w:r>
            <w:r w:rsidRPr="009465CB">
              <w:rPr>
                <w:rFonts w:ascii="PT Astra Serif" w:hAnsi="PT Astra Serif"/>
                <w:b/>
                <w:sz w:val="28"/>
                <w:szCs w:val="28"/>
              </w:rPr>
              <w:t>ской области</w:t>
            </w:r>
          </w:p>
        </w:tc>
      </w:tr>
      <w:tr w:rsidR="002F363D" w:rsidRPr="009465C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Проведение прямых телефонных линий:</w:t>
            </w:r>
          </w:p>
          <w:p w:rsidR="002F363D" w:rsidRPr="009465CB" w:rsidRDefault="002F363D" w:rsidP="002F363D">
            <w:pPr>
              <w:widowControl w:val="0"/>
              <w:contextualSpacing/>
              <w:jc w:val="both"/>
              <w:rPr>
                <w:rFonts w:ascii="PT Astra Serif" w:hAnsi="PT Astra Serif"/>
              </w:rPr>
            </w:pPr>
            <w:r w:rsidRPr="009465CB">
              <w:rPr>
                <w:rFonts w:ascii="PT Astra Serif" w:hAnsi="PT Astra Serif"/>
              </w:rPr>
              <w:t>информационно-справочная телефонная линия;</w:t>
            </w:r>
          </w:p>
          <w:p w:rsidR="002F363D" w:rsidRPr="009465CB" w:rsidRDefault="002F363D" w:rsidP="002F363D">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в течение года</w:t>
            </w:r>
          </w:p>
          <w:p w:rsidR="002F363D" w:rsidRPr="009465CB" w:rsidRDefault="002F363D" w:rsidP="002F363D">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keepNext/>
              <w:jc w:val="both"/>
              <w:rPr>
                <w:rFonts w:ascii="PT Astra Serif" w:hAnsi="PT Astra Serif"/>
              </w:rPr>
            </w:pPr>
            <w:r w:rsidRPr="009465CB">
              <w:rPr>
                <w:rFonts w:ascii="PT Astra Serif" w:hAnsi="PT Astra Serif"/>
              </w:rPr>
              <w:t>Департамент по надзору и контролю в сфере образования Ульяновской обл</w:t>
            </w:r>
            <w:r w:rsidRPr="009465CB">
              <w:rPr>
                <w:rFonts w:ascii="PT Astra Serif" w:hAnsi="PT Astra Serif"/>
              </w:rPr>
              <w:t>а</w:t>
            </w:r>
            <w:r w:rsidRPr="009465CB">
              <w:rPr>
                <w:rFonts w:ascii="PT Astra Serif" w:hAnsi="PT Astra Serif"/>
              </w:rPr>
              <w:t>сти</w:t>
            </w: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2210F" w:rsidRPr="00844B60" w:rsidRDefault="0082210F" w:rsidP="0082210F">
            <w:pPr>
              <w:keepNext/>
              <w:widowControl w:val="0"/>
              <w:suppressAutoHyphens/>
              <w:jc w:val="both"/>
              <w:rPr>
                <w:rFonts w:ascii="PT Astra Serif" w:hAnsi="PT Astra Serif"/>
                <w:b/>
                <w:bCs/>
              </w:rPr>
            </w:pPr>
            <w:r w:rsidRPr="00844B60">
              <w:rPr>
                <w:rFonts w:ascii="PT Astra Serif" w:hAnsi="PT Astra Serif"/>
                <w:b/>
                <w:bCs/>
              </w:rPr>
              <w:t xml:space="preserve">В течение месяца проведены телефонные линии, поступило </w:t>
            </w:r>
            <w:r w:rsidR="00844B60" w:rsidRPr="00844B60">
              <w:rPr>
                <w:rFonts w:ascii="PT Astra Serif" w:hAnsi="PT Astra Serif"/>
                <w:b/>
                <w:bCs/>
              </w:rPr>
              <w:t>718</w:t>
            </w:r>
            <w:r w:rsidRPr="00844B60">
              <w:rPr>
                <w:rFonts w:ascii="PT Astra Serif" w:hAnsi="PT Astra Serif"/>
                <w:b/>
                <w:bCs/>
              </w:rPr>
              <w:t xml:space="preserve"> звонков по следующим вопросам:</w:t>
            </w:r>
          </w:p>
          <w:p w:rsidR="0082210F" w:rsidRPr="00B75A6A" w:rsidRDefault="0082210F" w:rsidP="0082210F">
            <w:pPr>
              <w:keepNext/>
              <w:widowControl w:val="0"/>
              <w:suppressAutoHyphens/>
              <w:jc w:val="both"/>
              <w:rPr>
                <w:rFonts w:ascii="PT Astra Serif" w:hAnsi="PT Astra Serif"/>
                <w:b/>
              </w:rPr>
            </w:pPr>
            <w:r w:rsidRPr="00B75A6A">
              <w:rPr>
                <w:rFonts w:ascii="PT Astra Serif" w:hAnsi="PT Astra Serif"/>
                <w:b/>
                <w:bCs/>
              </w:rPr>
              <w:t xml:space="preserve">- организация и проведение Государственной итоговой аттестации – </w:t>
            </w:r>
            <w:r w:rsidR="00B75A6A" w:rsidRPr="00B75A6A">
              <w:rPr>
                <w:rFonts w:ascii="PT Astra Serif" w:hAnsi="PT Astra Serif"/>
                <w:b/>
                <w:bCs/>
              </w:rPr>
              <w:t>43</w:t>
            </w:r>
            <w:r w:rsidRPr="00B75A6A">
              <w:rPr>
                <w:rFonts w:ascii="PT Astra Serif" w:hAnsi="PT Astra Serif"/>
                <w:b/>
                <w:bCs/>
              </w:rPr>
              <w:t>;</w:t>
            </w:r>
          </w:p>
          <w:p w:rsidR="0082210F" w:rsidRPr="00B75A6A" w:rsidRDefault="0082210F" w:rsidP="0082210F">
            <w:pPr>
              <w:keepNext/>
              <w:widowControl w:val="0"/>
              <w:suppressAutoHyphens/>
              <w:jc w:val="both"/>
              <w:rPr>
                <w:rFonts w:ascii="PT Astra Serif" w:hAnsi="PT Astra Serif"/>
                <w:b/>
                <w:bCs/>
              </w:rPr>
            </w:pPr>
            <w:r w:rsidRPr="00B75A6A">
              <w:rPr>
                <w:rFonts w:ascii="PT Astra Serif" w:hAnsi="PT Astra Serif"/>
                <w:b/>
                <w:bCs/>
              </w:rPr>
              <w:t xml:space="preserve">-организация деятельности дошкольных образовательных организаций – </w:t>
            </w:r>
            <w:r w:rsidR="00B75A6A" w:rsidRPr="00B75A6A">
              <w:rPr>
                <w:rFonts w:ascii="PT Astra Serif" w:hAnsi="PT Astra Serif"/>
                <w:b/>
                <w:bCs/>
              </w:rPr>
              <w:t>5</w:t>
            </w:r>
            <w:r w:rsidRPr="00B75A6A">
              <w:rPr>
                <w:rFonts w:ascii="PT Astra Serif" w:hAnsi="PT Astra Serif"/>
                <w:b/>
                <w:bCs/>
              </w:rPr>
              <w:t>;</w:t>
            </w:r>
          </w:p>
          <w:p w:rsidR="0082210F" w:rsidRDefault="0082210F" w:rsidP="0082210F">
            <w:pPr>
              <w:keepNext/>
              <w:widowControl w:val="0"/>
              <w:suppressAutoHyphens/>
              <w:jc w:val="both"/>
              <w:rPr>
                <w:rFonts w:ascii="PT Astra Serif" w:hAnsi="PT Astra Serif"/>
                <w:b/>
                <w:bCs/>
              </w:rPr>
            </w:pPr>
            <w:r w:rsidRPr="00A65AD3">
              <w:rPr>
                <w:rFonts w:ascii="PT Astra Serif" w:hAnsi="PT Astra Serif"/>
                <w:b/>
                <w:bCs/>
              </w:rPr>
              <w:t xml:space="preserve">- организация деятельности общеобразовательных организаций – </w:t>
            </w:r>
            <w:r w:rsidR="00A65AD3" w:rsidRPr="00A65AD3">
              <w:rPr>
                <w:rFonts w:ascii="PT Astra Serif" w:hAnsi="PT Astra Serif"/>
                <w:b/>
                <w:bCs/>
              </w:rPr>
              <w:t>4</w:t>
            </w:r>
            <w:r w:rsidRPr="00A65AD3">
              <w:rPr>
                <w:rFonts w:ascii="PT Astra Serif" w:hAnsi="PT Astra Serif"/>
                <w:b/>
                <w:bCs/>
              </w:rPr>
              <w:t>;</w:t>
            </w:r>
          </w:p>
          <w:p w:rsidR="00215015" w:rsidRPr="00A65AD3" w:rsidRDefault="00215015" w:rsidP="0082210F">
            <w:pPr>
              <w:keepNext/>
              <w:widowControl w:val="0"/>
              <w:suppressAutoHyphens/>
              <w:jc w:val="both"/>
              <w:rPr>
                <w:rFonts w:ascii="PT Astra Serif" w:hAnsi="PT Astra Serif"/>
                <w:b/>
                <w:bCs/>
              </w:rPr>
            </w:pPr>
            <w:r>
              <w:rPr>
                <w:rFonts w:ascii="PT Astra Serif" w:hAnsi="PT Astra Serif"/>
                <w:b/>
                <w:bCs/>
              </w:rPr>
              <w:t xml:space="preserve">- </w:t>
            </w:r>
            <w:r w:rsidRPr="00215015">
              <w:rPr>
                <w:rFonts w:ascii="PT Astra Serif" w:hAnsi="PT Astra Serif"/>
                <w:b/>
                <w:bCs/>
              </w:rPr>
              <w:t xml:space="preserve">организация </w:t>
            </w:r>
            <w:proofErr w:type="gramStart"/>
            <w:r w:rsidRPr="00215015">
              <w:rPr>
                <w:rFonts w:ascii="PT Astra Serif" w:hAnsi="PT Astra Serif"/>
                <w:b/>
                <w:bCs/>
              </w:rPr>
              <w:t>обучающихся</w:t>
            </w:r>
            <w:proofErr w:type="gramEnd"/>
            <w:r w:rsidRPr="00215015">
              <w:rPr>
                <w:rFonts w:ascii="PT Astra Serif" w:hAnsi="PT Astra Serif"/>
                <w:b/>
                <w:bCs/>
              </w:rPr>
              <w:t xml:space="preserve"> с ограниченными возможностями здоровья</w:t>
            </w:r>
            <w:r w:rsidRPr="00215015">
              <w:rPr>
                <w:rFonts w:ascii="PT Astra Serif" w:hAnsi="PT Astra Serif"/>
                <w:b/>
                <w:bCs/>
              </w:rPr>
              <w:t xml:space="preserve"> - 7</w:t>
            </w:r>
            <w:r w:rsidRPr="00215015">
              <w:rPr>
                <w:rFonts w:ascii="PT Astra Serif" w:hAnsi="PT Astra Serif"/>
                <w:b/>
                <w:bCs/>
              </w:rPr>
              <w:t>;</w:t>
            </w:r>
          </w:p>
          <w:p w:rsidR="0082210F" w:rsidRPr="007C2E28" w:rsidRDefault="0082210F" w:rsidP="0082210F">
            <w:pPr>
              <w:keepNext/>
              <w:widowControl w:val="0"/>
              <w:suppressAutoHyphens/>
              <w:jc w:val="both"/>
              <w:rPr>
                <w:rFonts w:ascii="PT Astra Serif" w:hAnsi="PT Astra Serif"/>
                <w:b/>
                <w:bCs/>
              </w:rPr>
            </w:pPr>
            <w:r w:rsidRPr="007C2E28">
              <w:rPr>
                <w:rFonts w:ascii="PT Astra Serif" w:hAnsi="PT Astra Serif"/>
                <w:b/>
                <w:bCs/>
              </w:rPr>
              <w:t xml:space="preserve">- организация отдыха и оздоровления детей – </w:t>
            </w:r>
            <w:r w:rsidR="007C2E28" w:rsidRPr="007C2E28">
              <w:rPr>
                <w:rFonts w:ascii="PT Astra Serif" w:hAnsi="PT Astra Serif"/>
                <w:b/>
                <w:bCs/>
              </w:rPr>
              <w:t>499</w:t>
            </w:r>
            <w:r w:rsidRPr="007C2E28">
              <w:rPr>
                <w:rFonts w:ascii="PT Astra Serif" w:hAnsi="PT Astra Serif"/>
                <w:b/>
                <w:bCs/>
              </w:rPr>
              <w:t>;</w:t>
            </w:r>
          </w:p>
          <w:p w:rsidR="0082210F" w:rsidRPr="007C2E28" w:rsidRDefault="0082210F" w:rsidP="0082210F">
            <w:pPr>
              <w:keepNext/>
              <w:widowControl w:val="0"/>
              <w:suppressAutoHyphens/>
              <w:jc w:val="both"/>
              <w:rPr>
                <w:rFonts w:ascii="PT Astra Serif" w:hAnsi="PT Astra Serif"/>
                <w:b/>
                <w:bCs/>
              </w:rPr>
            </w:pPr>
            <w:r w:rsidRPr="007C2E28">
              <w:rPr>
                <w:rFonts w:ascii="PT Astra Serif" w:hAnsi="PT Astra Serif"/>
                <w:b/>
                <w:bCs/>
              </w:rPr>
              <w:t xml:space="preserve">- об организации воспитания в общеобразовательных организациях – </w:t>
            </w:r>
            <w:r w:rsidR="007C2E28" w:rsidRPr="007C2E28">
              <w:rPr>
                <w:rFonts w:ascii="PT Astra Serif" w:hAnsi="PT Astra Serif"/>
                <w:b/>
                <w:bCs/>
              </w:rPr>
              <w:t>57</w:t>
            </w:r>
            <w:r w:rsidRPr="007C2E28">
              <w:rPr>
                <w:rFonts w:ascii="PT Astra Serif" w:hAnsi="PT Astra Serif"/>
                <w:b/>
                <w:bCs/>
              </w:rPr>
              <w:t>;</w:t>
            </w:r>
          </w:p>
          <w:p w:rsidR="0082210F" w:rsidRPr="007C2E28" w:rsidRDefault="0082210F" w:rsidP="0082210F">
            <w:pPr>
              <w:keepNext/>
              <w:widowControl w:val="0"/>
              <w:suppressAutoHyphens/>
              <w:jc w:val="both"/>
              <w:rPr>
                <w:rFonts w:ascii="PT Astra Serif" w:hAnsi="PT Astra Serif"/>
                <w:b/>
                <w:bCs/>
              </w:rPr>
            </w:pPr>
            <w:r w:rsidRPr="007C2E28">
              <w:rPr>
                <w:rFonts w:ascii="PT Astra Serif" w:hAnsi="PT Astra Serif"/>
                <w:b/>
                <w:bCs/>
              </w:rPr>
              <w:t xml:space="preserve">- процедура подачи заявления на аттестацию педагогических работников – </w:t>
            </w:r>
            <w:r w:rsidR="007C2E28" w:rsidRPr="007C2E28">
              <w:rPr>
                <w:rFonts w:ascii="PT Astra Serif" w:hAnsi="PT Astra Serif"/>
                <w:b/>
                <w:bCs/>
              </w:rPr>
              <w:t>32</w:t>
            </w:r>
            <w:r w:rsidRPr="007C2E28">
              <w:rPr>
                <w:rFonts w:ascii="PT Astra Serif" w:hAnsi="PT Astra Serif"/>
                <w:b/>
                <w:bCs/>
              </w:rPr>
              <w:t>;</w:t>
            </w:r>
          </w:p>
          <w:p w:rsidR="0082210F" w:rsidRPr="007C2E28" w:rsidRDefault="0082210F" w:rsidP="0082210F">
            <w:pPr>
              <w:keepNext/>
              <w:widowControl w:val="0"/>
              <w:suppressAutoHyphens/>
              <w:jc w:val="both"/>
              <w:rPr>
                <w:rFonts w:ascii="PT Astra Serif" w:hAnsi="PT Astra Serif"/>
                <w:b/>
                <w:bCs/>
              </w:rPr>
            </w:pPr>
            <w:r w:rsidRPr="007C2E28">
              <w:rPr>
                <w:rFonts w:ascii="PT Astra Serif" w:hAnsi="PT Astra Serif"/>
                <w:b/>
                <w:bCs/>
              </w:rPr>
              <w:t xml:space="preserve">- предоставление результатов профессиональной деятельности педагогическими работниками – </w:t>
            </w:r>
            <w:r w:rsidR="007C2E28" w:rsidRPr="007C2E28">
              <w:rPr>
                <w:rFonts w:ascii="PT Astra Serif" w:hAnsi="PT Astra Serif"/>
                <w:b/>
                <w:bCs/>
              </w:rPr>
              <w:t>71</w:t>
            </w:r>
            <w:r w:rsidRPr="007C2E28">
              <w:rPr>
                <w:rFonts w:ascii="PT Astra Serif" w:hAnsi="PT Astra Serif"/>
                <w:b/>
                <w:bCs/>
              </w:rPr>
              <w:t>.</w:t>
            </w:r>
          </w:p>
          <w:p w:rsidR="0082210F" w:rsidRPr="007C2E28" w:rsidRDefault="0082210F" w:rsidP="0082210F">
            <w:pPr>
              <w:keepNext/>
              <w:widowControl w:val="0"/>
              <w:suppressAutoHyphens/>
              <w:jc w:val="both"/>
              <w:rPr>
                <w:rFonts w:ascii="PT Astra Serif" w:hAnsi="PT Astra Serif"/>
                <w:b/>
                <w:bCs/>
              </w:rPr>
            </w:pPr>
            <w:proofErr w:type="gramStart"/>
            <w:r w:rsidRPr="00B75A6A">
              <w:rPr>
                <w:rFonts w:ascii="PT Astra Serif" w:hAnsi="PT Astra Serif"/>
                <w:b/>
                <w:bCs/>
              </w:rPr>
              <w:t xml:space="preserve">По вопросам: </w:t>
            </w:r>
            <w:r w:rsidR="00B75A6A" w:rsidRPr="00B75A6A">
              <w:rPr>
                <w:rFonts w:ascii="PT Astra Serif" w:hAnsi="PT Astra Serif"/>
                <w:b/>
                <w:bCs/>
              </w:rPr>
              <w:t>оплаты труда работник</w:t>
            </w:r>
            <w:r w:rsidR="00B75A6A" w:rsidRPr="00B75A6A">
              <w:rPr>
                <w:rFonts w:ascii="PT Astra Serif" w:hAnsi="PT Astra Serif"/>
                <w:b/>
                <w:bCs/>
              </w:rPr>
              <w:t xml:space="preserve">ов </w:t>
            </w:r>
            <w:proofErr w:type="spellStart"/>
            <w:r w:rsidR="00B75A6A" w:rsidRPr="00B75A6A">
              <w:rPr>
                <w:rFonts w:ascii="PT Astra Serif" w:hAnsi="PT Astra Serif"/>
                <w:b/>
                <w:bCs/>
              </w:rPr>
              <w:t>образовательноых</w:t>
            </w:r>
            <w:proofErr w:type="spellEnd"/>
            <w:r w:rsidR="00B75A6A" w:rsidRPr="00B75A6A">
              <w:rPr>
                <w:rFonts w:ascii="PT Astra Serif" w:hAnsi="PT Astra Serif"/>
                <w:b/>
                <w:bCs/>
              </w:rPr>
              <w:t xml:space="preserve"> организаций; </w:t>
            </w:r>
            <w:r w:rsidR="00B75A6A" w:rsidRPr="00B75A6A">
              <w:rPr>
                <w:rFonts w:ascii="PT Astra Serif" w:hAnsi="PT Astra Serif"/>
                <w:b/>
                <w:bCs/>
              </w:rPr>
              <w:t>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w:t>
            </w:r>
            <w:r w:rsidR="00B75A6A" w:rsidRPr="00B75A6A">
              <w:rPr>
                <w:rFonts w:ascii="PT Astra Serif" w:hAnsi="PT Astra Serif"/>
                <w:b/>
                <w:bCs/>
              </w:rPr>
              <w:t xml:space="preserve">; </w:t>
            </w:r>
            <w:r w:rsidR="00A65AD3" w:rsidRPr="00A65AD3">
              <w:rPr>
                <w:rFonts w:ascii="PT Astra Serif" w:hAnsi="PT Astra Serif"/>
                <w:b/>
                <w:bCs/>
              </w:rPr>
              <w:t>об организации семейной формы обучения</w:t>
            </w:r>
            <w:r w:rsidR="00A65AD3" w:rsidRPr="00A65AD3">
              <w:rPr>
                <w:rFonts w:ascii="PT Astra Serif" w:hAnsi="PT Astra Serif"/>
                <w:b/>
                <w:bCs/>
              </w:rPr>
              <w:t>;</w:t>
            </w:r>
            <w:proofErr w:type="gramEnd"/>
            <w:r w:rsidR="00A65AD3" w:rsidRPr="00A65AD3">
              <w:rPr>
                <w:rFonts w:ascii="PT Astra Serif" w:hAnsi="PT Astra Serif"/>
                <w:b/>
                <w:bCs/>
              </w:rPr>
              <w:t xml:space="preserve"> </w:t>
            </w:r>
            <w:r w:rsidRPr="007C2E28">
              <w:rPr>
                <w:rFonts w:ascii="PT Astra Serif" w:hAnsi="PT Astra Serif"/>
                <w:b/>
                <w:bCs/>
              </w:rPr>
              <w:t>по вопросу Всероссийск</w:t>
            </w:r>
            <w:r w:rsidR="007C2E28">
              <w:rPr>
                <w:rFonts w:ascii="PT Astra Serif" w:hAnsi="PT Astra Serif"/>
                <w:b/>
                <w:bCs/>
              </w:rPr>
              <w:t>ой</w:t>
            </w:r>
            <w:r w:rsidRPr="007C2E28">
              <w:rPr>
                <w:rFonts w:ascii="PT Astra Serif" w:hAnsi="PT Astra Serif"/>
                <w:b/>
                <w:bCs/>
              </w:rPr>
              <w:t xml:space="preserve"> олимпиад</w:t>
            </w:r>
            <w:r w:rsidR="007C2E28">
              <w:rPr>
                <w:rFonts w:ascii="PT Astra Serif" w:hAnsi="PT Astra Serif"/>
                <w:b/>
                <w:bCs/>
              </w:rPr>
              <w:t>ы</w:t>
            </w:r>
            <w:r w:rsidRPr="007C2E28">
              <w:rPr>
                <w:rFonts w:ascii="PT Astra Serif" w:hAnsi="PT Astra Serif"/>
                <w:b/>
                <w:bCs/>
              </w:rPr>
              <w:t xml:space="preserve"> школьников; отбор на программы в Центр одаренных детей; профилактики правонарушений </w:t>
            </w:r>
            <w:proofErr w:type="spellStart"/>
            <w:r w:rsidRPr="007C2E28">
              <w:rPr>
                <w:rFonts w:ascii="PT Astra Serif" w:hAnsi="PT Astra Serif"/>
                <w:b/>
                <w:bCs/>
              </w:rPr>
              <w:t>несовершенолетних</w:t>
            </w:r>
            <w:proofErr w:type="spellEnd"/>
            <w:r w:rsidRPr="007C2E28">
              <w:rPr>
                <w:rFonts w:ascii="PT Astra Serif" w:hAnsi="PT Astra Serif"/>
                <w:b/>
                <w:bCs/>
              </w:rPr>
              <w:t xml:space="preserve"> обучающихся общеобразовательных организаций; информационной безопасности </w:t>
            </w:r>
            <w:proofErr w:type="spellStart"/>
            <w:r w:rsidRPr="007C2E28">
              <w:rPr>
                <w:rFonts w:ascii="PT Astra Serif" w:hAnsi="PT Astra Serif"/>
                <w:b/>
                <w:bCs/>
              </w:rPr>
              <w:t>несовершенолетних</w:t>
            </w:r>
            <w:proofErr w:type="spellEnd"/>
            <w:r w:rsidRPr="007C2E28">
              <w:rPr>
                <w:rFonts w:ascii="PT Astra Serif" w:hAnsi="PT Astra Serif"/>
                <w:b/>
                <w:bCs/>
              </w:rPr>
              <w:t xml:space="preserve"> обучающихся общеобразовательных организаций; организация питания в общеобразовательных организациях; соблюдени</w:t>
            </w:r>
            <w:r w:rsidR="007C2E28">
              <w:rPr>
                <w:rFonts w:ascii="PT Astra Serif" w:hAnsi="PT Astra Serif"/>
                <w:b/>
                <w:bCs/>
              </w:rPr>
              <w:t>я</w:t>
            </w:r>
            <w:r w:rsidRPr="007C2E28">
              <w:rPr>
                <w:rFonts w:ascii="PT Astra Serif" w:hAnsi="PT Astra Serif"/>
                <w:b/>
                <w:bCs/>
              </w:rPr>
              <w:t xml:space="preserve"> санитарных норм и правил, заболеваемост</w:t>
            </w:r>
            <w:r w:rsidR="007C2E28">
              <w:rPr>
                <w:rFonts w:ascii="PT Astra Serif" w:hAnsi="PT Astra Serif"/>
                <w:b/>
                <w:bCs/>
              </w:rPr>
              <w:t>и</w:t>
            </w:r>
            <w:r w:rsidRPr="007C2E28">
              <w:rPr>
                <w:rFonts w:ascii="PT Astra Serif" w:hAnsi="PT Astra Serif"/>
                <w:b/>
                <w:bCs/>
              </w:rPr>
              <w:t>, орган</w:t>
            </w:r>
            <w:r w:rsidR="007C2E28">
              <w:rPr>
                <w:rFonts w:ascii="PT Astra Serif" w:hAnsi="PT Astra Serif"/>
                <w:b/>
                <w:bCs/>
              </w:rPr>
              <w:t xml:space="preserve">изации карантинных мероприятий; организации приема в общеобразовательные организации; доступного дополнительного образования; допуска студентов профессиональных образовательных организаций, подведомственных Министерству просвещения и воспитания и науки Ульяновской области, к прохождению производственной практики на предприятии; организации отдыха и оздоровления работников бюджетной сферы </w:t>
            </w:r>
            <w:r w:rsidRPr="007C2E28">
              <w:rPr>
                <w:rFonts w:ascii="PT Astra Serif" w:hAnsi="PT Astra Serif"/>
                <w:b/>
                <w:bCs/>
              </w:rPr>
              <w:t>звонки не поступали.</w:t>
            </w:r>
          </w:p>
          <w:p w:rsidR="0082210F" w:rsidRPr="00B03421" w:rsidRDefault="0082210F" w:rsidP="0082210F">
            <w:pPr>
              <w:keepNext/>
              <w:widowControl w:val="0"/>
              <w:suppressAutoHyphens/>
              <w:jc w:val="both"/>
              <w:rPr>
                <w:rFonts w:ascii="PT Astra Serif" w:hAnsi="PT Astra Serif"/>
                <w:b/>
                <w:bCs/>
              </w:rPr>
            </w:pPr>
            <w:proofErr w:type="gramStart"/>
            <w:r w:rsidRPr="00B03421">
              <w:rPr>
                <w:rFonts w:ascii="PT Astra Serif" w:hAnsi="PT Astra Serif"/>
                <w:b/>
                <w:bCs/>
              </w:rPr>
              <w:t>На прямую телефонную</w:t>
            </w:r>
            <w:proofErr w:type="gramEnd"/>
            <w:r w:rsidRPr="00B03421">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w:t>
            </w:r>
          </w:p>
          <w:p w:rsidR="0082210F" w:rsidRPr="00B03421" w:rsidRDefault="0082210F" w:rsidP="0082210F">
            <w:pPr>
              <w:keepNext/>
              <w:widowControl w:val="0"/>
              <w:suppressAutoHyphens/>
              <w:jc w:val="both"/>
              <w:rPr>
                <w:rFonts w:ascii="PT Astra Serif" w:hAnsi="PT Astra Serif"/>
                <w:b/>
                <w:bCs/>
              </w:rPr>
            </w:pPr>
            <w:r w:rsidRPr="00B03421">
              <w:rPr>
                <w:rFonts w:ascii="PT Astra Serif" w:hAnsi="PT Astra Serif"/>
                <w:b/>
                <w:bCs/>
              </w:rPr>
              <w:t xml:space="preserve">- </w:t>
            </w:r>
            <w:r w:rsidR="00B03421" w:rsidRPr="00B03421">
              <w:rPr>
                <w:rFonts w:ascii="PT Astra Serif" w:hAnsi="PT Astra Serif"/>
                <w:b/>
                <w:bCs/>
              </w:rPr>
              <w:t>прием детей в первые классы поступило</w:t>
            </w:r>
            <w:r w:rsidRPr="00B03421">
              <w:rPr>
                <w:rFonts w:ascii="PT Astra Serif" w:hAnsi="PT Astra Serif"/>
                <w:b/>
                <w:bCs/>
              </w:rPr>
              <w:t xml:space="preserve"> </w:t>
            </w:r>
            <w:r w:rsidR="00B03421" w:rsidRPr="00B03421">
              <w:rPr>
                <w:rFonts w:ascii="PT Astra Serif" w:hAnsi="PT Astra Serif"/>
                <w:b/>
                <w:bCs/>
              </w:rPr>
              <w:t>9 звонков</w:t>
            </w:r>
            <w:r w:rsidRPr="00B03421">
              <w:rPr>
                <w:rFonts w:ascii="PT Astra Serif" w:hAnsi="PT Astra Serif"/>
                <w:b/>
                <w:bCs/>
              </w:rPr>
              <w:t>.</w:t>
            </w:r>
          </w:p>
          <w:p w:rsidR="0082210F" w:rsidRPr="00B03421" w:rsidRDefault="0082210F" w:rsidP="0082210F">
            <w:pPr>
              <w:keepNext/>
              <w:widowControl w:val="0"/>
              <w:suppressAutoHyphens/>
              <w:jc w:val="both"/>
              <w:rPr>
                <w:rFonts w:ascii="PT Astra Serif" w:hAnsi="PT Astra Serif"/>
                <w:b/>
                <w:bCs/>
              </w:rPr>
            </w:pPr>
            <w:r w:rsidRPr="00B03421">
              <w:rPr>
                <w:rFonts w:ascii="PT Astra Serif" w:hAnsi="PT Astra Serif"/>
                <w:b/>
                <w:bCs/>
              </w:rPr>
              <w:t xml:space="preserve">- </w:t>
            </w:r>
            <w:r w:rsidR="00B03421" w:rsidRPr="00B03421">
              <w:rPr>
                <w:rFonts w:ascii="PT Astra Serif" w:hAnsi="PT Astra Serif"/>
                <w:b/>
                <w:bCs/>
              </w:rPr>
              <w:t>компенсация части родительской платы за посещение дошколь</w:t>
            </w:r>
            <w:r w:rsidR="00B03421" w:rsidRPr="00B03421">
              <w:rPr>
                <w:rFonts w:ascii="PT Astra Serif" w:hAnsi="PT Astra Serif"/>
                <w:b/>
                <w:bCs/>
              </w:rPr>
              <w:t xml:space="preserve">ных образовательных организаций; </w:t>
            </w:r>
            <w:r w:rsidRPr="00B03421">
              <w:rPr>
                <w:rFonts w:ascii="PT Astra Serif" w:hAnsi="PT Astra Serif"/>
                <w:b/>
                <w:bCs/>
              </w:rPr>
              <w:t xml:space="preserve">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w:t>
            </w:r>
            <w:proofErr w:type="gramStart"/>
            <w:r w:rsidRPr="00B03421">
              <w:rPr>
                <w:rFonts w:ascii="PT Astra Serif" w:hAnsi="PT Astra Serif"/>
                <w:b/>
                <w:bCs/>
              </w:rPr>
              <w:t xml:space="preserve">организациям, осуществляющим </w:t>
            </w:r>
            <w:r w:rsidRPr="00B03421">
              <w:rPr>
                <w:rFonts w:ascii="PT Astra Serif" w:hAnsi="PT Astra Serif"/>
                <w:b/>
                <w:bCs/>
              </w:rPr>
              <w:lastRenderedPageBreak/>
              <w:t>образовательную деятельность и по вопросам противодействия коррупции в сфере образования звонков не поступало</w:t>
            </w:r>
            <w:proofErr w:type="gramEnd"/>
            <w:r w:rsidRPr="00B03421">
              <w:rPr>
                <w:rFonts w:ascii="PT Astra Serif" w:hAnsi="PT Astra Serif"/>
                <w:b/>
                <w:bCs/>
              </w:rPr>
              <w:t>.</w:t>
            </w:r>
          </w:p>
          <w:p w:rsidR="002F363D" w:rsidRPr="009465CB" w:rsidRDefault="0082210F" w:rsidP="00AD3F0D">
            <w:pPr>
              <w:widowControl w:val="0"/>
              <w:suppressAutoHyphens/>
              <w:jc w:val="both"/>
              <w:rPr>
                <w:rFonts w:ascii="PT Astra Serif" w:hAnsi="PT Astra Serif"/>
              </w:rPr>
            </w:pPr>
            <w:r w:rsidRPr="00AD3F0D">
              <w:rPr>
                <w:rFonts w:ascii="PT Astra Serif" w:hAnsi="PT Astra Serif"/>
                <w:b/>
                <w:bCs/>
              </w:rPr>
              <w:t xml:space="preserve">На информационно-справочную телефонную линию поступило </w:t>
            </w:r>
            <w:r w:rsidR="00AD3F0D" w:rsidRPr="00AD3F0D">
              <w:rPr>
                <w:rFonts w:ascii="PT Astra Serif" w:hAnsi="PT Astra Serif"/>
                <w:b/>
                <w:bCs/>
              </w:rPr>
              <w:t>35</w:t>
            </w:r>
            <w:r w:rsidRPr="00AD3F0D">
              <w:rPr>
                <w:rFonts w:ascii="PT Astra Serif" w:hAnsi="PT Astra Serif"/>
                <w:b/>
                <w:bCs/>
              </w:rPr>
              <w:t xml:space="preserve"> обращения.</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9465CB">
              <w:rPr>
                <w:rFonts w:ascii="PT Astra Serif" w:hAnsi="PT Astra Serif"/>
              </w:rPr>
              <w:t>е</w:t>
            </w:r>
            <w:r w:rsidRPr="009465CB">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9465CB">
              <w:rPr>
                <w:rFonts w:ascii="PT Astra Serif" w:hAnsi="PT Astra Serif"/>
              </w:rPr>
              <w:t>я</w:t>
            </w:r>
            <w:r w:rsidRPr="009465CB">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по мере</w:t>
            </w:r>
          </w:p>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Пресс-секретари Министерства пр</w:t>
            </w:r>
            <w:r w:rsidRPr="009465CB">
              <w:rPr>
                <w:rFonts w:ascii="PT Astra Serif" w:hAnsi="PT Astra Serif"/>
              </w:rPr>
              <w:t>о</w:t>
            </w:r>
            <w:r w:rsidRPr="009465CB">
              <w:rPr>
                <w:rFonts w:ascii="PT Astra Serif" w:hAnsi="PT Astra Serif"/>
              </w:rPr>
              <w:t>свещения и воспитания</w:t>
            </w:r>
          </w:p>
          <w:p w:rsidR="002F363D" w:rsidRPr="009465CB" w:rsidRDefault="002F363D" w:rsidP="002F363D">
            <w:pPr>
              <w:widowControl w:val="0"/>
              <w:contextualSpacing/>
              <w:rPr>
                <w:rFonts w:ascii="PT Astra Serif" w:hAnsi="PT Astra Serif"/>
              </w:rPr>
            </w:pP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649F4" w:rsidRPr="00077B9B" w:rsidRDefault="002649F4" w:rsidP="002649F4">
            <w:pPr>
              <w:widowControl w:val="0"/>
              <w:suppressAutoHyphens/>
              <w:jc w:val="both"/>
              <w:rPr>
                <w:rFonts w:ascii="PT Astra Serif" w:hAnsi="PT Astra Serif"/>
                <w:b/>
              </w:rPr>
            </w:pPr>
            <w:proofErr w:type="gramStart"/>
            <w:r w:rsidRPr="00077B9B">
              <w:rPr>
                <w:rFonts w:ascii="PT Astra Serif" w:hAnsi="PT Astra Serif"/>
                <w:b/>
              </w:rPr>
              <w:t>- информационное сообщение о конкурсах, форумах, олимпиадах - 73online.ru, media73.ru, ulpravda.ru , misanec.ru, "Молодежная газета", "</w:t>
            </w:r>
            <w:proofErr w:type="spellStart"/>
            <w:r w:rsidRPr="00077B9B">
              <w:rPr>
                <w:rFonts w:ascii="PT Astra Serif" w:hAnsi="PT Astra Serif"/>
                <w:b/>
              </w:rPr>
              <w:t>Тереньгульские</w:t>
            </w:r>
            <w:proofErr w:type="spellEnd"/>
            <w:r w:rsidRPr="00077B9B">
              <w:rPr>
                <w:rFonts w:ascii="PT Astra Serif" w:hAnsi="PT Astra Serif"/>
                <w:b/>
              </w:rPr>
              <w:t xml:space="preserve"> вести", "</w:t>
            </w:r>
            <w:proofErr w:type="spellStart"/>
            <w:r w:rsidRPr="00077B9B">
              <w:rPr>
                <w:rFonts w:ascii="PT Astra Serif" w:hAnsi="PT Astra Serif"/>
                <w:b/>
              </w:rPr>
              <w:t>Тереньгульские</w:t>
            </w:r>
            <w:proofErr w:type="spellEnd"/>
            <w:r w:rsidRPr="00077B9B">
              <w:rPr>
                <w:rFonts w:ascii="PT Astra Serif" w:hAnsi="PT Astra Serif"/>
                <w:b/>
              </w:rPr>
              <w:t xml:space="preserve"> вести", "</w:t>
            </w:r>
            <w:proofErr w:type="spellStart"/>
            <w:r w:rsidRPr="00077B9B">
              <w:rPr>
                <w:rFonts w:ascii="PT Astra Serif" w:hAnsi="PT Astra Serif"/>
                <w:b/>
              </w:rPr>
              <w:t>Мелекесские</w:t>
            </w:r>
            <w:proofErr w:type="spellEnd"/>
            <w:r w:rsidRPr="00077B9B">
              <w:rPr>
                <w:rFonts w:ascii="PT Astra Serif" w:hAnsi="PT Astra Serif"/>
                <w:b/>
              </w:rPr>
              <w:t xml:space="preserve"> вести", «</w:t>
            </w:r>
            <w:proofErr w:type="spellStart"/>
            <w:r w:rsidRPr="00077B9B">
              <w:rPr>
                <w:rFonts w:ascii="PT Astra Serif" w:hAnsi="PT Astra Serif"/>
                <w:b/>
              </w:rPr>
              <w:t>Улправда</w:t>
            </w:r>
            <w:proofErr w:type="spellEnd"/>
            <w:r w:rsidRPr="00077B9B">
              <w:rPr>
                <w:rFonts w:ascii="PT Astra Serif" w:hAnsi="PT Astra Serif"/>
                <w:b/>
              </w:rPr>
              <w:t xml:space="preserve"> ТВ» -  «Новости дня», «</w:t>
            </w:r>
            <w:proofErr w:type="spellStart"/>
            <w:r w:rsidRPr="00077B9B">
              <w:rPr>
                <w:rFonts w:ascii="PT Astra Serif" w:hAnsi="PT Astra Serif"/>
                <w:b/>
              </w:rPr>
              <w:t>Улправда</w:t>
            </w:r>
            <w:proofErr w:type="spellEnd"/>
            <w:r w:rsidRPr="00077B9B">
              <w:rPr>
                <w:rFonts w:ascii="PT Astra Serif" w:hAnsi="PT Astra Serif"/>
                <w:b/>
              </w:rPr>
              <w:t xml:space="preserve"> ТВ» -  «Итоги дня», «</w:t>
            </w:r>
            <w:proofErr w:type="spellStart"/>
            <w:r w:rsidRPr="00077B9B">
              <w:rPr>
                <w:rFonts w:ascii="PT Astra Serif" w:hAnsi="PT Astra Serif"/>
                <w:b/>
              </w:rPr>
              <w:t>Улправда</w:t>
            </w:r>
            <w:proofErr w:type="spellEnd"/>
            <w:r w:rsidRPr="00077B9B">
              <w:rPr>
                <w:rFonts w:ascii="PT Astra Serif" w:hAnsi="PT Astra Serif"/>
                <w:b/>
              </w:rPr>
              <w:t xml:space="preserve"> ТВ» -  «Итоги дня», «Репортер 73» - «Реальность», ГТРК «Волга» - «Вести-Ульяновск», ГТРК «Волга» - «Вести-Ульяновск», Радио 2х2., ГТРК "Волга", 73online.ru, mosaica.ru, dimgrad24.ru, "</w:t>
            </w:r>
            <w:proofErr w:type="spellStart"/>
            <w:r w:rsidRPr="00077B9B">
              <w:rPr>
                <w:rFonts w:ascii="PT Astra Serif" w:hAnsi="PT Astra Serif"/>
                <w:b/>
              </w:rPr>
              <w:t>ДимГрад</w:t>
            </w:r>
            <w:proofErr w:type="spellEnd"/>
            <w:r w:rsidRPr="00077B9B">
              <w:rPr>
                <w:rFonts w:ascii="PT Astra Serif" w:hAnsi="PT Astra Serif"/>
                <w:b/>
              </w:rPr>
              <w:t xml:space="preserve"> 24 ТВ", dimgrad24.ru, "</w:t>
            </w:r>
            <w:proofErr w:type="spellStart"/>
            <w:r w:rsidRPr="00077B9B">
              <w:rPr>
                <w:rFonts w:ascii="PT Astra Serif" w:hAnsi="PT Astra Serif"/>
                <w:b/>
              </w:rPr>
              <w:t>ДимГрад</w:t>
            </w:r>
            <w:proofErr w:type="spellEnd"/>
            <w:r w:rsidRPr="00077B9B">
              <w:rPr>
                <w:rFonts w:ascii="PT Astra Serif" w:hAnsi="PT Astra Serif"/>
                <w:b/>
              </w:rPr>
              <w:t xml:space="preserve"> 24</w:t>
            </w:r>
            <w:proofErr w:type="gramEnd"/>
            <w:r w:rsidRPr="00077B9B">
              <w:rPr>
                <w:rFonts w:ascii="PT Astra Serif" w:hAnsi="PT Astra Serif"/>
                <w:b/>
              </w:rPr>
              <w:t xml:space="preserve"> ТВ", ulpravda.ru,  1ul.ru, ulpravda.ru, "Ульяновск сегодня", "Ульяновск сегодня", "</w:t>
            </w:r>
            <w:proofErr w:type="spellStart"/>
            <w:proofErr w:type="gramStart"/>
            <w:r w:rsidRPr="00077B9B">
              <w:rPr>
                <w:rFonts w:ascii="PT Astra Serif" w:hAnsi="PT Astra Serif"/>
                <w:b/>
              </w:rPr>
              <w:t>Сурская</w:t>
            </w:r>
            <w:proofErr w:type="spellEnd"/>
            <w:proofErr w:type="gramEnd"/>
            <w:r w:rsidRPr="00077B9B">
              <w:rPr>
                <w:rFonts w:ascii="PT Astra Serif" w:hAnsi="PT Astra Serif"/>
                <w:b/>
              </w:rPr>
              <w:t xml:space="preserve"> правда", "</w:t>
            </w:r>
            <w:proofErr w:type="spellStart"/>
            <w:r w:rsidRPr="00077B9B">
              <w:rPr>
                <w:rFonts w:ascii="PT Astra Serif" w:hAnsi="PT Astra Serif"/>
                <w:b/>
              </w:rPr>
              <w:t>Цильнинские</w:t>
            </w:r>
            <w:proofErr w:type="spellEnd"/>
            <w:r w:rsidRPr="00077B9B">
              <w:rPr>
                <w:rFonts w:ascii="PT Astra Serif" w:hAnsi="PT Astra Serif"/>
                <w:b/>
              </w:rPr>
              <w:t xml:space="preserve"> новости", ГТРК «Волга» - «Местное время. Воскресенье», «Русское радио», «</w:t>
            </w:r>
            <w:proofErr w:type="spellStart"/>
            <w:r w:rsidRPr="00077B9B">
              <w:rPr>
                <w:rFonts w:ascii="PT Astra Serif" w:hAnsi="PT Astra Serif"/>
                <w:b/>
              </w:rPr>
              <w:t>Авторадио</w:t>
            </w:r>
            <w:proofErr w:type="spellEnd"/>
            <w:r w:rsidRPr="00077B9B">
              <w:rPr>
                <w:rFonts w:ascii="PT Astra Serif" w:hAnsi="PT Astra Serif"/>
                <w:b/>
              </w:rPr>
              <w:t>», «Радио 2х2», «Милицейская волна», «Радио 7» - «Губерния в эфире»", Радио 2х2., ulgov.ru, Радио 2х2., Радио 2х2., Радио 2х2., ulgov.ru, ulpravda.ru, "</w:t>
            </w:r>
            <w:proofErr w:type="gramStart"/>
            <w:r w:rsidRPr="00077B9B">
              <w:rPr>
                <w:rFonts w:ascii="PT Astra Serif" w:hAnsi="PT Astra Serif"/>
                <w:b/>
              </w:rPr>
              <w:t>Сельская</w:t>
            </w:r>
            <w:proofErr w:type="gramEnd"/>
            <w:r w:rsidRPr="00077B9B">
              <w:rPr>
                <w:rFonts w:ascii="PT Astra Serif" w:hAnsi="PT Astra Serif"/>
                <w:b/>
              </w:rPr>
              <w:t xml:space="preserve"> правда", Радио 2х2.,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приемной кампании в детские сады, школы, вузы  - 73online.ru, 73online.ru, "</w:t>
            </w:r>
            <w:proofErr w:type="spellStart"/>
            <w:r w:rsidRPr="00077B9B">
              <w:rPr>
                <w:rFonts w:ascii="PT Astra Serif" w:hAnsi="PT Astra Serif"/>
                <w:b/>
              </w:rPr>
              <w:t>Барышские</w:t>
            </w:r>
            <w:proofErr w:type="spellEnd"/>
            <w:r w:rsidRPr="00077B9B">
              <w:rPr>
                <w:rFonts w:ascii="PT Astra Serif" w:hAnsi="PT Astra Serif"/>
                <w:b/>
              </w:rPr>
              <w:t xml:space="preserve"> вести", Радио 2х2., Радио 2х2., misanec.ru, dimgrad24.ru, "Ульяновск сегодня", "Карсунский вестник", "Карсунский вестник", Радио 2х2., Радио 2х2., "</w:t>
            </w:r>
            <w:proofErr w:type="spellStart"/>
            <w:r w:rsidRPr="00077B9B">
              <w:rPr>
                <w:rFonts w:ascii="PT Astra Serif" w:hAnsi="PT Astra Serif"/>
                <w:b/>
              </w:rPr>
              <w:t>Старомайнские</w:t>
            </w:r>
            <w:proofErr w:type="spellEnd"/>
            <w:r w:rsidRPr="00077B9B">
              <w:rPr>
                <w:rFonts w:ascii="PT Astra Serif" w:hAnsi="PT Astra Serif"/>
                <w:b/>
              </w:rPr>
              <w:t xml:space="preserve"> известия", "</w:t>
            </w:r>
            <w:proofErr w:type="gramStart"/>
            <w:r w:rsidRPr="00077B9B">
              <w:rPr>
                <w:rFonts w:ascii="PT Astra Serif" w:hAnsi="PT Astra Serif"/>
                <w:b/>
              </w:rPr>
              <w:t>Сельская</w:t>
            </w:r>
            <w:proofErr w:type="gramEnd"/>
            <w:r w:rsidRPr="00077B9B">
              <w:rPr>
                <w:rFonts w:ascii="PT Astra Serif" w:hAnsi="PT Astra Serif"/>
                <w:b/>
              </w:rPr>
              <w:t xml:space="preserve"> правда", "Наш край", Радио 2х2., Радио 2х2.,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об экзаменационной кампании - "</w:t>
            </w:r>
            <w:proofErr w:type="spellStart"/>
            <w:r w:rsidRPr="00077B9B">
              <w:rPr>
                <w:rFonts w:ascii="PT Astra Serif" w:hAnsi="PT Astra Serif"/>
                <w:b/>
              </w:rPr>
              <w:t>Тереньгульские</w:t>
            </w:r>
            <w:proofErr w:type="spellEnd"/>
            <w:r w:rsidRPr="00077B9B">
              <w:rPr>
                <w:rFonts w:ascii="PT Astra Serif" w:hAnsi="PT Astra Serif"/>
                <w:b/>
              </w:rPr>
              <w:t xml:space="preserve"> вести", "</w:t>
            </w:r>
            <w:proofErr w:type="spellStart"/>
            <w:r w:rsidRPr="00077B9B">
              <w:rPr>
                <w:rFonts w:ascii="PT Astra Serif" w:hAnsi="PT Astra Serif"/>
                <w:b/>
              </w:rPr>
              <w:t>Мелекесские</w:t>
            </w:r>
            <w:proofErr w:type="spellEnd"/>
            <w:r w:rsidRPr="00077B9B">
              <w:rPr>
                <w:rFonts w:ascii="PT Astra Serif" w:hAnsi="PT Astra Serif"/>
                <w:b/>
              </w:rPr>
              <w:t xml:space="preserve"> вести", "Волжские зори", "Карсунский вестник", "Родина Ильича", "Новое время", "Наш край",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поддержке педагогов - "</w:t>
            </w:r>
            <w:proofErr w:type="spellStart"/>
            <w:r w:rsidRPr="00077B9B">
              <w:rPr>
                <w:rFonts w:ascii="PT Astra Serif" w:hAnsi="PT Astra Serif"/>
                <w:b/>
              </w:rPr>
              <w:t>Тереньгульские</w:t>
            </w:r>
            <w:proofErr w:type="spellEnd"/>
            <w:r w:rsidRPr="00077B9B">
              <w:rPr>
                <w:rFonts w:ascii="PT Astra Serif" w:hAnsi="PT Astra Serif"/>
                <w:b/>
              </w:rPr>
              <w:t xml:space="preserve"> вести", "</w:t>
            </w:r>
            <w:proofErr w:type="spellStart"/>
            <w:r w:rsidRPr="00077B9B">
              <w:rPr>
                <w:rFonts w:ascii="PT Astra Serif" w:hAnsi="PT Astra Serif"/>
                <w:b/>
              </w:rPr>
              <w:t>Тереньгульские</w:t>
            </w:r>
            <w:proofErr w:type="spellEnd"/>
            <w:r w:rsidRPr="00077B9B">
              <w:rPr>
                <w:rFonts w:ascii="PT Astra Serif" w:hAnsi="PT Astra Serif"/>
                <w:b/>
              </w:rPr>
              <w:t xml:space="preserve"> вести", ulpravda.ru,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летней кампании - "Вперёд", "Звезда", "</w:t>
            </w:r>
            <w:proofErr w:type="spellStart"/>
            <w:r w:rsidRPr="00077B9B">
              <w:rPr>
                <w:rFonts w:ascii="PT Astra Serif" w:hAnsi="PT Astra Serif"/>
                <w:b/>
              </w:rPr>
              <w:t>Барышские</w:t>
            </w:r>
            <w:proofErr w:type="spellEnd"/>
            <w:r w:rsidRPr="00077B9B">
              <w:rPr>
                <w:rFonts w:ascii="PT Astra Serif" w:hAnsi="PT Astra Serif"/>
                <w:b/>
              </w:rPr>
              <w:t xml:space="preserve"> вести", ГТРК «Волга» - «Вести-Ульяновск» (ВЧ), Радио 2х2., Радио 2х2., media73.ru, "</w:t>
            </w:r>
            <w:proofErr w:type="spellStart"/>
            <w:proofErr w:type="gramStart"/>
            <w:r w:rsidRPr="00077B9B">
              <w:rPr>
                <w:rFonts w:ascii="PT Astra Serif" w:hAnsi="PT Astra Serif"/>
                <w:b/>
              </w:rPr>
              <w:t>Сурская</w:t>
            </w:r>
            <w:proofErr w:type="spellEnd"/>
            <w:proofErr w:type="gramEnd"/>
            <w:r w:rsidRPr="00077B9B">
              <w:rPr>
                <w:rFonts w:ascii="PT Astra Serif" w:hAnsi="PT Astra Serif"/>
                <w:b/>
              </w:rPr>
              <w:t xml:space="preserve"> правда", "</w:t>
            </w:r>
            <w:proofErr w:type="spellStart"/>
            <w:r w:rsidRPr="00077B9B">
              <w:rPr>
                <w:rFonts w:ascii="PT Astra Serif" w:hAnsi="PT Astra Serif"/>
                <w:b/>
              </w:rPr>
              <w:t>Старомайнские</w:t>
            </w:r>
            <w:proofErr w:type="spellEnd"/>
            <w:r w:rsidRPr="00077B9B">
              <w:rPr>
                <w:rFonts w:ascii="PT Astra Serif" w:hAnsi="PT Astra Serif"/>
                <w:b/>
              </w:rPr>
              <w:t xml:space="preserve"> известия", "Родина Ильича", «</w:t>
            </w:r>
            <w:proofErr w:type="spellStart"/>
            <w:r w:rsidRPr="00077B9B">
              <w:rPr>
                <w:rFonts w:ascii="PT Astra Serif" w:hAnsi="PT Astra Serif"/>
                <w:b/>
              </w:rPr>
              <w:t>Улправда</w:t>
            </w:r>
            <w:proofErr w:type="spellEnd"/>
            <w:r w:rsidRPr="00077B9B">
              <w:rPr>
                <w:rFonts w:ascii="PT Astra Serif" w:hAnsi="PT Astra Serif"/>
                <w:b/>
              </w:rPr>
              <w:t xml:space="preserve"> ТВ» -  «Новости дня», ГТРК «Волга» - «Вести-Ульяновск», media73.ru, Радио 2х2., Радио 2х2.,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нацпроекте и ремонтах - "Звезда", "</w:t>
            </w:r>
            <w:proofErr w:type="spellStart"/>
            <w:r w:rsidRPr="00077B9B">
              <w:rPr>
                <w:rFonts w:ascii="PT Astra Serif" w:hAnsi="PT Astra Serif"/>
                <w:b/>
              </w:rPr>
              <w:t>Мелекесские</w:t>
            </w:r>
            <w:proofErr w:type="spellEnd"/>
            <w:r w:rsidRPr="00077B9B">
              <w:rPr>
                <w:rFonts w:ascii="PT Astra Serif" w:hAnsi="PT Astra Serif"/>
                <w:b/>
              </w:rPr>
              <w:t xml:space="preserve"> вести", "</w:t>
            </w:r>
            <w:proofErr w:type="spellStart"/>
            <w:r w:rsidRPr="00077B9B">
              <w:rPr>
                <w:rFonts w:ascii="PT Astra Serif" w:hAnsi="PT Astra Serif"/>
                <w:b/>
              </w:rPr>
              <w:t>Мелекесские</w:t>
            </w:r>
            <w:proofErr w:type="spellEnd"/>
            <w:r w:rsidRPr="00077B9B">
              <w:rPr>
                <w:rFonts w:ascii="PT Astra Serif" w:hAnsi="PT Astra Serif"/>
                <w:b/>
              </w:rPr>
              <w:t xml:space="preserve"> вести", ГТРК «Волга» - «Вести-Ульяновск», 73online.ru, "Ульяновск сегодня", "Родина Ильича", "Родина Ильича", "</w:t>
            </w:r>
            <w:proofErr w:type="spellStart"/>
            <w:r w:rsidRPr="00077B9B">
              <w:rPr>
                <w:rFonts w:ascii="PT Astra Serif" w:hAnsi="PT Astra Serif"/>
                <w:b/>
              </w:rPr>
              <w:t>Кузоватовские</w:t>
            </w:r>
            <w:proofErr w:type="spellEnd"/>
            <w:r w:rsidRPr="00077B9B">
              <w:rPr>
                <w:rFonts w:ascii="PT Astra Serif" w:hAnsi="PT Astra Serif"/>
                <w:b/>
              </w:rPr>
              <w:t xml:space="preserve"> вести", "</w:t>
            </w:r>
            <w:proofErr w:type="spellStart"/>
            <w:r w:rsidRPr="00077B9B">
              <w:rPr>
                <w:rFonts w:ascii="PT Astra Serif" w:hAnsi="PT Astra Serif"/>
                <w:b/>
              </w:rPr>
              <w:t>Кузоватовские</w:t>
            </w:r>
            <w:proofErr w:type="spellEnd"/>
            <w:r w:rsidRPr="00077B9B">
              <w:rPr>
                <w:rFonts w:ascii="PT Astra Serif" w:hAnsi="PT Astra Serif"/>
                <w:b/>
              </w:rPr>
              <w:t xml:space="preserve"> вести", "</w:t>
            </w:r>
            <w:proofErr w:type="spellStart"/>
            <w:r w:rsidRPr="00077B9B">
              <w:rPr>
                <w:rFonts w:ascii="PT Astra Serif" w:hAnsi="PT Astra Serif"/>
                <w:b/>
              </w:rPr>
              <w:t>Кузоватовские</w:t>
            </w:r>
            <w:proofErr w:type="spellEnd"/>
            <w:r w:rsidRPr="00077B9B">
              <w:rPr>
                <w:rFonts w:ascii="PT Astra Serif" w:hAnsi="PT Astra Serif"/>
                <w:b/>
              </w:rPr>
              <w:t xml:space="preserve"> вести", «Репортер 73» - «Реальность», "</w:t>
            </w:r>
            <w:proofErr w:type="gramStart"/>
            <w:r w:rsidRPr="00077B9B">
              <w:rPr>
                <w:rFonts w:ascii="PT Astra Serif" w:hAnsi="PT Astra Serif"/>
                <w:b/>
              </w:rPr>
              <w:t>Приволжская</w:t>
            </w:r>
            <w:proofErr w:type="gramEnd"/>
            <w:r w:rsidRPr="00077B9B">
              <w:rPr>
                <w:rFonts w:ascii="PT Astra Serif" w:hAnsi="PT Astra Serif"/>
                <w:b/>
              </w:rPr>
              <w:t xml:space="preserve"> правда",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об организации образовательной деятельности - "</w:t>
            </w:r>
            <w:proofErr w:type="spellStart"/>
            <w:r w:rsidRPr="00077B9B">
              <w:rPr>
                <w:rFonts w:ascii="PT Astra Serif" w:hAnsi="PT Astra Serif"/>
                <w:b/>
              </w:rPr>
              <w:t>Мелекесские</w:t>
            </w:r>
            <w:proofErr w:type="spellEnd"/>
            <w:r w:rsidRPr="00077B9B">
              <w:rPr>
                <w:rFonts w:ascii="PT Astra Serif" w:hAnsi="PT Astra Serif"/>
                <w:b/>
              </w:rPr>
              <w:t xml:space="preserve"> вести", ulpravda.ru      , "Ульяновск сегодня",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деятельности вузов - «</w:t>
            </w:r>
            <w:proofErr w:type="spellStart"/>
            <w:r w:rsidRPr="00077B9B">
              <w:rPr>
                <w:rFonts w:ascii="PT Astra Serif" w:hAnsi="PT Astra Serif"/>
                <w:b/>
              </w:rPr>
              <w:t>Улправда</w:t>
            </w:r>
            <w:proofErr w:type="spellEnd"/>
            <w:r w:rsidRPr="00077B9B">
              <w:rPr>
                <w:rFonts w:ascii="PT Astra Serif" w:hAnsi="PT Astra Serif"/>
                <w:b/>
              </w:rPr>
              <w:t xml:space="preserve"> ТВ» -  «Итоги дня», ГТРК «Волга» - «</w:t>
            </w:r>
            <w:proofErr w:type="gramStart"/>
            <w:r w:rsidRPr="00077B9B">
              <w:rPr>
                <w:rFonts w:ascii="PT Astra Serif" w:hAnsi="PT Astra Serif"/>
                <w:b/>
              </w:rPr>
              <w:t>Вести-Ульяновск</w:t>
            </w:r>
            <w:proofErr w:type="gramEnd"/>
            <w:r w:rsidRPr="00077B9B">
              <w:rPr>
                <w:rFonts w:ascii="PT Astra Serif" w:hAnsi="PT Astra Serif"/>
                <w:b/>
              </w:rPr>
              <w:t>», (ВЧ), Радио 2х2., ulpravda.ru,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xml:space="preserve">- информационное сообщение о чемпионате </w:t>
            </w:r>
            <w:proofErr w:type="spellStart"/>
            <w:r w:rsidRPr="00077B9B">
              <w:rPr>
                <w:rFonts w:ascii="PT Astra Serif" w:hAnsi="PT Astra Serif"/>
                <w:b/>
              </w:rPr>
              <w:t>Ворлдскилз</w:t>
            </w:r>
            <w:proofErr w:type="spellEnd"/>
            <w:r w:rsidRPr="00077B9B">
              <w:rPr>
                <w:rFonts w:ascii="PT Astra Serif" w:hAnsi="PT Astra Serif"/>
                <w:b/>
              </w:rPr>
              <w:t xml:space="preserve"> - «Репортер 73» - «Реальность», ulpressa.ru, 73online.ru,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xml:space="preserve">- информационное сообщение о ЛНР и ДНР - ulpressa.ru, 73online.ru, ulpravda.ru      , 1ul.ru, "Ульяновск сегодня", «Репортер </w:t>
            </w:r>
            <w:r w:rsidRPr="00077B9B">
              <w:rPr>
                <w:rFonts w:ascii="PT Astra Serif" w:hAnsi="PT Astra Serif"/>
                <w:b/>
              </w:rPr>
              <w:lastRenderedPageBreak/>
              <w:t>73» - «</w:t>
            </w:r>
            <w:proofErr w:type="spellStart"/>
            <w:r w:rsidRPr="00077B9B">
              <w:rPr>
                <w:rFonts w:ascii="PT Astra Serif" w:hAnsi="PT Astra Serif"/>
                <w:b/>
              </w:rPr>
              <w:t>Реальность</w:t>
            </w:r>
            <w:proofErr w:type="gramStart"/>
            <w:r w:rsidRPr="00077B9B">
              <w:rPr>
                <w:rFonts w:ascii="PT Astra Serif" w:hAnsi="PT Astra Serif"/>
                <w:b/>
              </w:rPr>
              <w:t>.И</w:t>
            </w:r>
            <w:proofErr w:type="gramEnd"/>
            <w:r w:rsidRPr="00077B9B">
              <w:rPr>
                <w:rFonts w:ascii="PT Astra Serif" w:hAnsi="PT Astra Serif"/>
                <w:b/>
              </w:rPr>
              <w:t>тоги</w:t>
            </w:r>
            <w:proofErr w:type="spellEnd"/>
            <w:r w:rsidRPr="00077B9B">
              <w:rPr>
                <w:rFonts w:ascii="PT Astra Serif" w:hAnsi="PT Astra Serif"/>
                <w:b/>
              </w:rPr>
              <w:t>», media73.ru, mo73.ru.</w:t>
            </w:r>
          </w:p>
          <w:p w:rsidR="002649F4" w:rsidRPr="00077B9B" w:rsidRDefault="002649F4" w:rsidP="002649F4">
            <w:pPr>
              <w:widowControl w:val="0"/>
              <w:suppressAutoHyphens/>
              <w:jc w:val="both"/>
              <w:rPr>
                <w:rFonts w:ascii="PT Astra Serif" w:hAnsi="PT Astra Serif"/>
                <w:b/>
              </w:rPr>
            </w:pPr>
            <w:r w:rsidRPr="00077B9B">
              <w:rPr>
                <w:rFonts w:ascii="PT Astra Serif" w:hAnsi="PT Astra Serif"/>
                <w:b/>
              </w:rPr>
              <w:t>- информационное сообщение о внеурочной деятельности - ulpravda.ru      , dimgrad24.ru, "</w:t>
            </w:r>
            <w:proofErr w:type="spellStart"/>
            <w:r w:rsidRPr="00077B9B">
              <w:rPr>
                <w:rFonts w:ascii="PT Astra Serif" w:hAnsi="PT Astra Serif"/>
                <w:b/>
              </w:rPr>
              <w:t>ДимГрад</w:t>
            </w:r>
            <w:proofErr w:type="spellEnd"/>
            <w:r w:rsidRPr="00077B9B">
              <w:rPr>
                <w:rFonts w:ascii="PT Astra Serif" w:hAnsi="PT Astra Serif"/>
                <w:b/>
              </w:rPr>
              <w:t xml:space="preserve"> 24 ТВ", «</w:t>
            </w:r>
            <w:proofErr w:type="spellStart"/>
            <w:r w:rsidRPr="00077B9B">
              <w:rPr>
                <w:rFonts w:ascii="PT Astra Serif" w:hAnsi="PT Astra Serif"/>
                <w:b/>
              </w:rPr>
              <w:t>Улправда</w:t>
            </w:r>
            <w:proofErr w:type="spellEnd"/>
            <w:r w:rsidRPr="00077B9B">
              <w:rPr>
                <w:rFonts w:ascii="PT Astra Serif" w:hAnsi="PT Astra Serif"/>
                <w:b/>
              </w:rPr>
              <w:t xml:space="preserve"> ТВ» -  «Новости дня», "Новое время", "</w:t>
            </w:r>
            <w:proofErr w:type="gramStart"/>
            <w:r w:rsidRPr="00077B9B">
              <w:rPr>
                <w:rFonts w:ascii="PT Astra Serif" w:hAnsi="PT Astra Serif"/>
                <w:b/>
              </w:rPr>
              <w:t>Сельская</w:t>
            </w:r>
            <w:proofErr w:type="gramEnd"/>
            <w:r w:rsidRPr="00077B9B">
              <w:rPr>
                <w:rFonts w:ascii="PT Astra Serif" w:hAnsi="PT Astra Serif"/>
                <w:b/>
              </w:rPr>
              <w:t xml:space="preserve"> правда", «</w:t>
            </w:r>
            <w:proofErr w:type="spellStart"/>
            <w:r w:rsidRPr="00077B9B">
              <w:rPr>
                <w:rFonts w:ascii="PT Astra Serif" w:hAnsi="PT Astra Serif"/>
                <w:b/>
              </w:rPr>
              <w:t>Улправда</w:t>
            </w:r>
            <w:proofErr w:type="spellEnd"/>
            <w:r w:rsidRPr="00077B9B">
              <w:rPr>
                <w:rFonts w:ascii="PT Astra Serif" w:hAnsi="PT Astra Serif"/>
                <w:b/>
              </w:rPr>
              <w:t xml:space="preserve"> ТВ» -  «Новости дня», mo73.ru.</w:t>
            </w:r>
          </w:p>
          <w:p w:rsidR="002649F4" w:rsidRDefault="002649F4" w:rsidP="002649F4">
            <w:pPr>
              <w:widowControl w:val="0"/>
              <w:contextualSpacing/>
              <w:rPr>
                <w:rFonts w:ascii="PT Astra Serif" w:hAnsi="PT Astra Serif"/>
                <w:b/>
              </w:rPr>
            </w:pPr>
            <w:r w:rsidRPr="00077B9B">
              <w:rPr>
                <w:rFonts w:ascii="PT Astra Serif" w:hAnsi="PT Astra Serif"/>
                <w:b/>
              </w:rPr>
              <w:t>- информационное сообщение о юбилее - dimgrad24.ru, "</w:t>
            </w:r>
            <w:proofErr w:type="spellStart"/>
            <w:r w:rsidRPr="00077B9B">
              <w:rPr>
                <w:rFonts w:ascii="PT Astra Serif" w:hAnsi="PT Astra Serif"/>
                <w:b/>
              </w:rPr>
              <w:t>ДимГрад</w:t>
            </w:r>
            <w:proofErr w:type="spellEnd"/>
            <w:r w:rsidRPr="00077B9B">
              <w:rPr>
                <w:rFonts w:ascii="PT Astra Serif" w:hAnsi="PT Astra Serif"/>
                <w:b/>
              </w:rPr>
              <w:t xml:space="preserve"> 24 ТВ", ГТРК «Волга» - «Местное время. Воскресенье», "Родина Ильича", mo73.ru.</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mo73.ru.- информационное сообщение о конкурсах, форумах, олимпиадах - ulpravda.ru, "Наш край", «</w:t>
            </w:r>
            <w:proofErr w:type="spellStart"/>
            <w:r w:rsidRPr="00DB5591">
              <w:rPr>
                <w:rFonts w:ascii="PT Astra Serif" w:hAnsi="PT Astra Serif"/>
                <w:b/>
              </w:rPr>
              <w:t>Улправда</w:t>
            </w:r>
            <w:proofErr w:type="spellEnd"/>
            <w:r w:rsidRPr="00DB5591">
              <w:rPr>
                <w:rFonts w:ascii="PT Astra Serif" w:hAnsi="PT Astra Serif"/>
                <w:b/>
              </w:rPr>
              <w:t xml:space="preserve"> ТВ» -  «Новости дня», ГТРК «Волга» - «Вести-Ульяновск», media73.ru, "</w:t>
            </w:r>
            <w:proofErr w:type="spellStart"/>
            <w:r w:rsidRPr="00DB5591">
              <w:rPr>
                <w:rFonts w:ascii="PT Astra Serif" w:hAnsi="PT Astra Serif"/>
                <w:b/>
              </w:rPr>
              <w:t>Барышские</w:t>
            </w:r>
            <w:proofErr w:type="spellEnd"/>
            <w:r w:rsidRPr="00DB5591">
              <w:rPr>
                <w:rFonts w:ascii="PT Astra Serif" w:hAnsi="PT Astra Serif"/>
                <w:b/>
              </w:rPr>
              <w:t xml:space="preserve"> вести", "</w:t>
            </w:r>
            <w:proofErr w:type="spellStart"/>
            <w:r w:rsidRPr="00DB5591">
              <w:rPr>
                <w:rFonts w:ascii="PT Astra Serif" w:hAnsi="PT Astra Serif"/>
                <w:b/>
              </w:rPr>
              <w:t>Барышские</w:t>
            </w:r>
            <w:proofErr w:type="spellEnd"/>
            <w:r w:rsidRPr="00DB5591">
              <w:rPr>
                <w:rFonts w:ascii="PT Astra Serif" w:hAnsi="PT Astra Serif"/>
                <w:b/>
              </w:rPr>
              <w:t xml:space="preserve"> вести", ГТРК «Волга» - «Вести-Ульяновск», «Репортер 73» - «Реальность», ulpressa.ru, ulpravda.ru      , "Ульяновск сегодня",  "</w:t>
            </w:r>
            <w:proofErr w:type="spellStart"/>
            <w:r w:rsidRPr="00DB5591">
              <w:rPr>
                <w:rFonts w:ascii="PT Astra Serif" w:hAnsi="PT Astra Serif"/>
                <w:b/>
              </w:rPr>
              <w:t>Цильнинские</w:t>
            </w:r>
            <w:proofErr w:type="spellEnd"/>
            <w:r w:rsidRPr="00DB5591">
              <w:rPr>
                <w:rFonts w:ascii="PT Astra Serif" w:hAnsi="PT Astra Serif"/>
                <w:b/>
              </w:rPr>
              <w:t xml:space="preserve"> новости", ГТРК «Волга» - «Местное </w:t>
            </w:r>
            <w:proofErr w:type="spellStart"/>
            <w:r w:rsidRPr="00DB5591">
              <w:rPr>
                <w:rFonts w:ascii="PT Astra Serif" w:hAnsi="PT Astra Serif"/>
                <w:b/>
              </w:rPr>
              <w:t>время</w:t>
            </w:r>
            <w:proofErr w:type="gramStart"/>
            <w:r w:rsidRPr="00DB5591">
              <w:rPr>
                <w:rFonts w:ascii="PT Astra Serif" w:hAnsi="PT Astra Serif"/>
                <w:b/>
              </w:rPr>
              <w:t>.С</w:t>
            </w:r>
            <w:proofErr w:type="gramEnd"/>
            <w:r w:rsidRPr="00DB5591">
              <w:rPr>
                <w:rFonts w:ascii="PT Astra Serif" w:hAnsi="PT Astra Serif"/>
                <w:b/>
              </w:rPr>
              <w:t>уббота</w:t>
            </w:r>
            <w:proofErr w:type="spellEnd"/>
            <w:r w:rsidRPr="00DB5591">
              <w:rPr>
                <w:rFonts w:ascii="PT Astra Serif" w:hAnsi="PT Astra Serif"/>
                <w:b/>
              </w:rPr>
              <w:t>», ulpressa.ru, 73online.ru, "Новое время", «Репортер 73» - «Реальность».</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приемной кампании в детские сады, школы, вузы  - ulpressa.ru, 73online.ru, ulpravda.ru      , mosaica.ru, 1ul.ru, ГТРК «Волга» - «</w:t>
            </w:r>
            <w:proofErr w:type="gramStart"/>
            <w:r w:rsidRPr="00DB5591">
              <w:rPr>
                <w:rFonts w:ascii="PT Astra Serif" w:hAnsi="PT Astra Serif"/>
                <w:b/>
              </w:rPr>
              <w:t>Вести-Ульяновск</w:t>
            </w:r>
            <w:proofErr w:type="gramEnd"/>
            <w:r w:rsidRPr="00DB5591">
              <w:rPr>
                <w:rFonts w:ascii="PT Astra Serif" w:hAnsi="PT Astra Serif"/>
                <w:b/>
              </w:rPr>
              <w:t>», Радио 2х2.</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об экзаменационной кампании - ulpravda.ru      , ulpressa.ru, 73online.ru, mosaica.ru.</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поддержке педагогов -media73.ru.</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летней кампании - ulpressa.ru, ulpravda.ru      , ГТРК «Волга» - «Вести-Ульяновск», Радио 2х2., ulgov.ru, ulpravda.ru      , media73.ru, "Молодежная газета", Радио 2х2., Радио 2х2., Радио 2х2., Радио 2х2., Радио 2х2., "ДД «Радио 2х2» (</w:t>
            </w:r>
            <w:proofErr w:type="spellStart"/>
            <w:r w:rsidRPr="00DB5591">
              <w:rPr>
                <w:rFonts w:ascii="PT Astra Serif" w:hAnsi="PT Astra Serif"/>
                <w:b/>
              </w:rPr>
              <w:t>г</w:t>
            </w:r>
            <w:proofErr w:type="gramStart"/>
            <w:r w:rsidRPr="00DB5591">
              <w:rPr>
                <w:rFonts w:ascii="PT Astra Serif" w:hAnsi="PT Astra Serif"/>
                <w:b/>
              </w:rPr>
              <w:t>.Д</w:t>
            </w:r>
            <w:proofErr w:type="gramEnd"/>
            <w:r w:rsidRPr="00DB5591">
              <w:rPr>
                <w:rFonts w:ascii="PT Astra Serif" w:hAnsi="PT Astra Serif"/>
                <w:b/>
              </w:rPr>
              <w:t>имитровград</w:t>
            </w:r>
            <w:proofErr w:type="spellEnd"/>
            <w:r w:rsidRPr="00DB5591">
              <w:rPr>
                <w:rFonts w:ascii="PT Astra Serif" w:hAnsi="PT Astra Serif"/>
                <w:b/>
              </w:rPr>
              <w:t>), «Милицейская волна» (</w:t>
            </w:r>
            <w:proofErr w:type="spellStart"/>
            <w:r w:rsidRPr="00DB5591">
              <w:rPr>
                <w:rFonts w:ascii="PT Astra Serif" w:hAnsi="PT Astra Serif"/>
                <w:b/>
              </w:rPr>
              <w:t>г.Димитровград</w:t>
            </w:r>
            <w:proofErr w:type="spellEnd"/>
            <w:r w:rsidRPr="00DB5591">
              <w:rPr>
                <w:rFonts w:ascii="PT Astra Serif" w:hAnsi="PT Astra Serif"/>
                <w:b/>
              </w:rPr>
              <w:t xml:space="preserve">), «Лав Радио </w:t>
            </w:r>
            <w:proofErr w:type="spellStart"/>
            <w:r w:rsidRPr="00DB5591">
              <w:rPr>
                <w:rFonts w:ascii="PT Astra Serif" w:hAnsi="PT Astra Serif"/>
                <w:b/>
              </w:rPr>
              <w:t>г.Димитровград</w:t>
            </w:r>
            <w:proofErr w:type="spellEnd"/>
            <w:r w:rsidRPr="00DB5591">
              <w:rPr>
                <w:rFonts w:ascii="PT Astra Serif" w:hAnsi="PT Astra Serif"/>
                <w:b/>
              </w:rPr>
              <w:t>», «</w:t>
            </w:r>
            <w:proofErr w:type="spellStart"/>
            <w:r w:rsidRPr="00DB5591">
              <w:rPr>
                <w:rFonts w:ascii="PT Astra Serif" w:hAnsi="PT Astra Serif"/>
                <w:b/>
              </w:rPr>
              <w:t>Авторадио</w:t>
            </w:r>
            <w:proofErr w:type="spellEnd"/>
            <w:r w:rsidRPr="00DB5591">
              <w:rPr>
                <w:rFonts w:ascii="PT Astra Serif" w:hAnsi="PT Astra Serif"/>
                <w:b/>
              </w:rPr>
              <w:t xml:space="preserve"> </w:t>
            </w:r>
            <w:proofErr w:type="spellStart"/>
            <w:r w:rsidRPr="00DB5591">
              <w:rPr>
                <w:rFonts w:ascii="PT Astra Serif" w:hAnsi="PT Astra Serif"/>
                <w:b/>
              </w:rPr>
              <w:t>г.Димитровград</w:t>
            </w:r>
            <w:proofErr w:type="spellEnd"/>
            <w:r w:rsidRPr="00DB5591">
              <w:rPr>
                <w:rFonts w:ascii="PT Astra Serif" w:hAnsi="PT Astra Serif"/>
                <w:b/>
              </w:rPr>
              <w:t>»- «Губерния в эфире»", "У «Русское радио», «</w:t>
            </w:r>
            <w:proofErr w:type="spellStart"/>
            <w:r w:rsidRPr="00DB5591">
              <w:rPr>
                <w:rFonts w:ascii="PT Astra Serif" w:hAnsi="PT Astra Serif"/>
                <w:b/>
              </w:rPr>
              <w:t>Авторадио</w:t>
            </w:r>
            <w:proofErr w:type="spellEnd"/>
            <w:r w:rsidRPr="00DB5591">
              <w:rPr>
                <w:rFonts w:ascii="PT Astra Serif" w:hAnsi="PT Astra Serif"/>
                <w:b/>
              </w:rPr>
              <w:t>», «Радио 2х2», «Милицейская волна», «Радио 7» - «Губерния в эфире»", Радио 2х2., rg.ru, Радио 2х2.</w:t>
            </w:r>
          </w:p>
          <w:p w:rsidR="002649F4" w:rsidRPr="00DB5591" w:rsidRDefault="002649F4" w:rsidP="002649F4">
            <w:pPr>
              <w:widowControl w:val="0"/>
              <w:suppressAutoHyphens/>
              <w:jc w:val="both"/>
              <w:rPr>
                <w:rFonts w:ascii="PT Astra Serif" w:hAnsi="PT Astra Serif"/>
                <w:b/>
              </w:rPr>
            </w:pPr>
            <w:proofErr w:type="gramStart"/>
            <w:r w:rsidRPr="00DB5591">
              <w:rPr>
                <w:rFonts w:ascii="PT Astra Serif" w:hAnsi="PT Astra Serif"/>
                <w:b/>
              </w:rPr>
              <w:t>- информационное сообщение о нацпроекте и ремонтах - «</w:t>
            </w:r>
            <w:proofErr w:type="spellStart"/>
            <w:r w:rsidRPr="00DB5591">
              <w:rPr>
                <w:rFonts w:ascii="PT Astra Serif" w:hAnsi="PT Astra Serif"/>
                <w:b/>
              </w:rPr>
              <w:t>Улправда</w:t>
            </w:r>
            <w:proofErr w:type="spellEnd"/>
            <w:r w:rsidRPr="00DB5591">
              <w:rPr>
                <w:rFonts w:ascii="PT Astra Serif" w:hAnsi="PT Astra Serif"/>
                <w:b/>
              </w:rPr>
              <w:t xml:space="preserve"> ТВ» -  «Итоги дня», ГТРК «Волга» - «Вести-Ульяновск», «</w:t>
            </w:r>
            <w:proofErr w:type="spellStart"/>
            <w:r w:rsidRPr="00DB5591">
              <w:rPr>
                <w:rFonts w:ascii="PT Astra Serif" w:hAnsi="PT Astra Serif"/>
                <w:b/>
              </w:rPr>
              <w:t>Улправда</w:t>
            </w:r>
            <w:proofErr w:type="spellEnd"/>
            <w:r w:rsidRPr="00DB5591">
              <w:rPr>
                <w:rFonts w:ascii="PT Astra Serif" w:hAnsi="PT Astra Serif"/>
                <w:b/>
              </w:rPr>
              <w:t xml:space="preserve"> ТВ» -  «Новости дня», «</w:t>
            </w:r>
            <w:proofErr w:type="spellStart"/>
            <w:r w:rsidRPr="00DB5591">
              <w:rPr>
                <w:rFonts w:ascii="PT Astra Serif" w:hAnsi="PT Astra Serif"/>
                <w:b/>
              </w:rPr>
              <w:t>Улправда</w:t>
            </w:r>
            <w:proofErr w:type="spellEnd"/>
            <w:r w:rsidRPr="00DB5591">
              <w:rPr>
                <w:rFonts w:ascii="PT Astra Serif" w:hAnsi="PT Astra Serif"/>
                <w:b/>
              </w:rPr>
              <w:t xml:space="preserve"> ТВ» -  «Итоги дня», 73online.ru, mosaica.ru, ulpravda.ru , uliyanovsk.bezformata.com, "</w:t>
            </w:r>
            <w:proofErr w:type="spellStart"/>
            <w:r w:rsidRPr="00DB5591">
              <w:rPr>
                <w:rFonts w:ascii="PT Astra Serif" w:hAnsi="PT Astra Serif"/>
                <w:b/>
              </w:rPr>
              <w:t>Старомайнские</w:t>
            </w:r>
            <w:proofErr w:type="spellEnd"/>
            <w:r w:rsidRPr="00DB5591">
              <w:rPr>
                <w:rFonts w:ascii="PT Astra Serif" w:hAnsi="PT Astra Serif"/>
                <w:b/>
              </w:rPr>
              <w:t xml:space="preserve"> известия", "</w:t>
            </w:r>
            <w:proofErr w:type="spellStart"/>
            <w:r w:rsidRPr="00DB5591">
              <w:rPr>
                <w:rFonts w:ascii="PT Astra Serif" w:hAnsi="PT Astra Serif"/>
                <w:b/>
              </w:rPr>
              <w:t>Старомайнские</w:t>
            </w:r>
            <w:proofErr w:type="spellEnd"/>
            <w:r w:rsidRPr="00DB5591">
              <w:rPr>
                <w:rFonts w:ascii="PT Astra Serif" w:hAnsi="PT Astra Serif"/>
                <w:b/>
              </w:rPr>
              <w:t xml:space="preserve"> известия", "Родина Ильича", "</w:t>
            </w:r>
            <w:proofErr w:type="spellStart"/>
            <w:r w:rsidRPr="00DB5591">
              <w:rPr>
                <w:rFonts w:ascii="PT Astra Serif" w:hAnsi="PT Astra Serif"/>
                <w:b/>
              </w:rPr>
              <w:t>Кузоватовские</w:t>
            </w:r>
            <w:proofErr w:type="spellEnd"/>
            <w:r w:rsidRPr="00DB5591">
              <w:rPr>
                <w:rFonts w:ascii="PT Astra Serif" w:hAnsi="PT Astra Serif"/>
                <w:b/>
              </w:rPr>
              <w:t xml:space="preserve"> вести", «</w:t>
            </w:r>
            <w:proofErr w:type="spellStart"/>
            <w:r w:rsidRPr="00DB5591">
              <w:rPr>
                <w:rFonts w:ascii="PT Astra Serif" w:hAnsi="PT Astra Serif"/>
                <w:b/>
              </w:rPr>
              <w:t>Улправда</w:t>
            </w:r>
            <w:proofErr w:type="spellEnd"/>
            <w:r w:rsidRPr="00DB5591">
              <w:rPr>
                <w:rFonts w:ascii="PT Astra Serif" w:hAnsi="PT Astra Serif"/>
                <w:b/>
              </w:rPr>
              <w:t xml:space="preserve"> ТВ» -  «Новости дня».</w:t>
            </w:r>
            <w:proofErr w:type="gramEnd"/>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об организации образовательной деятельности и каникулах - "Наш край", Радио 2х2., ulpressa.ru, mosaica.ru, ulpravda.ru      , Радио 2х2., Радио 2х2.</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деятельности вузов - 73online.ru, "Панорама УАЗ", ulpravda.ru      , Радио 2х2.</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xml:space="preserve">- информационное сообщение о чемпионате </w:t>
            </w:r>
            <w:proofErr w:type="spellStart"/>
            <w:r w:rsidRPr="00DB5591">
              <w:rPr>
                <w:rFonts w:ascii="PT Astra Serif" w:hAnsi="PT Astra Serif"/>
                <w:b/>
              </w:rPr>
              <w:t>Ворлдскилз</w:t>
            </w:r>
            <w:proofErr w:type="spellEnd"/>
            <w:r w:rsidRPr="00DB5591">
              <w:rPr>
                <w:rFonts w:ascii="PT Astra Serif" w:hAnsi="PT Astra Serif"/>
                <w:b/>
              </w:rPr>
              <w:t xml:space="preserve"> - "Вперёд".</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внеурочной деятельности и тематических уроках - "Сельская правда", "Сельская правда", "Наш край", 73online.ru, dimgrad24.ru, "</w:t>
            </w:r>
            <w:proofErr w:type="spellStart"/>
            <w:r w:rsidRPr="00DB5591">
              <w:rPr>
                <w:rFonts w:ascii="PT Astra Serif" w:hAnsi="PT Astra Serif"/>
                <w:b/>
              </w:rPr>
              <w:t>ДимГрад</w:t>
            </w:r>
            <w:proofErr w:type="spellEnd"/>
            <w:r w:rsidRPr="00DB5591">
              <w:rPr>
                <w:rFonts w:ascii="PT Astra Serif" w:hAnsi="PT Astra Serif"/>
                <w:b/>
              </w:rPr>
              <w:t xml:space="preserve"> 24 ТВ", "</w:t>
            </w:r>
            <w:proofErr w:type="spellStart"/>
            <w:r w:rsidRPr="00DB5591">
              <w:rPr>
                <w:rFonts w:ascii="PT Astra Serif" w:hAnsi="PT Astra Serif"/>
                <w:b/>
              </w:rPr>
              <w:t>Мелекесские</w:t>
            </w:r>
            <w:proofErr w:type="spellEnd"/>
            <w:r w:rsidRPr="00DB5591">
              <w:rPr>
                <w:rFonts w:ascii="PT Astra Serif" w:hAnsi="PT Astra Serif"/>
                <w:b/>
              </w:rPr>
              <w:t xml:space="preserve"> вести", "</w:t>
            </w:r>
            <w:proofErr w:type="spellStart"/>
            <w:r w:rsidRPr="00DB5591">
              <w:rPr>
                <w:rFonts w:ascii="PT Astra Serif" w:hAnsi="PT Astra Serif"/>
                <w:b/>
              </w:rPr>
              <w:t>Барышские</w:t>
            </w:r>
            <w:proofErr w:type="spellEnd"/>
            <w:r w:rsidRPr="00DB5591">
              <w:rPr>
                <w:rFonts w:ascii="PT Astra Serif" w:hAnsi="PT Astra Serif"/>
                <w:b/>
              </w:rPr>
              <w:t xml:space="preserve"> вести", "Карсунский вестник", "Карсунский вестник", ГТРК «Волга» - «Вести-Ульяновск», dimgrad24.ru, "</w:t>
            </w:r>
            <w:proofErr w:type="spellStart"/>
            <w:r w:rsidRPr="00DB5591">
              <w:rPr>
                <w:rFonts w:ascii="PT Astra Serif" w:hAnsi="PT Astra Serif"/>
                <w:b/>
              </w:rPr>
              <w:t>ДимГрад</w:t>
            </w:r>
            <w:proofErr w:type="spellEnd"/>
            <w:r w:rsidRPr="00DB5591">
              <w:rPr>
                <w:rFonts w:ascii="PT Astra Serif" w:hAnsi="PT Astra Serif"/>
                <w:b/>
              </w:rPr>
              <w:t xml:space="preserve"> 24 ТВ", "Волжские зори", «</w:t>
            </w:r>
            <w:proofErr w:type="spellStart"/>
            <w:r w:rsidRPr="00DB5591">
              <w:rPr>
                <w:rFonts w:ascii="PT Astra Serif" w:hAnsi="PT Astra Serif"/>
                <w:b/>
              </w:rPr>
              <w:t>Улправда</w:t>
            </w:r>
            <w:proofErr w:type="spellEnd"/>
            <w:r w:rsidRPr="00DB5591">
              <w:rPr>
                <w:rFonts w:ascii="PT Astra Serif" w:hAnsi="PT Astra Serif"/>
                <w:b/>
              </w:rPr>
              <w:t xml:space="preserve"> ТВ» -  «Новости дня», ГТРК «Волга» - «Местное </w:t>
            </w:r>
            <w:proofErr w:type="spellStart"/>
            <w:r w:rsidRPr="00DB5591">
              <w:rPr>
                <w:rFonts w:ascii="PT Astra Serif" w:hAnsi="PT Astra Serif"/>
                <w:b/>
              </w:rPr>
              <w:t>время</w:t>
            </w:r>
            <w:proofErr w:type="gramStart"/>
            <w:r w:rsidRPr="00DB5591">
              <w:rPr>
                <w:rFonts w:ascii="PT Astra Serif" w:hAnsi="PT Astra Serif"/>
                <w:b/>
              </w:rPr>
              <w:t>.В</w:t>
            </w:r>
            <w:proofErr w:type="gramEnd"/>
            <w:r w:rsidRPr="00DB5591">
              <w:rPr>
                <w:rFonts w:ascii="PT Astra Serif" w:hAnsi="PT Astra Serif"/>
                <w:b/>
              </w:rPr>
              <w:t>оскресенье</w:t>
            </w:r>
            <w:proofErr w:type="spellEnd"/>
            <w:r w:rsidRPr="00DB5591">
              <w:rPr>
                <w:rFonts w:ascii="PT Astra Serif" w:hAnsi="PT Astra Serif"/>
                <w:b/>
              </w:rPr>
              <w:t>», ulpravda.ru      , "Новое время", «</w:t>
            </w:r>
            <w:proofErr w:type="spellStart"/>
            <w:r w:rsidRPr="00DB5591">
              <w:rPr>
                <w:rFonts w:ascii="PT Astra Serif" w:hAnsi="PT Astra Serif"/>
                <w:b/>
              </w:rPr>
              <w:t>Улправда</w:t>
            </w:r>
            <w:proofErr w:type="spellEnd"/>
            <w:r w:rsidRPr="00DB5591">
              <w:rPr>
                <w:rFonts w:ascii="PT Astra Serif" w:hAnsi="PT Astra Serif"/>
                <w:b/>
              </w:rPr>
              <w:t xml:space="preserve"> ТВ» -  «Итоги дня».</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юбилее – "</w:t>
            </w:r>
            <w:proofErr w:type="gramStart"/>
            <w:r w:rsidRPr="00DB5591">
              <w:rPr>
                <w:rFonts w:ascii="PT Astra Serif" w:hAnsi="PT Astra Serif"/>
                <w:b/>
              </w:rPr>
              <w:t>Сельская</w:t>
            </w:r>
            <w:proofErr w:type="gramEnd"/>
            <w:r w:rsidRPr="00DB5591">
              <w:rPr>
                <w:rFonts w:ascii="PT Astra Serif" w:hAnsi="PT Astra Serif"/>
                <w:b/>
              </w:rPr>
              <w:t xml:space="preserve"> правда".</w:t>
            </w:r>
          </w:p>
          <w:p w:rsidR="002649F4" w:rsidRPr="00DB5591" w:rsidRDefault="002649F4" w:rsidP="002649F4">
            <w:pPr>
              <w:widowControl w:val="0"/>
              <w:suppressAutoHyphens/>
              <w:jc w:val="both"/>
              <w:rPr>
                <w:rFonts w:ascii="PT Astra Serif" w:hAnsi="PT Astra Serif"/>
                <w:b/>
              </w:rPr>
            </w:pPr>
            <w:r w:rsidRPr="00DB5591">
              <w:rPr>
                <w:rFonts w:ascii="PT Astra Serif" w:hAnsi="PT Astra Serif"/>
                <w:b/>
              </w:rPr>
              <w:t>- информационное сообщение о питании – rupor73.ru, ulpravda.ru.</w:t>
            </w:r>
          </w:p>
          <w:p w:rsidR="002649F4" w:rsidRDefault="002649F4" w:rsidP="002649F4">
            <w:pPr>
              <w:widowControl w:val="0"/>
              <w:contextualSpacing/>
              <w:rPr>
                <w:rFonts w:ascii="PT Astra Serif" w:hAnsi="PT Astra Serif"/>
                <w:b/>
              </w:rPr>
            </w:pPr>
            <w:r w:rsidRPr="00DB5591">
              <w:rPr>
                <w:rFonts w:ascii="PT Astra Serif" w:hAnsi="PT Astra Serif"/>
                <w:b/>
              </w:rPr>
              <w:t>- информационное сообщение о выпускных  – ulpressa.ru, 73online.ru, mosaica.ru, mosaica.ru, 1ul.ru, Радио 2х2., ГТРК "Во</w:t>
            </w:r>
            <w:r w:rsidRPr="00DB5591">
              <w:rPr>
                <w:rFonts w:ascii="PT Astra Serif" w:hAnsi="PT Astra Serif"/>
                <w:b/>
              </w:rPr>
              <w:t>л</w:t>
            </w:r>
            <w:r w:rsidRPr="00DB5591">
              <w:rPr>
                <w:rFonts w:ascii="PT Astra Serif" w:hAnsi="PT Astra Serif"/>
                <w:b/>
              </w:rPr>
              <w:t>га"</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 конкурсах, олимпиадах - ulpravda.ru      , "Ульяновск сегодня", "</w:t>
            </w:r>
            <w:proofErr w:type="spellStart"/>
            <w:proofErr w:type="gramStart"/>
            <w:r w:rsidRPr="0065296C">
              <w:rPr>
                <w:rFonts w:ascii="PT Astra Serif" w:hAnsi="PT Astra Serif"/>
                <w:b/>
              </w:rPr>
              <w:t>Сурская</w:t>
            </w:r>
            <w:proofErr w:type="spellEnd"/>
            <w:proofErr w:type="gramEnd"/>
            <w:r w:rsidRPr="0065296C">
              <w:rPr>
                <w:rFonts w:ascii="PT Astra Serif" w:hAnsi="PT Astra Serif"/>
                <w:b/>
              </w:rPr>
              <w:t xml:space="preserve"> правда", </w:t>
            </w:r>
            <w:r w:rsidRPr="0065296C">
              <w:rPr>
                <w:rFonts w:ascii="PT Astra Serif" w:hAnsi="PT Astra Serif"/>
                <w:b/>
              </w:rPr>
              <w:lastRenderedPageBreak/>
              <w:t>"</w:t>
            </w:r>
            <w:proofErr w:type="spellStart"/>
            <w:r w:rsidRPr="0065296C">
              <w:rPr>
                <w:rFonts w:ascii="PT Astra Serif" w:hAnsi="PT Astra Serif"/>
                <w:b/>
              </w:rPr>
              <w:t>Сурская</w:t>
            </w:r>
            <w:proofErr w:type="spellEnd"/>
            <w:r w:rsidRPr="0065296C">
              <w:rPr>
                <w:rFonts w:ascii="PT Astra Serif" w:hAnsi="PT Astra Serif"/>
                <w:b/>
              </w:rPr>
              <w:t xml:space="preserve"> правда", ulpravda.ru      , ulpravda.ru      , dimgrad24.ru, "</w:t>
            </w:r>
            <w:proofErr w:type="spellStart"/>
            <w:r w:rsidRPr="0065296C">
              <w:rPr>
                <w:rFonts w:ascii="PT Astra Serif" w:hAnsi="PT Astra Serif"/>
                <w:b/>
              </w:rPr>
              <w:t>ДимГрад</w:t>
            </w:r>
            <w:proofErr w:type="spellEnd"/>
            <w:r w:rsidRPr="0065296C">
              <w:rPr>
                <w:rFonts w:ascii="PT Astra Serif" w:hAnsi="PT Astra Serif"/>
                <w:b/>
              </w:rPr>
              <w:t xml:space="preserve"> 24 ТВ", media73.ru,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tass.ru, Радио 2х2., ulgov.ru, media73.ru,  media73.ru, dimgrad24.ru, "Родина Ильича", Радио 2х2., ulpravda.ru  , ulpravda.ru  , 73online.ru, misanec.ru, 73online.ru, "Народная газета", "«Репортер 73» - «Реальность», Радио 2х2., " ДД «Радио 2х2» (</w:t>
            </w:r>
            <w:proofErr w:type="spellStart"/>
            <w:r w:rsidRPr="0065296C">
              <w:rPr>
                <w:rFonts w:ascii="PT Astra Serif" w:hAnsi="PT Astra Serif"/>
                <w:b/>
              </w:rPr>
              <w:t>г</w:t>
            </w:r>
            <w:proofErr w:type="gramStart"/>
            <w:r w:rsidRPr="0065296C">
              <w:rPr>
                <w:rFonts w:ascii="PT Astra Serif" w:hAnsi="PT Astra Serif"/>
                <w:b/>
              </w:rPr>
              <w:t>.Д</w:t>
            </w:r>
            <w:proofErr w:type="gramEnd"/>
            <w:r w:rsidRPr="0065296C">
              <w:rPr>
                <w:rFonts w:ascii="PT Astra Serif" w:hAnsi="PT Astra Serif"/>
                <w:b/>
              </w:rPr>
              <w:t>имитровград</w:t>
            </w:r>
            <w:proofErr w:type="spellEnd"/>
            <w:r w:rsidRPr="0065296C">
              <w:rPr>
                <w:rFonts w:ascii="PT Astra Serif" w:hAnsi="PT Astra Serif"/>
                <w:b/>
              </w:rPr>
              <w:t>), «Милицейская волна» (</w:t>
            </w:r>
            <w:proofErr w:type="spellStart"/>
            <w:r w:rsidRPr="0065296C">
              <w:rPr>
                <w:rFonts w:ascii="PT Astra Serif" w:hAnsi="PT Astra Serif"/>
                <w:b/>
              </w:rPr>
              <w:t>г.Димитровград</w:t>
            </w:r>
            <w:proofErr w:type="spellEnd"/>
            <w:r w:rsidRPr="0065296C">
              <w:rPr>
                <w:rFonts w:ascii="PT Astra Serif" w:hAnsi="PT Astra Serif"/>
                <w:b/>
              </w:rPr>
              <w:t xml:space="preserve">), «Лав Радио </w:t>
            </w:r>
            <w:proofErr w:type="spellStart"/>
            <w:r w:rsidRPr="0065296C">
              <w:rPr>
                <w:rFonts w:ascii="PT Astra Serif" w:hAnsi="PT Astra Serif"/>
                <w:b/>
              </w:rPr>
              <w:t>г.Димитровград</w:t>
            </w:r>
            <w:proofErr w:type="spellEnd"/>
            <w:r w:rsidRPr="0065296C">
              <w:rPr>
                <w:rFonts w:ascii="PT Astra Serif" w:hAnsi="PT Astra Serif"/>
                <w:b/>
              </w:rPr>
              <w:t>», «</w:t>
            </w:r>
            <w:proofErr w:type="spellStart"/>
            <w:r w:rsidRPr="0065296C">
              <w:rPr>
                <w:rFonts w:ascii="PT Astra Serif" w:hAnsi="PT Astra Serif"/>
                <w:b/>
              </w:rPr>
              <w:t>Авторадио</w:t>
            </w:r>
            <w:proofErr w:type="spellEnd"/>
            <w:r w:rsidRPr="0065296C">
              <w:rPr>
                <w:rFonts w:ascii="PT Astra Serif" w:hAnsi="PT Astra Serif"/>
                <w:b/>
              </w:rPr>
              <w:t xml:space="preserve"> </w:t>
            </w:r>
            <w:proofErr w:type="spellStart"/>
            <w:r w:rsidRPr="0065296C">
              <w:rPr>
                <w:rFonts w:ascii="PT Astra Serif" w:hAnsi="PT Astra Serif"/>
                <w:b/>
              </w:rPr>
              <w:t>г.Димитровград</w:t>
            </w:r>
            <w:proofErr w:type="spellEnd"/>
            <w:r w:rsidRPr="0065296C">
              <w:rPr>
                <w:rFonts w:ascii="PT Astra Serif" w:hAnsi="PT Astra Serif"/>
                <w:b/>
              </w:rPr>
              <w:t>»- «Губерния в эфире»", "У «Русское радио», «</w:t>
            </w:r>
            <w:proofErr w:type="spellStart"/>
            <w:r w:rsidRPr="0065296C">
              <w:rPr>
                <w:rFonts w:ascii="PT Astra Serif" w:hAnsi="PT Astra Serif"/>
                <w:b/>
              </w:rPr>
              <w:t>Авторадио</w:t>
            </w:r>
            <w:proofErr w:type="spellEnd"/>
            <w:r w:rsidRPr="0065296C">
              <w:rPr>
                <w:rFonts w:ascii="PT Astra Serif" w:hAnsi="PT Astra Serif"/>
                <w:b/>
              </w:rPr>
              <w:t>», «Радио 2х2», «Милицейская волна», «Радио 7» - «Губерния в эфире»", Радио 2х2., Радио 2х2.</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об организации образовательной деятельности - Радио 2х2., "Ульяновск сегодня", misanec.ru, media73.ru, "</w:t>
            </w:r>
            <w:proofErr w:type="spellStart"/>
            <w:r w:rsidRPr="0065296C">
              <w:rPr>
                <w:rFonts w:ascii="PT Astra Serif" w:hAnsi="PT Astra Serif"/>
                <w:b/>
              </w:rPr>
              <w:t>Старомайнские</w:t>
            </w:r>
            <w:proofErr w:type="spellEnd"/>
            <w:r w:rsidRPr="0065296C">
              <w:rPr>
                <w:rFonts w:ascii="PT Astra Serif" w:hAnsi="PT Astra Serif"/>
                <w:b/>
              </w:rPr>
              <w:t xml:space="preserve"> известия", ulpravda.ru  , ulpressa.ru, "Народная газета", </w:t>
            </w:r>
            <w:proofErr w:type="spellStart"/>
            <w:r w:rsidRPr="0065296C">
              <w:rPr>
                <w:rFonts w:ascii="PT Astra Serif" w:hAnsi="PT Astra Serif"/>
                <w:b/>
              </w:rPr>
              <w:t>Вешкаймские</w:t>
            </w:r>
            <w:proofErr w:type="spellEnd"/>
            <w:r w:rsidRPr="0065296C">
              <w:rPr>
                <w:rFonts w:ascii="PT Astra Serif" w:hAnsi="PT Astra Serif"/>
                <w:b/>
              </w:rPr>
              <w:t xml:space="preserve"> вести".</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 нацпроекте и ремонтах - «</w:t>
            </w:r>
            <w:proofErr w:type="spellStart"/>
            <w:r w:rsidRPr="0065296C">
              <w:rPr>
                <w:rFonts w:ascii="PT Astra Serif" w:hAnsi="PT Astra Serif"/>
                <w:b/>
              </w:rPr>
              <w:t>Улправда</w:t>
            </w:r>
            <w:proofErr w:type="spellEnd"/>
            <w:r w:rsidRPr="0065296C">
              <w:rPr>
                <w:rFonts w:ascii="PT Astra Serif" w:hAnsi="PT Astra Serif"/>
                <w:b/>
              </w:rPr>
              <w:t xml:space="preserve"> ТВ» -  «Новости дня», media73.ru, ulgov.ru, ulpravda.ru      , media73.ru, «Репортер 73» - «Реальность», Радио 2х2(2)., ГТРК «Волга» - «</w:t>
            </w:r>
            <w:proofErr w:type="gramStart"/>
            <w:r w:rsidRPr="0065296C">
              <w:rPr>
                <w:rFonts w:ascii="PT Astra Serif" w:hAnsi="PT Astra Serif"/>
                <w:b/>
              </w:rPr>
              <w:t>Вести-Ульяновск</w:t>
            </w:r>
            <w:proofErr w:type="gramEnd"/>
            <w:r w:rsidRPr="0065296C">
              <w:rPr>
                <w:rFonts w:ascii="PT Astra Serif" w:hAnsi="PT Astra Serif"/>
                <w:b/>
              </w:rPr>
              <w:t>», ulpravda.ru  , media73.ru, media73.ru, "</w:t>
            </w:r>
            <w:proofErr w:type="spellStart"/>
            <w:r w:rsidRPr="0065296C">
              <w:rPr>
                <w:rFonts w:ascii="PT Astra Serif" w:hAnsi="PT Astra Serif"/>
                <w:b/>
              </w:rPr>
              <w:t>Кузоватовские</w:t>
            </w:r>
            <w:proofErr w:type="spellEnd"/>
            <w:r w:rsidRPr="0065296C">
              <w:rPr>
                <w:rFonts w:ascii="PT Astra Serif" w:hAnsi="PT Astra Serif"/>
                <w:b/>
              </w:rPr>
              <w:t xml:space="preserve"> вести", ulpravda.ru.</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 летней кампании - "Наш край", «Репортер 73» - «Реальность», "Молодёжная газета", "</w:t>
            </w:r>
            <w:proofErr w:type="spellStart"/>
            <w:r w:rsidRPr="0065296C">
              <w:rPr>
                <w:rFonts w:ascii="PT Astra Serif" w:hAnsi="PT Astra Serif"/>
                <w:b/>
              </w:rPr>
              <w:t>Барышские</w:t>
            </w:r>
            <w:proofErr w:type="spellEnd"/>
            <w:r w:rsidRPr="0065296C">
              <w:rPr>
                <w:rFonts w:ascii="PT Astra Serif" w:hAnsi="PT Astra Serif"/>
                <w:b/>
              </w:rPr>
              <w:t xml:space="preserve"> вести", ulpressa.ru, Радио 2х2.</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 поддержке педагогов - ulpravda.ru      , ulpravda.ru      , 73online.ru, 73online.ru.</w:t>
            </w:r>
          </w:p>
          <w:p w:rsidR="002649F4" w:rsidRPr="0065296C" w:rsidRDefault="002649F4" w:rsidP="002649F4">
            <w:pPr>
              <w:widowControl w:val="0"/>
              <w:suppressAutoHyphens/>
              <w:jc w:val="both"/>
              <w:rPr>
                <w:rFonts w:ascii="PT Astra Serif" w:hAnsi="PT Astra Serif"/>
                <w:b/>
              </w:rPr>
            </w:pPr>
            <w:proofErr w:type="gramStart"/>
            <w:r w:rsidRPr="0065296C">
              <w:rPr>
                <w:rFonts w:ascii="PT Astra Serif" w:hAnsi="PT Astra Serif"/>
                <w:b/>
              </w:rPr>
              <w:t>- информационное сообщение о внеурочной деятельности - media73.ru, "Наш край", "Наш край", "Молодёжная газета", "Ульяновск сегодня",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w:t>
            </w:r>
            <w:proofErr w:type="spellStart"/>
            <w:r w:rsidRPr="0065296C">
              <w:rPr>
                <w:rFonts w:ascii="PT Astra Serif" w:hAnsi="PT Astra Serif"/>
                <w:b/>
              </w:rPr>
              <w:t>Тереньгульские</w:t>
            </w:r>
            <w:proofErr w:type="spellEnd"/>
            <w:r w:rsidRPr="0065296C">
              <w:rPr>
                <w:rFonts w:ascii="PT Astra Serif" w:hAnsi="PT Astra Serif"/>
                <w:b/>
              </w:rPr>
              <w:t xml:space="preserve"> вести", "Новое время",  misanec.ru, 73online.ru, "Родина Ильича", "Родина Ильича", "Родина Ильича", "</w:t>
            </w:r>
            <w:proofErr w:type="spellStart"/>
            <w:r w:rsidRPr="0065296C">
              <w:rPr>
                <w:rFonts w:ascii="PT Astra Serif" w:hAnsi="PT Astra Serif"/>
                <w:b/>
              </w:rPr>
              <w:t>Старомайнские</w:t>
            </w:r>
            <w:proofErr w:type="spellEnd"/>
            <w:r w:rsidRPr="0065296C">
              <w:rPr>
                <w:rFonts w:ascii="PT Astra Serif" w:hAnsi="PT Astra Serif"/>
                <w:b/>
              </w:rPr>
              <w:t xml:space="preserve"> известия", «Репортер 73» - «Реальность», Радио 2х2., "mosaica.ru,  ulpressa.ru, 73online.ru, 73online.ru, ГТРК «Волга» - «Вести-Ульяновск».</w:t>
            </w:r>
            <w:proofErr w:type="gramEnd"/>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об экзаменах - ulpravda.ru      , 73online.ru, mosaica.ru, ul.kp.ru.</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xml:space="preserve">- информационное сообщение о деятельности вузов и </w:t>
            </w:r>
            <w:proofErr w:type="spellStart"/>
            <w:r w:rsidRPr="0065296C">
              <w:rPr>
                <w:rFonts w:ascii="PT Astra Serif" w:hAnsi="PT Astra Serif"/>
                <w:b/>
              </w:rPr>
              <w:t>ссузов</w:t>
            </w:r>
            <w:proofErr w:type="spellEnd"/>
            <w:r w:rsidRPr="0065296C">
              <w:rPr>
                <w:rFonts w:ascii="PT Astra Serif" w:hAnsi="PT Astra Serif"/>
                <w:b/>
              </w:rPr>
              <w:t xml:space="preserve"> - ulgov.ru, "</w:t>
            </w:r>
            <w:proofErr w:type="gramStart"/>
            <w:r w:rsidRPr="0065296C">
              <w:rPr>
                <w:rFonts w:ascii="PT Astra Serif" w:hAnsi="PT Astra Serif"/>
                <w:b/>
              </w:rPr>
              <w:t>Приволжская</w:t>
            </w:r>
            <w:proofErr w:type="gramEnd"/>
            <w:r w:rsidRPr="0065296C">
              <w:rPr>
                <w:rFonts w:ascii="PT Astra Serif" w:hAnsi="PT Astra Serif"/>
                <w:b/>
              </w:rPr>
              <w:t xml:space="preserve"> правда", ulpravda.ru      , Радио 2х2., ulpressa.ru, media73.ru, ul.kp.ru, "Старт", ГТРК «Волга» - «Местное время. Суббота», "</w:t>
            </w:r>
            <w:proofErr w:type="gramStart"/>
            <w:r w:rsidRPr="0065296C">
              <w:rPr>
                <w:rFonts w:ascii="PT Astra Serif" w:hAnsi="PT Astra Serif"/>
                <w:b/>
              </w:rPr>
              <w:t>Ульяновская</w:t>
            </w:r>
            <w:proofErr w:type="gramEnd"/>
            <w:r w:rsidRPr="0065296C">
              <w:rPr>
                <w:rFonts w:ascii="PT Astra Serif" w:hAnsi="PT Astra Serif"/>
                <w:b/>
              </w:rPr>
              <w:t xml:space="preserve"> правда", "</w:t>
            </w:r>
            <w:proofErr w:type="spellStart"/>
            <w:r w:rsidRPr="0065296C">
              <w:rPr>
                <w:rFonts w:ascii="PT Astra Serif" w:hAnsi="PT Astra Serif"/>
                <w:b/>
              </w:rPr>
              <w:t>Вешкаймские</w:t>
            </w:r>
            <w:proofErr w:type="spellEnd"/>
            <w:r w:rsidRPr="0065296C">
              <w:rPr>
                <w:rFonts w:ascii="PT Astra Serif" w:hAnsi="PT Astra Serif"/>
                <w:b/>
              </w:rPr>
              <w:t xml:space="preserve"> вести".</w:t>
            </w:r>
          </w:p>
          <w:p w:rsidR="002649F4" w:rsidRPr="0065296C" w:rsidRDefault="002649F4" w:rsidP="002649F4">
            <w:pPr>
              <w:widowControl w:val="0"/>
              <w:suppressAutoHyphens/>
              <w:jc w:val="both"/>
              <w:rPr>
                <w:rFonts w:ascii="PT Astra Serif" w:hAnsi="PT Astra Serif"/>
                <w:b/>
              </w:rPr>
            </w:pPr>
            <w:r w:rsidRPr="0065296C">
              <w:rPr>
                <w:rFonts w:ascii="PT Astra Serif" w:hAnsi="PT Astra Serif"/>
                <w:b/>
              </w:rPr>
              <w:t>- информационное сообщение о приемной кампании и проекте «</w:t>
            </w:r>
            <w:proofErr w:type="spellStart"/>
            <w:r w:rsidRPr="0065296C">
              <w:rPr>
                <w:rFonts w:ascii="PT Astra Serif" w:hAnsi="PT Astra Serif"/>
                <w:b/>
              </w:rPr>
              <w:t>Проффесионалитет</w:t>
            </w:r>
            <w:proofErr w:type="spellEnd"/>
            <w:r w:rsidRPr="0065296C">
              <w:rPr>
                <w:rFonts w:ascii="PT Astra Serif" w:hAnsi="PT Astra Serif"/>
                <w:b/>
              </w:rPr>
              <w:t>»  - ulgov.ru, "Молодёжная газета", "</w:t>
            </w:r>
            <w:proofErr w:type="spellStart"/>
            <w:proofErr w:type="gramStart"/>
            <w:r w:rsidRPr="0065296C">
              <w:rPr>
                <w:rFonts w:ascii="PT Astra Serif" w:hAnsi="PT Astra Serif"/>
                <w:b/>
              </w:rPr>
              <w:t>Сурская</w:t>
            </w:r>
            <w:proofErr w:type="spellEnd"/>
            <w:proofErr w:type="gramEnd"/>
            <w:r w:rsidRPr="0065296C">
              <w:rPr>
                <w:rFonts w:ascii="PT Astra Serif" w:hAnsi="PT Astra Serif"/>
                <w:b/>
              </w:rPr>
              <w:t xml:space="preserve"> правда", Радио 2х2., ulpravda.ru      , "Старт", dimgrad24.ru,  ulgov.ru,  ul.kp.ru, dimgrad24.ru, "</w:t>
            </w:r>
            <w:proofErr w:type="spellStart"/>
            <w:r w:rsidRPr="0065296C">
              <w:rPr>
                <w:rFonts w:ascii="PT Astra Serif" w:hAnsi="PT Astra Serif"/>
                <w:b/>
              </w:rPr>
              <w:t>ДимГрад</w:t>
            </w:r>
            <w:proofErr w:type="spellEnd"/>
            <w:r w:rsidRPr="0065296C">
              <w:rPr>
                <w:rFonts w:ascii="PT Astra Serif" w:hAnsi="PT Astra Serif"/>
                <w:b/>
              </w:rPr>
              <w:t xml:space="preserve"> 24 ТВ", "Ульяновская правда", "Родина Ильича", "</w:t>
            </w:r>
            <w:proofErr w:type="spellStart"/>
            <w:r w:rsidRPr="0065296C">
              <w:rPr>
                <w:rFonts w:ascii="PT Astra Serif" w:hAnsi="PT Astra Serif"/>
                <w:b/>
              </w:rPr>
              <w:t>Кузоватовские</w:t>
            </w:r>
            <w:proofErr w:type="spellEnd"/>
            <w:r w:rsidRPr="0065296C">
              <w:rPr>
                <w:rFonts w:ascii="PT Astra Serif" w:hAnsi="PT Astra Serif"/>
                <w:b/>
              </w:rPr>
              <w:t xml:space="preserve"> вести", «Репортер 73» - «Реальность», "Восход", Радио 2х2.</w:t>
            </w:r>
          </w:p>
          <w:p w:rsidR="002649F4" w:rsidRDefault="002649F4" w:rsidP="002649F4">
            <w:pPr>
              <w:widowControl w:val="0"/>
              <w:contextualSpacing/>
              <w:rPr>
                <w:rFonts w:ascii="PT Astra Serif" w:hAnsi="PT Astra Serif"/>
                <w:b/>
              </w:rPr>
            </w:pPr>
            <w:r w:rsidRPr="0065296C">
              <w:rPr>
                <w:rFonts w:ascii="PT Astra Serif" w:hAnsi="PT Astra Serif"/>
                <w:b/>
              </w:rPr>
              <w:t xml:space="preserve">- информационное сообщение о </w:t>
            </w:r>
            <w:proofErr w:type="spellStart"/>
            <w:r w:rsidRPr="0065296C">
              <w:rPr>
                <w:rFonts w:ascii="PT Astra Serif" w:hAnsi="PT Astra Serif"/>
                <w:b/>
              </w:rPr>
              <w:t>Лнр</w:t>
            </w:r>
            <w:proofErr w:type="spellEnd"/>
            <w:r w:rsidRPr="0065296C">
              <w:rPr>
                <w:rFonts w:ascii="PT Astra Serif" w:hAnsi="PT Astra Serif"/>
                <w:b/>
              </w:rPr>
              <w:t xml:space="preserve"> и ДНР - ulpressa.ru, "Народная газета", «</w:t>
            </w:r>
            <w:proofErr w:type="spellStart"/>
            <w:r w:rsidRPr="0065296C">
              <w:rPr>
                <w:rFonts w:ascii="PT Astra Serif" w:hAnsi="PT Astra Serif"/>
                <w:b/>
              </w:rPr>
              <w:t>Улправда</w:t>
            </w:r>
            <w:proofErr w:type="spellEnd"/>
            <w:r w:rsidRPr="0065296C">
              <w:rPr>
                <w:rFonts w:ascii="PT Astra Serif" w:hAnsi="PT Astra Serif"/>
                <w:b/>
              </w:rPr>
              <w:t xml:space="preserve"> ТВ» -  «Новости дня».</w:t>
            </w:r>
          </w:p>
          <w:p w:rsidR="002649F4" w:rsidRPr="006A3F56" w:rsidRDefault="002649F4" w:rsidP="006A3F56">
            <w:pPr>
              <w:widowControl w:val="0"/>
              <w:suppressAutoHyphens/>
              <w:jc w:val="both"/>
              <w:rPr>
                <w:rFonts w:ascii="PT Astra Serif" w:hAnsi="PT Astra Serif"/>
                <w:b/>
              </w:rPr>
            </w:pPr>
            <w:proofErr w:type="gramStart"/>
            <w:r w:rsidRPr="00FD4F8C">
              <w:rPr>
                <w:rFonts w:ascii="PT Astra Serif" w:hAnsi="PT Astra Serif"/>
                <w:b/>
              </w:rPr>
              <w:t xml:space="preserve">- </w:t>
            </w:r>
            <w:r w:rsidRPr="006A3F56">
              <w:rPr>
                <w:rFonts w:ascii="PT Astra Serif" w:hAnsi="PT Astra Serif"/>
                <w:b/>
              </w:rPr>
              <w:t>информационное сообщение о конкурсах, олимпиадах - dimgrad24.ru, "</w:t>
            </w:r>
            <w:proofErr w:type="spellStart"/>
            <w:r w:rsidRPr="006A3F56">
              <w:rPr>
                <w:rFonts w:ascii="PT Astra Serif" w:hAnsi="PT Astra Serif"/>
                <w:b/>
              </w:rPr>
              <w:t>ДимГрад</w:t>
            </w:r>
            <w:proofErr w:type="spellEnd"/>
            <w:r w:rsidRPr="006A3F56">
              <w:rPr>
                <w:rFonts w:ascii="PT Astra Serif" w:hAnsi="PT Astra Serif"/>
                <w:b/>
              </w:rPr>
              <w:t xml:space="preserve"> 24 ТВ", dimgrad24.ru, "</w:t>
            </w:r>
            <w:proofErr w:type="spellStart"/>
            <w:r w:rsidRPr="006A3F56">
              <w:rPr>
                <w:rFonts w:ascii="PT Astra Serif" w:hAnsi="PT Astra Serif"/>
                <w:b/>
              </w:rPr>
              <w:t>ДимГрад</w:t>
            </w:r>
            <w:proofErr w:type="spellEnd"/>
            <w:r w:rsidRPr="006A3F56">
              <w:rPr>
                <w:rFonts w:ascii="PT Astra Serif" w:hAnsi="PT Astra Serif"/>
                <w:b/>
              </w:rPr>
              <w:t xml:space="preserve"> 24 ТВ</w:t>
            </w:r>
            <w:r w:rsidR="00FD4F8C">
              <w:rPr>
                <w:rFonts w:ascii="PT Astra Serif" w:hAnsi="PT Astra Serif"/>
                <w:b/>
              </w:rPr>
              <w:t>", 73online.ru, ulpravda.ru</w:t>
            </w:r>
            <w:r w:rsidRPr="006A3F56">
              <w:rPr>
                <w:rFonts w:ascii="PT Astra Serif" w:hAnsi="PT Astra Serif"/>
                <w:b/>
              </w:rPr>
              <w:t>, ГТРК «Волга» - «Вести-Ульяновск», Радио 2х2., Радио 2х2., Радио 2х2., Радио 2х2(2), Радио 2х2(2)., 73online.ru, ul.kp.ru", media73.ru, "Молодёжная газета", "Молодёжная газета", "Ульяновск сегодня", Радио 2х2., ulpressa.ru, media73.ru, "</w:t>
            </w:r>
            <w:proofErr w:type="spellStart"/>
            <w:r w:rsidRPr="006A3F56">
              <w:rPr>
                <w:rFonts w:ascii="PT Astra Serif" w:hAnsi="PT Astra Serif"/>
                <w:b/>
              </w:rPr>
              <w:t>Тереньгульские</w:t>
            </w:r>
            <w:proofErr w:type="spellEnd"/>
            <w:r w:rsidRPr="006A3F56">
              <w:rPr>
                <w:rFonts w:ascii="PT Astra Serif" w:hAnsi="PT Astra Serif"/>
                <w:b/>
              </w:rPr>
              <w:t xml:space="preserve"> вести", "</w:t>
            </w:r>
            <w:proofErr w:type="spellStart"/>
            <w:r w:rsidRPr="006A3F56">
              <w:rPr>
                <w:rFonts w:ascii="PT Astra Serif" w:hAnsi="PT Astra Serif"/>
                <w:b/>
              </w:rPr>
              <w:t>Барышские</w:t>
            </w:r>
            <w:proofErr w:type="spellEnd"/>
            <w:r w:rsidRPr="006A3F56">
              <w:rPr>
                <w:rFonts w:ascii="PT Astra Serif" w:hAnsi="PT Astra Serif"/>
                <w:b/>
              </w:rPr>
              <w:t xml:space="preserve"> вести", "Звезда", "Родина Ильича</w:t>
            </w:r>
            <w:proofErr w:type="gramEnd"/>
            <w:r w:rsidRPr="006A3F56">
              <w:rPr>
                <w:rFonts w:ascii="PT Astra Serif" w:hAnsi="PT Astra Serif"/>
                <w:b/>
              </w:rPr>
              <w:t>", "</w:t>
            </w:r>
            <w:proofErr w:type="spellStart"/>
            <w:r w:rsidRPr="006A3F56">
              <w:rPr>
                <w:rFonts w:ascii="PT Astra Serif" w:hAnsi="PT Astra Serif"/>
                <w:b/>
              </w:rPr>
              <w:t>Цильнинские</w:t>
            </w:r>
            <w:proofErr w:type="spellEnd"/>
            <w:r w:rsidRPr="006A3F56">
              <w:rPr>
                <w:rFonts w:ascii="PT Astra Serif" w:hAnsi="PT Astra Serif"/>
                <w:b/>
              </w:rPr>
              <w:t xml:space="preserve"> новости", ГТРК «Волга» - «</w:t>
            </w:r>
            <w:proofErr w:type="gramStart"/>
            <w:r w:rsidRPr="006A3F56">
              <w:rPr>
                <w:rFonts w:ascii="PT Astra Serif" w:hAnsi="PT Astra Serif"/>
                <w:b/>
              </w:rPr>
              <w:t>Вести-Ульяновск</w:t>
            </w:r>
            <w:proofErr w:type="gramEnd"/>
            <w:r w:rsidRPr="006A3F56">
              <w:rPr>
                <w:rFonts w:ascii="PT Astra Serif" w:hAnsi="PT Astra Serif"/>
                <w:b/>
              </w:rPr>
              <w:t>», media73.ru, "Народная газета", "Ленинец",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нацпроекте и ремонтах - media73.ru, "</w:t>
            </w:r>
            <w:proofErr w:type="gramStart"/>
            <w:r w:rsidRPr="006A3F56">
              <w:rPr>
                <w:rFonts w:ascii="PT Astra Serif" w:hAnsi="PT Astra Serif"/>
                <w:b/>
              </w:rPr>
              <w:t>Сельская</w:t>
            </w:r>
            <w:proofErr w:type="gramEnd"/>
            <w:r w:rsidRPr="006A3F56">
              <w:rPr>
                <w:rFonts w:ascii="PT Astra Serif" w:hAnsi="PT Astra Serif"/>
                <w:b/>
              </w:rPr>
              <w:t xml:space="preserve"> правда", dimgrad24.ru, "</w:t>
            </w:r>
            <w:proofErr w:type="spellStart"/>
            <w:r w:rsidRPr="006A3F56">
              <w:rPr>
                <w:rFonts w:ascii="PT Astra Serif" w:hAnsi="PT Astra Serif"/>
                <w:b/>
              </w:rPr>
              <w:t>ДимГрад</w:t>
            </w:r>
            <w:proofErr w:type="spellEnd"/>
            <w:r w:rsidRPr="006A3F56">
              <w:rPr>
                <w:rFonts w:ascii="PT Astra Serif" w:hAnsi="PT Astra Serif"/>
                <w:b/>
              </w:rPr>
              <w:t xml:space="preserve"> 24 ТВ", "Вперёд", "Карсунский вестник", ГТРК «Волга» - «Вести-Ульяновск», ulpressa.ru, 73online.ru, media73.ru, ulpravda.ru  </w:t>
            </w:r>
            <w:r w:rsidR="00FD4F8C">
              <w:rPr>
                <w:rFonts w:ascii="PT Astra Serif" w:hAnsi="PT Astra Serif"/>
                <w:b/>
              </w:rPr>
              <w:t xml:space="preserve">    , ulpravda.ru</w:t>
            </w:r>
            <w:r w:rsidRPr="006A3F56">
              <w:rPr>
                <w:rFonts w:ascii="PT Astra Serif" w:hAnsi="PT Astra Serif"/>
                <w:b/>
              </w:rPr>
              <w:t>, 1ul.ru, mosaica.ru, ul.kp.ru, ulpravda.ru, "</w:t>
            </w:r>
            <w:proofErr w:type="spellStart"/>
            <w:r w:rsidRPr="006A3F56">
              <w:rPr>
                <w:rFonts w:ascii="PT Astra Serif" w:hAnsi="PT Astra Serif"/>
                <w:b/>
              </w:rPr>
              <w:t>Барышские</w:t>
            </w:r>
            <w:proofErr w:type="spellEnd"/>
            <w:r w:rsidRPr="006A3F56">
              <w:rPr>
                <w:rFonts w:ascii="PT Astra Serif" w:hAnsi="PT Astra Serif"/>
                <w:b/>
              </w:rPr>
              <w:t xml:space="preserve"> вести", "</w:t>
            </w:r>
            <w:proofErr w:type="spellStart"/>
            <w:r w:rsidRPr="006A3F56">
              <w:rPr>
                <w:rFonts w:ascii="PT Astra Serif" w:hAnsi="PT Astra Serif"/>
                <w:b/>
              </w:rPr>
              <w:t>Мелекесские</w:t>
            </w:r>
            <w:proofErr w:type="spellEnd"/>
            <w:r w:rsidRPr="006A3F56">
              <w:rPr>
                <w:rFonts w:ascii="PT Astra Serif" w:hAnsi="PT Astra Serif"/>
                <w:b/>
              </w:rPr>
              <w:t xml:space="preserve"> вести", Радио 2х2., ulgov.ru, "</w:t>
            </w:r>
            <w:proofErr w:type="spellStart"/>
            <w:r w:rsidRPr="006A3F56">
              <w:rPr>
                <w:rFonts w:ascii="PT Astra Serif" w:hAnsi="PT Astra Serif"/>
                <w:b/>
              </w:rPr>
              <w:t>Старомайнские</w:t>
            </w:r>
            <w:proofErr w:type="spellEnd"/>
            <w:r w:rsidRPr="006A3F56">
              <w:rPr>
                <w:rFonts w:ascii="PT Astra Serif" w:hAnsi="PT Astra Serif"/>
                <w:b/>
              </w:rPr>
              <w:t xml:space="preserve"> известия", "Восход",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lastRenderedPageBreak/>
              <w:t>- информационное сообщение о летней кампании - Радио 2х2., "Вперёд", 73online.ru, "Старт", Радио 2х2., "ulpressa.ru", 1ul.ru, ulpressa.ru, "</w:t>
            </w:r>
            <w:proofErr w:type="spellStart"/>
            <w:r w:rsidRPr="006A3F56">
              <w:rPr>
                <w:rFonts w:ascii="PT Astra Serif" w:hAnsi="PT Astra Serif"/>
                <w:b/>
              </w:rPr>
              <w:t>Вешкаймские</w:t>
            </w:r>
            <w:proofErr w:type="spellEnd"/>
            <w:r w:rsidRPr="006A3F56">
              <w:rPr>
                <w:rFonts w:ascii="PT Astra Serif" w:hAnsi="PT Astra Serif"/>
                <w:b/>
              </w:rPr>
              <w:t xml:space="preserve"> вести", "</w:t>
            </w:r>
            <w:proofErr w:type="spellStart"/>
            <w:r w:rsidRPr="006A3F56">
              <w:rPr>
                <w:rFonts w:ascii="PT Astra Serif" w:hAnsi="PT Astra Serif"/>
                <w:b/>
              </w:rPr>
              <w:t>Вешкаймские</w:t>
            </w:r>
            <w:proofErr w:type="spellEnd"/>
            <w:r w:rsidRPr="006A3F56">
              <w:rPr>
                <w:rFonts w:ascii="PT Astra Serif" w:hAnsi="PT Astra Serif"/>
                <w:b/>
              </w:rPr>
              <w:t xml:space="preserve"> вести",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поддержке педагогов - media73.ru, ulgov.ru, "Карсунский вестник", Радио 2х2., 73online.ru, ulpravda.ru      ,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внеурочной деятельности - media73.ru, "Наш край", "</w:t>
            </w:r>
            <w:proofErr w:type="gramStart"/>
            <w:r w:rsidRPr="006A3F56">
              <w:rPr>
                <w:rFonts w:ascii="PT Astra Serif" w:hAnsi="PT Astra Serif"/>
                <w:b/>
              </w:rPr>
              <w:t>Сельская</w:t>
            </w:r>
            <w:proofErr w:type="gramEnd"/>
            <w:r w:rsidRPr="006A3F56">
              <w:rPr>
                <w:rFonts w:ascii="PT Astra Serif" w:hAnsi="PT Astra Serif"/>
                <w:b/>
              </w:rPr>
              <w:t xml:space="preserve"> правда", dimgrad24.ru, "</w:t>
            </w:r>
            <w:proofErr w:type="spellStart"/>
            <w:r w:rsidRPr="006A3F56">
              <w:rPr>
                <w:rFonts w:ascii="PT Astra Serif" w:hAnsi="PT Astra Serif"/>
                <w:b/>
              </w:rPr>
              <w:t>ДимГрад</w:t>
            </w:r>
            <w:proofErr w:type="spellEnd"/>
            <w:r w:rsidRPr="006A3F56">
              <w:rPr>
                <w:rFonts w:ascii="PT Astra Serif" w:hAnsi="PT Astra Serif"/>
                <w:b/>
              </w:rPr>
              <w:t xml:space="preserve"> 24 ТВ", Радио 2х2., 73online.ru, ulpravda.ru, "Ульяновск сегодня-Управдом73", "</w:t>
            </w:r>
            <w:proofErr w:type="spellStart"/>
            <w:r w:rsidRPr="006A3F56">
              <w:rPr>
                <w:rFonts w:ascii="PT Astra Serif" w:hAnsi="PT Astra Serif"/>
                <w:b/>
              </w:rPr>
              <w:t>Тереньгульские</w:t>
            </w:r>
            <w:proofErr w:type="spellEnd"/>
            <w:r w:rsidRPr="006A3F56">
              <w:rPr>
                <w:rFonts w:ascii="PT Astra Serif" w:hAnsi="PT Astra Serif"/>
                <w:b/>
              </w:rPr>
              <w:t xml:space="preserve"> вести", "Звезда", ulpressa.ru", 73online.ru, media73.ru, ulgov.ru, 73online.ru, 73online.ru, ul.kp.ru, mosaica.ru, ulpravda.ru, ul.kp.ru, "Новое время", "</w:t>
            </w:r>
            <w:proofErr w:type="spellStart"/>
            <w:r w:rsidRPr="006A3F56">
              <w:rPr>
                <w:rFonts w:ascii="PT Astra Serif" w:hAnsi="PT Astra Serif"/>
                <w:b/>
              </w:rPr>
              <w:t>Цильнинские</w:t>
            </w:r>
            <w:proofErr w:type="spellEnd"/>
            <w:r w:rsidRPr="006A3F56">
              <w:rPr>
                <w:rFonts w:ascii="PT Astra Serif" w:hAnsi="PT Astra Serif"/>
                <w:b/>
              </w:rPr>
              <w:t xml:space="preserve"> новости", «</w:t>
            </w:r>
            <w:proofErr w:type="spellStart"/>
            <w:r w:rsidRPr="006A3F56">
              <w:rPr>
                <w:rFonts w:ascii="PT Astra Serif" w:hAnsi="PT Astra Serif"/>
                <w:b/>
              </w:rPr>
              <w:t>Улправда</w:t>
            </w:r>
            <w:proofErr w:type="spellEnd"/>
            <w:r w:rsidRPr="006A3F56">
              <w:rPr>
                <w:rFonts w:ascii="PT Astra Serif" w:hAnsi="PT Astra Serif"/>
                <w:b/>
              </w:rPr>
              <w:t xml:space="preserve"> ТВ» -  «Новости дня»,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об экзаменах - media73.ru, Радио 2х2.,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xml:space="preserve">- информационное сообщение о деятельности вузов и </w:t>
            </w:r>
            <w:proofErr w:type="spellStart"/>
            <w:r w:rsidRPr="006A3F56">
              <w:rPr>
                <w:rFonts w:ascii="PT Astra Serif" w:hAnsi="PT Astra Serif"/>
                <w:b/>
              </w:rPr>
              <w:t>ссузов</w:t>
            </w:r>
            <w:proofErr w:type="spellEnd"/>
            <w:r w:rsidRPr="006A3F56">
              <w:rPr>
                <w:rFonts w:ascii="PT Astra Serif" w:hAnsi="PT Astra Serif"/>
                <w:b/>
              </w:rPr>
              <w:t xml:space="preserve"> - "73online.ru,  73online.ru, mosaica.ru, "</w:t>
            </w:r>
            <w:proofErr w:type="spellStart"/>
            <w:r w:rsidRPr="006A3F56">
              <w:rPr>
                <w:rFonts w:ascii="PT Astra Serif" w:hAnsi="PT Astra Serif"/>
                <w:b/>
              </w:rPr>
              <w:t>Тереньгульские</w:t>
            </w:r>
            <w:proofErr w:type="spellEnd"/>
            <w:r w:rsidRPr="006A3F56">
              <w:rPr>
                <w:rFonts w:ascii="PT Astra Serif" w:hAnsi="PT Astra Serif"/>
                <w:b/>
              </w:rPr>
              <w:t xml:space="preserve"> вести", «</w:t>
            </w:r>
            <w:proofErr w:type="spellStart"/>
            <w:r w:rsidRPr="006A3F56">
              <w:rPr>
                <w:rFonts w:ascii="PT Astra Serif" w:hAnsi="PT Astra Serif"/>
                <w:b/>
              </w:rPr>
              <w:t>Улправда</w:t>
            </w:r>
            <w:proofErr w:type="spellEnd"/>
            <w:r w:rsidRPr="006A3F56">
              <w:rPr>
                <w:rFonts w:ascii="PT Astra Serif" w:hAnsi="PT Astra Serif"/>
                <w:b/>
              </w:rPr>
              <w:t xml:space="preserve"> ТВ» -  «Итоги дня», ГТРК «Волга» - «</w:t>
            </w:r>
            <w:proofErr w:type="gramStart"/>
            <w:r w:rsidRPr="006A3F56">
              <w:rPr>
                <w:rFonts w:ascii="PT Astra Serif" w:hAnsi="PT Astra Serif"/>
                <w:b/>
              </w:rPr>
              <w:t>Вести-Ульяновск</w:t>
            </w:r>
            <w:proofErr w:type="gramEnd"/>
            <w:r w:rsidRPr="006A3F56">
              <w:rPr>
                <w:rFonts w:ascii="PT Astra Serif" w:hAnsi="PT Astra Serif"/>
                <w:b/>
              </w:rPr>
              <w:t>» (ВЧ). «Местное время. Воскресенье», media73.ru, media73.ru, dimgrad24.ru, "</w:t>
            </w:r>
            <w:proofErr w:type="spellStart"/>
            <w:r w:rsidRPr="006A3F56">
              <w:rPr>
                <w:rFonts w:ascii="PT Astra Serif" w:hAnsi="PT Astra Serif"/>
                <w:b/>
              </w:rPr>
              <w:t>ДимГрад</w:t>
            </w:r>
            <w:proofErr w:type="spellEnd"/>
            <w:r w:rsidRPr="006A3F56">
              <w:rPr>
                <w:rFonts w:ascii="PT Astra Serif" w:hAnsi="PT Astra Serif"/>
                <w:b/>
              </w:rPr>
              <w:t xml:space="preserve"> 24 ТВ",  "Аргументы и факты в Ульяновске", ГТРК «Волга» - «</w:t>
            </w:r>
            <w:proofErr w:type="gramStart"/>
            <w:r w:rsidRPr="006A3F56">
              <w:rPr>
                <w:rFonts w:ascii="PT Astra Serif" w:hAnsi="PT Astra Serif"/>
                <w:b/>
              </w:rPr>
              <w:t>Вести-Ульяновск</w:t>
            </w:r>
            <w:proofErr w:type="gramEnd"/>
            <w:r w:rsidRPr="006A3F56">
              <w:rPr>
                <w:rFonts w:ascii="PT Astra Serif" w:hAnsi="PT Astra Serif"/>
                <w:b/>
              </w:rPr>
              <w:t>»,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приемной кампании и проекте «</w:t>
            </w:r>
            <w:proofErr w:type="spellStart"/>
            <w:r w:rsidRPr="006A3F56">
              <w:rPr>
                <w:rFonts w:ascii="PT Astra Serif" w:hAnsi="PT Astra Serif"/>
                <w:b/>
              </w:rPr>
              <w:t>Профессионалитет</w:t>
            </w:r>
            <w:proofErr w:type="spellEnd"/>
            <w:r w:rsidRPr="006A3F56">
              <w:rPr>
                <w:rFonts w:ascii="PT Astra Serif" w:hAnsi="PT Astra Serif"/>
                <w:b/>
              </w:rPr>
              <w:t>»  - "Ульяновск сегодня", "Карсунский вестник", "Старт", "</w:t>
            </w:r>
            <w:proofErr w:type="spellStart"/>
            <w:r w:rsidRPr="006A3F56">
              <w:rPr>
                <w:rFonts w:ascii="PT Astra Serif" w:hAnsi="PT Astra Serif"/>
                <w:b/>
              </w:rPr>
              <w:t>Тереньгульские</w:t>
            </w:r>
            <w:proofErr w:type="spellEnd"/>
            <w:r w:rsidRPr="006A3F56">
              <w:rPr>
                <w:rFonts w:ascii="PT Astra Serif" w:hAnsi="PT Astra Serif"/>
                <w:b/>
              </w:rPr>
              <w:t xml:space="preserve"> вести", "</w:t>
            </w:r>
            <w:proofErr w:type="spellStart"/>
            <w:r w:rsidRPr="006A3F56">
              <w:rPr>
                <w:rFonts w:ascii="PT Astra Serif" w:hAnsi="PT Astra Serif"/>
                <w:b/>
              </w:rPr>
              <w:t>Барышские</w:t>
            </w:r>
            <w:proofErr w:type="spellEnd"/>
            <w:r w:rsidRPr="006A3F56">
              <w:rPr>
                <w:rFonts w:ascii="PT Astra Serif" w:hAnsi="PT Astra Serif"/>
                <w:b/>
              </w:rPr>
              <w:t xml:space="preserve"> вести", "</w:t>
            </w:r>
            <w:proofErr w:type="spellStart"/>
            <w:r w:rsidRPr="006A3F56">
              <w:rPr>
                <w:rFonts w:ascii="PT Astra Serif" w:hAnsi="PT Astra Serif"/>
                <w:b/>
              </w:rPr>
              <w:t>Мелекесские</w:t>
            </w:r>
            <w:proofErr w:type="spellEnd"/>
            <w:r w:rsidRPr="006A3F56">
              <w:rPr>
                <w:rFonts w:ascii="PT Astra Serif" w:hAnsi="PT Astra Serif"/>
                <w:b/>
              </w:rPr>
              <w:t xml:space="preserve"> вести", "Звезда", "</w:t>
            </w:r>
            <w:proofErr w:type="spellStart"/>
            <w:r w:rsidRPr="006A3F56">
              <w:rPr>
                <w:rFonts w:ascii="PT Astra Serif" w:hAnsi="PT Astra Serif"/>
                <w:b/>
              </w:rPr>
              <w:t>Старомайнские</w:t>
            </w:r>
            <w:proofErr w:type="spellEnd"/>
            <w:r w:rsidRPr="006A3F56">
              <w:rPr>
                <w:rFonts w:ascii="PT Astra Serif" w:hAnsi="PT Astra Serif"/>
                <w:b/>
              </w:rPr>
              <w:t xml:space="preserve"> известия", "Новое время", "Волжские зори", mo73.ru.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питании - "73online.ru, Радио 2х2., dimgrad24.ru.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xml:space="preserve"> - информационное сообщение о юбилеях - "</w:t>
            </w:r>
            <w:proofErr w:type="gramStart"/>
            <w:r w:rsidRPr="006A3F56">
              <w:rPr>
                <w:rFonts w:ascii="PT Astra Serif" w:hAnsi="PT Astra Serif"/>
                <w:b/>
              </w:rPr>
              <w:t>Сельская</w:t>
            </w:r>
            <w:proofErr w:type="gramEnd"/>
            <w:r w:rsidRPr="006A3F56">
              <w:rPr>
                <w:rFonts w:ascii="PT Astra Serif" w:hAnsi="PT Astra Serif"/>
                <w:b/>
              </w:rPr>
              <w:t xml:space="preserve"> правда", ulpravda.ru      , "73online.ru.</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ЛНР и ДНР - «</w:t>
            </w:r>
            <w:proofErr w:type="spellStart"/>
            <w:r w:rsidRPr="006A3F56">
              <w:rPr>
                <w:rFonts w:ascii="PT Astra Serif" w:hAnsi="PT Astra Serif"/>
                <w:b/>
              </w:rPr>
              <w:t>Улправда</w:t>
            </w:r>
            <w:proofErr w:type="spellEnd"/>
            <w:r w:rsidRPr="006A3F56">
              <w:rPr>
                <w:rFonts w:ascii="PT Astra Serif" w:hAnsi="PT Astra Serif"/>
                <w:b/>
              </w:rPr>
              <w:t xml:space="preserve"> ТВ» -  «Итоги дня», «</w:t>
            </w:r>
            <w:proofErr w:type="spellStart"/>
            <w:r w:rsidRPr="006A3F56">
              <w:rPr>
                <w:rFonts w:ascii="PT Astra Serif" w:hAnsi="PT Astra Serif"/>
                <w:b/>
              </w:rPr>
              <w:t>Улправда</w:t>
            </w:r>
            <w:proofErr w:type="spellEnd"/>
            <w:r w:rsidRPr="006A3F56">
              <w:rPr>
                <w:rFonts w:ascii="PT Astra Serif" w:hAnsi="PT Astra Serif"/>
                <w:b/>
              </w:rPr>
              <w:t xml:space="preserve"> ТВ» -  «Новости дня».</w:t>
            </w:r>
          </w:p>
          <w:p w:rsidR="002649F4" w:rsidRPr="006A3F56" w:rsidRDefault="002649F4" w:rsidP="006A3F56">
            <w:pPr>
              <w:widowControl w:val="0"/>
              <w:suppressAutoHyphens/>
              <w:jc w:val="both"/>
              <w:rPr>
                <w:rFonts w:ascii="PT Astra Serif" w:hAnsi="PT Astra Serif"/>
                <w:b/>
              </w:rPr>
            </w:pPr>
            <w:r w:rsidRPr="006A3F56">
              <w:rPr>
                <w:rFonts w:ascii="PT Astra Serif" w:hAnsi="PT Astra Serif"/>
                <w:b/>
              </w:rPr>
              <w:t>- информационное сообщение о чемпионате - "Вперёд", ГТРК «Волга» - «</w:t>
            </w:r>
            <w:proofErr w:type="gramStart"/>
            <w:r w:rsidRPr="006A3F56">
              <w:rPr>
                <w:rFonts w:ascii="PT Astra Serif" w:hAnsi="PT Astra Serif"/>
                <w:b/>
              </w:rPr>
              <w:t>Вести-Ульяновск</w:t>
            </w:r>
            <w:proofErr w:type="gramEnd"/>
            <w:r w:rsidRPr="006A3F56">
              <w:rPr>
                <w:rFonts w:ascii="PT Astra Serif" w:hAnsi="PT Astra Serif"/>
                <w:b/>
              </w:rPr>
              <w:t>», mo73.ru.</w:t>
            </w:r>
          </w:p>
          <w:p w:rsidR="002F363D" w:rsidRPr="009465CB" w:rsidRDefault="002649F4" w:rsidP="006A3F56">
            <w:pPr>
              <w:widowControl w:val="0"/>
              <w:suppressAutoHyphens/>
              <w:jc w:val="both"/>
              <w:rPr>
                <w:rFonts w:ascii="PT Astra Serif" w:hAnsi="PT Astra Serif"/>
              </w:rPr>
            </w:pPr>
            <w:proofErr w:type="gramStart"/>
            <w:r w:rsidRPr="006A3F56">
              <w:rPr>
                <w:rFonts w:ascii="PT Astra Serif" w:hAnsi="PT Astra Serif"/>
                <w:b/>
              </w:rPr>
              <w:t>- информационное сообщение о событиях в Вешкаймском детском саду и безопасности - ulpressa.ru, ulpressa.ru, "73online.ru, "73online.ru, ciarf.ru, misanec.ru, ul.kp.ru, 1ul.ru, ulpravda.ru, ulpravda.ru, tass.ru, iz.ru, iz.ru, fedpress.ru, fedpress.ru, fedpress.ru, fedpress.ru, fedpress.ru, fedpress.ru, fedpress.ru, fedpress.ru, fedpress.ru, Радио 2х2., Радио 2х2, ГТРК</w:t>
            </w:r>
            <w:proofErr w:type="gramEnd"/>
            <w:r w:rsidRPr="006A3F56">
              <w:rPr>
                <w:rFonts w:ascii="PT Astra Serif" w:hAnsi="PT Astra Serif"/>
                <w:b/>
              </w:rPr>
              <w:t xml:space="preserve"> "Волга".</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65C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по мере</w:t>
            </w:r>
          </w:p>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Пресс-секретари Министерства пр</w:t>
            </w:r>
            <w:r w:rsidRPr="009465CB">
              <w:rPr>
                <w:rFonts w:ascii="PT Astra Serif" w:hAnsi="PT Astra Serif"/>
              </w:rPr>
              <w:t>о</w:t>
            </w:r>
            <w:r w:rsidRPr="009465CB">
              <w:rPr>
                <w:rFonts w:ascii="PT Astra Serif" w:hAnsi="PT Astra Serif"/>
              </w:rPr>
              <w:t>свещения и воспитания</w:t>
            </w:r>
          </w:p>
          <w:p w:rsidR="002F363D" w:rsidRPr="009465CB" w:rsidRDefault="002F363D" w:rsidP="002F363D">
            <w:pPr>
              <w:widowControl w:val="0"/>
              <w:contextualSpacing/>
              <w:rPr>
                <w:rFonts w:ascii="PT Astra Serif" w:hAnsi="PT Astra Serif"/>
              </w:rPr>
            </w:pPr>
            <w:proofErr w:type="spellStart"/>
            <w:r w:rsidRPr="009465CB">
              <w:rPr>
                <w:rFonts w:ascii="PT Astra Serif" w:hAnsi="PT Astra Serif"/>
              </w:rPr>
              <w:t>М.В.Абрамова</w:t>
            </w:r>
            <w:proofErr w:type="spellEnd"/>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80DFD" w:rsidRPr="00077B9B" w:rsidRDefault="00B80DFD" w:rsidP="00B80DFD">
            <w:pPr>
              <w:widowControl w:val="0"/>
              <w:suppressAutoHyphens/>
              <w:jc w:val="both"/>
              <w:rPr>
                <w:rFonts w:ascii="PT Astra Serif" w:hAnsi="PT Astra Serif"/>
                <w:b/>
              </w:rPr>
            </w:pPr>
            <w:r w:rsidRPr="00077B9B">
              <w:rPr>
                <w:rFonts w:ascii="PT Astra Serif" w:hAnsi="PT Astra Serif"/>
                <w:b/>
              </w:rPr>
              <w:t>Сюжет на ГТРК «Волга» о призере ВСОШ по химии</w:t>
            </w:r>
            <w:r>
              <w:rPr>
                <w:rFonts w:ascii="PT Astra Serif" w:hAnsi="PT Astra Serif"/>
                <w:b/>
              </w:rPr>
              <w:t xml:space="preserve">. </w:t>
            </w:r>
            <w:r w:rsidRPr="00077B9B">
              <w:rPr>
                <w:rFonts w:ascii="PT Astra Serif" w:hAnsi="PT Astra Serif"/>
                <w:b/>
              </w:rPr>
              <w:t>Передача «Утро с репортером» с участием призера ВСОШ по химии</w:t>
            </w:r>
            <w:r>
              <w:rPr>
                <w:rFonts w:ascii="PT Astra Serif" w:hAnsi="PT Astra Serif"/>
                <w:b/>
              </w:rPr>
              <w:t xml:space="preserve">. </w:t>
            </w:r>
            <w:r w:rsidRPr="00077B9B">
              <w:rPr>
                <w:rFonts w:ascii="PT Astra Serif" w:hAnsi="PT Astra Serif"/>
                <w:b/>
              </w:rPr>
              <w:t xml:space="preserve">Сюжет на ГТРК «Волга» о реализации </w:t>
            </w:r>
            <w:proofErr w:type="spellStart"/>
            <w:r w:rsidRPr="00077B9B">
              <w:rPr>
                <w:rFonts w:ascii="PT Astra Serif" w:hAnsi="PT Astra Serif"/>
                <w:b/>
              </w:rPr>
              <w:t>Сбером</w:t>
            </w:r>
            <w:proofErr w:type="spellEnd"/>
            <w:r w:rsidRPr="00077B9B">
              <w:rPr>
                <w:rFonts w:ascii="PT Astra Serif" w:hAnsi="PT Astra Serif"/>
                <w:b/>
              </w:rPr>
              <w:t xml:space="preserve"> </w:t>
            </w:r>
            <w:proofErr w:type="spellStart"/>
            <w:r w:rsidRPr="00077B9B">
              <w:rPr>
                <w:rFonts w:ascii="PT Astra Serif" w:hAnsi="PT Astra Serif"/>
                <w:b/>
              </w:rPr>
              <w:t>кампусного</w:t>
            </w:r>
            <w:proofErr w:type="spellEnd"/>
            <w:r w:rsidRPr="00077B9B">
              <w:rPr>
                <w:rFonts w:ascii="PT Astra Serif" w:hAnsi="PT Astra Serif"/>
                <w:b/>
              </w:rPr>
              <w:t xml:space="preserve"> проекта в ульяновском многопрофильном лицее №20</w:t>
            </w:r>
            <w:r>
              <w:rPr>
                <w:rFonts w:ascii="PT Astra Serif" w:hAnsi="PT Astra Serif"/>
                <w:b/>
              </w:rPr>
              <w:t xml:space="preserve">. </w:t>
            </w:r>
            <w:r w:rsidRPr="00077B9B">
              <w:rPr>
                <w:rFonts w:ascii="PT Astra Serif" w:hAnsi="PT Astra Serif"/>
                <w:b/>
              </w:rPr>
              <w:t>Сюжет на ГТРК «Волга» и «УлправдаТВ» о турнире по хоккею среди детских команд "Алые паруса"</w:t>
            </w:r>
            <w:r>
              <w:rPr>
                <w:rFonts w:ascii="PT Astra Serif" w:hAnsi="PT Astra Serif"/>
                <w:b/>
              </w:rPr>
              <w:t xml:space="preserve">. </w:t>
            </w:r>
            <w:r w:rsidRPr="00077B9B">
              <w:rPr>
                <w:rFonts w:ascii="PT Astra Serif" w:hAnsi="PT Astra Serif"/>
                <w:b/>
              </w:rPr>
              <w:t xml:space="preserve">Сюжет на ГТРК «Волга», ТРК «Репортер». «УлправдаТВ», а также стати </w:t>
            </w:r>
            <w:proofErr w:type="gramStart"/>
            <w:r w:rsidRPr="00077B9B">
              <w:rPr>
                <w:rFonts w:ascii="PT Astra Serif" w:hAnsi="PT Astra Serif"/>
                <w:b/>
              </w:rPr>
              <w:t>в</w:t>
            </w:r>
            <w:proofErr w:type="gramEnd"/>
            <w:r w:rsidRPr="00077B9B">
              <w:rPr>
                <w:rFonts w:ascii="PT Astra Serif" w:hAnsi="PT Astra Serif"/>
                <w:b/>
              </w:rPr>
              <w:t xml:space="preserve"> «</w:t>
            </w:r>
            <w:proofErr w:type="gramStart"/>
            <w:r w:rsidRPr="00077B9B">
              <w:rPr>
                <w:rFonts w:ascii="PT Astra Serif" w:hAnsi="PT Astra Serif"/>
                <w:b/>
              </w:rPr>
              <w:t>Народная</w:t>
            </w:r>
            <w:proofErr w:type="gramEnd"/>
            <w:r w:rsidRPr="00077B9B">
              <w:rPr>
                <w:rFonts w:ascii="PT Astra Serif" w:hAnsi="PT Astra Serif"/>
                <w:b/>
              </w:rPr>
              <w:t xml:space="preserve"> газета» и на портале «Медиа73» об </w:t>
            </w:r>
            <w:proofErr w:type="spellStart"/>
            <w:r w:rsidRPr="00077B9B">
              <w:rPr>
                <w:rFonts w:ascii="PT Astra Serif" w:hAnsi="PT Astra Serif"/>
                <w:b/>
              </w:rPr>
              <w:t>импортозамещении</w:t>
            </w:r>
            <w:proofErr w:type="spellEnd"/>
            <w:r w:rsidRPr="00077B9B">
              <w:rPr>
                <w:rFonts w:ascii="PT Astra Serif" w:hAnsi="PT Astra Serif"/>
                <w:b/>
              </w:rPr>
              <w:t xml:space="preserve"> (в школах российское оборудование)</w:t>
            </w:r>
            <w:r>
              <w:rPr>
                <w:rFonts w:ascii="PT Astra Serif" w:hAnsi="PT Astra Serif"/>
                <w:b/>
              </w:rPr>
              <w:t xml:space="preserve">. </w:t>
            </w:r>
            <w:r w:rsidRPr="00077B9B">
              <w:rPr>
                <w:rFonts w:ascii="PT Astra Serif" w:hAnsi="PT Astra Serif"/>
                <w:b/>
              </w:rPr>
              <w:t>Сюжет на ГТРК «Волга»  и «</w:t>
            </w:r>
            <w:r>
              <w:rPr>
                <w:rFonts w:ascii="PT Astra Serif" w:hAnsi="PT Astra Serif"/>
                <w:b/>
              </w:rPr>
              <w:t xml:space="preserve">УлправдаТВ» об </w:t>
            </w:r>
            <w:proofErr w:type="gramStart"/>
            <w:r>
              <w:rPr>
                <w:rFonts w:ascii="PT Astra Serif" w:hAnsi="PT Astra Serif"/>
                <w:b/>
              </w:rPr>
              <w:t>уроке</w:t>
            </w:r>
            <w:proofErr w:type="gramEnd"/>
            <w:r>
              <w:rPr>
                <w:rFonts w:ascii="PT Astra Serif" w:hAnsi="PT Astra Serif"/>
                <w:b/>
              </w:rPr>
              <w:t xml:space="preserve"> о санкциях. </w:t>
            </w:r>
            <w:r w:rsidRPr="00077B9B">
              <w:rPr>
                <w:rFonts w:ascii="PT Astra Serif" w:hAnsi="PT Astra Serif"/>
                <w:b/>
              </w:rPr>
              <w:t>Сюжет на ТРК «Репортер», ГТРК «Волга» и «УлправдаТВ» о реализации программы летний кэшбэк.</w:t>
            </w:r>
            <w:r>
              <w:rPr>
                <w:rFonts w:ascii="PT Astra Serif" w:hAnsi="PT Astra Serif"/>
                <w:b/>
              </w:rPr>
              <w:t xml:space="preserve"> </w:t>
            </w:r>
            <w:r w:rsidRPr="00077B9B">
              <w:rPr>
                <w:rFonts w:ascii="PT Astra Serif" w:hAnsi="PT Astra Serif"/>
                <w:b/>
              </w:rPr>
              <w:t xml:space="preserve">Сюжет на ТРК «Репортер» об </w:t>
            </w:r>
            <w:proofErr w:type="gramStart"/>
            <w:r w:rsidRPr="00077B9B">
              <w:rPr>
                <w:rFonts w:ascii="PT Astra Serif" w:hAnsi="PT Astra Serif"/>
                <w:b/>
              </w:rPr>
              <w:t>уроке</w:t>
            </w:r>
            <w:proofErr w:type="gramEnd"/>
            <w:r w:rsidRPr="00077B9B">
              <w:rPr>
                <w:rFonts w:ascii="PT Astra Serif" w:hAnsi="PT Astra Serif"/>
                <w:b/>
              </w:rPr>
              <w:t xml:space="preserve"> о героях</w:t>
            </w:r>
            <w:r>
              <w:rPr>
                <w:rFonts w:ascii="PT Astra Serif" w:hAnsi="PT Astra Serif"/>
                <w:b/>
              </w:rPr>
              <w:t xml:space="preserve">. </w:t>
            </w:r>
            <w:r w:rsidRPr="00077B9B">
              <w:rPr>
                <w:rFonts w:ascii="PT Astra Serif" w:hAnsi="PT Astra Serif"/>
                <w:b/>
              </w:rPr>
              <w:t>Сюжет на ГТРК «Волга» о встрече учителей и обсуждении проведения Всероссийского урока "Без срока давности".</w:t>
            </w:r>
          </w:p>
          <w:p w:rsidR="002F363D" w:rsidRPr="00603508" w:rsidRDefault="00B80DFD" w:rsidP="006A3F56">
            <w:pPr>
              <w:widowControl w:val="0"/>
              <w:contextualSpacing/>
              <w:jc w:val="both"/>
              <w:rPr>
                <w:rFonts w:ascii="PT Astra Serif" w:hAnsi="PT Astra Serif"/>
                <w:b/>
                <w:highlight w:val="yellow"/>
              </w:rPr>
            </w:pPr>
            <w:r w:rsidRPr="00077B9B">
              <w:rPr>
                <w:rFonts w:ascii="PT Astra Serif" w:hAnsi="PT Astra Serif"/>
                <w:b/>
              </w:rPr>
              <w:t xml:space="preserve">Сюжет на ТРК «Репортер» об участии Сборной Ульяновской области в финале  чемпионата </w:t>
            </w:r>
            <w:proofErr w:type="spellStart"/>
            <w:r w:rsidRPr="00077B9B">
              <w:rPr>
                <w:rFonts w:ascii="PT Astra Serif" w:hAnsi="PT Astra Serif"/>
                <w:b/>
              </w:rPr>
              <w:t>Worldskills</w:t>
            </w:r>
            <w:proofErr w:type="spellEnd"/>
            <w:r w:rsidRPr="00077B9B">
              <w:rPr>
                <w:rFonts w:ascii="PT Astra Serif" w:hAnsi="PT Astra Serif"/>
                <w:b/>
              </w:rPr>
              <w:t>.</w:t>
            </w:r>
            <w:r>
              <w:rPr>
                <w:rFonts w:ascii="PT Astra Serif" w:hAnsi="PT Astra Serif"/>
                <w:b/>
              </w:rPr>
              <w:t xml:space="preserve"> </w:t>
            </w:r>
            <w:r w:rsidRPr="00DB5591">
              <w:rPr>
                <w:rFonts w:ascii="PT Astra Serif" w:hAnsi="PT Astra Serif"/>
                <w:b/>
              </w:rPr>
              <w:t>Радиоэфир на «Р</w:t>
            </w:r>
            <w:r w:rsidRPr="00DB5591">
              <w:rPr>
                <w:rFonts w:ascii="PT Astra Serif" w:hAnsi="PT Astra Serif"/>
                <w:b/>
              </w:rPr>
              <w:t>а</w:t>
            </w:r>
            <w:r w:rsidRPr="00DB5591">
              <w:rPr>
                <w:rFonts w:ascii="PT Astra Serif" w:hAnsi="PT Astra Serif"/>
                <w:b/>
              </w:rPr>
              <w:t>дио2х2» с участниками конкурса «Большая перемена». Передача «Детские вести» на УлправдаТВ с вопросом о летней ка</w:t>
            </w:r>
            <w:r w:rsidRPr="00DB5591">
              <w:rPr>
                <w:rFonts w:ascii="PT Astra Serif" w:hAnsi="PT Astra Serif"/>
                <w:b/>
              </w:rPr>
              <w:t>м</w:t>
            </w:r>
            <w:r w:rsidRPr="00DB5591">
              <w:rPr>
                <w:rFonts w:ascii="PT Astra Serif" w:hAnsi="PT Astra Serif"/>
                <w:b/>
              </w:rPr>
              <w:t>пании.</w:t>
            </w:r>
            <w:r>
              <w:rPr>
                <w:rFonts w:ascii="PT Astra Serif" w:hAnsi="PT Astra Serif"/>
                <w:b/>
              </w:rPr>
              <w:t xml:space="preserve"> </w:t>
            </w:r>
            <w:r w:rsidRPr="00DB5591">
              <w:rPr>
                <w:rFonts w:ascii="PT Astra Serif" w:hAnsi="PT Astra Serif"/>
                <w:b/>
              </w:rPr>
              <w:t xml:space="preserve">Сюжет на ГТРК «Волга»  </w:t>
            </w:r>
            <w:proofErr w:type="gramStart"/>
            <w:r w:rsidRPr="00DB5591">
              <w:rPr>
                <w:rFonts w:ascii="PT Astra Serif" w:hAnsi="PT Astra Serif"/>
                <w:b/>
              </w:rPr>
              <w:t>о</w:t>
            </w:r>
            <w:proofErr w:type="gramEnd"/>
            <w:r w:rsidRPr="00DB5591">
              <w:rPr>
                <w:rFonts w:ascii="PT Astra Serif" w:hAnsi="PT Astra Serif"/>
                <w:b/>
              </w:rPr>
              <w:t xml:space="preserve"> летнем </w:t>
            </w:r>
            <w:proofErr w:type="spellStart"/>
            <w:r w:rsidRPr="00DB5591">
              <w:rPr>
                <w:rFonts w:ascii="PT Astra Serif" w:hAnsi="PT Astra Serif"/>
                <w:b/>
              </w:rPr>
              <w:t>кэшбеке</w:t>
            </w:r>
            <w:proofErr w:type="spellEnd"/>
            <w:r w:rsidRPr="00DB5591">
              <w:rPr>
                <w:rFonts w:ascii="PT Astra Serif" w:hAnsi="PT Astra Serif"/>
                <w:b/>
              </w:rPr>
              <w:t xml:space="preserve"> на оздоровительные лагеря.</w:t>
            </w:r>
            <w:r>
              <w:rPr>
                <w:rFonts w:ascii="PT Astra Serif" w:hAnsi="PT Astra Serif"/>
                <w:b/>
              </w:rPr>
              <w:t xml:space="preserve"> </w:t>
            </w:r>
            <w:r w:rsidRPr="00B11A0C">
              <w:rPr>
                <w:rFonts w:ascii="PT Astra Serif" w:hAnsi="PT Astra Serif"/>
                <w:b/>
              </w:rPr>
              <w:t xml:space="preserve"> Передача «Утро с репортером</w:t>
            </w:r>
            <w:r>
              <w:rPr>
                <w:rFonts w:ascii="PT Astra Serif" w:hAnsi="PT Astra Serif"/>
                <w:b/>
              </w:rPr>
              <w:t xml:space="preserve">» на </w:t>
            </w:r>
            <w:r w:rsidRPr="00B11A0C">
              <w:rPr>
                <w:rFonts w:ascii="PT Astra Serif" w:hAnsi="PT Astra Serif"/>
                <w:b/>
              </w:rPr>
              <w:t>ТРК «Р</w:t>
            </w:r>
            <w:r w:rsidRPr="00B11A0C">
              <w:rPr>
                <w:rFonts w:ascii="PT Astra Serif" w:hAnsi="PT Astra Serif"/>
                <w:b/>
              </w:rPr>
              <w:t>е</w:t>
            </w:r>
            <w:r w:rsidRPr="00B11A0C">
              <w:rPr>
                <w:rFonts w:ascii="PT Astra Serif" w:hAnsi="PT Astra Serif"/>
                <w:b/>
              </w:rPr>
              <w:lastRenderedPageBreak/>
              <w:t>портер73» о патриотических проектах</w:t>
            </w:r>
            <w:r>
              <w:rPr>
                <w:rFonts w:ascii="PT Astra Serif" w:hAnsi="PT Astra Serif"/>
                <w:b/>
              </w:rPr>
              <w:t xml:space="preserve">. </w:t>
            </w:r>
            <w:r w:rsidRPr="00B11A0C">
              <w:rPr>
                <w:rFonts w:ascii="PT Astra Serif" w:hAnsi="PT Astra Serif"/>
                <w:b/>
              </w:rPr>
              <w:t>Сюжет на ГТРК «Волга» о старте конкурса «Воспитать человека». Сюжет на ГТРК «Волга», «</w:t>
            </w:r>
            <w:proofErr w:type="spellStart"/>
            <w:r w:rsidRPr="00B11A0C">
              <w:rPr>
                <w:rFonts w:ascii="PT Astra Serif" w:hAnsi="PT Astra Serif"/>
                <w:b/>
              </w:rPr>
              <w:t>УлПравдаТВ</w:t>
            </w:r>
            <w:proofErr w:type="spellEnd"/>
            <w:r w:rsidRPr="00B11A0C">
              <w:rPr>
                <w:rFonts w:ascii="PT Astra Serif" w:hAnsi="PT Astra Serif"/>
                <w:b/>
              </w:rPr>
              <w:t>», ТРК «Репортер73» о всероссийской акции «Без срока давности».</w:t>
            </w:r>
            <w:r>
              <w:rPr>
                <w:rFonts w:ascii="PT Astra Serif" w:hAnsi="PT Astra Serif"/>
                <w:b/>
              </w:rPr>
              <w:t xml:space="preserve"> </w:t>
            </w:r>
            <w:r w:rsidRPr="00B11A0C">
              <w:rPr>
                <w:rFonts w:ascii="PT Astra Serif" w:hAnsi="PT Astra Serif"/>
                <w:b/>
              </w:rPr>
              <w:t>Радиоэфир на «Радио2х2» о де</w:t>
            </w:r>
            <w:r w:rsidRPr="00B11A0C">
              <w:rPr>
                <w:rFonts w:ascii="PT Astra Serif" w:hAnsi="PT Astra Serif"/>
                <w:b/>
              </w:rPr>
              <w:t>я</w:t>
            </w:r>
            <w:r w:rsidRPr="00B11A0C">
              <w:rPr>
                <w:rFonts w:ascii="PT Astra Serif" w:hAnsi="PT Astra Serif"/>
                <w:b/>
              </w:rPr>
              <w:t>тельности общества «Знание».</w:t>
            </w:r>
            <w:r>
              <w:rPr>
                <w:rFonts w:ascii="PT Astra Serif" w:hAnsi="PT Astra Serif"/>
                <w:b/>
              </w:rPr>
              <w:t xml:space="preserve"> </w:t>
            </w:r>
            <w:r w:rsidRPr="00B11A0C">
              <w:rPr>
                <w:rFonts w:ascii="PT Astra Serif" w:hAnsi="PT Astra Serif"/>
                <w:b/>
              </w:rPr>
              <w:t>Сюжет на ТРК «Репоретр73» о старте проекта "</w:t>
            </w:r>
            <w:proofErr w:type="spellStart"/>
            <w:r w:rsidRPr="00B11A0C">
              <w:rPr>
                <w:rFonts w:ascii="PT Astra Serif" w:hAnsi="PT Astra Serif"/>
                <w:b/>
              </w:rPr>
              <w:t>Профессионалитет</w:t>
            </w:r>
            <w:proofErr w:type="spellEnd"/>
            <w:r w:rsidRPr="00B11A0C">
              <w:rPr>
                <w:rFonts w:ascii="PT Astra Serif" w:hAnsi="PT Astra Serif"/>
                <w:b/>
              </w:rPr>
              <w:t>"</w:t>
            </w:r>
            <w:r>
              <w:rPr>
                <w:rFonts w:ascii="PT Astra Serif" w:hAnsi="PT Astra Serif"/>
                <w:b/>
              </w:rPr>
              <w:t xml:space="preserve"> </w:t>
            </w:r>
            <w:r w:rsidRPr="00B11A0C">
              <w:rPr>
                <w:rFonts w:ascii="PT Astra Serif" w:hAnsi="PT Astra Serif"/>
                <w:b/>
              </w:rPr>
              <w:t>Радиоэфир на «Р</w:t>
            </w:r>
            <w:r w:rsidRPr="00B11A0C">
              <w:rPr>
                <w:rFonts w:ascii="PT Astra Serif" w:hAnsi="PT Astra Serif"/>
                <w:b/>
              </w:rPr>
              <w:t>а</w:t>
            </w:r>
            <w:r w:rsidRPr="00B11A0C">
              <w:rPr>
                <w:rFonts w:ascii="PT Astra Serif" w:hAnsi="PT Astra Serif"/>
                <w:b/>
              </w:rPr>
              <w:t>дио2</w:t>
            </w:r>
            <w:r>
              <w:rPr>
                <w:rFonts w:ascii="PT Astra Serif" w:hAnsi="PT Astra Serif"/>
                <w:b/>
              </w:rPr>
              <w:t xml:space="preserve">х2» о приемной кампании в вузы. </w:t>
            </w:r>
            <w:r w:rsidRPr="00B11A0C">
              <w:rPr>
                <w:rFonts w:ascii="PT Astra Serif" w:hAnsi="PT Astra Serif"/>
                <w:b/>
              </w:rPr>
              <w:t xml:space="preserve">Сюжет на ГТРК «Волга» и «УлправдаТВ», статьи в «Народной газете» и на портале «Медиа73» о проекте Живая книга, или Бабушкины </w:t>
            </w:r>
            <w:proofErr w:type="gramStart"/>
            <w:r w:rsidRPr="00B11A0C">
              <w:rPr>
                <w:rFonts w:ascii="PT Astra Serif" w:hAnsi="PT Astra Serif"/>
                <w:b/>
              </w:rPr>
              <w:t>заморочки</w:t>
            </w:r>
            <w:proofErr w:type="gramEnd"/>
            <w:r w:rsidRPr="00B11A0C">
              <w:rPr>
                <w:rFonts w:ascii="PT Astra Serif" w:hAnsi="PT Astra Serif"/>
                <w:b/>
              </w:rPr>
              <w:t>» - событие, посвящённое Году народного искусства и нем</w:t>
            </w:r>
            <w:r w:rsidRPr="00B11A0C">
              <w:rPr>
                <w:rFonts w:ascii="PT Astra Serif" w:hAnsi="PT Astra Serif"/>
                <w:b/>
              </w:rPr>
              <w:t>а</w:t>
            </w:r>
            <w:r w:rsidRPr="00B11A0C">
              <w:rPr>
                <w:rFonts w:ascii="PT Astra Serif" w:hAnsi="PT Astra Serif"/>
                <w:b/>
              </w:rPr>
              <w:t>териального культурного наследия народов России.</w:t>
            </w:r>
            <w:r>
              <w:rPr>
                <w:rFonts w:ascii="PT Astra Serif" w:hAnsi="PT Astra Serif"/>
                <w:b/>
              </w:rPr>
              <w:t xml:space="preserve"> </w:t>
            </w:r>
            <w:r w:rsidRPr="00B11A0C">
              <w:rPr>
                <w:rFonts w:ascii="PT Astra Serif" w:hAnsi="PT Astra Serif"/>
                <w:b/>
              </w:rPr>
              <w:t>Сюжет ТРК «Репортре73» о каникулах в центре Алые паруса.</w:t>
            </w:r>
            <w:r w:rsidRPr="00B11A0C">
              <w:rPr>
                <w:rFonts w:ascii="PT Astra Serif" w:hAnsi="PT Astra Serif"/>
                <w:b/>
              </w:rPr>
              <w:br/>
              <w:t xml:space="preserve">Сюжет на ГТРК «Волга», «УлправдаТВ», статья в «Народной газете» о </w:t>
            </w:r>
            <w:proofErr w:type="spellStart"/>
            <w:r w:rsidRPr="00B11A0C">
              <w:rPr>
                <w:rFonts w:ascii="PT Astra Serif" w:hAnsi="PT Astra Serif"/>
                <w:b/>
              </w:rPr>
              <w:t>Трешниковских</w:t>
            </w:r>
            <w:proofErr w:type="spellEnd"/>
            <w:r w:rsidRPr="00B11A0C">
              <w:rPr>
                <w:rFonts w:ascii="PT Astra Serif" w:hAnsi="PT Astra Serif"/>
                <w:b/>
              </w:rPr>
              <w:t xml:space="preserve"> чтениях.</w:t>
            </w:r>
            <w:r>
              <w:rPr>
                <w:rFonts w:ascii="PT Astra Serif" w:hAnsi="PT Astra Serif"/>
                <w:b/>
              </w:rPr>
              <w:t xml:space="preserve"> </w:t>
            </w:r>
            <w:r w:rsidRPr="00B11A0C">
              <w:rPr>
                <w:rFonts w:ascii="PT Astra Serif" w:hAnsi="PT Astra Serif"/>
                <w:b/>
              </w:rPr>
              <w:t>Передача «Утро с репо</w:t>
            </w:r>
            <w:r w:rsidRPr="00B11A0C">
              <w:rPr>
                <w:rFonts w:ascii="PT Astra Serif" w:hAnsi="PT Astra Serif"/>
                <w:b/>
              </w:rPr>
              <w:t>р</w:t>
            </w:r>
            <w:r w:rsidRPr="00B11A0C">
              <w:rPr>
                <w:rFonts w:ascii="PT Astra Serif" w:hAnsi="PT Astra Serif"/>
                <w:b/>
              </w:rPr>
              <w:t>тером» на ТРК «Репортер73» о дополнительном образовании.</w:t>
            </w:r>
            <w:r w:rsidR="006A3F56">
              <w:rPr>
                <w:rFonts w:ascii="PT Astra Serif" w:hAnsi="PT Astra Serif"/>
                <w:b/>
              </w:rPr>
              <w:t xml:space="preserve"> </w:t>
            </w:r>
            <w:r w:rsidRPr="006A3F56">
              <w:rPr>
                <w:rFonts w:ascii="PT Astra Serif" w:hAnsi="PT Astra Serif"/>
                <w:b/>
              </w:rPr>
              <w:t>Радиоэфир на «Радио2х2» о проекте «</w:t>
            </w:r>
            <w:proofErr w:type="spellStart"/>
            <w:r w:rsidRPr="006A3F56">
              <w:rPr>
                <w:rFonts w:ascii="PT Astra Serif" w:hAnsi="PT Astra Serif"/>
                <w:b/>
              </w:rPr>
              <w:t>Проффесионалитет</w:t>
            </w:r>
            <w:proofErr w:type="spellEnd"/>
            <w:r w:rsidRPr="006A3F56">
              <w:rPr>
                <w:rFonts w:ascii="PT Astra Serif" w:hAnsi="PT Astra Serif"/>
                <w:b/>
              </w:rPr>
              <w:t xml:space="preserve">» и приемной кампании в </w:t>
            </w:r>
            <w:proofErr w:type="spellStart"/>
            <w:r w:rsidRPr="006A3F56">
              <w:rPr>
                <w:rFonts w:ascii="PT Astra Serif" w:hAnsi="PT Astra Serif"/>
                <w:b/>
              </w:rPr>
              <w:t>ссузы</w:t>
            </w:r>
            <w:proofErr w:type="spellEnd"/>
            <w:r w:rsidRPr="006A3F56">
              <w:rPr>
                <w:rFonts w:ascii="PT Astra Serif" w:hAnsi="PT Astra Serif"/>
                <w:b/>
              </w:rPr>
              <w:t xml:space="preserve">. Сюжет на ГТРК «Вола», ТРК «Репортер73», «УлправдаТВ» о церемонии поднятия флага в школах. Сюжет на «УлправдаТВ» и ТРК «Репортёр» о конкурсе «Дистанционный учитель». Два прямых эфира в Центре управления регионом о ЕГЭ и приемной кампания в </w:t>
            </w:r>
            <w:proofErr w:type="spellStart"/>
            <w:r w:rsidRPr="006A3F56">
              <w:rPr>
                <w:rFonts w:ascii="PT Astra Serif" w:hAnsi="PT Astra Serif"/>
                <w:b/>
              </w:rPr>
              <w:t>ссузы</w:t>
            </w:r>
            <w:proofErr w:type="spellEnd"/>
            <w:r w:rsidR="006A3F56">
              <w:rPr>
                <w:rFonts w:ascii="PT Astra Serif" w:hAnsi="PT Astra Serif"/>
                <w:b/>
              </w:rPr>
              <w:t>.</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Пресс-секретари Министерства пр</w:t>
            </w:r>
            <w:r w:rsidRPr="009465CB">
              <w:rPr>
                <w:rFonts w:ascii="PT Astra Serif" w:hAnsi="PT Astra Serif"/>
              </w:rPr>
              <w:t>о</w:t>
            </w:r>
            <w:r w:rsidRPr="009465CB">
              <w:rPr>
                <w:rFonts w:ascii="PT Astra Serif" w:hAnsi="PT Astra Serif"/>
              </w:rPr>
              <w:t>свещения и воспитания</w:t>
            </w: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9E7361" w:rsidP="006A3F56">
            <w:pPr>
              <w:widowControl w:val="0"/>
              <w:contextualSpacing/>
              <w:jc w:val="both"/>
              <w:rPr>
                <w:rFonts w:ascii="PT Astra Serif" w:hAnsi="PT Astra Serif"/>
              </w:rPr>
            </w:pPr>
            <w:r w:rsidRPr="006A3F56">
              <w:rPr>
                <w:rFonts w:ascii="PT Astra Serif" w:hAnsi="PT Astra Serif"/>
                <w:b/>
              </w:rPr>
              <w:t>689 информационных сообщений</w:t>
            </w:r>
            <w:r w:rsidR="006A3F56">
              <w:rPr>
                <w:rFonts w:ascii="PT Astra Serif" w:hAnsi="PT Astra Serif"/>
                <w:b/>
              </w:rPr>
              <w:t>.</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Специалисты Министерства просв</w:t>
            </w:r>
            <w:r w:rsidRPr="009465CB">
              <w:rPr>
                <w:rFonts w:ascii="PT Astra Serif" w:hAnsi="PT Astra Serif"/>
              </w:rPr>
              <w:t>е</w:t>
            </w:r>
            <w:r w:rsidRPr="009465CB">
              <w:rPr>
                <w:rFonts w:ascii="PT Astra Serif" w:hAnsi="PT Astra Serif"/>
              </w:rPr>
              <w:t>щения и воспитания</w:t>
            </w: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1E7288" w:rsidP="002F363D">
            <w:pPr>
              <w:widowControl w:val="0"/>
              <w:contextualSpacing/>
              <w:rPr>
                <w:rFonts w:ascii="PT Astra Serif" w:hAnsi="PT Astra Serif"/>
              </w:rPr>
            </w:pPr>
            <w:r w:rsidRPr="001E7288">
              <w:rPr>
                <w:rFonts w:ascii="PT Astra Serif" w:hAnsi="PT Astra Serif"/>
                <w:b/>
              </w:rPr>
              <w:t>За отчетный период в Министерство просвещения и воспитания Ульяновской области поступило 119 обращений граждан.</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proofErr w:type="spellStart"/>
            <w:r w:rsidRPr="009465CB">
              <w:rPr>
                <w:rFonts w:ascii="PT Astra Serif" w:hAnsi="PT Astra Serif"/>
              </w:rPr>
              <w:t>Н.В.Семенова</w:t>
            </w:r>
            <w:proofErr w:type="spellEnd"/>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Pr>
                <w:rFonts w:ascii="PT Astra Serif" w:hAnsi="PT Astra Serif"/>
                <w:b/>
              </w:rPr>
              <w:t xml:space="preserve">12 апреля 2022 года состоялся личный прием министра просвещения и воспитания Ульяновской области Н.В.Семеновой. На прием обратился один заявитель по вопросу </w:t>
            </w:r>
            <w:r w:rsidRPr="004A30E0">
              <w:rPr>
                <w:rFonts w:ascii="PT Astra Serif" w:hAnsi="PT Astra Serif"/>
                <w:b/>
              </w:rPr>
              <w:t>не соглас</w:t>
            </w:r>
            <w:r>
              <w:rPr>
                <w:rFonts w:ascii="PT Astra Serif" w:hAnsi="PT Astra Serif"/>
                <w:b/>
              </w:rPr>
              <w:t>ия</w:t>
            </w:r>
            <w:r w:rsidRPr="004A30E0">
              <w:rPr>
                <w:rFonts w:ascii="PT Astra Serif" w:hAnsi="PT Astra Serif"/>
                <w:b/>
              </w:rPr>
              <w:t xml:space="preserve"> с начислением стимулирующих</w:t>
            </w:r>
            <w:r>
              <w:rPr>
                <w:rFonts w:ascii="PT Astra Serif" w:hAnsi="PT Astra Serif"/>
                <w:b/>
              </w:rPr>
              <w:t xml:space="preserve"> надбавок,</w:t>
            </w:r>
            <w:r w:rsidRPr="004A30E0">
              <w:rPr>
                <w:rFonts w:ascii="PT Astra Serif" w:hAnsi="PT Astra Serif"/>
                <w:b/>
              </w:rPr>
              <w:t xml:space="preserve"> </w:t>
            </w:r>
            <w:r>
              <w:rPr>
                <w:rFonts w:ascii="PT Astra Serif" w:hAnsi="PT Astra Serif"/>
                <w:b/>
              </w:rPr>
              <w:t>т</w:t>
            </w:r>
            <w:r w:rsidRPr="004A30E0">
              <w:rPr>
                <w:rFonts w:ascii="PT Astra Serif" w:hAnsi="PT Astra Serif"/>
                <w:b/>
              </w:rPr>
              <w:t xml:space="preserve">акже заявитель просит пересмотреть результаты начисления прошлого года и вернуть ей баллы. Приводит примеры грубого отношения к ней со стороны </w:t>
            </w:r>
            <w:proofErr w:type="gramStart"/>
            <w:r w:rsidRPr="004A30E0">
              <w:rPr>
                <w:rFonts w:ascii="PT Astra Serif" w:hAnsi="PT Astra Serif"/>
                <w:b/>
              </w:rPr>
              <w:t>заведующей</w:t>
            </w:r>
            <w:proofErr w:type="gramEnd"/>
            <w:r w:rsidRPr="004A30E0">
              <w:rPr>
                <w:rFonts w:ascii="PT Astra Serif" w:hAnsi="PT Astra Serif"/>
                <w:b/>
              </w:rPr>
              <w:t xml:space="preserve"> детского сада.</w:t>
            </w:r>
            <w:r>
              <w:rPr>
                <w:rFonts w:ascii="PT Astra Serif" w:hAnsi="PT Astra Serif"/>
                <w:b/>
              </w:rPr>
              <w:t xml:space="preserve"> </w:t>
            </w:r>
            <w:r w:rsidRPr="004A30E0">
              <w:rPr>
                <w:rFonts w:ascii="PT Astra Serif" w:hAnsi="PT Astra Serif"/>
                <w:b/>
              </w:rPr>
              <w:t>На приеме</w:t>
            </w:r>
            <w:r>
              <w:rPr>
                <w:rFonts w:ascii="Verdana" w:hAnsi="Verdana"/>
                <w:color w:val="000000"/>
                <w:sz w:val="28"/>
                <w:szCs w:val="28"/>
                <w:shd w:val="clear" w:color="auto" w:fill="FFFFFF"/>
              </w:rPr>
              <w:t xml:space="preserve"> </w:t>
            </w:r>
            <w:r w:rsidRPr="004A30E0">
              <w:rPr>
                <w:rFonts w:ascii="PT Astra Serif" w:hAnsi="PT Astra Serif"/>
                <w:b/>
              </w:rPr>
              <w:t>присутствовали начальник управления образования МО "Инзенский район", заведующая детским садом, председател</w:t>
            </w:r>
            <w:r>
              <w:rPr>
                <w:rFonts w:ascii="PT Astra Serif" w:hAnsi="PT Astra Serif"/>
                <w:b/>
              </w:rPr>
              <w:t>ь</w:t>
            </w:r>
            <w:r w:rsidRPr="004A30E0">
              <w:rPr>
                <w:rFonts w:ascii="PT Astra Serif" w:hAnsi="PT Astra Serif"/>
                <w:b/>
              </w:rPr>
              <w:t xml:space="preserve"> комиссии по стимулирующим</w:t>
            </w:r>
            <w:r>
              <w:rPr>
                <w:rFonts w:ascii="PT Astra Serif" w:hAnsi="PT Astra Serif"/>
                <w:b/>
              </w:rPr>
              <w:t xml:space="preserve"> надбавкам</w:t>
            </w:r>
            <w:r w:rsidRPr="004A30E0">
              <w:rPr>
                <w:rFonts w:ascii="PT Astra Serif" w:hAnsi="PT Astra Serif"/>
                <w:b/>
              </w:rPr>
              <w:t>.</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Директора департаментов, начальн</w:t>
            </w:r>
            <w:r w:rsidRPr="009465CB">
              <w:rPr>
                <w:rFonts w:ascii="PT Astra Serif" w:hAnsi="PT Astra Serif"/>
              </w:rPr>
              <w:t>и</w:t>
            </w:r>
            <w:r w:rsidRPr="009465CB">
              <w:rPr>
                <w:rFonts w:ascii="PT Astra Serif" w:hAnsi="PT Astra Serif"/>
              </w:rPr>
              <w:t>ки управлений и отделов</w:t>
            </w: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Default="002F363D" w:rsidP="002F363D">
            <w:pPr>
              <w:widowControl w:val="0"/>
              <w:contextualSpacing/>
              <w:jc w:val="both"/>
              <w:rPr>
                <w:rFonts w:ascii="PT Astra Serif" w:hAnsi="PT Astra Serif"/>
                <w:b/>
              </w:rPr>
            </w:pPr>
            <w:r>
              <w:rPr>
                <w:rFonts w:ascii="PT Astra Serif" w:hAnsi="PT Astra Serif"/>
                <w:b/>
              </w:rPr>
              <w:t>13 апреля 2022 года на базе обособленного подразделения МФЦ по адресу: г. Ульяновск, ул. Гончарова, д. 11 состоялся ли</w:t>
            </w:r>
            <w:r>
              <w:rPr>
                <w:rFonts w:ascii="PT Astra Serif" w:hAnsi="PT Astra Serif"/>
                <w:b/>
              </w:rPr>
              <w:t>ч</w:t>
            </w:r>
            <w:r>
              <w:rPr>
                <w:rFonts w:ascii="PT Astra Serif" w:hAnsi="PT Astra Serif"/>
                <w:b/>
              </w:rPr>
              <w:t xml:space="preserve">ный прием начальника отдела </w:t>
            </w:r>
            <w:proofErr w:type="spellStart"/>
            <w:r>
              <w:rPr>
                <w:rFonts w:ascii="PT Astra Serif" w:hAnsi="PT Astra Serif"/>
                <w:b/>
              </w:rPr>
              <w:t>организаниции</w:t>
            </w:r>
            <w:proofErr w:type="spellEnd"/>
            <w:r>
              <w:rPr>
                <w:rFonts w:ascii="PT Astra Serif" w:hAnsi="PT Astra Serif"/>
                <w:b/>
              </w:rPr>
              <w:t xml:space="preserve"> отдыха и оздоровления детей и работников бюджетной сферы ОГКУ УОДО Элюновой И.Н. по теме «Летняя оздоровительная </w:t>
            </w:r>
            <w:proofErr w:type="spellStart"/>
            <w:r>
              <w:rPr>
                <w:rFonts w:ascii="PT Astra Serif" w:hAnsi="PT Astra Serif"/>
                <w:b/>
              </w:rPr>
              <w:t>коспания</w:t>
            </w:r>
            <w:proofErr w:type="spellEnd"/>
            <w:r>
              <w:rPr>
                <w:rFonts w:ascii="PT Astra Serif" w:hAnsi="PT Astra Serif"/>
                <w:b/>
              </w:rPr>
              <w:t>». Заявители не обратились.</w:t>
            </w:r>
          </w:p>
          <w:p w:rsidR="006E3DF4" w:rsidRPr="004C375A" w:rsidRDefault="006E3DF4" w:rsidP="006E3DF4">
            <w:pPr>
              <w:widowControl w:val="0"/>
              <w:contextualSpacing/>
              <w:jc w:val="both"/>
              <w:rPr>
                <w:rFonts w:ascii="PT Astra Serif" w:hAnsi="PT Astra Serif"/>
                <w:b/>
                <w:shd w:val="clear" w:color="auto" w:fill="FFFFFF"/>
              </w:rPr>
            </w:pPr>
            <w:r w:rsidRPr="004C375A">
              <w:rPr>
                <w:rFonts w:ascii="PT Astra Serif" w:hAnsi="PT Astra Serif"/>
                <w:b/>
              </w:rPr>
              <w:t>25 апреля состоялся личный прием Директора Департамента общего и дополнительного образования Н.А.Козловой. Обр</w:t>
            </w:r>
            <w:r w:rsidRPr="004C375A">
              <w:rPr>
                <w:rFonts w:ascii="PT Astra Serif" w:hAnsi="PT Astra Serif"/>
                <w:b/>
              </w:rPr>
              <w:t>а</w:t>
            </w:r>
            <w:r w:rsidRPr="004C375A">
              <w:rPr>
                <w:rFonts w:ascii="PT Astra Serif" w:hAnsi="PT Astra Serif"/>
                <w:b/>
              </w:rPr>
              <w:t>тился 1 человек по вопросу п</w:t>
            </w:r>
            <w:r w:rsidRPr="004C375A">
              <w:rPr>
                <w:rFonts w:ascii="PT Astra Serif" w:hAnsi="PT Astra Serif"/>
                <w:b/>
                <w:shd w:val="clear" w:color="auto" w:fill="FFFFFF"/>
              </w:rPr>
              <w:t xml:space="preserve">рохождения ребенком комплексного обследования в ПМПК. </w:t>
            </w:r>
          </w:p>
          <w:p w:rsidR="006E3DF4" w:rsidRPr="009465CB" w:rsidRDefault="006E3DF4" w:rsidP="006E3DF4">
            <w:pPr>
              <w:widowControl w:val="0"/>
              <w:contextualSpacing/>
              <w:jc w:val="both"/>
              <w:rPr>
                <w:rFonts w:ascii="PT Astra Serif" w:hAnsi="PT Astra Serif"/>
              </w:rPr>
            </w:pPr>
            <w:r w:rsidRPr="004C375A">
              <w:rPr>
                <w:rFonts w:ascii="PT Astra Serif" w:hAnsi="PT Astra Serif"/>
                <w:b/>
              </w:rPr>
              <w:t xml:space="preserve">29 апреля состоялся личный приём Директора Департамента общего и дополнительного </w:t>
            </w:r>
            <w:proofErr w:type="spellStart"/>
            <w:r w:rsidRPr="004C375A">
              <w:rPr>
                <w:rFonts w:ascii="PT Astra Serif" w:hAnsi="PT Astra Serif"/>
                <w:b/>
              </w:rPr>
              <w:t>образовавния</w:t>
            </w:r>
            <w:proofErr w:type="spellEnd"/>
            <w:r w:rsidRPr="004C375A">
              <w:rPr>
                <w:rFonts w:ascii="PT Astra Serif" w:hAnsi="PT Astra Serif"/>
                <w:b/>
              </w:rPr>
              <w:t xml:space="preserve"> Н.А.Козловой. О</w:t>
            </w:r>
            <w:r w:rsidRPr="004C375A">
              <w:rPr>
                <w:rFonts w:ascii="PT Astra Serif" w:hAnsi="PT Astra Serif"/>
                <w:b/>
              </w:rPr>
              <w:t>б</w:t>
            </w:r>
            <w:r w:rsidRPr="004C375A">
              <w:rPr>
                <w:rFonts w:ascii="PT Astra Serif" w:hAnsi="PT Astra Serif"/>
                <w:b/>
              </w:rPr>
              <w:t>ратился 1 человек по вопросу прохождения ребёнком ПМПК.</w:t>
            </w:r>
          </w:p>
        </w:tc>
      </w:tr>
      <w:tr w:rsidR="002F363D" w:rsidRPr="009465C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r w:rsidRPr="009465C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9465CB">
              <w:rPr>
                <w:rFonts w:ascii="PT Astra Serif" w:hAnsi="PT Astra Serif"/>
              </w:rPr>
              <w:t>о</w:t>
            </w:r>
            <w:r w:rsidRPr="009465CB">
              <w:rPr>
                <w:rFonts w:ascii="PT Astra Serif" w:hAnsi="PT Astra Serif"/>
              </w:rPr>
              <w:t>полнений в план социально значимых мероприятий на предстоящие 2 н</w:t>
            </w:r>
            <w:r w:rsidRPr="009465CB">
              <w:rPr>
                <w:rFonts w:ascii="PT Astra Serif" w:hAnsi="PT Astra Serif"/>
              </w:rPr>
              <w:t>е</w:t>
            </w:r>
            <w:r w:rsidRPr="009465CB">
              <w:rPr>
                <w:rFonts w:ascii="PT Astra Serif" w:hAnsi="PT Astra Serif"/>
              </w:rPr>
              <w:t>дели. Корректировка и отправка пресс-релизов и сценарных планов мер</w:t>
            </w:r>
            <w:r w:rsidRPr="009465CB">
              <w:rPr>
                <w:rFonts w:ascii="PT Astra Serif" w:hAnsi="PT Astra Serif"/>
              </w:rPr>
              <w:t>о</w:t>
            </w:r>
            <w:r w:rsidRPr="009465CB">
              <w:rPr>
                <w:rFonts w:ascii="PT Astra Serif" w:hAnsi="PT Astra Serif"/>
              </w:rPr>
              <w:lastRenderedPageBreak/>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r w:rsidRPr="009465CB">
              <w:rPr>
                <w:rFonts w:ascii="PT Astra Serif" w:hAnsi="PT Astra Serif"/>
              </w:rPr>
              <w:lastRenderedPageBreak/>
              <w:t>еженедельно</w:t>
            </w:r>
          </w:p>
          <w:p w:rsidR="002F363D" w:rsidRPr="009465CB" w:rsidRDefault="002F363D" w:rsidP="002F363D">
            <w:pPr>
              <w:widowControl w:val="0"/>
              <w:contextualSpacing/>
              <w:jc w:val="center"/>
              <w:rPr>
                <w:rFonts w:ascii="PT Astra Serif" w:hAnsi="PT Astra Serif"/>
              </w:rPr>
            </w:pPr>
            <w:r w:rsidRPr="009465C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r w:rsidRPr="009465CB">
              <w:rPr>
                <w:rFonts w:ascii="PT Astra Serif" w:hAnsi="PT Astra Serif"/>
              </w:rPr>
              <w:t>Отдел стратегического планирования и работы с обращениями граждан</w:t>
            </w:r>
          </w:p>
          <w:p w:rsidR="002F363D" w:rsidRPr="009465CB" w:rsidRDefault="002F363D" w:rsidP="002F363D">
            <w:pPr>
              <w:widowControl w:val="0"/>
              <w:contextualSpacing/>
              <w:rPr>
                <w:rFonts w:ascii="PT Astra Serif" w:hAnsi="PT Astra Serif"/>
              </w:rPr>
            </w:pPr>
            <w:proofErr w:type="spellStart"/>
            <w:r w:rsidRPr="009465CB">
              <w:rPr>
                <w:rFonts w:ascii="PT Astra Serif" w:hAnsi="PT Astra Serif"/>
              </w:rPr>
              <w:t>С.А.Юртаева</w:t>
            </w:r>
            <w:proofErr w:type="spellEnd"/>
            <w:r w:rsidRPr="009465CB">
              <w:rPr>
                <w:rFonts w:ascii="PT Astra Serif" w:hAnsi="PT Astra Serif"/>
              </w:rPr>
              <w:t xml:space="preserve"> </w:t>
            </w:r>
          </w:p>
        </w:tc>
      </w:tr>
      <w:tr w:rsidR="002F363D" w:rsidRPr="009465CB" w:rsidTr="009436D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Default="002F363D" w:rsidP="002F363D">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w:t>
            </w:r>
            <w:r>
              <w:rPr>
                <w:rFonts w:ascii="PT Astra Serif" w:hAnsi="PT Astra Serif"/>
                <w:b/>
              </w:rPr>
              <w:t xml:space="preserve"> </w:t>
            </w:r>
            <w:r w:rsidRPr="000057EA">
              <w:rPr>
                <w:rFonts w:ascii="PT Astra Serif" w:hAnsi="PT Astra Serif"/>
                <w:b/>
              </w:rPr>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2F363D" w:rsidRDefault="002F363D" w:rsidP="002F363D">
            <w:pPr>
              <w:widowControl w:val="0"/>
              <w:suppressAutoHyphens/>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2F363D" w:rsidRDefault="002F363D" w:rsidP="002F363D">
            <w:pPr>
              <w:widowControl w:val="0"/>
              <w:contextualSpacing/>
              <w:jc w:val="both"/>
              <w:rPr>
                <w:rFonts w:ascii="PT Astra Serif" w:hAnsi="PT Astra Serif"/>
                <w:b/>
              </w:rPr>
            </w:pPr>
            <w:r>
              <w:rPr>
                <w:rFonts w:ascii="PT Astra Serif" w:hAnsi="PT Astra Serif"/>
                <w:b/>
              </w:rPr>
              <w:t xml:space="preserve">01 апреля 2022 года состоялось </w:t>
            </w:r>
            <w:r w:rsidRPr="00636248">
              <w:rPr>
                <w:rFonts w:ascii="PT Astra Serif" w:hAnsi="PT Astra Serif"/>
                <w:b/>
              </w:rPr>
              <w:t>заседание постоянно действующей рабочей группы при Министерстве просвещения и во</w:t>
            </w:r>
            <w:r w:rsidRPr="00636248">
              <w:rPr>
                <w:rFonts w:ascii="PT Astra Serif" w:hAnsi="PT Astra Serif"/>
                <w:b/>
              </w:rPr>
              <w:t>с</w:t>
            </w:r>
            <w:r w:rsidRPr="00636248">
              <w:rPr>
                <w:rFonts w:ascii="PT Astra Serif" w:hAnsi="PT Astra Serif"/>
                <w:b/>
              </w:rPr>
              <w:t>питания Ульяновской области по рассмотрению обращений (жалоб) граждан и организаций</w:t>
            </w:r>
            <w:r>
              <w:rPr>
                <w:rFonts w:ascii="PT Astra Serif" w:hAnsi="PT Astra Serif"/>
                <w:b/>
              </w:rPr>
              <w:t xml:space="preserve"> под председательством И.В.Киселевой, на которой </w:t>
            </w:r>
            <w:proofErr w:type="spellStart"/>
            <w:r>
              <w:rPr>
                <w:rFonts w:ascii="PT Astra Serif" w:hAnsi="PT Astra Serif"/>
                <w:b/>
              </w:rPr>
              <w:t>рассмотривались</w:t>
            </w:r>
            <w:proofErr w:type="spellEnd"/>
            <w:r>
              <w:rPr>
                <w:rFonts w:ascii="PT Astra Serif" w:hAnsi="PT Astra Serif"/>
                <w:b/>
              </w:rPr>
              <w:t xml:space="preserve"> </w:t>
            </w:r>
            <w:r w:rsidRPr="00636248">
              <w:rPr>
                <w:rFonts w:ascii="PT Astra Serif" w:hAnsi="PT Astra Serif"/>
                <w:b/>
              </w:rPr>
              <w:t xml:space="preserve">жалобы </w:t>
            </w:r>
            <w:proofErr w:type="spellStart"/>
            <w:r w:rsidRPr="00636248">
              <w:rPr>
                <w:rFonts w:ascii="PT Astra Serif" w:hAnsi="PT Astra Serif"/>
                <w:b/>
              </w:rPr>
              <w:t>Безпятко</w:t>
            </w:r>
            <w:proofErr w:type="spellEnd"/>
            <w:r w:rsidRPr="00636248">
              <w:rPr>
                <w:rFonts w:ascii="PT Astra Serif" w:hAnsi="PT Astra Serif"/>
                <w:b/>
              </w:rPr>
              <w:t xml:space="preserve"> В.Г. по вопросам конфликтной ситу</w:t>
            </w:r>
            <w:r>
              <w:rPr>
                <w:rFonts w:ascii="PT Astra Serif" w:hAnsi="PT Astra Serif"/>
                <w:b/>
              </w:rPr>
              <w:t>ации в МБОУ СОШ №</w:t>
            </w:r>
            <w:r w:rsidRPr="00636248">
              <w:rPr>
                <w:rFonts w:ascii="PT Astra Serif" w:hAnsi="PT Astra Serif"/>
                <w:b/>
              </w:rPr>
              <w:t>86 г. Ульяновска</w:t>
            </w:r>
            <w:r>
              <w:rPr>
                <w:rFonts w:ascii="PT Astra Serif" w:hAnsi="PT Astra Serif"/>
                <w:b/>
              </w:rPr>
              <w:t>.</w:t>
            </w:r>
          </w:p>
          <w:p w:rsidR="002F363D" w:rsidRDefault="002F363D" w:rsidP="002F363D">
            <w:pPr>
              <w:widowControl w:val="0"/>
              <w:contextualSpacing/>
              <w:jc w:val="both"/>
              <w:rPr>
                <w:rFonts w:ascii="PT Astra Serif" w:hAnsi="PT Astra Serif"/>
                <w:b/>
              </w:rPr>
            </w:pPr>
            <w:r w:rsidRPr="00174C83">
              <w:rPr>
                <w:rFonts w:ascii="PT Astra Serif" w:hAnsi="PT Astra Serif"/>
                <w:b/>
              </w:rPr>
              <w:t xml:space="preserve">11 апреля 2022 года приняли участие в </w:t>
            </w:r>
            <w:r>
              <w:rPr>
                <w:rFonts w:ascii="PT Astra Serif" w:hAnsi="PT Astra Serif"/>
                <w:b/>
              </w:rPr>
              <w:t xml:space="preserve">аппаратной учебе «Совершенствование профессиональных </w:t>
            </w:r>
            <w:proofErr w:type="spellStart"/>
            <w:r>
              <w:rPr>
                <w:rFonts w:ascii="PT Astra Serif" w:hAnsi="PT Astra Serif"/>
                <w:b/>
              </w:rPr>
              <w:t>зниний</w:t>
            </w:r>
            <w:proofErr w:type="spellEnd"/>
            <w:r>
              <w:rPr>
                <w:rFonts w:ascii="PT Astra Serif" w:hAnsi="PT Astra Serif"/>
                <w:b/>
              </w:rPr>
              <w:t xml:space="preserve"> </w:t>
            </w:r>
            <w:proofErr w:type="spellStart"/>
            <w:r>
              <w:rPr>
                <w:rFonts w:ascii="PT Astra Serif" w:hAnsi="PT Astra Serif"/>
                <w:b/>
              </w:rPr>
              <w:t>подведомстве</w:t>
            </w:r>
            <w:r>
              <w:rPr>
                <w:rFonts w:ascii="PT Astra Serif" w:hAnsi="PT Astra Serif"/>
                <w:b/>
              </w:rPr>
              <w:t>н</w:t>
            </w:r>
            <w:r>
              <w:rPr>
                <w:rFonts w:ascii="PT Astra Serif" w:hAnsi="PT Astra Serif"/>
                <w:b/>
              </w:rPr>
              <w:t>ныз</w:t>
            </w:r>
            <w:proofErr w:type="spellEnd"/>
            <w:r>
              <w:rPr>
                <w:rFonts w:ascii="PT Astra Serif" w:hAnsi="PT Astra Serif"/>
                <w:b/>
              </w:rPr>
              <w:t xml:space="preserve"> учреждений Министерства просвещения и воспитания Ульяновской области по работе с документами в </w:t>
            </w:r>
            <w:proofErr w:type="spellStart"/>
            <w:r>
              <w:rPr>
                <w:rFonts w:ascii="PT Astra Serif" w:hAnsi="PT Astra Serif"/>
                <w:b/>
              </w:rPr>
              <w:t>СЭДе</w:t>
            </w:r>
            <w:proofErr w:type="spellEnd"/>
            <w:r>
              <w:rPr>
                <w:rFonts w:ascii="PT Astra Serif" w:hAnsi="PT Astra Serif"/>
                <w:b/>
              </w:rPr>
              <w:t>»</w:t>
            </w:r>
            <w:r w:rsidRPr="00174C83">
              <w:rPr>
                <w:rFonts w:ascii="PT Astra Serif" w:hAnsi="PT Astra Serif"/>
                <w:b/>
              </w:rPr>
              <w:t xml:space="preserve"> в р</w:t>
            </w:r>
            <w:r w:rsidRPr="00174C83">
              <w:rPr>
                <w:rFonts w:ascii="PT Astra Serif" w:hAnsi="PT Astra Serif"/>
                <w:b/>
              </w:rPr>
              <w:t>е</w:t>
            </w:r>
            <w:r w:rsidRPr="00174C83">
              <w:rPr>
                <w:rFonts w:ascii="PT Astra Serif" w:hAnsi="PT Astra Serif"/>
                <w:b/>
              </w:rPr>
              <w:t xml:space="preserve">жиме </w:t>
            </w:r>
            <w:r>
              <w:rPr>
                <w:rFonts w:ascii="PT Astra Serif" w:hAnsi="PT Astra Serif"/>
                <w:b/>
              </w:rPr>
              <w:t>видеоконференцсвязи</w:t>
            </w:r>
            <w:r w:rsidRPr="00174C83">
              <w:rPr>
                <w:rFonts w:ascii="PT Astra Serif" w:hAnsi="PT Astra Serif"/>
                <w:b/>
              </w:rPr>
              <w:t>.</w:t>
            </w:r>
          </w:p>
          <w:p w:rsidR="002F363D" w:rsidRDefault="002F363D" w:rsidP="002F363D">
            <w:pPr>
              <w:widowControl w:val="0"/>
              <w:contextualSpacing/>
              <w:jc w:val="both"/>
              <w:rPr>
                <w:rFonts w:ascii="PT Astra Serif" w:hAnsi="PT Astra Serif"/>
                <w:b/>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2C7D43">
              <w:rPr>
                <w:rFonts w:ascii="PT Astra Serif" w:hAnsi="PT Astra Serif"/>
                <w:b/>
              </w:rPr>
              <w:t>«Какие документы нужно представить для зачисления в пришкольный лагерь?».</w:t>
            </w:r>
          </w:p>
          <w:p w:rsidR="002F363D" w:rsidRDefault="002F363D" w:rsidP="002F363D">
            <w:pPr>
              <w:widowControl w:val="0"/>
              <w:contextualSpacing/>
              <w:jc w:val="both"/>
              <w:rPr>
                <w:rFonts w:ascii="PT Astra Serif" w:hAnsi="PT Astra Serif"/>
                <w:b/>
              </w:rPr>
            </w:pPr>
            <w:r>
              <w:rPr>
                <w:rFonts w:ascii="PT Astra Serif" w:hAnsi="PT Astra Serif"/>
                <w:b/>
              </w:rPr>
              <w:t>15 апреля 2022 года состоялась аппаратная учеба с сотрудниками Дворца творчества детей и молодежи г. Ульяновска по работе с сообщениями, поступившими через платформу обратной связи «Госуслуги. Решаем вместе» и в системе «Инцидент менеджмент» в режиме видеоконференцсвязи.</w:t>
            </w:r>
          </w:p>
          <w:p w:rsidR="000A5083" w:rsidRDefault="000A5083" w:rsidP="002F363D">
            <w:pPr>
              <w:widowControl w:val="0"/>
              <w:contextualSpacing/>
              <w:jc w:val="both"/>
              <w:rPr>
                <w:rFonts w:ascii="PT Astra Serif" w:hAnsi="PT Astra Serif"/>
                <w:b/>
              </w:rPr>
            </w:pPr>
            <w:r>
              <w:rPr>
                <w:rFonts w:ascii="PT Astra Serif" w:hAnsi="PT Astra Serif"/>
                <w:b/>
              </w:rPr>
              <w:t xml:space="preserve">Подготовлен и размещен на сайте Министерства просвещения и воспитания Ульяновской области отчёт на </w:t>
            </w:r>
            <w:r>
              <w:rPr>
                <w:rFonts w:ascii="PT Astra Serif" w:hAnsi="PT Astra Serif"/>
                <w:b/>
              </w:rPr>
              <w:t>март</w:t>
            </w:r>
            <w:r>
              <w:rPr>
                <w:rFonts w:ascii="PT Astra Serif" w:hAnsi="PT Astra Serif"/>
                <w:b/>
              </w:rPr>
              <w:t xml:space="preserve"> 2022 года.</w:t>
            </w:r>
          </w:p>
          <w:p w:rsidR="000A5083" w:rsidRPr="009B710D" w:rsidRDefault="000A5083" w:rsidP="009B710D">
            <w:pPr>
              <w:widowControl w:val="0"/>
              <w:suppressAutoHyphens/>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w:t>
            </w:r>
            <w:r>
              <w:rPr>
                <w:rFonts w:ascii="PT Astra Serif" w:hAnsi="PT Astra Serif"/>
                <w:b/>
              </w:rPr>
              <w:t>ия Ульяновской области план на май</w:t>
            </w:r>
            <w:r>
              <w:rPr>
                <w:rFonts w:ascii="PT Astra Serif" w:hAnsi="PT Astra Serif"/>
                <w:b/>
              </w:rPr>
              <w:t xml:space="preserve"> 2022 года.</w:t>
            </w:r>
            <w:bookmarkStart w:id="6" w:name="_GoBack"/>
            <w:bookmarkEnd w:id="6"/>
          </w:p>
        </w:tc>
      </w:tr>
      <w:tr w:rsidR="002F363D"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b/>
                <w:sz w:val="28"/>
                <w:szCs w:val="28"/>
              </w:rPr>
            </w:pPr>
            <w:r w:rsidRPr="009465CB">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b/>
                <w:sz w:val="28"/>
                <w:szCs w:val="28"/>
              </w:rPr>
            </w:pPr>
            <w:r w:rsidRPr="009465C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F363D" w:rsidRPr="009465C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363D" w:rsidRPr="009465CB" w:rsidRDefault="002F363D" w:rsidP="002F363D">
            <w:pPr>
              <w:widowControl w:val="0"/>
              <w:contextualSpacing/>
              <w:rPr>
                <w:rFonts w:ascii="PT Astra Serif" w:hAnsi="PT Astra Serif"/>
              </w:rPr>
            </w:pPr>
          </w:p>
        </w:tc>
      </w:tr>
    </w:tbl>
    <w:p w:rsidR="00CF5D4F" w:rsidRPr="009465CB" w:rsidRDefault="00CF5D4F" w:rsidP="009B7D42">
      <w:pPr>
        <w:widowControl w:val="0"/>
        <w:contextualSpacing/>
        <w:jc w:val="center"/>
        <w:rPr>
          <w:rFonts w:ascii="PT Astra Serif" w:hAnsi="PT Astra Serif"/>
          <w:b/>
          <w:sz w:val="28"/>
          <w:szCs w:val="28"/>
        </w:rPr>
      </w:pPr>
    </w:p>
    <w:p w:rsidR="00872786" w:rsidRPr="009465CB" w:rsidRDefault="00872786" w:rsidP="009B7D42">
      <w:pPr>
        <w:widowControl w:val="0"/>
        <w:contextualSpacing/>
        <w:jc w:val="center"/>
        <w:rPr>
          <w:rFonts w:ascii="PT Astra Serif" w:hAnsi="PT Astra Serif"/>
          <w:b/>
          <w:sz w:val="28"/>
          <w:szCs w:val="28"/>
        </w:rPr>
      </w:pPr>
    </w:p>
    <w:p w:rsidR="00872786" w:rsidRPr="009465CB" w:rsidRDefault="00872786" w:rsidP="009B7D42">
      <w:pPr>
        <w:widowControl w:val="0"/>
        <w:contextualSpacing/>
        <w:jc w:val="center"/>
        <w:rPr>
          <w:rFonts w:ascii="PT Astra Serif" w:hAnsi="PT Astra Serif"/>
          <w:b/>
          <w:sz w:val="28"/>
          <w:szCs w:val="28"/>
        </w:rPr>
      </w:pPr>
    </w:p>
    <w:p w:rsidR="00AA74F4" w:rsidRDefault="00AA74F4" w:rsidP="009B7D42">
      <w:pPr>
        <w:widowControl w:val="0"/>
        <w:adjustRightInd w:val="0"/>
        <w:contextualSpacing/>
        <w:textAlignment w:val="baseline"/>
        <w:rPr>
          <w:rFonts w:ascii="PT Astra Serif" w:hAnsi="PT Astra Serif"/>
          <w:b/>
        </w:rPr>
      </w:pPr>
    </w:p>
    <w:p w:rsidR="00AA74F4" w:rsidRDefault="00AA74F4" w:rsidP="009B7D42">
      <w:pPr>
        <w:widowControl w:val="0"/>
        <w:adjustRightInd w:val="0"/>
        <w:contextualSpacing/>
        <w:textAlignment w:val="baseline"/>
        <w:rPr>
          <w:rFonts w:ascii="PT Astra Serif" w:hAnsi="PT Astra Serif"/>
          <w:b/>
        </w:rPr>
      </w:pPr>
    </w:p>
    <w:p w:rsidR="00AA74F4" w:rsidRDefault="00AA74F4"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F661B8" w:rsidRDefault="00F661B8" w:rsidP="009B7D42">
      <w:pPr>
        <w:widowControl w:val="0"/>
        <w:adjustRightInd w:val="0"/>
        <w:contextualSpacing/>
        <w:textAlignment w:val="baseline"/>
        <w:rPr>
          <w:rFonts w:ascii="PT Astra Serif" w:hAnsi="PT Astra Serif"/>
          <w:b/>
        </w:rPr>
      </w:pPr>
    </w:p>
    <w:p w:rsidR="009465CB" w:rsidRDefault="009465CB" w:rsidP="009B7D42">
      <w:pPr>
        <w:widowControl w:val="0"/>
        <w:adjustRightInd w:val="0"/>
        <w:contextualSpacing/>
        <w:textAlignment w:val="baseline"/>
        <w:rPr>
          <w:rFonts w:ascii="PT Astra Serif" w:hAnsi="PT Astra Serif"/>
          <w:b/>
        </w:rPr>
      </w:pPr>
    </w:p>
    <w:p w:rsidR="009B710D" w:rsidRDefault="009B710D" w:rsidP="009B7D42">
      <w:pPr>
        <w:widowControl w:val="0"/>
        <w:adjustRightInd w:val="0"/>
        <w:contextualSpacing/>
        <w:textAlignment w:val="baseline"/>
        <w:rPr>
          <w:rFonts w:ascii="PT Astra Serif" w:hAnsi="PT Astra Serif"/>
          <w:b/>
        </w:rPr>
      </w:pPr>
    </w:p>
    <w:p w:rsidR="009B710D" w:rsidRDefault="009B710D" w:rsidP="009B7D42">
      <w:pPr>
        <w:widowControl w:val="0"/>
        <w:adjustRightInd w:val="0"/>
        <w:contextualSpacing/>
        <w:textAlignment w:val="baseline"/>
        <w:rPr>
          <w:rFonts w:ascii="PT Astra Serif" w:hAnsi="PT Astra Serif"/>
          <w:b/>
        </w:rPr>
      </w:pPr>
    </w:p>
    <w:p w:rsidR="009B710D" w:rsidRDefault="009B710D" w:rsidP="009B7D42">
      <w:pPr>
        <w:widowControl w:val="0"/>
        <w:adjustRightInd w:val="0"/>
        <w:contextualSpacing/>
        <w:textAlignment w:val="baseline"/>
        <w:rPr>
          <w:rFonts w:ascii="PT Astra Serif" w:hAnsi="PT Astra Serif"/>
          <w:b/>
        </w:rPr>
      </w:pPr>
    </w:p>
    <w:p w:rsidR="009B710D" w:rsidRPr="009465CB" w:rsidRDefault="009B710D" w:rsidP="009B7D42">
      <w:pPr>
        <w:widowControl w:val="0"/>
        <w:adjustRightInd w:val="0"/>
        <w:contextualSpacing/>
        <w:textAlignment w:val="baseline"/>
        <w:rPr>
          <w:rFonts w:ascii="PT Astra Serif" w:hAnsi="PT Astra Serif"/>
          <w:b/>
        </w:rPr>
      </w:pPr>
    </w:p>
    <w:p w:rsidR="00124AB6" w:rsidRPr="009465CB" w:rsidRDefault="00124AB6" w:rsidP="009B7D42">
      <w:pPr>
        <w:widowControl w:val="0"/>
        <w:adjustRightInd w:val="0"/>
        <w:contextualSpacing/>
        <w:textAlignment w:val="baseline"/>
        <w:rPr>
          <w:rFonts w:ascii="PT Astra Serif" w:hAnsi="PT Astra Serif"/>
          <w:b/>
        </w:rPr>
      </w:pPr>
    </w:p>
    <w:p w:rsidR="00107CC4" w:rsidRPr="009465CB" w:rsidRDefault="007C3902" w:rsidP="009B7D42">
      <w:pPr>
        <w:widowControl w:val="0"/>
        <w:adjustRightInd w:val="0"/>
        <w:contextualSpacing/>
        <w:textAlignment w:val="baseline"/>
        <w:rPr>
          <w:rFonts w:ascii="PT Astra Serif" w:hAnsi="PT Astra Serif"/>
          <w:b/>
        </w:rPr>
      </w:pPr>
      <w:r w:rsidRPr="009465CB">
        <w:rPr>
          <w:rFonts w:ascii="PT Astra Serif" w:hAnsi="PT Astra Serif"/>
          <w:b/>
        </w:rPr>
        <w:t>М</w:t>
      </w:r>
      <w:r w:rsidRPr="009465CB">
        <w:rPr>
          <w:rFonts w:ascii="PT Astra Serif" w:hAnsi="PT Astra Serif"/>
          <w:b/>
        </w:rPr>
        <w:t>и</w:t>
      </w:r>
      <w:r w:rsidRPr="009465CB">
        <w:rPr>
          <w:rFonts w:ascii="PT Astra Serif" w:hAnsi="PT Astra Serif"/>
          <w:b/>
        </w:rPr>
        <w:t xml:space="preserve">нистр </w:t>
      </w:r>
      <w:r w:rsidR="00107CC4" w:rsidRPr="009465CB">
        <w:rPr>
          <w:rFonts w:ascii="PT Astra Serif" w:hAnsi="PT Astra Serif"/>
          <w:b/>
        </w:rPr>
        <w:t>просвещения и воспит</w:t>
      </w:r>
      <w:r w:rsidR="00107CC4" w:rsidRPr="009465CB">
        <w:rPr>
          <w:rFonts w:ascii="PT Astra Serif" w:hAnsi="PT Astra Serif"/>
          <w:b/>
        </w:rPr>
        <w:t>а</w:t>
      </w:r>
      <w:r w:rsidR="00107CC4" w:rsidRPr="009465CB">
        <w:rPr>
          <w:rFonts w:ascii="PT Astra Serif" w:hAnsi="PT Astra Serif"/>
          <w:b/>
        </w:rPr>
        <w:t>ния</w:t>
      </w:r>
      <w:r w:rsidRPr="009465CB">
        <w:rPr>
          <w:rFonts w:ascii="PT Astra Serif" w:hAnsi="PT Astra Serif"/>
          <w:b/>
        </w:rPr>
        <w:t xml:space="preserve"> </w:t>
      </w:r>
    </w:p>
    <w:p w:rsidR="00CD1E91" w:rsidRPr="009465CB" w:rsidRDefault="007C3902" w:rsidP="009B7D42">
      <w:pPr>
        <w:widowControl w:val="0"/>
        <w:adjustRightInd w:val="0"/>
        <w:contextualSpacing/>
        <w:textAlignment w:val="baseline"/>
        <w:rPr>
          <w:rFonts w:ascii="PT Astra Serif" w:hAnsi="PT Astra Serif"/>
          <w:b/>
        </w:rPr>
      </w:pPr>
      <w:r w:rsidRPr="009465CB">
        <w:rPr>
          <w:rFonts w:ascii="PT Astra Serif" w:hAnsi="PT Astra Serif"/>
          <w:b/>
        </w:rPr>
        <w:t xml:space="preserve">Ульяновской области </w:t>
      </w:r>
      <w:r w:rsidR="00CD1E91" w:rsidRPr="009465CB">
        <w:rPr>
          <w:rFonts w:ascii="PT Astra Serif" w:hAnsi="PT Astra Serif"/>
          <w:b/>
        </w:rPr>
        <w:t xml:space="preserve"> </w:t>
      </w:r>
      <w:r w:rsidR="004C2C40" w:rsidRPr="009465CB">
        <w:rPr>
          <w:rFonts w:ascii="PT Astra Serif" w:hAnsi="PT Astra Serif"/>
          <w:b/>
        </w:rPr>
        <w:t xml:space="preserve">                                                                                                                  </w:t>
      </w:r>
      <w:r w:rsidR="00107CC4" w:rsidRPr="009465CB">
        <w:rPr>
          <w:rFonts w:ascii="PT Astra Serif" w:hAnsi="PT Astra Serif"/>
          <w:b/>
        </w:rPr>
        <w:t xml:space="preserve">    </w:t>
      </w:r>
      <w:r w:rsidR="00026B05" w:rsidRPr="009465CB">
        <w:rPr>
          <w:rFonts w:ascii="PT Astra Serif" w:hAnsi="PT Astra Serif"/>
          <w:b/>
        </w:rPr>
        <w:t xml:space="preserve">   </w:t>
      </w:r>
      <w:r w:rsidR="004C2C40" w:rsidRPr="009465CB">
        <w:rPr>
          <w:rFonts w:ascii="PT Astra Serif" w:hAnsi="PT Astra Serif"/>
          <w:b/>
        </w:rPr>
        <w:t xml:space="preserve">                                           </w:t>
      </w:r>
      <w:r w:rsidRPr="009465CB">
        <w:rPr>
          <w:rFonts w:ascii="PT Astra Serif" w:hAnsi="PT Astra Serif"/>
          <w:b/>
        </w:rPr>
        <w:t xml:space="preserve">                  </w:t>
      </w:r>
      <w:proofErr w:type="spellStart"/>
      <w:r w:rsidR="008666C5" w:rsidRPr="009465CB">
        <w:rPr>
          <w:rFonts w:ascii="PT Astra Serif" w:hAnsi="PT Astra Serif"/>
          <w:b/>
        </w:rPr>
        <w:t>Н.В.Семенова</w:t>
      </w:r>
      <w:proofErr w:type="spellEnd"/>
    </w:p>
    <w:p w:rsidR="00993809" w:rsidRDefault="00993809" w:rsidP="009B7D42">
      <w:pPr>
        <w:widowControl w:val="0"/>
        <w:adjustRightInd w:val="0"/>
        <w:contextualSpacing/>
        <w:textAlignment w:val="baseline"/>
        <w:rPr>
          <w:rFonts w:ascii="PT Astra Serif" w:hAnsi="PT Astra Serif"/>
          <w:sz w:val="20"/>
          <w:szCs w:val="20"/>
        </w:rPr>
      </w:pPr>
    </w:p>
    <w:p w:rsidR="00005454" w:rsidRPr="009465CB" w:rsidRDefault="00005454" w:rsidP="009B7D42">
      <w:pPr>
        <w:widowControl w:val="0"/>
        <w:adjustRightInd w:val="0"/>
        <w:contextualSpacing/>
        <w:textAlignment w:val="baseline"/>
        <w:rPr>
          <w:rFonts w:ascii="PT Astra Serif" w:hAnsi="PT Astra Serif"/>
          <w:sz w:val="20"/>
          <w:szCs w:val="20"/>
        </w:rPr>
      </w:pPr>
    </w:p>
    <w:p w:rsidR="00CD1E91" w:rsidRPr="009465CB" w:rsidRDefault="001A2EE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9465CB">
        <w:rPr>
          <w:rFonts w:ascii="PT Astra Serif" w:hAnsi="PT Astra Serif"/>
          <w:sz w:val="20"/>
          <w:szCs w:val="20"/>
        </w:rPr>
        <w:t>, 41</w:t>
      </w:r>
      <w:r w:rsidR="00CD1E91" w:rsidRPr="009465CB">
        <w:rPr>
          <w:rFonts w:ascii="PT Astra Serif" w:hAnsi="PT Astra Serif"/>
          <w:sz w:val="20"/>
          <w:szCs w:val="20"/>
        </w:rPr>
        <w:t xml:space="preserve"> 79 16</w:t>
      </w:r>
    </w:p>
    <w:sectPr w:rsidR="00CD1E91" w:rsidRPr="009465CB" w:rsidSect="00090D5A">
      <w:headerReference w:type="default" r:id="rId14"/>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63" w:rsidRDefault="007B1A63" w:rsidP="00090D5A">
      <w:r>
        <w:separator/>
      </w:r>
    </w:p>
  </w:endnote>
  <w:endnote w:type="continuationSeparator" w:id="0">
    <w:p w:rsidR="007B1A63" w:rsidRDefault="007B1A63"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63" w:rsidRDefault="007B1A63" w:rsidP="00090D5A">
      <w:r>
        <w:separator/>
      </w:r>
    </w:p>
  </w:footnote>
  <w:footnote w:type="continuationSeparator" w:id="0">
    <w:p w:rsidR="007B1A63" w:rsidRDefault="007B1A63"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1A" w:rsidRPr="00207389" w:rsidRDefault="001D161A" w:rsidP="00207389">
    <w:pPr>
      <w:pStyle w:val="ad"/>
      <w:jc w:val="center"/>
    </w:pPr>
    <w:r>
      <w:fldChar w:fldCharType="begin"/>
    </w:r>
    <w:r>
      <w:instrText xml:space="preserve"> PAGE   \* MERGEFORMAT </w:instrText>
    </w:r>
    <w:r>
      <w:fldChar w:fldCharType="separate"/>
    </w:r>
    <w:r w:rsidR="009B710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454"/>
    <w:rsid w:val="000058D5"/>
    <w:rsid w:val="00005D9C"/>
    <w:rsid w:val="00005FAD"/>
    <w:rsid w:val="00005FF9"/>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459"/>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5AE"/>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14C"/>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083"/>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5F1"/>
    <w:rsid w:val="000B6BB0"/>
    <w:rsid w:val="000B7591"/>
    <w:rsid w:val="000B7695"/>
    <w:rsid w:val="000C0261"/>
    <w:rsid w:val="000C0335"/>
    <w:rsid w:val="000C07CB"/>
    <w:rsid w:val="000C0E87"/>
    <w:rsid w:val="000C116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5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2529"/>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4E14"/>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7C0"/>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16C"/>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E2"/>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161A"/>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DA3"/>
    <w:rsid w:val="001E4E71"/>
    <w:rsid w:val="001E518E"/>
    <w:rsid w:val="001E5CE9"/>
    <w:rsid w:val="001E5FBE"/>
    <w:rsid w:val="001E637E"/>
    <w:rsid w:val="001E64E1"/>
    <w:rsid w:val="001E6ACC"/>
    <w:rsid w:val="001E700E"/>
    <w:rsid w:val="001E7288"/>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901"/>
    <w:rsid w:val="00206F1C"/>
    <w:rsid w:val="00207069"/>
    <w:rsid w:val="00207322"/>
    <w:rsid w:val="00207389"/>
    <w:rsid w:val="002074C7"/>
    <w:rsid w:val="002078C4"/>
    <w:rsid w:val="00207B41"/>
    <w:rsid w:val="00207C92"/>
    <w:rsid w:val="00207CEF"/>
    <w:rsid w:val="00210C1D"/>
    <w:rsid w:val="002119AA"/>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015"/>
    <w:rsid w:val="00215151"/>
    <w:rsid w:val="0021519D"/>
    <w:rsid w:val="00215478"/>
    <w:rsid w:val="002158F2"/>
    <w:rsid w:val="00215C10"/>
    <w:rsid w:val="0021616C"/>
    <w:rsid w:val="002164CB"/>
    <w:rsid w:val="00216521"/>
    <w:rsid w:val="002169E6"/>
    <w:rsid w:val="00216CB9"/>
    <w:rsid w:val="00216E4A"/>
    <w:rsid w:val="00217B67"/>
    <w:rsid w:val="00220BBE"/>
    <w:rsid w:val="00220ED3"/>
    <w:rsid w:val="002214FA"/>
    <w:rsid w:val="00221517"/>
    <w:rsid w:val="002215B4"/>
    <w:rsid w:val="002218C9"/>
    <w:rsid w:val="00221964"/>
    <w:rsid w:val="00221BF3"/>
    <w:rsid w:val="00221FF0"/>
    <w:rsid w:val="00222589"/>
    <w:rsid w:val="00222650"/>
    <w:rsid w:val="00222900"/>
    <w:rsid w:val="002235F1"/>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6E"/>
    <w:rsid w:val="002367B9"/>
    <w:rsid w:val="002369BA"/>
    <w:rsid w:val="00236C72"/>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99F"/>
    <w:rsid w:val="00247EC1"/>
    <w:rsid w:val="00250147"/>
    <w:rsid w:val="002504BC"/>
    <w:rsid w:val="00250A99"/>
    <w:rsid w:val="00250CB6"/>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77E"/>
    <w:rsid w:val="00262A40"/>
    <w:rsid w:val="00262B6C"/>
    <w:rsid w:val="00262DE1"/>
    <w:rsid w:val="002632E9"/>
    <w:rsid w:val="002634B7"/>
    <w:rsid w:val="00263962"/>
    <w:rsid w:val="00263A09"/>
    <w:rsid w:val="002642B2"/>
    <w:rsid w:val="00264569"/>
    <w:rsid w:val="00264880"/>
    <w:rsid w:val="002649F4"/>
    <w:rsid w:val="00264AAE"/>
    <w:rsid w:val="00264B05"/>
    <w:rsid w:val="00264E2F"/>
    <w:rsid w:val="00264FDA"/>
    <w:rsid w:val="002654C9"/>
    <w:rsid w:val="00266535"/>
    <w:rsid w:val="00266741"/>
    <w:rsid w:val="002670E2"/>
    <w:rsid w:val="002671E6"/>
    <w:rsid w:val="00267A93"/>
    <w:rsid w:val="00267ABD"/>
    <w:rsid w:val="00267D3B"/>
    <w:rsid w:val="00270693"/>
    <w:rsid w:val="002706E5"/>
    <w:rsid w:val="00270B6C"/>
    <w:rsid w:val="00270E71"/>
    <w:rsid w:val="00271454"/>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76D"/>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75D"/>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15"/>
    <w:rsid w:val="002E558D"/>
    <w:rsid w:val="002E572A"/>
    <w:rsid w:val="002E5AF6"/>
    <w:rsid w:val="002E5C65"/>
    <w:rsid w:val="002E5CB7"/>
    <w:rsid w:val="002E5E10"/>
    <w:rsid w:val="002E6571"/>
    <w:rsid w:val="002E695F"/>
    <w:rsid w:val="002E6A03"/>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6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BB2"/>
    <w:rsid w:val="00307C1F"/>
    <w:rsid w:val="00310005"/>
    <w:rsid w:val="003101F7"/>
    <w:rsid w:val="003102C8"/>
    <w:rsid w:val="003103D2"/>
    <w:rsid w:val="00310B8B"/>
    <w:rsid w:val="00310C68"/>
    <w:rsid w:val="00310EA6"/>
    <w:rsid w:val="00310EEC"/>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2D7F"/>
    <w:rsid w:val="003430C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2F"/>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0CBF"/>
    <w:rsid w:val="003810D2"/>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6D51"/>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6CAB"/>
    <w:rsid w:val="003A7129"/>
    <w:rsid w:val="003A7272"/>
    <w:rsid w:val="003A7409"/>
    <w:rsid w:val="003A75BC"/>
    <w:rsid w:val="003A7660"/>
    <w:rsid w:val="003A7A30"/>
    <w:rsid w:val="003A7BC3"/>
    <w:rsid w:val="003B0374"/>
    <w:rsid w:val="003B1448"/>
    <w:rsid w:val="003B2511"/>
    <w:rsid w:val="003B3190"/>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A78"/>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76"/>
    <w:rsid w:val="00432AF6"/>
    <w:rsid w:val="00432E4D"/>
    <w:rsid w:val="00433288"/>
    <w:rsid w:val="004335F6"/>
    <w:rsid w:val="00433C73"/>
    <w:rsid w:val="00434139"/>
    <w:rsid w:val="004341CE"/>
    <w:rsid w:val="00434524"/>
    <w:rsid w:val="00434530"/>
    <w:rsid w:val="0043464A"/>
    <w:rsid w:val="00434E76"/>
    <w:rsid w:val="00435772"/>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87B"/>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802"/>
    <w:rsid w:val="00476A57"/>
    <w:rsid w:val="00476C79"/>
    <w:rsid w:val="00477741"/>
    <w:rsid w:val="00481318"/>
    <w:rsid w:val="004813E3"/>
    <w:rsid w:val="00481840"/>
    <w:rsid w:val="00481932"/>
    <w:rsid w:val="00481992"/>
    <w:rsid w:val="00481C84"/>
    <w:rsid w:val="00481DB3"/>
    <w:rsid w:val="0048250F"/>
    <w:rsid w:val="00482BFA"/>
    <w:rsid w:val="00482C25"/>
    <w:rsid w:val="0048428D"/>
    <w:rsid w:val="004843A4"/>
    <w:rsid w:val="0048460B"/>
    <w:rsid w:val="0048466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0C6"/>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A4C"/>
    <w:rsid w:val="004A3D49"/>
    <w:rsid w:val="004A3E7E"/>
    <w:rsid w:val="004A458D"/>
    <w:rsid w:val="004A4C71"/>
    <w:rsid w:val="004A4D22"/>
    <w:rsid w:val="004A4F3A"/>
    <w:rsid w:val="004A51CC"/>
    <w:rsid w:val="004A5B0A"/>
    <w:rsid w:val="004A5B8F"/>
    <w:rsid w:val="004A5F79"/>
    <w:rsid w:val="004A636D"/>
    <w:rsid w:val="004A639C"/>
    <w:rsid w:val="004A7533"/>
    <w:rsid w:val="004B015F"/>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6D2"/>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69A"/>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4E3B"/>
    <w:rsid w:val="004F534C"/>
    <w:rsid w:val="004F53EC"/>
    <w:rsid w:val="004F588D"/>
    <w:rsid w:val="004F5AA7"/>
    <w:rsid w:val="004F5E3A"/>
    <w:rsid w:val="004F622D"/>
    <w:rsid w:val="004F6250"/>
    <w:rsid w:val="004F6EF6"/>
    <w:rsid w:val="004F7A40"/>
    <w:rsid w:val="00500705"/>
    <w:rsid w:val="00500941"/>
    <w:rsid w:val="00500E09"/>
    <w:rsid w:val="00501B6C"/>
    <w:rsid w:val="00501D5F"/>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59F9"/>
    <w:rsid w:val="00506379"/>
    <w:rsid w:val="0050721D"/>
    <w:rsid w:val="005078C8"/>
    <w:rsid w:val="00507A63"/>
    <w:rsid w:val="0051029C"/>
    <w:rsid w:val="0051051F"/>
    <w:rsid w:val="00510BCD"/>
    <w:rsid w:val="00510C0B"/>
    <w:rsid w:val="00511640"/>
    <w:rsid w:val="00511826"/>
    <w:rsid w:val="00511930"/>
    <w:rsid w:val="00511E4D"/>
    <w:rsid w:val="00511EC7"/>
    <w:rsid w:val="00512855"/>
    <w:rsid w:val="00512DD4"/>
    <w:rsid w:val="00512F9C"/>
    <w:rsid w:val="00513367"/>
    <w:rsid w:val="00513A2B"/>
    <w:rsid w:val="005148E1"/>
    <w:rsid w:val="0051492E"/>
    <w:rsid w:val="00514A5A"/>
    <w:rsid w:val="00514B63"/>
    <w:rsid w:val="00514DFB"/>
    <w:rsid w:val="00514EFE"/>
    <w:rsid w:val="00514FC2"/>
    <w:rsid w:val="00515225"/>
    <w:rsid w:val="005157FE"/>
    <w:rsid w:val="00515A12"/>
    <w:rsid w:val="00515BD8"/>
    <w:rsid w:val="0051632E"/>
    <w:rsid w:val="00516EB7"/>
    <w:rsid w:val="00516F45"/>
    <w:rsid w:val="0051701F"/>
    <w:rsid w:val="00517584"/>
    <w:rsid w:val="00517720"/>
    <w:rsid w:val="0051793A"/>
    <w:rsid w:val="0052018E"/>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99D"/>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63"/>
    <w:rsid w:val="005637BA"/>
    <w:rsid w:val="0056501D"/>
    <w:rsid w:val="005652FA"/>
    <w:rsid w:val="00565568"/>
    <w:rsid w:val="0056593D"/>
    <w:rsid w:val="00565B2F"/>
    <w:rsid w:val="00566B83"/>
    <w:rsid w:val="00566C90"/>
    <w:rsid w:val="005672D0"/>
    <w:rsid w:val="00567373"/>
    <w:rsid w:val="00567596"/>
    <w:rsid w:val="005679BB"/>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ACC"/>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981"/>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D13"/>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1CE0"/>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6752"/>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508"/>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802"/>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5E2D"/>
    <w:rsid w:val="006366E8"/>
    <w:rsid w:val="00636CA8"/>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2D4E"/>
    <w:rsid w:val="006533BB"/>
    <w:rsid w:val="006537D6"/>
    <w:rsid w:val="006538E4"/>
    <w:rsid w:val="00653EAC"/>
    <w:rsid w:val="00654010"/>
    <w:rsid w:val="006540A3"/>
    <w:rsid w:val="0065415F"/>
    <w:rsid w:val="006545F8"/>
    <w:rsid w:val="006547B4"/>
    <w:rsid w:val="00654A8C"/>
    <w:rsid w:val="0065548A"/>
    <w:rsid w:val="00655888"/>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A4C"/>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07B"/>
    <w:rsid w:val="00677457"/>
    <w:rsid w:val="006776E0"/>
    <w:rsid w:val="00677716"/>
    <w:rsid w:val="00677AE0"/>
    <w:rsid w:val="00680597"/>
    <w:rsid w:val="00680758"/>
    <w:rsid w:val="00680D24"/>
    <w:rsid w:val="00680D5C"/>
    <w:rsid w:val="00680F0E"/>
    <w:rsid w:val="006813AB"/>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5C4"/>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6EED"/>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3F56"/>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5EC3"/>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DF4"/>
    <w:rsid w:val="006E43D8"/>
    <w:rsid w:val="006E4AB7"/>
    <w:rsid w:val="006E4F10"/>
    <w:rsid w:val="006E52D8"/>
    <w:rsid w:val="006E54B7"/>
    <w:rsid w:val="006E5729"/>
    <w:rsid w:val="006E5C99"/>
    <w:rsid w:val="006E6172"/>
    <w:rsid w:val="006E6461"/>
    <w:rsid w:val="006E65E8"/>
    <w:rsid w:val="006E69F9"/>
    <w:rsid w:val="006E6D5B"/>
    <w:rsid w:val="006E6E61"/>
    <w:rsid w:val="006E778A"/>
    <w:rsid w:val="006F0251"/>
    <w:rsid w:val="006F071F"/>
    <w:rsid w:val="006F0CEE"/>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0AAB"/>
    <w:rsid w:val="00711061"/>
    <w:rsid w:val="0071148D"/>
    <w:rsid w:val="00711B4E"/>
    <w:rsid w:val="00711C79"/>
    <w:rsid w:val="00711C94"/>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F"/>
    <w:rsid w:val="00723BDD"/>
    <w:rsid w:val="00723DE7"/>
    <w:rsid w:val="00724DAD"/>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083"/>
    <w:rsid w:val="00756502"/>
    <w:rsid w:val="00756F57"/>
    <w:rsid w:val="00757324"/>
    <w:rsid w:val="0075736B"/>
    <w:rsid w:val="00757694"/>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0B"/>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63"/>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2E28"/>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16A"/>
    <w:rsid w:val="007E537C"/>
    <w:rsid w:val="007E55C4"/>
    <w:rsid w:val="007E55CE"/>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10F"/>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5F18"/>
    <w:rsid w:val="00826CD5"/>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0BA2"/>
    <w:rsid w:val="00841DD8"/>
    <w:rsid w:val="0084253E"/>
    <w:rsid w:val="00842893"/>
    <w:rsid w:val="00843045"/>
    <w:rsid w:val="0084359A"/>
    <w:rsid w:val="008437E0"/>
    <w:rsid w:val="00843A4A"/>
    <w:rsid w:val="00843D29"/>
    <w:rsid w:val="00844B60"/>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25B"/>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27619"/>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28"/>
    <w:rsid w:val="009378D7"/>
    <w:rsid w:val="00937F5F"/>
    <w:rsid w:val="00940768"/>
    <w:rsid w:val="00940D0A"/>
    <w:rsid w:val="00940F6A"/>
    <w:rsid w:val="00941363"/>
    <w:rsid w:val="00941373"/>
    <w:rsid w:val="009413BE"/>
    <w:rsid w:val="0094161B"/>
    <w:rsid w:val="00941C42"/>
    <w:rsid w:val="009427B4"/>
    <w:rsid w:val="00942A67"/>
    <w:rsid w:val="0094327C"/>
    <w:rsid w:val="009436D1"/>
    <w:rsid w:val="00943840"/>
    <w:rsid w:val="00943AF8"/>
    <w:rsid w:val="00943BEF"/>
    <w:rsid w:val="00944449"/>
    <w:rsid w:val="00944B0B"/>
    <w:rsid w:val="009457CD"/>
    <w:rsid w:val="00945FD9"/>
    <w:rsid w:val="0094605C"/>
    <w:rsid w:val="009460C6"/>
    <w:rsid w:val="009465CB"/>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06"/>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5DC6"/>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BE7"/>
    <w:rsid w:val="00997DAA"/>
    <w:rsid w:val="00997EEF"/>
    <w:rsid w:val="009A0184"/>
    <w:rsid w:val="009A0C53"/>
    <w:rsid w:val="009A10E5"/>
    <w:rsid w:val="009A16BF"/>
    <w:rsid w:val="009A1859"/>
    <w:rsid w:val="009A1BB9"/>
    <w:rsid w:val="009A1BF7"/>
    <w:rsid w:val="009A2060"/>
    <w:rsid w:val="009A20F8"/>
    <w:rsid w:val="009A2E4A"/>
    <w:rsid w:val="009A3E86"/>
    <w:rsid w:val="009A4F47"/>
    <w:rsid w:val="009A5858"/>
    <w:rsid w:val="009A5C20"/>
    <w:rsid w:val="009A5CAE"/>
    <w:rsid w:val="009A5F74"/>
    <w:rsid w:val="009A68E9"/>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10D"/>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0EF"/>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32B"/>
    <w:rsid w:val="009D6456"/>
    <w:rsid w:val="009D6575"/>
    <w:rsid w:val="009D680D"/>
    <w:rsid w:val="009D6AF8"/>
    <w:rsid w:val="009D710B"/>
    <w:rsid w:val="009D7EEA"/>
    <w:rsid w:val="009E0749"/>
    <w:rsid w:val="009E0ABE"/>
    <w:rsid w:val="009E0CF4"/>
    <w:rsid w:val="009E1B1E"/>
    <w:rsid w:val="009E1C48"/>
    <w:rsid w:val="009E2408"/>
    <w:rsid w:val="009E30ED"/>
    <w:rsid w:val="009E34FC"/>
    <w:rsid w:val="009E3547"/>
    <w:rsid w:val="009E35A2"/>
    <w:rsid w:val="009E3D71"/>
    <w:rsid w:val="009E3ED1"/>
    <w:rsid w:val="009E45B2"/>
    <w:rsid w:val="009E518C"/>
    <w:rsid w:val="009E57CF"/>
    <w:rsid w:val="009E5DE9"/>
    <w:rsid w:val="009E658A"/>
    <w:rsid w:val="009E6FDC"/>
    <w:rsid w:val="009E71E6"/>
    <w:rsid w:val="009E7260"/>
    <w:rsid w:val="009E7361"/>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3982"/>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5E5E"/>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30"/>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AD3"/>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3E08"/>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5CD7"/>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92F"/>
    <w:rsid w:val="00AA6E09"/>
    <w:rsid w:val="00AA73C5"/>
    <w:rsid w:val="00AA74F4"/>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798"/>
    <w:rsid w:val="00AB494A"/>
    <w:rsid w:val="00AB503D"/>
    <w:rsid w:val="00AB660D"/>
    <w:rsid w:val="00AB697F"/>
    <w:rsid w:val="00AB6CA7"/>
    <w:rsid w:val="00AB7177"/>
    <w:rsid w:val="00AB72C3"/>
    <w:rsid w:val="00AB7320"/>
    <w:rsid w:val="00AB7445"/>
    <w:rsid w:val="00AB75D2"/>
    <w:rsid w:val="00AB78A0"/>
    <w:rsid w:val="00AB790B"/>
    <w:rsid w:val="00AC01D5"/>
    <w:rsid w:val="00AC11FF"/>
    <w:rsid w:val="00AC132F"/>
    <w:rsid w:val="00AC17A5"/>
    <w:rsid w:val="00AC1F77"/>
    <w:rsid w:val="00AC2022"/>
    <w:rsid w:val="00AC20B4"/>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565"/>
    <w:rsid w:val="00AD3DC8"/>
    <w:rsid w:val="00AD3EF1"/>
    <w:rsid w:val="00AD3F0D"/>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3421"/>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977"/>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5D43"/>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5A6A"/>
    <w:rsid w:val="00B76967"/>
    <w:rsid w:val="00B76B92"/>
    <w:rsid w:val="00B77137"/>
    <w:rsid w:val="00B7734B"/>
    <w:rsid w:val="00B77353"/>
    <w:rsid w:val="00B77782"/>
    <w:rsid w:val="00B777C3"/>
    <w:rsid w:val="00B779D3"/>
    <w:rsid w:val="00B77FE7"/>
    <w:rsid w:val="00B80DFD"/>
    <w:rsid w:val="00B8145C"/>
    <w:rsid w:val="00B8146A"/>
    <w:rsid w:val="00B81603"/>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3AF"/>
    <w:rsid w:val="00BA46D7"/>
    <w:rsid w:val="00BA4902"/>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EF8"/>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650"/>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4C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2DC"/>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538"/>
    <w:rsid w:val="00C72692"/>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77B7E"/>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19"/>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53F"/>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A56"/>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45E9"/>
    <w:rsid w:val="00D05421"/>
    <w:rsid w:val="00D05570"/>
    <w:rsid w:val="00D05A62"/>
    <w:rsid w:val="00D05F13"/>
    <w:rsid w:val="00D06242"/>
    <w:rsid w:val="00D06354"/>
    <w:rsid w:val="00D0636D"/>
    <w:rsid w:val="00D06389"/>
    <w:rsid w:val="00D06514"/>
    <w:rsid w:val="00D06F2E"/>
    <w:rsid w:val="00D07989"/>
    <w:rsid w:val="00D10295"/>
    <w:rsid w:val="00D104AE"/>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6DF"/>
    <w:rsid w:val="00D3081E"/>
    <w:rsid w:val="00D30E5B"/>
    <w:rsid w:val="00D31281"/>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10"/>
    <w:rsid w:val="00D470CC"/>
    <w:rsid w:val="00D47A45"/>
    <w:rsid w:val="00D47C37"/>
    <w:rsid w:val="00D47FCD"/>
    <w:rsid w:val="00D5047C"/>
    <w:rsid w:val="00D508AA"/>
    <w:rsid w:val="00D50D05"/>
    <w:rsid w:val="00D50E2A"/>
    <w:rsid w:val="00D50E62"/>
    <w:rsid w:val="00D50E7C"/>
    <w:rsid w:val="00D5128C"/>
    <w:rsid w:val="00D51785"/>
    <w:rsid w:val="00D51970"/>
    <w:rsid w:val="00D519FB"/>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B7B"/>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613"/>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28D"/>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C7B"/>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AB"/>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31C"/>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6F9"/>
    <w:rsid w:val="00DF5E00"/>
    <w:rsid w:val="00DF5E6E"/>
    <w:rsid w:val="00DF62BC"/>
    <w:rsid w:val="00DF6399"/>
    <w:rsid w:val="00DF6A61"/>
    <w:rsid w:val="00DF6B94"/>
    <w:rsid w:val="00DF6D41"/>
    <w:rsid w:val="00DF6E01"/>
    <w:rsid w:val="00DF7525"/>
    <w:rsid w:val="00DF766C"/>
    <w:rsid w:val="00DF794E"/>
    <w:rsid w:val="00E005B8"/>
    <w:rsid w:val="00E00740"/>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04"/>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C77"/>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763"/>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87F4D"/>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1A1"/>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97D"/>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952"/>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864"/>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B8"/>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BF6"/>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819"/>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B31"/>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533"/>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2FE8"/>
    <w:rsid w:val="00FC31E9"/>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BEB"/>
    <w:rsid w:val="00FD1D9E"/>
    <w:rsid w:val="00FD2090"/>
    <w:rsid w:val="00FD225C"/>
    <w:rsid w:val="00FD2512"/>
    <w:rsid w:val="00FD2830"/>
    <w:rsid w:val="00FD2A12"/>
    <w:rsid w:val="00FD2B13"/>
    <w:rsid w:val="00FD312D"/>
    <w:rsid w:val="00FD31A0"/>
    <w:rsid w:val="00FD35C9"/>
    <w:rsid w:val="00FD3AA2"/>
    <w:rsid w:val="00FD3ED2"/>
    <w:rsid w:val="00FD463B"/>
    <w:rsid w:val="00FD4F8C"/>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927619"/>
    <w:rPr>
      <w:rFonts w:eastAsia="Calibri"/>
      <w:sz w:val="28"/>
      <w:szCs w:val="22"/>
      <w:lang w:eastAsia="en-US"/>
    </w:rPr>
  </w:style>
  <w:style w:type="paragraph" w:styleId="affc">
    <w:name w:val="Plain Text"/>
    <w:basedOn w:val="a0"/>
    <w:link w:val="affd"/>
    <w:uiPriority w:val="99"/>
    <w:qFormat/>
    <w:rsid w:val="00655888"/>
    <w:rPr>
      <w:rFonts w:ascii="Courier New" w:eastAsiaTheme="minorHAnsi" w:hAnsi="Courier New" w:cs="Courier New"/>
      <w:sz w:val="20"/>
      <w:szCs w:val="20"/>
      <w:lang w:eastAsia="en-US"/>
    </w:rPr>
  </w:style>
  <w:style w:type="character" w:customStyle="1" w:styleId="affd">
    <w:name w:val="Текст Знак"/>
    <w:basedOn w:val="a1"/>
    <w:link w:val="affc"/>
    <w:uiPriority w:val="99"/>
    <w:rsid w:val="00655888"/>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927619"/>
    <w:rPr>
      <w:rFonts w:eastAsia="Calibri"/>
      <w:sz w:val="28"/>
      <w:szCs w:val="22"/>
      <w:lang w:eastAsia="en-US"/>
    </w:rPr>
  </w:style>
  <w:style w:type="paragraph" w:styleId="affc">
    <w:name w:val="Plain Text"/>
    <w:basedOn w:val="a0"/>
    <w:link w:val="affd"/>
    <w:uiPriority w:val="99"/>
    <w:qFormat/>
    <w:rsid w:val="00655888"/>
    <w:rPr>
      <w:rFonts w:ascii="Courier New" w:eastAsiaTheme="minorHAnsi" w:hAnsi="Courier New" w:cs="Courier New"/>
      <w:sz w:val="20"/>
      <w:szCs w:val="20"/>
      <w:lang w:eastAsia="en-US"/>
    </w:rPr>
  </w:style>
  <w:style w:type="character" w:customStyle="1" w:styleId="affd">
    <w:name w:val="Текст Знак"/>
    <w:basedOn w:val="a1"/>
    <w:link w:val="affc"/>
    <w:uiPriority w:val="99"/>
    <w:rsid w:val="00655888"/>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522013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52201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helest_vol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shelest_voln" TargetMode="External"/><Relationship Id="rId4" Type="http://schemas.microsoft.com/office/2007/relationships/stylesWithEffects" Target="stylesWithEffects.xml"/><Relationship Id="rId9" Type="http://schemas.openxmlformats.org/officeDocument/2006/relationships/hyperlink" Target="https://uppk73.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734A-DE45-4E5B-920C-5697B989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55</Pages>
  <Words>26130</Words>
  <Characters>148945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174726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145</cp:revision>
  <cp:lastPrinted>2022-03-10T11:34:00Z</cp:lastPrinted>
  <dcterms:created xsi:type="dcterms:W3CDTF">2022-04-11T07:10:00Z</dcterms:created>
  <dcterms:modified xsi:type="dcterms:W3CDTF">2022-05-06T06:42:00Z</dcterms:modified>
</cp:coreProperties>
</file>