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0CB" w:rsidRPr="000913BE" w:rsidRDefault="009E2B71" w:rsidP="000913BE">
      <w:pPr>
        <w:widowControl w:val="0"/>
        <w:contextualSpacing/>
        <w:jc w:val="center"/>
        <w:rPr>
          <w:rFonts w:ascii="PT Astra Serif" w:hAnsi="PT Astra Serif"/>
          <w:b/>
          <w:spacing w:val="-20"/>
          <w:sz w:val="28"/>
          <w:szCs w:val="28"/>
        </w:rPr>
      </w:pPr>
      <w:r>
        <w:rPr>
          <w:rFonts w:ascii="PT Astra Serif" w:hAnsi="PT Astra Serif"/>
          <w:b/>
          <w:spacing w:val="-20"/>
          <w:sz w:val="28"/>
          <w:szCs w:val="28"/>
        </w:rPr>
        <w:t>ОТЧЁТ</w:t>
      </w:r>
      <w:r w:rsidR="001230CB" w:rsidRPr="000913BE">
        <w:rPr>
          <w:rFonts w:ascii="PT Astra Serif" w:hAnsi="PT Astra Serif"/>
          <w:b/>
          <w:spacing w:val="-20"/>
          <w:sz w:val="28"/>
          <w:szCs w:val="28"/>
        </w:rPr>
        <w:t>РАБОТЫ</w:t>
      </w:r>
    </w:p>
    <w:p w:rsidR="001230CB" w:rsidRPr="000913BE" w:rsidRDefault="001230CB" w:rsidP="000913BE">
      <w:pPr>
        <w:widowControl w:val="0"/>
        <w:contextualSpacing/>
        <w:jc w:val="center"/>
        <w:rPr>
          <w:rFonts w:ascii="PT Astra Serif" w:hAnsi="PT Astra Serif"/>
          <w:b/>
          <w:spacing w:val="-20"/>
          <w:sz w:val="28"/>
          <w:szCs w:val="28"/>
        </w:rPr>
      </w:pPr>
      <w:r w:rsidRPr="000913BE">
        <w:rPr>
          <w:rFonts w:ascii="PT Astra Serif" w:hAnsi="PT Astra Serif"/>
          <w:b/>
          <w:spacing w:val="-20"/>
          <w:sz w:val="28"/>
          <w:szCs w:val="28"/>
        </w:rPr>
        <w:t xml:space="preserve">МИНИСТЕРСТВА </w:t>
      </w:r>
      <w:r w:rsidR="00C23A7A" w:rsidRPr="000913BE">
        <w:rPr>
          <w:rFonts w:ascii="PT Astra Serif" w:hAnsi="PT Astra Serif"/>
          <w:b/>
          <w:spacing w:val="-20"/>
          <w:sz w:val="28"/>
          <w:szCs w:val="28"/>
        </w:rPr>
        <w:t>ПРОСВЕЩЕНИЯ И ВОСПИТАНИЯ</w:t>
      </w:r>
      <w:r w:rsidRPr="000913BE">
        <w:rPr>
          <w:rFonts w:ascii="PT Astra Serif" w:hAnsi="PT Astra Serif"/>
          <w:b/>
          <w:spacing w:val="-20"/>
          <w:sz w:val="28"/>
          <w:szCs w:val="28"/>
        </w:rPr>
        <w:t xml:space="preserve"> УЛЬЯНОВСКОЙ ОБЛАСТИ НА </w:t>
      </w:r>
      <w:r w:rsidR="009D694F" w:rsidRPr="000913BE">
        <w:rPr>
          <w:rFonts w:ascii="PT Astra Serif" w:hAnsi="PT Astra Serif"/>
          <w:b/>
          <w:spacing w:val="-20"/>
          <w:sz w:val="28"/>
          <w:szCs w:val="28"/>
        </w:rPr>
        <w:t>ДЕКАБРЬ</w:t>
      </w:r>
      <w:r w:rsidR="00166255" w:rsidRPr="000913BE">
        <w:rPr>
          <w:rFonts w:ascii="PT Astra Serif" w:hAnsi="PT Astra Serif"/>
          <w:b/>
          <w:spacing w:val="-20"/>
          <w:sz w:val="28"/>
          <w:szCs w:val="28"/>
        </w:rPr>
        <w:t xml:space="preserve"> </w:t>
      </w:r>
      <w:r w:rsidR="009D694F" w:rsidRPr="000913BE">
        <w:rPr>
          <w:rFonts w:ascii="PT Astra Serif" w:hAnsi="PT Astra Serif"/>
          <w:b/>
          <w:spacing w:val="-20"/>
          <w:sz w:val="28"/>
          <w:szCs w:val="28"/>
        </w:rPr>
        <w:t xml:space="preserve"> </w:t>
      </w:r>
      <w:r w:rsidR="00166255" w:rsidRPr="000913BE">
        <w:rPr>
          <w:rFonts w:ascii="PT Astra Serif" w:hAnsi="PT Astra Serif"/>
          <w:b/>
          <w:spacing w:val="-20"/>
          <w:sz w:val="28"/>
          <w:szCs w:val="28"/>
        </w:rPr>
        <w:t>2020</w:t>
      </w:r>
      <w:r w:rsidR="0088326E" w:rsidRPr="000913BE">
        <w:rPr>
          <w:rFonts w:ascii="PT Astra Serif" w:hAnsi="PT Astra Serif"/>
          <w:b/>
          <w:spacing w:val="-20"/>
          <w:sz w:val="28"/>
          <w:szCs w:val="28"/>
        </w:rPr>
        <w:t xml:space="preserve"> </w:t>
      </w:r>
      <w:r w:rsidRPr="000913BE">
        <w:rPr>
          <w:rFonts w:ascii="PT Astra Serif" w:hAnsi="PT Astra Serif"/>
          <w:b/>
          <w:spacing w:val="-20"/>
          <w:sz w:val="28"/>
          <w:szCs w:val="28"/>
        </w:rPr>
        <w:t>ГОДА</w:t>
      </w:r>
    </w:p>
    <w:p w:rsidR="001230CB" w:rsidRPr="000913BE" w:rsidRDefault="001230CB" w:rsidP="000913BE">
      <w:pPr>
        <w:widowControl w:val="0"/>
        <w:ind w:firstLine="2552"/>
        <w:contextualSpacing/>
        <w:jc w:val="center"/>
        <w:rPr>
          <w:rFonts w:ascii="PT Astra Serif" w:hAnsi="PT Astra Serif"/>
          <w:spacing w:val="-20"/>
          <w:sz w:val="22"/>
          <w:szCs w:val="22"/>
        </w:rPr>
      </w:pPr>
      <w:r w:rsidRPr="000913BE">
        <w:rPr>
          <w:rFonts w:ascii="PT Astra Serif" w:hAnsi="PT Astra Serif"/>
          <w:spacing w:val="-20"/>
          <w:sz w:val="22"/>
          <w:szCs w:val="22"/>
        </w:rPr>
        <w:t>(наименование структурного подразделения Правительства Ульяновской области, (месяц)</w:t>
      </w:r>
    </w:p>
    <w:p w:rsidR="001230CB" w:rsidRPr="000913BE" w:rsidRDefault="001230CB" w:rsidP="000913BE">
      <w:pPr>
        <w:widowControl w:val="0"/>
        <w:ind w:firstLine="2552"/>
        <w:contextualSpacing/>
        <w:jc w:val="center"/>
        <w:rPr>
          <w:rFonts w:ascii="PT Astra Serif" w:hAnsi="PT Astra Serif"/>
          <w:spacing w:val="-20"/>
          <w:sz w:val="22"/>
          <w:szCs w:val="22"/>
        </w:rPr>
      </w:pPr>
      <w:r w:rsidRPr="000913BE">
        <w:rPr>
          <w:rFonts w:ascii="PT Astra Serif" w:hAnsi="PT Astra Serif"/>
          <w:spacing w:val="-20"/>
          <w:sz w:val="22"/>
          <w:szCs w:val="22"/>
        </w:rPr>
        <w:t>исполнительного органа государственной власти Ульяновской области)</w:t>
      </w:r>
    </w:p>
    <w:p w:rsidR="00BC656F" w:rsidRPr="000913BE" w:rsidRDefault="001230CB" w:rsidP="000913BE">
      <w:pPr>
        <w:widowControl w:val="0"/>
        <w:numPr>
          <w:ilvl w:val="0"/>
          <w:numId w:val="2"/>
        </w:numPr>
        <w:contextualSpacing/>
        <w:jc w:val="center"/>
        <w:rPr>
          <w:rFonts w:ascii="PT Astra Serif" w:hAnsi="PT Astra Serif"/>
          <w:b/>
          <w:spacing w:val="-20"/>
          <w:sz w:val="28"/>
          <w:szCs w:val="28"/>
        </w:rPr>
      </w:pPr>
      <w:r w:rsidRPr="000913BE">
        <w:rPr>
          <w:rFonts w:ascii="PT Astra Serif" w:hAnsi="PT Astra Serif"/>
          <w:b/>
          <w:spacing w:val="-20"/>
          <w:sz w:val="28"/>
          <w:szCs w:val="28"/>
        </w:rPr>
        <w:t xml:space="preserve">Основные проблемы, задачи структурного подразделения Правительства Ульяновской области, </w:t>
      </w:r>
    </w:p>
    <w:p w:rsidR="001230CB" w:rsidRPr="000913BE" w:rsidRDefault="001230CB" w:rsidP="000913BE">
      <w:pPr>
        <w:widowControl w:val="0"/>
        <w:ind w:left="1080"/>
        <w:contextualSpacing/>
        <w:jc w:val="center"/>
        <w:rPr>
          <w:rFonts w:ascii="PT Astra Serif" w:hAnsi="PT Astra Serif"/>
          <w:b/>
          <w:spacing w:val="-20"/>
          <w:sz w:val="28"/>
          <w:szCs w:val="28"/>
        </w:rPr>
      </w:pPr>
      <w:r w:rsidRPr="000913BE">
        <w:rPr>
          <w:rFonts w:ascii="PT Astra Serif" w:hAnsi="PT Astra Serif"/>
          <w:b/>
          <w:spacing w:val="-20"/>
          <w:sz w:val="28"/>
          <w:szCs w:val="28"/>
        </w:rPr>
        <w:t>исполнительного органа государственной власти Ульяновской области</w:t>
      </w:r>
    </w:p>
    <w:tbl>
      <w:tblPr>
        <w:tblpPr w:leftFromText="180" w:rightFromText="180" w:vertAnchor="text" w:tblpX="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2"/>
        <w:gridCol w:w="5245"/>
        <w:gridCol w:w="3544"/>
        <w:gridCol w:w="2273"/>
        <w:gridCol w:w="2688"/>
      </w:tblGrid>
      <w:tr w:rsidR="00166255" w:rsidRPr="000913BE" w:rsidTr="007E3040">
        <w:tc>
          <w:tcPr>
            <w:tcW w:w="562" w:type="dxa"/>
            <w:vAlign w:val="center"/>
          </w:tcPr>
          <w:p w:rsidR="001230CB" w:rsidRPr="000913BE" w:rsidRDefault="001230CB" w:rsidP="000913BE">
            <w:pPr>
              <w:widowControl w:val="0"/>
              <w:contextualSpacing/>
              <w:jc w:val="center"/>
              <w:rPr>
                <w:rFonts w:ascii="PT Astra Serif" w:hAnsi="PT Astra Serif"/>
                <w:b/>
                <w:spacing w:val="-20"/>
                <w:sz w:val="28"/>
                <w:szCs w:val="28"/>
              </w:rPr>
            </w:pPr>
            <w:r w:rsidRPr="000913BE">
              <w:rPr>
                <w:rFonts w:ascii="PT Astra Serif" w:hAnsi="PT Astra Serif"/>
                <w:spacing w:val="-20"/>
                <w:sz w:val="28"/>
                <w:szCs w:val="28"/>
              </w:rPr>
              <w:t>№</w:t>
            </w:r>
            <w:r w:rsidRPr="000913BE">
              <w:rPr>
                <w:rFonts w:ascii="PT Astra Serif" w:hAnsi="PT Astra Serif"/>
                <w:spacing w:val="-20"/>
                <w:sz w:val="28"/>
                <w:szCs w:val="28"/>
              </w:rPr>
              <w:br/>
              <w:t>п/п</w:t>
            </w:r>
          </w:p>
        </w:tc>
        <w:tc>
          <w:tcPr>
            <w:tcW w:w="5245" w:type="dxa"/>
            <w:vAlign w:val="center"/>
          </w:tcPr>
          <w:p w:rsidR="001230CB" w:rsidRPr="000913BE" w:rsidRDefault="001230CB" w:rsidP="000913BE">
            <w:pPr>
              <w:widowControl w:val="0"/>
              <w:contextualSpacing/>
              <w:jc w:val="center"/>
              <w:rPr>
                <w:rFonts w:ascii="PT Astra Serif" w:hAnsi="PT Astra Serif"/>
                <w:spacing w:val="-20"/>
                <w:sz w:val="28"/>
                <w:szCs w:val="28"/>
              </w:rPr>
            </w:pPr>
            <w:r w:rsidRPr="000913BE">
              <w:rPr>
                <w:rFonts w:ascii="PT Astra Serif" w:hAnsi="PT Astra Serif"/>
                <w:spacing w:val="-20"/>
                <w:sz w:val="28"/>
                <w:szCs w:val="28"/>
              </w:rPr>
              <w:t>Проблемное поле отрасли</w:t>
            </w:r>
          </w:p>
          <w:p w:rsidR="001230CB" w:rsidRPr="000913BE" w:rsidRDefault="001230CB" w:rsidP="000913BE">
            <w:pPr>
              <w:widowControl w:val="0"/>
              <w:contextualSpacing/>
              <w:jc w:val="center"/>
              <w:rPr>
                <w:rFonts w:ascii="PT Astra Serif" w:hAnsi="PT Astra Serif"/>
                <w:spacing w:val="-20"/>
                <w:sz w:val="28"/>
                <w:szCs w:val="28"/>
              </w:rPr>
            </w:pPr>
          </w:p>
        </w:tc>
        <w:tc>
          <w:tcPr>
            <w:tcW w:w="3544" w:type="dxa"/>
            <w:vAlign w:val="center"/>
          </w:tcPr>
          <w:p w:rsidR="001230CB" w:rsidRPr="000913BE" w:rsidRDefault="001230CB" w:rsidP="000913BE">
            <w:pPr>
              <w:widowControl w:val="0"/>
              <w:contextualSpacing/>
              <w:jc w:val="center"/>
              <w:rPr>
                <w:rFonts w:ascii="PT Astra Serif" w:hAnsi="PT Astra Serif"/>
                <w:spacing w:val="-20"/>
                <w:sz w:val="28"/>
                <w:szCs w:val="28"/>
              </w:rPr>
            </w:pPr>
            <w:r w:rsidRPr="000913BE">
              <w:rPr>
                <w:rFonts w:ascii="PT Astra Serif" w:hAnsi="PT Astra Serif"/>
                <w:spacing w:val="-20"/>
                <w:sz w:val="28"/>
                <w:szCs w:val="28"/>
              </w:rPr>
              <w:t>Задачи</w:t>
            </w:r>
          </w:p>
          <w:p w:rsidR="001230CB" w:rsidRPr="000913BE" w:rsidRDefault="001230CB" w:rsidP="000913BE">
            <w:pPr>
              <w:widowControl w:val="0"/>
              <w:contextualSpacing/>
              <w:jc w:val="center"/>
              <w:rPr>
                <w:rFonts w:ascii="PT Astra Serif" w:hAnsi="PT Astra Serif"/>
                <w:b/>
                <w:spacing w:val="-20"/>
                <w:sz w:val="28"/>
                <w:szCs w:val="28"/>
              </w:rPr>
            </w:pPr>
          </w:p>
        </w:tc>
        <w:tc>
          <w:tcPr>
            <w:tcW w:w="2273" w:type="dxa"/>
            <w:vAlign w:val="center"/>
          </w:tcPr>
          <w:p w:rsidR="001230CB" w:rsidRPr="000913BE" w:rsidRDefault="001230CB" w:rsidP="000913BE">
            <w:pPr>
              <w:widowControl w:val="0"/>
              <w:contextualSpacing/>
              <w:jc w:val="center"/>
              <w:rPr>
                <w:rFonts w:ascii="PT Astra Serif" w:hAnsi="PT Astra Serif"/>
                <w:spacing w:val="-20"/>
                <w:sz w:val="28"/>
                <w:szCs w:val="28"/>
              </w:rPr>
            </w:pPr>
            <w:r w:rsidRPr="000913BE">
              <w:rPr>
                <w:rFonts w:ascii="PT Astra Serif" w:hAnsi="PT Astra Serif"/>
                <w:spacing w:val="-20"/>
                <w:sz w:val="28"/>
                <w:szCs w:val="28"/>
              </w:rPr>
              <w:t>Срок</w:t>
            </w:r>
            <w:r w:rsidRPr="000913BE">
              <w:rPr>
                <w:rFonts w:ascii="PT Astra Serif" w:hAnsi="PT Astra Serif"/>
                <w:spacing w:val="-20"/>
                <w:sz w:val="28"/>
                <w:szCs w:val="28"/>
              </w:rPr>
              <w:br/>
              <w:t>исполнения</w:t>
            </w:r>
          </w:p>
          <w:p w:rsidR="001230CB" w:rsidRPr="000913BE" w:rsidRDefault="001230CB" w:rsidP="000913BE">
            <w:pPr>
              <w:widowControl w:val="0"/>
              <w:contextualSpacing/>
              <w:jc w:val="center"/>
              <w:rPr>
                <w:rFonts w:ascii="PT Astra Serif" w:hAnsi="PT Astra Serif"/>
                <w:b/>
                <w:spacing w:val="-20"/>
                <w:sz w:val="28"/>
                <w:szCs w:val="28"/>
              </w:rPr>
            </w:pPr>
          </w:p>
        </w:tc>
        <w:tc>
          <w:tcPr>
            <w:tcW w:w="2688" w:type="dxa"/>
            <w:vAlign w:val="center"/>
          </w:tcPr>
          <w:p w:rsidR="001230CB" w:rsidRPr="000913BE" w:rsidRDefault="001230CB" w:rsidP="000913BE">
            <w:pPr>
              <w:widowControl w:val="0"/>
              <w:contextualSpacing/>
              <w:jc w:val="center"/>
              <w:rPr>
                <w:rFonts w:ascii="PT Astra Serif" w:hAnsi="PT Astra Serif"/>
                <w:spacing w:val="-20"/>
                <w:sz w:val="28"/>
                <w:szCs w:val="28"/>
              </w:rPr>
            </w:pPr>
            <w:r w:rsidRPr="000913BE">
              <w:rPr>
                <w:rFonts w:ascii="PT Astra Serif" w:hAnsi="PT Astra Serif"/>
                <w:spacing w:val="-20"/>
                <w:sz w:val="28"/>
                <w:szCs w:val="28"/>
              </w:rPr>
              <w:t>Ответственный</w:t>
            </w:r>
            <w:r w:rsidRPr="000913BE">
              <w:rPr>
                <w:rFonts w:ascii="PT Astra Serif" w:hAnsi="PT Astra Serif"/>
                <w:spacing w:val="-20"/>
                <w:sz w:val="28"/>
                <w:szCs w:val="28"/>
              </w:rPr>
              <w:br/>
              <w:t>исполнитель</w:t>
            </w:r>
          </w:p>
        </w:tc>
      </w:tr>
      <w:tr w:rsidR="000B2D56" w:rsidRPr="000913BE" w:rsidTr="00F0046B">
        <w:tc>
          <w:tcPr>
            <w:tcW w:w="562" w:type="dxa"/>
          </w:tcPr>
          <w:p w:rsidR="000B2D56" w:rsidRPr="000913BE" w:rsidRDefault="000B2D56" w:rsidP="000913BE">
            <w:pPr>
              <w:widowControl w:val="0"/>
              <w:contextualSpacing/>
              <w:jc w:val="center"/>
              <w:rPr>
                <w:rFonts w:ascii="PT Astra Serif" w:hAnsi="PT Astra Serif"/>
                <w:spacing w:val="-20"/>
              </w:rPr>
            </w:pPr>
            <w:r w:rsidRPr="000913BE">
              <w:rPr>
                <w:rFonts w:ascii="PT Astra Serif" w:hAnsi="PT Astra Serif"/>
                <w:spacing w:val="-20"/>
              </w:rPr>
              <w:t>1.</w:t>
            </w:r>
          </w:p>
        </w:tc>
        <w:tc>
          <w:tcPr>
            <w:tcW w:w="5245" w:type="dxa"/>
          </w:tcPr>
          <w:p w:rsidR="000B2D56" w:rsidRPr="000913BE" w:rsidRDefault="000B2D56" w:rsidP="000913BE">
            <w:pPr>
              <w:widowControl w:val="0"/>
              <w:jc w:val="both"/>
            </w:pPr>
            <w:r w:rsidRPr="000913BE">
              <w:t>Организация деятельности по совершенствованию системы образования, её модернизации в соответствии со Стратегией социально-экономического развития Ульяновской области до 2030 года, утверждённой постановлением Правительства Ульяновской области от 13.07.2015 № 16/319-П</w:t>
            </w:r>
          </w:p>
        </w:tc>
        <w:tc>
          <w:tcPr>
            <w:tcW w:w="3544" w:type="dxa"/>
          </w:tcPr>
          <w:p w:rsidR="000B2D56" w:rsidRPr="000913BE" w:rsidRDefault="000B2D56" w:rsidP="000913BE">
            <w:pPr>
              <w:widowControl w:val="0"/>
              <w:jc w:val="both"/>
            </w:pPr>
            <w:r w:rsidRPr="000913BE">
              <w:t>Реализация государственной программы Ульяновской области «Развитие и модернизация образования в Ульяновской области» на 2014-2020 годы</w:t>
            </w:r>
          </w:p>
        </w:tc>
        <w:tc>
          <w:tcPr>
            <w:tcW w:w="2273" w:type="dxa"/>
          </w:tcPr>
          <w:p w:rsidR="000B2D56" w:rsidRPr="000913BE" w:rsidRDefault="000B2D56" w:rsidP="000913BE">
            <w:pPr>
              <w:widowControl w:val="0"/>
              <w:jc w:val="center"/>
            </w:pPr>
            <w:r w:rsidRPr="000913BE">
              <w:t>в течение года</w:t>
            </w:r>
          </w:p>
          <w:p w:rsidR="000B2D56" w:rsidRPr="000913BE" w:rsidRDefault="000B2D56" w:rsidP="000913BE">
            <w:pPr>
              <w:widowControl w:val="0"/>
              <w:jc w:val="center"/>
            </w:pPr>
            <w:r w:rsidRPr="000913BE">
              <w:t>(отчёты ежеквартально)</w:t>
            </w:r>
          </w:p>
        </w:tc>
        <w:tc>
          <w:tcPr>
            <w:tcW w:w="2688" w:type="dxa"/>
          </w:tcPr>
          <w:p w:rsidR="000B2D56" w:rsidRPr="000913BE" w:rsidRDefault="000B2D56" w:rsidP="000913BE">
            <w:pPr>
              <w:widowControl w:val="0"/>
              <w:jc w:val="both"/>
            </w:pPr>
            <w:r w:rsidRPr="000913BE">
              <w:t>Департамент общего</w:t>
            </w:r>
            <w:r w:rsidR="00172AC0" w:rsidRPr="000913BE">
              <w:t xml:space="preserve"> и дополнительного образования</w:t>
            </w:r>
          </w:p>
          <w:p w:rsidR="000B2D56" w:rsidRPr="000913BE" w:rsidRDefault="000B2D56" w:rsidP="000913BE">
            <w:pPr>
              <w:widowControl w:val="0"/>
              <w:jc w:val="both"/>
            </w:pPr>
            <w:r w:rsidRPr="000913BE">
              <w:t>Н.А.Козлова</w:t>
            </w:r>
          </w:p>
          <w:p w:rsidR="000B2D56" w:rsidRPr="000913BE" w:rsidRDefault="000B2D56" w:rsidP="000913BE">
            <w:pPr>
              <w:widowControl w:val="0"/>
              <w:jc w:val="both"/>
            </w:pPr>
            <w:r w:rsidRPr="000913BE">
              <w:t>Е.В.Чернова</w:t>
            </w:r>
          </w:p>
          <w:p w:rsidR="000B2D56" w:rsidRPr="000913BE" w:rsidRDefault="000B2D56" w:rsidP="000913BE">
            <w:pPr>
              <w:widowControl w:val="0"/>
              <w:jc w:val="both"/>
            </w:pPr>
          </w:p>
        </w:tc>
      </w:tr>
      <w:tr w:rsidR="00560B84" w:rsidRPr="000913BE" w:rsidTr="006F6B62">
        <w:tc>
          <w:tcPr>
            <w:tcW w:w="562" w:type="dxa"/>
          </w:tcPr>
          <w:p w:rsidR="00560B84" w:rsidRPr="000913BE" w:rsidRDefault="00560B84" w:rsidP="000913BE">
            <w:pPr>
              <w:widowControl w:val="0"/>
              <w:contextualSpacing/>
              <w:jc w:val="center"/>
              <w:rPr>
                <w:rFonts w:ascii="PT Astra Serif" w:hAnsi="PT Astra Serif"/>
                <w:spacing w:val="-20"/>
              </w:rPr>
            </w:pPr>
          </w:p>
        </w:tc>
        <w:tc>
          <w:tcPr>
            <w:tcW w:w="13750" w:type="dxa"/>
            <w:gridSpan w:val="4"/>
          </w:tcPr>
          <w:p w:rsidR="00005D78" w:rsidRPr="00292CB9" w:rsidRDefault="00A27828" w:rsidP="00062973">
            <w:pPr>
              <w:widowControl w:val="0"/>
              <w:suppressAutoHyphens/>
              <w:jc w:val="both"/>
              <w:rPr>
                <w:b/>
              </w:rPr>
            </w:pPr>
            <w:r w:rsidRPr="00062973">
              <w:rPr>
                <w:b/>
              </w:rPr>
              <w:t>Все ремонтные работы: ремонты кровель, спортивных залов, замена оконных блоков, ремонты внутренних помещений, отмосток, фасадов и т.д., в рамках Государственной программы Ульяновской области по модернизации системы образовния во всех муниципальных образованиях, в рамках заключенных контрактов, завершены.</w:t>
            </w:r>
            <w:r w:rsidR="00062973">
              <w:rPr>
                <w:b/>
              </w:rPr>
              <w:t xml:space="preserve"> </w:t>
            </w:r>
            <w:r w:rsidRPr="00062973">
              <w:rPr>
                <w:b/>
              </w:rPr>
              <w:t>Муниципальными образованиями проводятся мероприятия по проведению ремонтных работ, а именно замена оконных блоков, ремонт спортивного и музыкального залов, ремонт ограждения, устранение неисправности инженерного оборудования и тд. в образовательных организациях города Димитровграда, Новоульяновска, Старомайнского, Тереньгульского, Барышского районов. В настоящее время проводятся мероприятия по заключению контрактов. Работы будут завершены до конца 2020 года.</w:t>
            </w:r>
          </w:p>
        </w:tc>
      </w:tr>
      <w:tr w:rsidR="000B2D56" w:rsidRPr="000913BE" w:rsidTr="00481992">
        <w:tc>
          <w:tcPr>
            <w:tcW w:w="562" w:type="dxa"/>
          </w:tcPr>
          <w:p w:rsidR="000B2D56" w:rsidRPr="000913BE" w:rsidRDefault="000B2D56" w:rsidP="000913BE">
            <w:pPr>
              <w:widowControl w:val="0"/>
              <w:contextualSpacing/>
              <w:jc w:val="center"/>
              <w:rPr>
                <w:rFonts w:ascii="PT Astra Serif" w:hAnsi="PT Astra Serif"/>
                <w:spacing w:val="-20"/>
              </w:rPr>
            </w:pPr>
            <w:r w:rsidRPr="000913BE">
              <w:rPr>
                <w:rFonts w:ascii="PT Astra Serif" w:hAnsi="PT Astra Serif"/>
                <w:spacing w:val="-20"/>
              </w:rPr>
              <w:t>2.</w:t>
            </w:r>
          </w:p>
        </w:tc>
        <w:tc>
          <w:tcPr>
            <w:tcW w:w="5245" w:type="dxa"/>
          </w:tcPr>
          <w:p w:rsidR="000B2D56" w:rsidRPr="000913BE" w:rsidRDefault="000B2D56" w:rsidP="000913BE">
            <w:pPr>
              <w:widowControl w:val="0"/>
              <w:jc w:val="both"/>
            </w:pPr>
            <w:r w:rsidRPr="000913BE">
              <w:t xml:space="preserve">Реализация прав детей ОВЗ на доступное качественное образования </w:t>
            </w:r>
          </w:p>
        </w:tc>
        <w:tc>
          <w:tcPr>
            <w:tcW w:w="3544" w:type="dxa"/>
          </w:tcPr>
          <w:p w:rsidR="000B2D56" w:rsidRPr="000913BE" w:rsidRDefault="000B2D56" w:rsidP="000913BE">
            <w:pPr>
              <w:widowControl w:val="0"/>
              <w:jc w:val="both"/>
            </w:pPr>
            <w:r w:rsidRPr="000913BE">
              <w:t>Выполнение государственных услуг</w:t>
            </w:r>
          </w:p>
        </w:tc>
        <w:tc>
          <w:tcPr>
            <w:tcW w:w="2273" w:type="dxa"/>
          </w:tcPr>
          <w:p w:rsidR="000B2D56" w:rsidRPr="000913BE" w:rsidRDefault="000B2D56" w:rsidP="000913BE">
            <w:pPr>
              <w:widowControl w:val="0"/>
              <w:jc w:val="center"/>
            </w:pPr>
            <w:r w:rsidRPr="000913BE">
              <w:t>в течение года</w:t>
            </w:r>
          </w:p>
        </w:tc>
        <w:tc>
          <w:tcPr>
            <w:tcW w:w="2688" w:type="dxa"/>
          </w:tcPr>
          <w:p w:rsidR="00172AC0" w:rsidRPr="000913BE" w:rsidRDefault="00172AC0" w:rsidP="000913BE">
            <w:pPr>
              <w:widowControl w:val="0"/>
              <w:jc w:val="both"/>
            </w:pPr>
            <w:r w:rsidRPr="000913BE">
              <w:t>Департамент общего и дополнительного образования</w:t>
            </w:r>
          </w:p>
          <w:p w:rsidR="000B2D56" w:rsidRPr="000913BE" w:rsidRDefault="000B2D56" w:rsidP="000913BE">
            <w:pPr>
              <w:widowControl w:val="0"/>
              <w:jc w:val="both"/>
            </w:pPr>
            <w:r w:rsidRPr="000913BE">
              <w:t>Н.А.Козлова</w:t>
            </w:r>
          </w:p>
          <w:p w:rsidR="000B2D56" w:rsidRPr="000913BE" w:rsidRDefault="000B2D56" w:rsidP="000913BE">
            <w:pPr>
              <w:widowControl w:val="0"/>
              <w:jc w:val="both"/>
            </w:pPr>
            <w:r w:rsidRPr="000913BE">
              <w:t>М.В.Мясникова</w:t>
            </w:r>
          </w:p>
        </w:tc>
      </w:tr>
      <w:tr w:rsidR="00A27828" w:rsidRPr="000913BE" w:rsidTr="006F6B62">
        <w:tc>
          <w:tcPr>
            <w:tcW w:w="562" w:type="dxa"/>
          </w:tcPr>
          <w:p w:rsidR="00A27828" w:rsidRPr="000913BE" w:rsidRDefault="00A27828" w:rsidP="00A27828">
            <w:pPr>
              <w:widowControl w:val="0"/>
              <w:contextualSpacing/>
              <w:jc w:val="center"/>
              <w:rPr>
                <w:rFonts w:ascii="PT Astra Serif" w:hAnsi="PT Astra Serif"/>
                <w:spacing w:val="-20"/>
              </w:rPr>
            </w:pPr>
          </w:p>
        </w:tc>
        <w:tc>
          <w:tcPr>
            <w:tcW w:w="13750" w:type="dxa"/>
            <w:gridSpan w:val="4"/>
          </w:tcPr>
          <w:p w:rsidR="00A27828" w:rsidRPr="00062973" w:rsidRDefault="00A27828" w:rsidP="00A27828">
            <w:pPr>
              <w:widowControl w:val="0"/>
              <w:suppressAutoHyphens/>
              <w:jc w:val="both"/>
              <w:rPr>
                <w:b/>
              </w:rPr>
            </w:pPr>
            <w:r w:rsidRPr="00062973">
              <w:rPr>
                <w:b/>
              </w:rPr>
              <w:t>Во всех муниципальных образованиях Ульяновской области былаведётся планомерная работа по выдаче продуктовых наборов обучающимся, имеющим право на обеспечение бесплатным питанием: детям из малоимущих и многодетных семей, детям-инвалидам и детям с ограниченными возможностями здоровья, детям из семей, находящихся в трудной жизненной ситуации, социально-опасном положении. Вышеуказанным категориям детей выдано 26.821 продуктовый набор (из них в муниципальных образованиях - 24.265 единиц, в ОГКОУ/ОГБОУ, школах РАН 2.556 единиц). Во всех 24 муниципальных образованиях выдано 100% от потребности.</w:t>
            </w:r>
            <w:r w:rsidR="00062973">
              <w:rPr>
                <w:b/>
              </w:rPr>
              <w:t xml:space="preserve"> </w:t>
            </w:r>
            <w:r w:rsidRPr="00062973">
              <w:rPr>
                <w:b/>
              </w:rPr>
              <w:t xml:space="preserve">С целью улучшения качества предоставления образовательных услуг детям с ОВЗ и инвалидностью Министерство поддержало проект «Мы вместе» разработанный АНО ДПО «Образовательный центр «РАССВЕТ», соисполнителем которого является ОГБОУ «Школа-интернат № 89» (победитель президентского гранта, на его реализацию выделена в объеме 498154,00 рублей). В рамках его реализации в 2020 году повысят уровень </w:t>
            </w:r>
            <w:r w:rsidRPr="00062973">
              <w:rPr>
                <w:b/>
              </w:rPr>
              <w:lastRenderedPageBreak/>
              <w:t>профессиональных компетенций педагогические работники образовательных организаций Ульяновской области. Министерством осуществляется информационная поддержка проекта посредством размещения на своем сайте пресс – релизов, анонсов мероприятий, информирования образовательных организаций, общественных организаций официальными письмами.</w:t>
            </w:r>
            <w:r w:rsidR="00062973">
              <w:rPr>
                <w:b/>
              </w:rPr>
              <w:t xml:space="preserve"> </w:t>
            </w:r>
            <w:r w:rsidRPr="00062973">
              <w:rPr>
                <w:b/>
              </w:rPr>
              <w:t>В настоящее время Министерством совместно с социально ориентированными некоммерческими организациями прорабатывается вопрос создания механизма межведомственного взаимодействия по организации комплексной психолого-медико-педагогической помощи детям с РАС и их семьям.</w:t>
            </w:r>
            <w:r w:rsidR="00062973">
              <w:rPr>
                <w:b/>
              </w:rPr>
              <w:t xml:space="preserve"> </w:t>
            </w:r>
            <w:r w:rsidRPr="00062973">
              <w:rPr>
                <w:b/>
              </w:rPr>
              <w:t>В регионе предусмотрена меры социальной поддержки детей-инвалидов: детям-инвалидам Ульяновской области, обучающимся с использованием дистанционных образовательных технологий, детям-инвалидам по зрению и детям-инвалидам из категории выпускников предоставляется право продолжать использовать комплекты компьютерного оборудования по окончании общеобразовательного учреждения. В настоящее время получили компьютерное оборудование в безвозмездное временное пользование 9 детей-инвалидов из числа выпускников для продолжения обучения в профессиональных образовательных организациях и 10 инвалидов по зрению. Большие трудности образовательные организации испытывают в создании специальных условий для детей с ОВЗ, имеющих инвалидность, в соответствии с требованиями федерального государственного образовательного стандарта начального общего образования обучающихся с ОВЗ. С целью обеспечения методической, экспертной и информационно-аналитической поддержки образовательных организаций Ульяновской области, работающих с детьми с РАС, направленной на повышение качества и обеспечения доступности образования указанной категории лиц в Ульяновской области открыты региональные ресурсные центры:</w:t>
            </w:r>
          </w:p>
          <w:p w:rsidR="00A27828" w:rsidRPr="00062973" w:rsidRDefault="00A27828" w:rsidP="00A27828">
            <w:pPr>
              <w:widowControl w:val="0"/>
              <w:suppressAutoHyphens/>
              <w:jc w:val="both"/>
              <w:rPr>
                <w:b/>
              </w:rPr>
            </w:pPr>
            <w:r w:rsidRPr="00062973">
              <w:rPr>
                <w:b/>
              </w:rPr>
              <w:t>- по комплексному сопровождению детей с РАС, функционирующий на базе ОГБОУ «Школа-интернат № 89»,</w:t>
            </w:r>
          </w:p>
          <w:p w:rsidR="00A27828" w:rsidRPr="00062973" w:rsidRDefault="00A27828" w:rsidP="00A27828">
            <w:pPr>
              <w:widowControl w:val="0"/>
              <w:suppressAutoHyphens/>
              <w:jc w:val="both"/>
              <w:rPr>
                <w:b/>
              </w:rPr>
            </w:pPr>
            <w:r w:rsidRPr="00062973">
              <w:rPr>
                <w:b/>
              </w:rPr>
              <w:t>- по комплексному сопровождению детей с нарушениями опорно-двигательного аппарата, функционирующий на базе ОГКОУ «Школа-интернат № 88»,</w:t>
            </w:r>
          </w:p>
          <w:p w:rsidR="00A27828" w:rsidRPr="00062973" w:rsidRDefault="00A27828" w:rsidP="00A27828">
            <w:pPr>
              <w:widowControl w:val="0"/>
              <w:suppressAutoHyphens/>
              <w:jc w:val="both"/>
              <w:rPr>
                <w:b/>
              </w:rPr>
            </w:pPr>
            <w:r w:rsidRPr="00062973">
              <w:rPr>
                <w:b/>
              </w:rPr>
              <w:t>- по комплексному сопровождению детей с ментальными нарушениями, функционирующий на базе ОГКОУ «Школа № 39»,</w:t>
            </w:r>
          </w:p>
          <w:p w:rsidR="00A27828" w:rsidRPr="00062973" w:rsidRDefault="00A27828" w:rsidP="00A27828">
            <w:pPr>
              <w:widowControl w:val="0"/>
              <w:suppressAutoHyphens/>
              <w:jc w:val="both"/>
              <w:rPr>
                <w:b/>
              </w:rPr>
            </w:pPr>
            <w:r w:rsidRPr="00062973">
              <w:rPr>
                <w:b/>
              </w:rPr>
              <w:t>- по комплексному сопровождению детей с тяжелыми нарушениями речи, функционирующий на базе ОГКОУ «Школа-интернат № 26»,</w:t>
            </w:r>
          </w:p>
          <w:p w:rsidR="00A27828" w:rsidRPr="00062973" w:rsidRDefault="00A27828" w:rsidP="00A27828">
            <w:pPr>
              <w:widowControl w:val="0"/>
              <w:suppressAutoHyphens/>
              <w:jc w:val="both"/>
              <w:rPr>
                <w:b/>
              </w:rPr>
            </w:pPr>
            <w:r w:rsidRPr="00062973">
              <w:rPr>
                <w:b/>
              </w:rPr>
              <w:t>- по комплексному сопровождению детей с нарушениями слуха, функционирующий на базе ОГКОУ «Школа=интернат № 87»,</w:t>
            </w:r>
          </w:p>
          <w:p w:rsidR="00A27828" w:rsidRPr="00062973" w:rsidRDefault="00A27828" w:rsidP="00A27828">
            <w:pPr>
              <w:widowControl w:val="0"/>
              <w:suppressAutoHyphens/>
              <w:jc w:val="both"/>
              <w:rPr>
                <w:b/>
              </w:rPr>
            </w:pPr>
            <w:r w:rsidRPr="00062973">
              <w:rPr>
                <w:b/>
              </w:rPr>
              <w:t>- по комплексному сопровождению слепых и слабовидящих детей, функционирующий на базе ОГКОУ «Школа-интернат № 91».</w:t>
            </w:r>
          </w:p>
          <w:p w:rsidR="00A27828" w:rsidRPr="00291A02" w:rsidRDefault="00A27828" w:rsidP="00062973">
            <w:pPr>
              <w:widowControl w:val="0"/>
              <w:suppressAutoHyphens/>
              <w:jc w:val="both"/>
              <w:rPr>
                <w:color w:val="0070C0"/>
              </w:rPr>
            </w:pPr>
            <w:r w:rsidRPr="00062973">
              <w:rPr>
                <w:b/>
              </w:rPr>
              <w:t xml:space="preserve">В 2021 году планируем открыть два ресурсных центра по комплексному сопровождению детей с задержкой психического развития на базе ОГКОУ «Школа – интернат № 16» и МБОУ СШ № 42 г. Ульяновска. В связи с запросом родительской общественности, педагогических коллективов о подготовке образовательных организаций к приему, обучению и созданию специальных условий для детей с ОВЗ, специалистами Ресурсных центров разработаны «дорожная карта» по сопровождению общеобразовательных организаций Ульяновской области, в которых намерены продолжить обучение выпускники дошкольных образовательных учреждений. Подготовка специалистов и курсовая подготовка педагогических работников, работающих с детьми с ОВЗ и инвалидностью, осуществляется в основном на базе ФГБОУ ВО УГПИ им. И.Н. Ульянова. Ресурсные центры является его опорной площадкой. Специалистами Ресурсного центра ежегодно проводятся обучающие семинары, психолого-педагогические консультации для специалистов и родителей по вопросам обучения и </w:t>
            </w:r>
            <w:r w:rsidRPr="00062973">
              <w:rPr>
                <w:b/>
              </w:rPr>
              <w:lastRenderedPageBreak/>
              <w:t>развития детей с ОВЗ. В Ульяновской области сформирована межведомственная рабочая группа по развитию региональной системы помощи детям с РАС, и как результат её работы в 2020 году утверждена Концепция комплексного сопровождения людей с РАС в Ульяновской области до 2023 года и план мероприятий по её реализации. В целях развития системы комплексной помощи детям и взрослым людям с РАС в Ульяновской области находится на стадии подписания соглашения о сотрудничестве между Правительством Ульяновской области и Ассоциацией некоммерческих организаций, созданных родителями детей с расстройствами аутистического спектра «АУТИЗМ-РЕГИОНЫ» и Благотворительным фондом содействия решению проблем аутизма в России «Выход». В рамках создания условий для социализации детей с инвалидностью на территории Ульяновской области на базе областного государственного бюджетного образовательного учреждения «Центр психолого-педагогической, медицинской и социальной помощи «Развитие» (далее - Центр «Развитие») реализуется инновационный социальный проект «Я и мой друг» (ставший в 2019 году победителем в конкурсе инновационных социальных проектов, организованном Фондом поддержки детей, находящихся в трудной жизненной ситуации, и получивший средства гранта в размере 1466,0 тыс. рублей), который помогает указанной категории детей раскрывать свой жизненный потенциал через профессионально организованное общение со взрослыми наставниками. Вопрос строительства здания зала адаптивной физической культуры ОГКОУ «Школа-интернат № 91» (далее - объект) прорабатывается Министерством просвещения и воспитания Ульяновской областим совместно с Ульяновской областной организации Общероссийской общественной организации инвалидов «Всероссийское Ордена Трудового Красного Знамени общество слепых». В настоящее время завершены работы по проектированию, начаты работы по сдачи документов в государственную экспертизу. По итогам государственной экспертизы планируется получение положительного заключения на строительство данного объекта и определение достоверности сметной стоимости, что позволит определить необходимый объём финансирования для строительства (в соответствии с заключённым контрактом срок вышеобозначенных работ составляет до 20 декабря 2020 года). После исполнения контракта и определения необходимого объёма финансирования будет проведена работа по включению необходимого объёма средств в бюджет Ульяновской области в 2021 году в рамках государственной программы «Развитие и модернизация образования в Ульяновской области». Таким образом, сотрудничество Министерства с родительской общественностью и социально ориентированными некоммерческими организациями поло-жительно влияет на достижение стратегических целей в сфере реабилитации, обеспечения полноценного участия в жизни общества детей с ОВЗ и инвалидностью, способствует улучшению качества жизни указанной категории детей и их семей.</w:t>
            </w:r>
          </w:p>
        </w:tc>
      </w:tr>
      <w:tr w:rsidR="00306D54" w:rsidRPr="000913BE" w:rsidTr="00E44B56">
        <w:tc>
          <w:tcPr>
            <w:tcW w:w="562" w:type="dxa"/>
          </w:tcPr>
          <w:p w:rsidR="00306D54" w:rsidRPr="000913BE" w:rsidRDefault="00B3190A" w:rsidP="000913BE">
            <w:pPr>
              <w:widowControl w:val="0"/>
              <w:contextualSpacing/>
              <w:jc w:val="center"/>
              <w:rPr>
                <w:rFonts w:ascii="PT Astra Serif" w:hAnsi="PT Astra Serif"/>
                <w:spacing w:val="-20"/>
              </w:rPr>
            </w:pPr>
            <w:r w:rsidRPr="000913BE">
              <w:rPr>
                <w:rFonts w:ascii="PT Astra Serif" w:hAnsi="PT Astra Serif"/>
                <w:spacing w:val="-20"/>
              </w:rPr>
              <w:lastRenderedPageBreak/>
              <w:t>3</w:t>
            </w:r>
            <w:r w:rsidR="00306D54" w:rsidRPr="000913BE">
              <w:rPr>
                <w:rFonts w:ascii="PT Astra Serif" w:hAnsi="PT Astra Serif"/>
                <w:spacing w:val="-20"/>
              </w:rPr>
              <w:t>.</w:t>
            </w:r>
          </w:p>
        </w:tc>
        <w:tc>
          <w:tcPr>
            <w:tcW w:w="5245" w:type="dxa"/>
          </w:tcPr>
          <w:p w:rsidR="00306D54" w:rsidRPr="000913BE" w:rsidRDefault="00306D54" w:rsidP="000913BE">
            <w:pPr>
              <w:widowControl w:val="0"/>
              <w:ind w:left="87" w:right="144"/>
              <w:jc w:val="both"/>
            </w:pPr>
            <w:r w:rsidRPr="000913BE">
              <w:t>Создание условий для занятий физической культурой и спортом в образовательных организациях Ульяновской области</w:t>
            </w:r>
          </w:p>
        </w:tc>
        <w:tc>
          <w:tcPr>
            <w:tcW w:w="3544" w:type="dxa"/>
          </w:tcPr>
          <w:p w:rsidR="00306D54" w:rsidRPr="000913BE" w:rsidRDefault="00306D54" w:rsidP="000913BE">
            <w:pPr>
              <w:widowControl w:val="0"/>
              <w:jc w:val="both"/>
            </w:pPr>
            <w:r w:rsidRPr="000913BE">
              <w:t>увеличение количества образовательных организаций, имеющих спортивные залы, соответствующие современным требованиям для занятий физической культурой и спортом</w:t>
            </w:r>
          </w:p>
        </w:tc>
        <w:tc>
          <w:tcPr>
            <w:tcW w:w="2273" w:type="dxa"/>
          </w:tcPr>
          <w:p w:rsidR="00306D54" w:rsidRPr="000913BE" w:rsidRDefault="00306D54" w:rsidP="000913BE">
            <w:pPr>
              <w:widowControl w:val="0"/>
              <w:jc w:val="center"/>
            </w:pPr>
            <w:r w:rsidRPr="000913BE">
              <w:t>в течение года</w:t>
            </w:r>
          </w:p>
        </w:tc>
        <w:tc>
          <w:tcPr>
            <w:tcW w:w="2688" w:type="dxa"/>
          </w:tcPr>
          <w:p w:rsidR="00306D54" w:rsidRPr="000913BE" w:rsidRDefault="00306D54" w:rsidP="000913BE">
            <w:pPr>
              <w:widowControl w:val="0"/>
              <w:snapToGrid w:val="0"/>
              <w:jc w:val="both"/>
            </w:pPr>
            <w:r w:rsidRPr="000913BE">
              <w:t>ОГАУ «Институт развития образования»</w:t>
            </w:r>
          </w:p>
          <w:p w:rsidR="00306D54" w:rsidRPr="000913BE" w:rsidRDefault="00306D54" w:rsidP="000913BE">
            <w:pPr>
              <w:widowControl w:val="0"/>
              <w:jc w:val="both"/>
            </w:pPr>
            <w:r w:rsidRPr="000913BE">
              <w:t>Гвоздков С.В.</w:t>
            </w:r>
          </w:p>
        </w:tc>
      </w:tr>
      <w:tr w:rsidR="00560B84" w:rsidRPr="000913BE" w:rsidTr="006F6B62">
        <w:tc>
          <w:tcPr>
            <w:tcW w:w="562" w:type="dxa"/>
          </w:tcPr>
          <w:p w:rsidR="00560B84" w:rsidRPr="000913BE" w:rsidRDefault="00560B84" w:rsidP="000913BE">
            <w:pPr>
              <w:widowControl w:val="0"/>
              <w:contextualSpacing/>
              <w:jc w:val="center"/>
              <w:rPr>
                <w:rFonts w:ascii="PT Astra Serif" w:hAnsi="PT Astra Serif"/>
                <w:spacing w:val="-20"/>
              </w:rPr>
            </w:pPr>
          </w:p>
        </w:tc>
        <w:tc>
          <w:tcPr>
            <w:tcW w:w="13750" w:type="dxa"/>
            <w:gridSpan w:val="4"/>
          </w:tcPr>
          <w:p w:rsidR="00560B84" w:rsidRPr="000913BE" w:rsidRDefault="004D09EF" w:rsidP="00062973">
            <w:pPr>
              <w:widowControl w:val="0"/>
              <w:suppressAutoHyphens/>
              <w:jc w:val="both"/>
            </w:pPr>
            <w:r w:rsidRPr="00062973">
              <w:rPr>
                <w:b/>
              </w:rPr>
              <w:t xml:space="preserve">В соответствии с распоряжением Министерства образования и науки Ульяновской области от 29.10.2019 №1887-р подведены итоги конкурсного отбора на предоставление субсидий из областного бюджета УО общеобразовательных организациям УО, расположенным в сельской местности, на создание условий для занятий физической культурой и спортом и определены </w:t>
            </w:r>
            <w:r w:rsidRPr="00062973">
              <w:rPr>
                <w:b/>
              </w:rPr>
              <w:lastRenderedPageBreak/>
              <w:t>победители конкурсного отбора. В направлении «ремонт спортивного зала» 6 организаций: Тетюшская СШ, Татарско-Сайманская СШ, Кротовская СШ, Устьуренская СШ, Плодовая СШ, Кундюковская СШ, в направлении «развитие школьного спортивного клуба» 14 организаций: Ореховская СШ, Мирновская СШ, СШ с.Чувашская Решетка, Каргинская СШ, Старомостякская СШ, Охотничьевская СШ, Архангельская СШ, Садовская СШ, Ховринская СШ, Жедяевская СШ, Юрловская ОШ, Новоуренская СШ, Шумовская СШ, СШ с.Петровское.</w:t>
            </w:r>
          </w:p>
        </w:tc>
      </w:tr>
      <w:tr w:rsidR="00306D54" w:rsidRPr="000913BE" w:rsidTr="00E44B56">
        <w:tc>
          <w:tcPr>
            <w:tcW w:w="562" w:type="dxa"/>
          </w:tcPr>
          <w:p w:rsidR="00306D54" w:rsidRPr="000913BE" w:rsidRDefault="00B3190A" w:rsidP="000913BE">
            <w:pPr>
              <w:widowControl w:val="0"/>
              <w:contextualSpacing/>
              <w:jc w:val="center"/>
              <w:rPr>
                <w:rFonts w:ascii="PT Astra Serif" w:hAnsi="PT Astra Serif"/>
                <w:spacing w:val="-20"/>
              </w:rPr>
            </w:pPr>
            <w:r w:rsidRPr="000913BE">
              <w:rPr>
                <w:rFonts w:ascii="PT Astra Serif" w:hAnsi="PT Astra Serif"/>
                <w:spacing w:val="-20"/>
              </w:rPr>
              <w:lastRenderedPageBreak/>
              <w:t>4</w:t>
            </w:r>
            <w:r w:rsidR="00306D54" w:rsidRPr="000913BE">
              <w:rPr>
                <w:rFonts w:ascii="PT Astra Serif" w:hAnsi="PT Astra Serif"/>
                <w:spacing w:val="-20"/>
              </w:rPr>
              <w:t>.</w:t>
            </w:r>
          </w:p>
        </w:tc>
        <w:tc>
          <w:tcPr>
            <w:tcW w:w="5245" w:type="dxa"/>
          </w:tcPr>
          <w:p w:rsidR="00306D54" w:rsidRPr="000913BE" w:rsidRDefault="00306D54" w:rsidP="000913BE">
            <w:pPr>
              <w:widowControl w:val="0"/>
              <w:jc w:val="both"/>
            </w:pPr>
            <w:r w:rsidRPr="000913BE">
              <w:t xml:space="preserve">Обеспечение организационно-технологического и информационно-методического сопровождения государственной итоговой аттестации по образовательным программам основного общего и среднего общего образования </w:t>
            </w:r>
          </w:p>
        </w:tc>
        <w:tc>
          <w:tcPr>
            <w:tcW w:w="3544" w:type="dxa"/>
            <w:vAlign w:val="center"/>
          </w:tcPr>
          <w:p w:rsidR="00306D54" w:rsidRPr="000913BE" w:rsidRDefault="00306D54" w:rsidP="000913BE">
            <w:pPr>
              <w:widowControl w:val="0"/>
              <w:jc w:val="both"/>
            </w:pPr>
            <w:r w:rsidRPr="000913BE">
              <w:t>Организация и проведение государственной итоговой аттестации по образовательным программам основного общего и среднего общего образования в соответствии с установленными законодательством РФ в сфере образования требованиями</w:t>
            </w:r>
          </w:p>
        </w:tc>
        <w:tc>
          <w:tcPr>
            <w:tcW w:w="2273" w:type="dxa"/>
          </w:tcPr>
          <w:p w:rsidR="00306D54" w:rsidRPr="000913BE" w:rsidRDefault="00306D54" w:rsidP="000913BE">
            <w:pPr>
              <w:widowControl w:val="0"/>
              <w:jc w:val="center"/>
            </w:pPr>
            <w:r w:rsidRPr="000913BE">
              <w:t>в течение года</w:t>
            </w:r>
          </w:p>
        </w:tc>
        <w:tc>
          <w:tcPr>
            <w:tcW w:w="2688" w:type="dxa"/>
          </w:tcPr>
          <w:p w:rsidR="00172AC0" w:rsidRPr="000913BE" w:rsidRDefault="00172AC0" w:rsidP="000913BE">
            <w:pPr>
              <w:widowControl w:val="0"/>
              <w:snapToGrid w:val="0"/>
              <w:jc w:val="both"/>
            </w:pPr>
            <w:r w:rsidRPr="000913BE">
              <w:t>ОГАУ «Институт развития образования»</w:t>
            </w:r>
          </w:p>
          <w:p w:rsidR="00306D54" w:rsidRPr="000913BE" w:rsidRDefault="00306D54" w:rsidP="000913BE">
            <w:pPr>
              <w:widowControl w:val="0"/>
              <w:jc w:val="both"/>
            </w:pPr>
            <w:r w:rsidRPr="000913BE">
              <w:t>С.А.Андреев</w:t>
            </w:r>
          </w:p>
          <w:p w:rsidR="00306D54" w:rsidRPr="000913BE" w:rsidRDefault="00306D54" w:rsidP="000913BE">
            <w:pPr>
              <w:widowControl w:val="0"/>
              <w:jc w:val="both"/>
            </w:pPr>
            <w:r w:rsidRPr="000913BE">
              <w:t>Л.А.Осипова</w:t>
            </w:r>
          </w:p>
          <w:p w:rsidR="00306D54" w:rsidRPr="000913BE" w:rsidRDefault="00306D54" w:rsidP="000913BE">
            <w:pPr>
              <w:widowControl w:val="0"/>
              <w:jc w:val="both"/>
            </w:pPr>
          </w:p>
        </w:tc>
      </w:tr>
      <w:tr w:rsidR="00560B84" w:rsidRPr="000913BE" w:rsidTr="006F6B62">
        <w:tc>
          <w:tcPr>
            <w:tcW w:w="562" w:type="dxa"/>
          </w:tcPr>
          <w:p w:rsidR="00560B84" w:rsidRPr="000913BE" w:rsidRDefault="00560B84" w:rsidP="000913BE">
            <w:pPr>
              <w:widowControl w:val="0"/>
              <w:contextualSpacing/>
              <w:jc w:val="center"/>
              <w:rPr>
                <w:rFonts w:ascii="PT Astra Serif" w:hAnsi="PT Astra Serif"/>
                <w:spacing w:val="-20"/>
              </w:rPr>
            </w:pPr>
          </w:p>
        </w:tc>
        <w:tc>
          <w:tcPr>
            <w:tcW w:w="13750" w:type="dxa"/>
            <w:gridSpan w:val="4"/>
          </w:tcPr>
          <w:p w:rsidR="00005D78" w:rsidRPr="000913BE" w:rsidRDefault="004D09EF" w:rsidP="00062973">
            <w:pPr>
              <w:widowControl w:val="0"/>
              <w:suppressAutoHyphens/>
              <w:jc w:val="both"/>
            </w:pPr>
            <w:r w:rsidRPr="00062973">
              <w:rPr>
                <w:b/>
              </w:rPr>
              <w:t>Подготока информации в официальную справку за 2020 год. Формирование графика отпусков сотрудников отдела на 2021 год. Подготовка документов для сдачи в архив. Организация участия экспертов региональных предметных комиссий по физике (ЕГЭ), литературе(ЕГЭ) и обществознанию (ЕГЭ) в курсах повышен</w:t>
            </w:r>
            <w:r w:rsidR="00062973">
              <w:rPr>
                <w:b/>
              </w:rPr>
              <w:t xml:space="preserve">ия </w:t>
            </w:r>
            <w:r w:rsidRPr="00062973">
              <w:rPr>
                <w:b/>
              </w:rPr>
              <w:t>квалификации, организованных ФИПИ (дистанционно), география (ОГЭ), русский язык (ОГЭ), биология (ОГЭ). Формирование списка членов ГЭК на 2021 год для утверждения распоряжением МПиВ Ульяновской области. Согласование проекта распоряжения Правительства Ульяновской области «О проведении государственной итоговой аттестации по образовательным программам основного общего и среднего общего образования на территории Ульяновской области в 2021 году». Формирование сети пунктов проведения государственной итоговой аттестации по образовательным программам основного общего и среднего общего образования (ЕГЭ, ГВЭ-11, ОГЭ, ГВЭ-9). Организация проведения видеоконференции для экспертов по проверке итогового сочинения (изложения) «Принципы проверки итогового сочинения (изложения). Организация проведения видеоконференции (в рамках дистанционной школы для учителей и обучающихся) по теме «Разбор итогов ЕГЭ-2020 по математике (профильный уровень). Задачи письменной части экзамена (алгебра). Взаимодействие с Председателями предметных комиссий по формированию состава предметных комиссий на 2021 год. Организация работы «Горячей линии» по вопросам ГИА. Подготовка и размещение информации на сайте ОГАУ «ИРО». Согласование проектов распоряжения Министерства просвещения и воспитания Ульяновской области « Об утверждении порядка формирования и ведения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в Ульяновской области в 2021 году», «Об утверждении организационно-территориальной схемы проведения государственной итоговой аттестации по образовательным программам среднего общего образования на территории Ульяновской области в 2021 году», Распоряжение МПиВ УО «Об утверждении организационно-территориальной схемы проведения государственной итоговой аттестации по образовательным программам основного общего образования на территории Ульяновской области в 2021 году».Подготовка информации для Министра для радиоэфира.Организация проведения видеоконференции (в рамках дистанционной школы для учителей и обучающихся)  по теме «Подготовка к ОГЭ по биологии».</w:t>
            </w:r>
            <w:r w:rsidR="00062973">
              <w:rPr>
                <w:b/>
              </w:rPr>
              <w:t xml:space="preserve"> </w:t>
            </w:r>
            <w:r w:rsidRPr="00062973">
              <w:rPr>
                <w:b/>
              </w:rPr>
              <w:t xml:space="preserve">Организация проведения </w:t>
            </w:r>
            <w:r w:rsidRPr="00062973">
              <w:rPr>
                <w:b/>
              </w:rPr>
              <w:lastRenderedPageBreak/>
              <w:t>видеоконференции (в рамках дистанционной школы для учителей и обучающ</w:t>
            </w:r>
            <w:r w:rsidR="00062973">
              <w:rPr>
                <w:b/>
              </w:rPr>
              <w:t xml:space="preserve">ихся) </w:t>
            </w:r>
            <w:r w:rsidRPr="00062973">
              <w:rPr>
                <w:b/>
              </w:rPr>
              <w:t>по теме «Подготовка к ЕГЭ по биологии».</w:t>
            </w:r>
            <w:r w:rsidR="00062973">
              <w:rPr>
                <w:b/>
              </w:rPr>
              <w:t xml:space="preserve"> </w:t>
            </w:r>
            <w:r w:rsidRPr="00062973">
              <w:rPr>
                <w:b/>
              </w:rPr>
              <w:t>Организация проведения видеоконференции (в рамках дистанционной шк</w:t>
            </w:r>
            <w:r w:rsidR="00062973">
              <w:rPr>
                <w:b/>
              </w:rPr>
              <w:t>олы для учителей и обучающихся)</w:t>
            </w:r>
            <w:r w:rsidRPr="00062973">
              <w:rPr>
                <w:b/>
              </w:rPr>
              <w:t xml:space="preserve"> по теме «Стратегия и тактика подготовки к ОГЭ по информатике 2021».</w:t>
            </w:r>
            <w:r w:rsidR="00062973">
              <w:rPr>
                <w:b/>
              </w:rPr>
              <w:t xml:space="preserve"> </w:t>
            </w:r>
            <w:r w:rsidRPr="00062973">
              <w:rPr>
                <w:b/>
              </w:rPr>
              <w:t>Организация проведения видеоконференции (в рамках дистанционной шк</w:t>
            </w:r>
            <w:r w:rsidR="00062973">
              <w:rPr>
                <w:b/>
              </w:rPr>
              <w:t>олы для учителей и обучающихся)</w:t>
            </w:r>
            <w:r w:rsidRPr="00062973">
              <w:rPr>
                <w:b/>
              </w:rPr>
              <w:t xml:space="preserve"> по теме «Разбор итогов ЕГЭ 2020 по математике (профильный уровень). Задачи письменной частим по геометрии».</w:t>
            </w:r>
            <w:r w:rsidR="00062973">
              <w:rPr>
                <w:b/>
              </w:rPr>
              <w:t xml:space="preserve"> </w:t>
            </w:r>
            <w:r w:rsidRPr="00062973">
              <w:rPr>
                <w:b/>
              </w:rPr>
              <w:t>Взаимодействие с ФГБОУ ВО УлГПУ им. И.Н. Ульянова по вопросу «Создание СИЦ на базе УлГПУ, организация ОН в 2021 году».</w:t>
            </w:r>
            <w:r w:rsidR="00062973">
              <w:rPr>
                <w:b/>
              </w:rPr>
              <w:t xml:space="preserve"> </w:t>
            </w:r>
            <w:r w:rsidRPr="00062973">
              <w:rPr>
                <w:b/>
              </w:rPr>
              <w:t>Подготовка проекта распоряжения Министерства просвещения и воспитания Ульяновской области «Об утверждении порядка проведения итогового собеседования по русскому языку в 2020/2021 учебном году». Организация проведения видеоконференции (в рамках дистанционной шк</w:t>
            </w:r>
            <w:r w:rsidR="00062973">
              <w:rPr>
                <w:b/>
              </w:rPr>
              <w:t>олы для учителей и обучающихся)</w:t>
            </w:r>
            <w:r w:rsidRPr="00062973">
              <w:rPr>
                <w:b/>
              </w:rPr>
              <w:t xml:space="preserve"> по теме «Особенности эффективной подготовки к ЕГЭ по физике». Подготовка ответов на обращения граждан. Взаимодействие и ФГБОУ ВО УлГПУ имени И.Н.Ульянова по вопросу организации обучения экспертов предметных комиссий по всем учебным предметам. Формирование заявки в ФИПИ на обучение председателей и членов предметных комиссий в 2021 году (дистанционный формат). Подготовка документов для сдачи в архив. Организация проведения видеоконференции (в рамках дистанционной школы для учителей и обучающихся) по теме «Особенности эффективной подготовки к ОГЭ по физике».</w:t>
            </w:r>
            <w:r w:rsidR="00062973">
              <w:rPr>
                <w:b/>
              </w:rPr>
              <w:t xml:space="preserve"> </w:t>
            </w:r>
            <w:r w:rsidRPr="00062973">
              <w:rPr>
                <w:b/>
              </w:rPr>
              <w:t xml:space="preserve"> Подготовка и отправка в ФЦТ и Рособрнадзор контактной информации об ответственных за проведение ГИА, ИС, ИС(И) на территории Ульяновской области в 2020-2021 учебном году.</w:t>
            </w:r>
            <w:r w:rsidR="00062973">
              <w:rPr>
                <w:b/>
              </w:rPr>
              <w:t xml:space="preserve"> </w:t>
            </w:r>
            <w:r w:rsidRPr="00062973">
              <w:rPr>
                <w:b/>
              </w:rPr>
              <w:t>Организация профессионального обсуждения демоверсий КИМ ГИА-11 2022 года, направление информации о результатах обсуждения в ФИПИ.</w:t>
            </w:r>
            <w:r w:rsidR="00062973">
              <w:rPr>
                <w:b/>
              </w:rPr>
              <w:t xml:space="preserve"> </w:t>
            </w:r>
            <w:r w:rsidRPr="00062973">
              <w:rPr>
                <w:b/>
              </w:rPr>
              <w:t xml:space="preserve"> Взаимодействие с МОУО по формированию базы участников ИС по русскому языку.</w:t>
            </w:r>
            <w:r w:rsidR="00062973">
              <w:rPr>
                <w:b/>
              </w:rPr>
              <w:t xml:space="preserve"> </w:t>
            </w:r>
            <w:r w:rsidRPr="00062973">
              <w:rPr>
                <w:b/>
              </w:rPr>
              <w:t>Согласование с Рособрнадзором срока проведения итогового изложения для выпускников, обучающихся в учреждениях, исполняющих наказание в виде лишения свободы</w:t>
            </w:r>
            <w:r w:rsidR="00062973">
              <w:rPr>
                <w:b/>
              </w:rPr>
              <w:t xml:space="preserve">. </w:t>
            </w:r>
            <w:r w:rsidRPr="00062973">
              <w:rPr>
                <w:b/>
              </w:rPr>
              <w:t>Подготовка и отправка в МОУО информационных писем о проведении итогового собеседования по русскому языку и об использовании информационных ресурсов при подготовке к экзамену по КЕГЭ в 2021 году.</w:t>
            </w:r>
          </w:p>
        </w:tc>
      </w:tr>
      <w:tr w:rsidR="00306D54" w:rsidRPr="000913BE" w:rsidTr="00E44B56">
        <w:tc>
          <w:tcPr>
            <w:tcW w:w="562" w:type="dxa"/>
          </w:tcPr>
          <w:p w:rsidR="00306D54" w:rsidRPr="000913BE" w:rsidRDefault="00B3190A" w:rsidP="000913BE">
            <w:pPr>
              <w:widowControl w:val="0"/>
              <w:contextualSpacing/>
              <w:jc w:val="center"/>
              <w:rPr>
                <w:rFonts w:ascii="PT Astra Serif" w:hAnsi="PT Astra Serif"/>
                <w:spacing w:val="-20"/>
              </w:rPr>
            </w:pPr>
            <w:r w:rsidRPr="000913BE">
              <w:rPr>
                <w:rFonts w:ascii="PT Astra Serif" w:hAnsi="PT Astra Serif"/>
                <w:spacing w:val="-20"/>
              </w:rPr>
              <w:lastRenderedPageBreak/>
              <w:t>5</w:t>
            </w:r>
            <w:r w:rsidR="00306D54" w:rsidRPr="000913BE">
              <w:rPr>
                <w:rFonts w:ascii="PT Astra Serif" w:hAnsi="PT Astra Serif"/>
                <w:spacing w:val="-20"/>
              </w:rPr>
              <w:t>.</w:t>
            </w:r>
          </w:p>
        </w:tc>
        <w:tc>
          <w:tcPr>
            <w:tcW w:w="5245" w:type="dxa"/>
          </w:tcPr>
          <w:p w:rsidR="00306D54" w:rsidRPr="000913BE" w:rsidRDefault="00306D54" w:rsidP="000913BE">
            <w:pPr>
              <w:widowControl w:val="0"/>
              <w:jc w:val="both"/>
            </w:pPr>
            <w:r w:rsidRPr="000913BE">
              <w:t xml:space="preserve">Обеспечение организационно-технологического и информационно-методического сопровождения независимой оценки качества общего </w:t>
            </w:r>
          </w:p>
        </w:tc>
        <w:tc>
          <w:tcPr>
            <w:tcW w:w="3544" w:type="dxa"/>
            <w:vAlign w:val="center"/>
          </w:tcPr>
          <w:p w:rsidR="00306D54" w:rsidRPr="000913BE" w:rsidRDefault="00306D54" w:rsidP="000913BE">
            <w:pPr>
              <w:widowControl w:val="0"/>
              <w:jc w:val="both"/>
            </w:pPr>
            <w:r w:rsidRPr="000913BE">
              <w:t xml:space="preserve">Организация и проведение независимой оценки качества общего образования в соответствии с установленными законодательством РФ в сфере образования </w:t>
            </w:r>
          </w:p>
        </w:tc>
        <w:tc>
          <w:tcPr>
            <w:tcW w:w="2273" w:type="dxa"/>
          </w:tcPr>
          <w:p w:rsidR="00306D54" w:rsidRPr="000913BE" w:rsidRDefault="00306D54" w:rsidP="000913BE">
            <w:pPr>
              <w:widowControl w:val="0"/>
              <w:jc w:val="center"/>
            </w:pPr>
            <w:r w:rsidRPr="000913BE">
              <w:t>в течение года</w:t>
            </w:r>
          </w:p>
        </w:tc>
        <w:tc>
          <w:tcPr>
            <w:tcW w:w="2688" w:type="dxa"/>
          </w:tcPr>
          <w:p w:rsidR="00172AC0" w:rsidRPr="000913BE" w:rsidRDefault="00172AC0" w:rsidP="000913BE">
            <w:pPr>
              <w:widowControl w:val="0"/>
              <w:snapToGrid w:val="0"/>
              <w:jc w:val="both"/>
            </w:pPr>
            <w:r w:rsidRPr="000913BE">
              <w:t>ОГАУ «Институт развития образования»</w:t>
            </w:r>
          </w:p>
          <w:p w:rsidR="00306D54" w:rsidRPr="000913BE" w:rsidRDefault="00306D54" w:rsidP="000913BE">
            <w:pPr>
              <w:widowControl w:val="0"/>
              <w:jc w:val="both"/>
            </w:pPr>
            <w:r w:rsidRPr="000913BE">
              <w:t>С.А.Андреев</w:t>
            </w:r>
          </w:p>
          <w:p w:rsidR="00306D54" w:rsidRPr="000913BE" w:rsidRDefault="00306D54" w:rsidP="000913BE">
            <w:pPr>
              <w:widowControl w:val="0"/>
              <w:jc w:val="both"/>
            </w:pPr>
            <w:r w:rsidRPr="000913BE">
              <w:t>Л.А.Осипова</w:t>
            </w:r>
          </w:p>
          <w:p w:rsidR="00306D54" w:rsidRPr="000913BE" w:rsidRDefault="00306D54" w:rsidP="000913BE">
            <w:pPr>
              <w:widowControl w:val="0"/>
              <w:jc w:val="both"/>
            </w:pPr>
          </w:p>
        </w:tc>
      </w:tr>
      <w:tr w:rsidR="00560B84" w:rsidRPr="000913BE" w:rsidTr="006F6B62">
        <w:tc>
          <w:tcPr>
            <w:tcW w:w="562" w:type="dxa"/>
          </w:tcPr>
          <w:p w:rsidR="00560B84" w:rsidRPr="000913BE" w:rsidRDefault="00560B84" w:rsidP="000913BE">
            <w:pPr>
              <w:widowControl w:val="0"/>
              <w:contextualSpacing/>
              <w:jc w:val="center"/>
              <w:rPr>
                <w:rFonts w:ascii="PT Astra Serif" w:hAnsi="PT Astra Serif"/>
                <w:spacing w:val="-20"/>
              </w:rPr>
            </w:pPr>
          </w:p>
        </w:tc>
        <w:tc>
          <w:tcPr>
            <w:tcW w:w="13750" w:type="dxa"/>
            <w:gridSpan w:val="4"/>
          </w:tcPr>
          <w:p w:rsidR="007005EF" w:rsidRPr="000913BE" w:rsidRDefault="000445BD" w:rsidP="00062973">
            <w:pPr>
              <w:widowControl w:val="0"/>
              <w:suppressAutoHyphens/>
              <w:jc w:val="both"/>
            </w:pPr>
            <w:r w:rsidRPr="00062973">
              <w:rPr>
                <w:b/>
              </w:rPr>
              <w:t>Участие в вебинаре по использованию банка оценочных средств для проведения всеросссийских проверочных работ. Подготовка информации для Министра для радиоэфира. Организация проведения ТДТ по русскому языку для обучающихся 9 классов.</w:t>
            </w:r>
            <w:r w:rsidR="00062973">
              <w:rPr>
                <w:b/>
              </w:rPr>
              <w:t xml:space="preserve"> </w:t>
            </w:r>
            <w:r w:rsidRPr="00062973">
              <w:rPr>
                <w:b/>
              </w:rPr>
              <w:t>Уточнение информации о школах Ульяновской области со стабильно высокими результатами. Направление</w:t>
            </w:r>
            <w:r w:rsidR="00062973">
              <w:rPr>
                <w:b/>
              </w:rPr>
              <w:t xml:space="preserve"> информации в ФИСОКО. </w:t>
            </w:r>
            <w:r w:rsidRPr="00062973">
              <w:rPr>
                <w:b/>
              </w:rPr>
              <w:t>Проверка работ участников ТДТ по русскому языку (9 класс).</w:t>
            </w:r>
            <w:r w:rsidR="00062973">
              <w:rPr>
                <w:b/>
              </w:rPr>
              <w:t xml:space="preserve"> </w:t>
            </w:r>
            <w:r w:rsidRPr="00062973">
              <w:rPr>
                <w:b/>
              </w:rPr>
              <w:t>Комплектование ИК для роведения ТДТ по математике (9 класс).</w:t>
            </w:r>
            <w:r w:rsidR="00062973">
              <w:rPr>
                <w:b/>
              </w:rPr>
              <w:t xml:space="preserve"> </w:t>
            </w:r>
            <w:r w:rsidRPr="00062973">
              <w:rPr>
                <w:b/>
              </w:rPr>
              <w:t>Комплектование ИК для проведения ТДТ по литературе, истории и информатике (9 класс). Обработка ТДТ по русскому языку.</w:t>
            </w:r>
            <w:r w:rsidR="00062973">
              <w:rPr>
                <w:b/>
              </w:rPr>
              <w:t xml:space="preserve"> </w:t>
            </w:r>
            <w:r w:rsidRPr="00062973">
              <w:rPr>
                <w:b/>
              </w:rPr>
              <w:t>Организация проведения ТДТ по математике 9 класс. Комплектование ИК для проведения ТДТ по литературе, истории и информатике (9 класс), выдача ИК. Организация проверки работ ТДТ по математике (9 класс), верификация. Сбор сведений о специалистах образовательных организаций, принявших участие в ВПР 2020 в 5,6,7,8 и 9 классах (по программе предыдущего года обучения)  и направление в Рособрнадзор для поощрения благодарственными письмами.</w:t>
            </w:r>
          </w:p>
        </w:tc>
      </w:tr>
      <w:tr w:rsidR="00306D54" w:rsidRPr="000913BE" w:rsidTr="007E3040">
        <w:tc>
          <w:tcPr>
            <w:tcW w:w="562" w:type="dxa"/>
          </w:tcPr>
          <w:p w:rsidR="00306D54" w:rsidRPr="000913BE" w:rsidRDefault="00B3190A" w:rsidP="000913BE">
            <w:pPr>
              <w:widowControl w:val="0"/>
              <w:contextualSpacing/>
              <w:jc w:val="center"/>
              <w:rPr>
                <w:rFonts w:ascii="PT Astra Serif" w:hAnsi="PT Astra Serif"/>
                <w:spacing w:val="-20"/>
              </w:rPr>
            </w:pPr>
            <w:r w:rsidRPr="000913BE">
              <w:rPr>
                <w:rFonts w:ascii="PT Astra Serif" w:hAnsi="PT Astra Serif"/>
                <w:spacing w:val="-20"/>
              </w:rPr>
              <w:lastRenderedPageBreak/>
              <w:t>6</w:t>
            </w:r>
            <w:r w:rsidR="00306D54" w:rsidRPr="000913BE">
              <w:rPr>
                <w:rFonts w:ascii="PT Astra Serif" w:hAnsi="PT Astra Serif"/>
                <w:spacing w:val="-20"/>
              </w:rPr>
              <w:t>.</w:t>
            </w:r>
          </w:p>
        </w:tc>
        <w:tc>
          <w:tcPr>
            <w:tcW w:w="5245" w:type="dxa"/>
          </w:tcPr>
          <w:p w:rsidR="00306D54" w:rsidRPr="000913BE" w:rsidRDefault="00306D54" w:rsidP="000913BE">
            <w:pPr>
              <w:widowControl w:val="0"/>
              <w:jc w:val="both"/>
            </w:pPr>
            <w:r w:rsidRPr="000913BE">
              <w:t xml:space="preserve">Обеспечение систематического информационного, организационного и методического сопровождения методических объединений учителей-предметников Ульяновской области. </w:t>
            </w:r>
          </w:p>
        </w:tc>
        <w:tc>
          <w:tcPr>
            <w:tcW w:w="3544" w:type="dxa"/>
          </w:tcPr>
          <w:p w:rsidR="00306D54" w:rsidRPr="000913BE" w:rsidRDefault="00306D54" w:rsidP="000913BE">
            <w:pPr>
              <w:widowControl w:val="0"/>
              <w:jc w:val="both"/>
            </w:pPr>
            <w:r w:rsidRPr="000913BE">
              <w:t>Повышение уровня активности педагогических работников. Поддержка талантливых педагогов и руководителей.</w:t>
            </w:r>
          </w:p>
        </w:tc>
        <w:tc>
          <w:tcPr>
            <w:tcW w:w="2273" w:type="dxa"/>
          </w:tcPr>
          <w:p w:rsidR="00306D54" w:rsidRPr="000913BE" w:rsidRDefault="00306D54" w:rsidP="000913BE">
            <w:pPr>
              <w:widowControl w:val="0"/>
              <w:jc w:val="center"/>
            </w:pPr>
            <w:r w:rsidRPr="000913BE">
              <w:t>в течение года</w:t>
            </w:r>
          </w:p>
        </w:tc>
        <w:tc>
          <w:tcPr>
            <w:tcW w:w="2688" w:type="dxa"/>
          </w:tcPr>
          <w:p w:rsidR="00306D54" w:rsidRPr="000913BE" w:rsidRDefault="00306D54" w:rsidP="000913BE">
            <w:pPr>
              <w:pStyle w:val="ae"/>
              <w:widowControl w:val="0"/>
              <w:spacing w:before="0" w:beforeAutospacing="0" w:after="0" w:afterAutospacing="0"/>
              <w:contextualSpacing/>
              <w:jc w:val="both"/>
            </w:pPr>
            <w:r w:rsidRPr="000913BE">
              <w:t>ОГАУ «Институт развития образования»</w:t>
            </w:r>
          </w:p>
          <w:p w:rsidR="00306D54" w:rsidRPr="000913BE" w:rsidRDefault="00306D54" w:rsidP="000913BE">
            <w:pPr>
              <w:pStyle w:val="ae"/>
              <w:widowControl w:val="0"/>
              <w:spacing w:before="0" w:beforeAutospacing="0" w:after="0" w:afterAutospacing="0"/>
              <w:contextualSpacing/>
              <w:jc w:val="both"/>
            </w:pPr>
            <w:r w:rsidRPr="000913BE">
              <w:t>Т.В.Ашлапова</w:t>
            </w:r>
          </w:p>
          <w:p w:rsidR="00306D54" w:rsidRPr="000913BE" w:rsidRDefault="00306D54" w:rsidP="000913BE">
            <w:pPr>
              <w:pStyle w:val="ae"/>
              <w:widowControl w:val="0"/>
              <w:spacing w:before="0" w:beforeAutospacing="0" w:after="0" w:afterAutospacing="0"/>
              <w:contextualSpacing/>
              <w:jc w:val="both"/>
            </w:pPr>
            <w:r w:rsidRPr="000913BE">
              <w:t>Н.В.Жулькова</w:t>
            </w:r>
          </w:p>
          <w:p w:rsidR="00306D54" w:rsidRPr="000913BE" w:rsidRDefault="00306D54" w:rsidP="000913BE">
            <w:pPr>
              <w:pStyle w:val="ae"/>
              <w:widowControl w:val="0"/>
              <w:spacing w:before="0" w:beforeAutospacing="0" w:after="0" w:afterAutospacing="0"/>
              <w:contextualSpacing/>
              <w:jc w:val="both"/>
            </w:pPr>
            <w:r w:rsidRPr="000913BE">
              <w:t>И.Э. Матюнина</w:t>
            </w:r>
          </w:p>
        </w:tc>
      </w:tr>
      <w:tr w:rsidR="006B299D" w:rsidRPr="000913BE" w:rsidTr="006F6B62">
        <w:tc>
          <w:tcPr>
            <w:tcW w:w="562" w:type="dxa"/>
          </w:tcPr>
          <w:p w:rsidR="006B299D" w:rsidRPr="000913BE" w:rsidRDefault="006B299D" w:rsidP="006B299D">
            <w:pPr>
              <w:widowControl w:val="0"/>
              <w:contextualSpacing/>
              <w:jc w:val="center"/>
              <w:rPr>
                <w:rFonts w:ascii="PT Astra Serif" w:hAnsi="PT Astra Serif"/>
                <w:spacing w:val="-20"/>
              </w:rPr>
            </w:pPr>
          </w:p>
        </w:tc>
        <w:tc>
          <w:tcPr>
            <w:tcW w:w="13750" w:type="dxa"/>
            <w:gridSpan w:val="4"/>
          </w:tcPr>
          <w:p w:rsidR="007005EF" w:rsidRPr="00E456C6" w:rsidRDefault="000445BD" w:rsidP="00062973">
            <w:pPr>
              <w:widowControl w:val="0"/>
              <w:suppressAutoHyphens/>
              <w:jc w:val="both"/>
            </w:pPr>
            <w:r w:rsidRPr="00062973">
              <w:rPr>
                <w:b/>
              </w:rPr>
              <w:t>Завершено обучение 25% в</w:t>
            </w:r>
            <w:r w:rsidR="00062973">
              <w:rPr>
                <w:b/>
              </w:rPr>
              <w:t>сех учителей региона по русскому языку</w:t>
            </w:r>
            <w:r w:rsidRPr="00062973">
              <w:rPr>
                <w:b/>
              </w:rPr>
              <w:t>, математики, химии, физики, биологии по программе «Совершенствование предметных и методических компетенций учителей (в том числе в области функциональной грамотности учащихся).</w:t>
            </w:r>
            <w:r w:rsidR="00062973">
              <w:rPr>
                <w:b/>
              </w:rPr>
              <w:t xml:space="preserve"> </w:t>
            </w:r>
            <w:r w:rsidRPr="00062973">
              <w:rPr>
                <w:b/>
              </w:rPr>
              <w:t>7 декабря   состоялся вебинар для специалистов библиотек образовательных организаций "Воспитательный потенциал современных школьных инфор</w:t>
            </w:r>
            <w:r w:rsidR="00062973">
              <w:rPr>
                <w:b/>
              </w:rPr>
              <w:t xml:space="preserve">мационно-библиотечных центров" </w:t>
            </w:r>
            <w:r w:rsidRPr="00062973">
              <w:rPr>
                <w:b/>
              </w:rPr>
              <w:t>спикер Алексеев А.П., Издательство "Русское слово - учебник". .г. Москва - кол-во участников 100.</w:t>
            </w:r>
            <w:r w:rsidR="00062973">
              <w:rPr>
                <w:b/>
              </w:rPr>
              <w:t xml:space="preserve"> </w:t>
            </w:r>
            <w:r w:rsidRPr="00062973">
              <w:rPr>
                <w:b/>
              </w:rPr>
              <w:t>Организован и проведен семинар "Воспитание патриотизма у детей средствами учебно-методических комплексов курса ОРКСЭ и предметной области ОДНКНР" в рамках 29 Международных Рождественских образовательных чтений: "Александр Невский: Запад и Восто</w:t>
            </w:r>
            <w:r w:rsidR="00062973">
              <w:rPr>
                <w:b/>
              </w:rPr>
              <w:t xml:space="preserve">к, историческая память народа" </w:t>
            </w:r>
            <w:r w:rsidRPr="00062973">
              <w:rPr>
                <w:b/>
              </w:rPr>
              <w:t>Издательство "Русское слово-учебник", спикер Алексеев А.П., к.и.н., советник генерального директора издательства.</w:t>
            </w:r>
            <w:r w:rsidR="00062973">
              <w:rPr>
                <w:b/>
              </w:rPr>
              <w:t xml:space="preserve"> </w:t>
            </w:r>
            <w:r w:rsidRPr="00062973">
              <w:rPr>
                <w:b/>
              </w:rPr>
              <w:t>16.12.2020 руководители региональных ассоциаций учителей-предметников приняли участие</w:t>
            </w:r>
            <w:r w:rsidR="00062973">
              <w:rPr>
                <w:b/>
              </w:rPr>
              <w:t xml:space="preserve"> в </w:t>
            </w:r>
            <w:r w:rsidRPr="00062973">
              <w:rPr>
                <w:b/>
              </w:rPr>
              <w:t>«V Всероссийской конференции региональных учебно-методических объединений по общему образованию».</w:t>
            </w:r>
            <w:r w:rsidR="00062973">
              <w:rPr>
                <w:b/>
              </w:rPr>
              <w:t xml:space="preserve"> </w:t>
            </w:r>
            <w:r w:rsidRPr="00062973">
              <w:rPr>
                <w:b/>
              </w:rPr>
              <w:t>17-18 декабря 2020 года руководителимуниципальных органов власти в сфере образования, представители Министерства просвещения и воспитания Ульяновской области, ОГАУ «ИРО», ФГБОУ ВО УлГПУ приняли цчастие в стратегической сессии по вопросам развития новых подходов к управлению качеством образовательных результатов.</w:t>
            </w:r>
            <w:r w:rsidR="00062973">
              <w:rPr>
                <w:b/>
              </w:rPr>
              <w:t xml:space="preserve"> </w:t>
            </w:r>
            <w:r w:rsidRPr="00062973">
              <w:rPr>
                <w:b/>
              </w:rPr>
              <w:t>Подведены итоги всероссийского конкурса «Возродим Русь святую». От Ульяновской области победителями и призерами заключительного этапа стали 8 учащихся образовательных организаций и 3 педагога. Всего в конкурсе приняли участие более тринадцати тысяч человек из 613 учебных заведений Ульяновска, Ульяновской области и 21 региона России (Волгоградская, Самарская, Саратовская, Нижегородская, Ивановская, Оренбургская, Ростовская, Астраханская, Московская, Орловская, Калужская области, республики Татарстан, Карелия, Мордовия, Карелия, Чувашия, Карачаево-Черкессия и Краснодарский, Приморский, Камчатский, Алтайский край).</w:t>
            </w:r>
          </w:p>
        </w:tc>
      </w:tr>
      <w:tr w:rsidR="006B299D" w:rsidRPr="000913BE" w:rsidTr="007E3040">
        <w:tc>
          <w:tcPr>
            <w:tcW w:w="562" w:type="dxa"/>
          </w:tcPr>
          <w:p w:rsidR="006B299D" w:rsidRPr="000913BE" w:rsidRDefault="006B299D" w:rsidP="006B299D">
            <w:pPr>
              <w:widowControl w:val="0"/>
              <w:contextualSpacing/>
              <w:jc w:val="center"/>
              <w:rPr>
                <w:rFonts w:ascii="PT Astra Serif" w:hAnsi="PT Astra Serif"/>
                <w:spacing w:val="-20"/>
              </w:rPr>
            </w:pPr>
            <w:r w:rsidRPr="000913BE">
              <w:rPr>
                <w:rFonts w:ascii="PT Astra Serif" w:hAnsi="PT Astra Serif"/>
                <w:spacing w:val="-20"/>
              </w:rPr>
              <w:t>7.</w:t>
            </w:r>
          </w:p>
        </w:tc>
        <w:tc>
          <w:tcPr>
            <w:tcW w:w="5245" w:type="dxa"/>
          </w:tcPr>
          <w:p w:rsidR="006B299D" w:rsidRPr="000913BE" w:rsidRDefault="006B299D" w:rsidP="006B299D">
            <w:pPr>
              <w:widowControl w:val="0"/>
              <w:jc w:val="both"/>
            </w:pPr>
            <w:r w:rsidRPr="000913BE">
              <w:t>Аттестация педагогических работников</w:t>
            </w:r>
          </w:p>
        </w:tc>
        <w:tc>
          <w:tcPr>
            <w:tcW w:w="3544" w:type="dxa"/>
          </w:tcPr>
          <w:p w:rsidR="006B299D" w:rsidRPr="000913BE" w:rsidRDefault="006B299D" w:rsidP="006B299D">
            <w:pPr>
              <w:widowControl w:val="0"/>
              <w:jc w:val="both"/>
            </w:pPr>
            <w:r w:rsidRPr="000913BE">
              <w:t>Проведение аттестации педагогических работников организаций, осуществляющих образовательную деятельность на территории Ульяновской области</w:t>
            </w:r>
          </w:p>
        </w:tc>
        <w:tc>
          <w:tcPr>
            <w:tcW w:w="2273" w:type="dxa"/>
          </w:tcPr>
          <w:p w:rsidR="006B299D" w:rsidRPr="000913BE" w:rsidRDefault="006B299D" w:rsidP="006B299D">
            <w:pPr>
              <w:widowControl w:val="0"/>
              <w:jc w:val="center"/>
            </w:pPr>
            <w:r w:rsidRPr="000913BE">
              <w:t>в течение года</w:t>
            </w:r>
          </w:p>
        </w:tc>
        <w:tc>
          <w:tcPr>
            <w:tcW w:w="2688" w:type="dxa"/>
          </w:tcPr>
          <w:p w:rsidR="006B299D" w:rsidRPr="000913BE" w:rsidRDefault="006B299D" w:rsidP="006B299D">
            <w:pPr>
              <w:pStyle w:val="ae"/>
              <w:widowControl w:val="0"/>
              <w:spacing w:before="0" w:beforeAutospacing="0" w:after="0" w:afterAutospacing="0"/>
              <w:contextualSpacing/>
              <w:jc w:val="both"/>
            </w:pPr>
            <w:r w:rsidRPr="000913BE">
              <w:t>ОГАУ «Институт развития образования»</w:t>
            </w:r>
          </w:p>
          <w:p w:rsidR="006B299D" w:rsidRPr="000913BE" w:rsidRDefault="006B299D" w:rsidP="006B299D">
            <w:pPr>
              <w:widowControl w:val="0"/>
              <w:jc w:val="both"/>
            </w:pPr>
            <w:r w:rsidRPr="000913BE">
              <w:t xml:space="preserve">Т.В.Ашлапова </w:t>
            </w:r>
          </w:p>
        </w:tc>
      </w:tr>
      <w:tr w:rsidR="006B299D" w:rsidRPr="000913BE" w:rsidTr="006F6B62">
        <w:tc>
          <w:tcPr>
            <w:tcW w:w="562" w:type="dxa"/>
          </w:tcPr>
          <w:p w:rsidR="006B299D" w:rsidRPr="000913BE" w:rsidRDefault="006B299D" w:rsidP="006B299D">
            <w:pPr>
              <w:widowControl w:val="0"/>
              <w:contextualSpacing/>
              <w:jc w:val="center"/>
              <w:rPr>
                <w:rFonts w:ascii="PT Astra Serif" w:hAnsi="PT Astra Serif"/>
                <w:spacing w:val="-20"/>
              </w:rPr>
            </w:pPr>
          </w:p>
        </w:tc>
        <w:tc>
          <w:tcPr>
            <w:tcW w:w="13750" w:type="dxa"/>
            <w:gridSpan w:val="4"/>
          </w:tcPr>
          <w:p w:rsidR="000445BD" w:rsidRPr="00B52AAE" w:rsidRDefault="000445BD" w:rsidP="000445BD">
            <w:pPr>
              <w:widowControl w:val="0"/>
              <w:suppressAutoHyphens/>
              <w:jc w:val="both"/>
              <w:rPr>
                <w:b/>
              </w:rPr>
            </w:pPr>
            <w:r w:rsidRPr="00B52AAE">
              <w:rPr>
                <w:b/>
              </w:rPr>
              <w:t>Всего принято заявлений – 929:</w:t>
            </w:r>
          </w:p>
          <w:p w:rsidR="000445BD" w:rsidRPr="00B52AAE" w:rsidRDefault="000445BD" w:rsidP="000445BD">
            <w:pPr>
              <w:widowControl w:val="0"/>
              <w:suppressAutoHyphens/>
              <w:jc w:val="both"/>
              <w:rPr>
                <w:b/>
              </w:rPr>
            </w:pPr>
            <w:r w:rsidRPr="00B52AAE">
              <w:rPr>
                <w:b/>
              </w:rPr>
              <w:t xml:space="preserve">- организована работа 40 специалистов из образовательных организаций Ульяновской области для работы в экспертных группах; </w:t>
            </w:r>
          </w:p>
          <w:p w:rsidR="000445BD" w:rsidRPr="00B52AAE" w:rsidRDefault="000445BD" w:rsidP="000445BD">
            <w:pPr>
              <w:widowControl w:val="0"/>
              <w:suppressAutoHyphens/>
              <w:jc w:val="both"/>
              <w:rPr>
                <w:b/>
              </w:rPr>
            </w:pPr>
            <w:r w:rsidRPr="00B52AAE">
              <w:rPr>
                <w:b/>
              </w:rPr>
              <w:t>- проведено совещание с привлечёнными специалистами по анализу деятельности педагогических работников;</w:t>
            </w:r>
          </w:p>
          <w:p w:rsidR="000445BD" w:rsidRPr="00B52AAE" w:rsidRDefault="000445BD" w:rsidP="000445BD">
            <w:pPr>
              <w:widowControl w:val="0"/>
              <w:suppressAutoHyphens/>
              <w:jc w:val="both"/>
              <w:rPr>
                <w:b/>
              </w:rPr>
            </w:pPr>
            <w:r w:rsidRPr="00B52AAE">
              <w:rPr>
                <w:b/>
              </w:rPr>
              <w:t>- издан приказ о проведении всестороннего анализа профессиональной деятельности педагогических работников;</w:t>
            </w:r>
          </w:p>
          <w:p w:rsidR="000445BD" w:rsidRPr="00B52AAE" w:rsidRDefault="000445BD" w:rsidP="000445BD">
            <w:pPr>
              <w:widowControl w:val="0"/>
              <w:suppressAutoHyphens/>
              <w:jc w:val="both"/>
              <w:rPr>
                <w:b/>
              </w:rPr>
            </w:pPr>
            <w:r w:rsidRPr="00B52AAE">
              <w:rPr>
                <w:b/>
              </w:rPr>
              <w:t>- оформлен договор для привлечённых специалистов для всестороннего анализа профессиональной деятельности педагогических работников;</w:t>
            </w:r>
          </w:p>
          <w:p w:rsidR="000445BD" w:rsidRPr="00B52AAE" w:rsidRDefault="000445BD" w:rsidP="000445BD">
            <w:pPr>
              <w:widowControl w:val="0"/>
              <w:suppressAutoHyphens/>
              <w:jc w:val="both"/>
              <w:rPr>
                <w:b/>
              </w:rPr>
            </w:pPr>
            <w:r w:rsidRPr="00B52AAE">
              <w:rPr>
                <w:b/>
              </w:rPr>
              <w:lastRenderedPageBreak/>
              <w:t>- организован всесторонний анализа результатов профессиональной деятельности педагогических работников;</w:t>
            </w:r>
          </w:p>
          <w:p w:rsidR="00A304CA" w:rsidRPr="000913BE" w:rsidRDefault="000445BD" w:rsidP="00B52AAE">
            <w:pPr>
              <w:widowControl w:val="0"/>
              <w:suppressAutoHyphens/>
              <w:jc w:val="both"/>
            </w:pPr>
            <w:r w:rsidRPr="00B52AAE">
              <w:rPr>
                <w:b/>
              </w:rPr>
              <w:t>25.12.2020г - проведено заседание Аттестационной комиссии педагогических работников организаций, осуществляющих образовательную деятельность.</w:t>
            </w:r>
            <w:r w:rsidR="00B52AAE">
              <w:rPr>
                <w:b/>
              </w:rPr>
              <w:t xml:space="preserve"> </w:t>
            </w:r>
            <w:r w:rsidRPr="00B52AAE">
              <w:rPr>
                <w:b/>
              </w:rPr>
              <w:t>Аттестовано 799 педагогических работников. На первую квалификационную категорию – 324, на высшую – 477. Отказано в установлении первой (высшей) квалификационной категории 7 педагогическим работникам.</w:t>
            </w:r>
            <w:r w:rsidR="00B52AAE">
              <w:rPr>
                <w:b/>
              </w:rPr>
              <w:t xml:space="preserve"> </w:t>
            </w:r>
            <w:r w:rsidRPr="00B52AAE">
              <w:rPr>
                <w:b/>
              </w:rPr>
              <w:t>Издан протокол Заседания Аттестационной комиссии в декабре 2020 г. Подготовлено и издано распоряжение об установлении первой (высшей) квалификационной категории педагогическим работникам, подавшим заявление на аттестацию в декабре 2020 г.</w:t>
            </w:r>
            <w:r w:rsidR="00B52AAE">
              <w:rPr>
                <w:b/>
              </w:rPr>
              <w:t xml:space="preserve"> </w:t>
            </w:r>
            <w:r w:rsidRPr="00B52AAE">
              <w:rPr>
                <w:b/>
              </w:rPr>
              <w:t>Разослано уведомление педагогическим работникам об отказе в установлении первой (высшей) квалификационной категории.</w:t>
            </w:r>
          </w:p>
        </w:tc>
      </w:tr>
      <w:tr w:rsidR="006B299D" w:rsidRPr="000913BE" w:rsidTr="007E3040">
        <w:tc>
          <w:tcPr>
            <w:tcW w:w="562" w:type="dxa"/>
          </w:tcPr>
          <w:p w:rsidR="006B299D" w:rsidRPr="000913BE" w:rsidRDefault="006B299D" w:rsidP="006B299D">
            <w:pPr>
              <w:widowControl w:val="0"/>
              <w:contextualSpacing/>
              <w:jc w:val="center"/>
              <w:rPr>
                <w:rFonts w:ascii="PT Astra Serif" w:hAnsi="PT Astra Serif"/>
                <w:spacing w:val="-20"/>
              </w:rPr>
            </w:pPr>
            <w:r w:rsidRPr="000913BE">
              <w:rPr>
                <w:rFonts w:ascii="PT Astra Serif" w:hAnsi="PT Astra Serif"/>
                <w:spacing w:val="-20"/>
              </w:rPr>
              <w:lastRenderedPageBreak/>
              <w:t>8.</w:t>
            </w:r>
          </w:p>
        </w:tc>
        <w:tc>
          <w:tcPr>
            <w:tcW w:w="5245" w:type="dxa"/>
          </w:tcPr>
          <w:p w:rsidR="006B299D" w:rsidRPr="000913BE" w:rsidRDefault="006B299D" w:rsidP="006B299D">
            <w:pPr>
              <w:pStyle w:val="ae"/>
              <w:widowControl w:val="0"/>
              <w:spacing w:before="0" w:beforeAutospacing="0" w:after="0" w:afterAutospacing="0"/>
              <w:ind w:right="142"/>
              <w:jc w:val="both"/>
            </w:pPr>
            <w:r w:rsidRPr="000913BE">
              <w:rPr>
                <w:shd w:val="clear" w:color="auto" w:fill="FFFFFF"/>
              </w:rPr>
              <w:t>Реализация регионального проекта «Учитель будущего»</w:t>
            </w:r>
          </w:p>
        </w:tc>
        <w:tc>
          <w:tcPr>
            <w:tcW w:w="3544" w:type="dxa"/>
          </w:tcPr>
          <w:p w:rsidR="006B299D" w:rsidRPr="000913BE" w:rsidRDefault="006B299D" w:rsidP="006B299D">
            <w:pPr>
              <w:pStyle w:val="ae"/>
              <w:widowControl w:val="0"/>
              <w:spacing w:before="0" w:beforeAutospacing="0" w:after="0" w:afterAutospacing="0"/>
              <w:ind w:right="215"/>
              <w:jc w:val="both"/>
            </w:pPr>
            <w:r w:rsidRPr="000913BE">
              <w:rPr>
                <w:shd w:val="clear" w:color="auto" w:fill="FFFFFF"/>
              </w:rPr>
              <w:t>Создание индивидуальной системы непрерывного педагогического роста педагогических работников, которая позволит охватить к 2021 году 80% педагогов.</w:t>
            </w:r>
          </w:p>
        </w:tc>
        <w:tc>
          <w:tcPr>
            <w:tcW w:w="2273" w:type="dxa"/>
          </w:tcPr>
          <w:p w:rsidR="006B299D" w:rsidRPr="000913BE" w:rsidRDefault="006B299D" w:rsidP="006B299D">
            <w:pPr>
              <w:pStyle w:val="ae"/>
              <w:widowControl w:val="0"/>
              <w:spacing w:before="0" w:beforeAutospacing="0" w:after="0" w:afterAutospacing="0"/>
              <w:jc w:val="center"/>
            </w:pPr>
            <w:r w:rsidRPr="000913BE">
              <w:rPr>
                <w:shd w:val="clear" w:color="auto" w:fill="FFFFFF"/>
              </w:rPr>
              <w:t>в течение года</w:t>
            </w:r>
          </w:p>
        </w:tc>
        <w:tc>
          <w:tcPr>
            <w:tcW w:w="2688" w:type="dxa"/>
          </w:tcPr>
          <w:p w:rsidR="006B299D" w:rsidRPr="000913BE" w:rsidRDefault="006B299D" w:rsidP="006B299D">
            <w:pPr>
              <w:pStyle w:val="ae"/>
              <w:widowControl w:val="0"/>
              <w:spacing w:before="0" w:beforeAutospacing="0" w:after="0" w:afterAutospacing="0"/>
              <w:contextualSpacing/>
              <w:jc w:val="both"/>
            </w:pPr>
            <w:r w:rsidRPr="000913BE">
              <w:t>ОГАУ «Институт развития образования»</w:t>
            </w:r>
          </w:p>
          <w:p w:rsidR="006B299D" w:rsidRPr="000913BE" w:rsidRDefault="006B299D" w:rsidP="006B299D">
            <w:pPr>
              <w:pStyle w:val="ae"/>
              <w:widowControl w:val="0"/>
              <w:spacing w:before="0" w:beforeAutospacing="0" w:after="0" w:afterAutospacing="0"/>
              <w:contextualSpacing/>
              <w:jc w:val="both"/>
            </w:pPr>
            <w:r w:rsidRPr="000913BE">
              <w:t>Т.В.Ашлапова</w:t>
            </w:r>
          </w:p>
          <w:p w:rsidR="006B299D" w:rsidRPr="000913BE" w:rsidRDefault="006B299D" w:rsidP="006B299D">
            <w:pPr>
              <w:widowControl w:val="0"/>
              <w:jc w:val="both"/>
            </w:pPr>
            <w:r w:rsidRPr="000913BE">
              <w:t>Жулькова Н.В.</w:t>
            </w:r>
          </w:p>
          <w:p w:rsidR="006B299D" w:rsidRPr="000913BE" w:rsidRDefault="006B299D" w:rsidP="006B299D">
            <w:pPr>
              <w:widowControl w:val="0"/>
              <w:jc w:val="both"/>
            </w:pPr>
            <w:r w:rsidRPr="000913BE">
              <w:t>Соколова Е.С.</w:t>
            </w:r>
          </w:p>
        </w:tc>
      </w:tr>
      <w:tr w:rsidR="006B299D" w:rsidRPr="000913BE" w:rsidTr="006F6B62">
        <w:tc>
          <w:tcPr>
            <w:tcW w:w="562" w:type="dxa"/>
          </w:tcPr>
          <w:p w:rsidR="006B299D" w:rsidRPr="000913BE" w:rsidRDefault="006B299D" w:rsidP="006B299D">
            <w:pPr>
              <w:widowControl w:val="0"/>
              <w:contextualSpacing/>
              <w:jc w:val="center"/>
              <w:rPr>
                <w:rFonts w:ascii="PT Astra Serif" w:hAnsi="PT Astra Serif"/>
                <w:spacing w:val="-20"/>
              </w:rPr>
            </w:pPr>
          </w:p>
        </w:tc>
        <w:tc>
          <w:tcPr>
            <w:tcW w:w="13750" w:type="dxa"/>
            <w:gridSpan w:val="4"/>
          </w:tcPr>
          <w:p w:rsidR="00A304CA" w:rsidRPr="00A304CA" w:rsidRDefault="000445BD" w:rsidP="00B52AAE">
            <w:pPr>
              <w:widowControl w:val="0"/>
              <w:suppressAutoHyphens/>
              <w:jc w:val="both"/>
            </w:pPr>
            <w:r w:rsidRPr="00B52AAE">
              <w:rPr>
                <w:b/>
              </w:rPr>
              <w:t>Реализуются мероприятия в рамках проектов «Мобильный наставник-73», «Методическая лаборатория-73». Педагоги-методисты и педагоги-наставники проводят консультации, транслируют свой педагогический опыт в онлай-формате. 8-9 декабря 2020 года организованы и проведены онлайн-совещания «Формирование муниципальной методической службы».</w:t>
            </w:r>
            <w:r w:rsidR="00B52AAE">
              <w:rPr>
                <w:b/>
              </w:rPr>
              <w:t xml:space="preserve"> </w:t>
            </w:r>
            <w:r w:rsidRPr="00B52AAE">
              <w:rPr>
                <w:b/>
              </w:rPr>
              <w:t>В совещаниях приняли участие специалисты муниципальных органов управления образованием, победители конкурсного отбора на присвоение категории «Педагог-методист».</w:t>
            </w:r>
            <w:r w:rsidR="00B52AAE">
              <w:rPr>
                <w:b/>
              </w:rPr>
              <w:t xml:space="preserve"> </w:t>
            </w:r>
            <w:r w:rsidRPr="00B52AAE">
              <w:rPr>
                <w:b/>
              </w:rPr>
              <w:t>15.12.2020 состоялся семинар-совещание с членами координационного совета региональной ассоциации педагогов-методистов. Обсуждались вопросы повышения качества методических продуктов, создаваемых данной категорией педагогов в рамках работы Методической лаборатории-73.</w:t>
            </w:r>
            <w:r w:rsidR="00B52AAE">
              <w:rPr>
                <w:b/>
              </w:rPr>
              <w:t xml:space="preserve"> </w:t>
            </w:r>
            <w:r w:rsidRPr="00B52AAE">
              <w:rPr>
                <w:b/>
              </w:rPr>
              <w:t>Формируется банк данных педагогов-наставников, педагогов-методистов, педагогов-исследователй.</w:t>
            </w:r>
          </w:p>
        </w:tc>
      </w:tr>
      <w:tr w:rsidR="006B299D" w:rsidRPr="000913BE" w:rsidTr="007E3040">
        <w:tc>
          <w:tcPr>
            <w:tcW w:w="562" w:type="dxa"/>
          </w:tcPr>
          <w:p w:rsidR="006B299D" w:rsidRPr="000913BE" w:rsidRDefault="006B299D" w:rsidP="006B299D">
            <w:pPr>
              <w:widowControl w:val="0"/>
              <w:contextualSpacing/>
              <w:jc w:val="center"/>
              <w:rPr>
                <w:rFonts w:ascii="PT Astra Serif" w:hAnsi="PT Astra Serif"/>
                <w:spacing w:val="-20"/>
              </w:rPr>
            </w:pPr>
            <w:r w:rsidRPr="000913BE">
              <w:rPr>
                <w:rFonts w:ascii="PT Astra Serif" w:hAnsi="PT Astra Serif"/>
                <w:spacing w:val="-20"/>
              </w:rPr>
              <w:t>9.</w:t>
            </w:r>
          </w:p>
        </w:tc>
        <w:tc>
          <w:tcPr>
            <w:tcW w:w="5245" w:type="dxa"/>
          </w:tcPr>
          <w:p w:rsidR="006B299D" w:rsidRPr="000913BE" w:rsidRDefault="006B299D" w:rsidP="006B299D">
            <w:pPr>
              <w:pStyle w:val="ae"/>
              <w:widowControl w:val="0"/>
              <w:spacing w:before="0" w:beforeAutospacing="0" w:after="0" w:afterAutospacing="0"/>
              <w:ind w:right="142"/>
              <w:jc w:val="both"/>
              <w:rPr>
                <w:shd w:val="clear" w:color="auto" w:fill="FFFFFF"/>
              </w:rPr>
            </w:pPr>
            <w:r w:rsidRPr="000913BE">
              <w:rPr>
                <w:shd w:val="clear" w:color="auto" w:fill="FFFFFF"/>
              </w:rPr>
              <w:t>Реализация регионального проекта «Цифровая образовательная среда»</w:t>
            </w:r>
          </w:p>
        </w:tc>
        <w:tc>
          <w:tcPr>
            <w:tcW w:w="3544" w:type="dxa"/>
          </w:tcPr>
          <w:p w:rsidR="006B299D" w:rsidRPr="000913BE" w:rsidRDefault="006B299D" w:rsidP="006B299D">
            <w:pPr>
              <w:pStyle w:val="ae"/>
              <w:widowControl w:val="0"/>
              <w:spacing w:before="0" w:beforeAutospacing="0" w:after="0" w:afterAutospacing="0"/>
              <w:ind w:right="215"/>
              <w:jc w:val="both"/>
              <w:rPr>
                <w:shd w:val="clear" w:color="auto" w:fill="FFFFFF"/>
              </w:rPr>
            </w:pPr>
            <w:r w:rsidRPr="000913BE">
              <w:t>Создание условий для внедрения к 2024 году современной и безопасной цифровой образовательной среды, обеспечивающей формирование ценности к саморазвитию и самообразованию у обучающихся образовательных организаций всех видов и уровней, путем обновления информационно-коммуникационной инфраструктуры, подготовки кадров</w:t>
            </w:r>
          </w:p>
        </w:tc>
        <w:tc>
          <w:tcPr>
            <w:tcW w:w="2273" w:type="dxa"/>
          </w:tcPr>
          <w:p w:rsidR="006B299D" w:rsidRPr="000913BE" w:rsidRDefault="006B299D" w:rsidP="006B299D">
            <w:pPr>
              <w:pStyle w:val="ae"/>
              <w:widowControl w:val="0"/>
              <w:spacing w:before="0" w:beforeAutospacing="0" w:after="0" w:afterAutospacing="0"/>
              <w:jc w:val="center"/>
              <w:rPr>
                <w:shd w:val="clear" w:color="auto" w:fill="FFFFFF"/>
              </w:rPr>
            </w:pPr>
            <w:r w:rsidRPr="000913BE">
              <w:rPr>
                <w:shd w:val="clear" w:color="auto" w:fill="FFFFFF"/>
              </w:rPr>
              <w:t>в течение года</w:t>
            </w:r>
          </w:p>
        </w:tc>
        <w:tc>
          <w:tcPr>
            <w:tcW w:w="2688" w:type="dxa"/>
          </w:tcPr>
          <w:p w:rsidR="006B299D" w:rsidRPr="000913BE" w:rsidRDefault="006B299D" w:rsidP="006B299D">
            <w:pPr>
              <w:pStyle w:val="ae"/>
              <w:widowControl w:val="0"/>
              <w:spacing w:before="0" w:beforeAutospacing="0" w:after="0" w:afterAutospacing="0"/>
              <w:contextualSpacing/>
              <w:jc w:val="both"/>
            </w:pPr>
            <w:r w:rsidRPr="000913BE">
              <w:t>ОГАУ «Институт развития образования»</w:t>
            </w:r>
          </w:p>
          <w:p w:rsidR="006B299D" w:rsidRPr="000913BE" w:rsidRDefault="006B299D" w:rsidP="006B299D">
            <w:pPr>
              <w:pStyle w:val="ae"/>
              <w:widowControl w:val="0"/>
              <w:spacing w:before="0" w:beforeAutospacing="0" w:after="0" w:afterAutospacing="0"/>
              <w:contextualSpacing/>
              <w:jc w:val="both"/>
            </w:pPr>
            <w:r w:rsidRPr="000913BE">
              <w:t>Ю.С.Каширская</w:t>
            </w:r>
          </w:p>
          <w:p w:rsidR="006B299D" w:rsidRPr="000913BE" w:rsidRDefault="006B299D" w:rsidP="006B299D">
            <w:pPr>
              <w:pStyle w:val="ae"/>
              <w:widowControl w:val="0"/>
              <w:spacing w:before="0" w:beforeAutospacing="0" w:after="0" w:afterAutospacing="0"/>
              <w:contextualSpacing/>
              <w:jc w:val="both"/>
            </w:pPr>
            <w:r w:rsidRPr="000913BE">
              <w:t>Е.Г.Тихомиров</w:t>
            </w:r>
          </w:p>
        </w:tc>
      </w:tr>
      <w:tr w:rsidR="006B299D" w:rsidRPr="000913BE" w:rsidTr="006F6B62">
        <w:tc>
          <w:tcPr>
            <w:tcW w:w="562" w:type="dxa"/>
          </w:tcPr>
          <w:p w:rsidR="006B299D" w:rsidRPr="000913BE" w:rsidRDefault="006B299D" w:rsidP="006B299D">
            <w:pPr>
              <w:widowControl w:val="0"/>
              <w:contextualSpacing/>
              <w:jc w:val="center"/>
              <w:rPr>
                <w:rFonts w:ascii="PT Astra Serif" w:hAnsi="PT Astra Serif"/>
                <w:spacing w:val="-20"/>
              </w:rPr>
            </w:pPr>
          </w:p>
        </w:tc>
        <w:tc>
          <w:tcPr>
            <w:tcW w:w="13750" w:type="dxa"/>
            <w:gridSpan w:val="4"/>
          </w:tcPr>
          <w:p w:rsidR="006B299D" w:rsidRPr="00B52AAE" w:rsidRDefault="000445BD" w:rsidP="00B52AAE">
            <w:pPr>
              <w:widowControl w:val="0"/>
              <w:suppressAutoHyphens/>
              <w:jc w:val="both"/>
              <w:rPr>
                <w:b/>
              </w:rPr>
            </w:pPr>
            <w:r w:rsidRPr="00B52AAE">
              <w:rPr>
                <w:b/>
              </w:rPr>
              <w:t>Подготовка отчетных материалов о реализации проекта.</w:t>
            </w:r>
          </w:p>
        </w:tc>
      </w:tr>
      <w:tr w:rsidR="006B299D" w:rsidRPr="000913BE" w:rsidTr="007E3040">
        <w:tc>
          <w:tcPr>
            <w:tcW w:w="562" w:type="dxa"/>
          </w:tcPr>
          <w:p w:rsidR="006B299D" w:rsidRPr="000913BE" w:rsidRDefault="006B299D" w:rsidP="006B299D">
            <w:pPr>
              <w:widowControl w:val="0"/>
              <w:contextualSpacing/>
              <w:jc w:val="center"/>
              <w:rPr>
                <w:rFonts w:ascii="PT Astra Serif" w:hAnsi="PT Astra Serif"/>
                <w:spacing w:val="-20"/>
              </w:rPr>
            </w:pPr>
            <w:r w:rsidRPr="000913BE">
              <w:rPr>
                <w:rFonts w:ascii="PT Astra Serif" w:hAnsi="PT Astra Serif"/>
                <w:spacing w:val="-20"/>
              </w:rPr>
              <w:t>10.</w:t>
            </w:r>
          </w:p>
        </w:tc>
        <w:tc>
          <w:tcPr>
            <w:tcW w:w="5245" w:type="dxa"/>
          </w:tcPr>
          <w:p w:rsidR="006B299D" w:rsidRPr="000913BE" w:rsidRDefault="006B299D" w:rsidP="006B299D">
            <w:pPr>
              <w:widowControl w:val="0"/>
              <w:jc w:val="both"/>
              <w:rPr>
                <w:shd w:val="clear" w:color="auto" w:fill="FFFFFF"/>
              </w:rPr>
            </w:pPr>
            <w:r w:rsidRPr="000913BE">
              <w:t>Обеспечение систематического научного, методи</w:t>
            </w:r>
            <w:r w:rsidRPr="000913BE">
              <w:lastRenderedPageBreak/>
              <w:t>ческого обмена по вопросам развития инновационных процессов в системе образования Ульяновской области</w:t>
            </w:r>
            <w:r w:rsidRPr="000913BE">
              <w:rPr>
                <w:shd w:val="clear" w:color="auto" w:fill="FFFFFF"/>
              </w:rPr>
              <w:t xml:space="preserve"> </w:t>
            </w:r>
          </w:p>
        </w:tc>
        <w:tc>
          <w:tcPr>
            <w:tcW w:w="3544" w:type="dxa"/>
          </w:tcPr>
          <w:p w:rsidR="006B299D" w:rsidRPr="000913BE" w:rsidRDefault="006B299D" w:rsidP="006B299D">
            <w:pPr>
              <w:widowControl w:val="0"/>
              <w:jc w:val="both"/>
            </w:pPr>
            <w:r w:rsidRPr="000913BE">
              <w:lastRenderedPageBreak/>
              <w:t xml:space="preserve">Создание инновационной, </w:t>
            </w:r>
            <w:r w:rsidRPr="000913BE">
              <w:pgNum/>
            </w:r>
            <w:r w:rsidRPr="000913BE">
              <w:t>до</w:t>
            </w:r>
            <w:r w:rsidRPr="000913BE">
              <w:lastRenderedPageBreak/>
              <w:t>ступной образовательной среды</w:t>
            </w:r>
          </w:p>
        </w:tc>
        <w:tc>
          <w:tcPr>
            <w:tcW w:w="2273" w:type="dxa"/>
          </w:tcPr>
          <w:p w:rsidR="006B299D" w:rsidRPr="000913BE" w:rsidRDefault="006B299D" w:rsidP="006B299D">
            <w:pPr>
              <w:widowControl w:val="0"/>
              <w:jc w:val="center"/>
            </w:pPr>
            <w:r w:rsidRPr="000913BE">
              <w:lastRenderedPageBreak/>
              <w:t>в течение года</w:t>
            </w:r>
          </w:p>
        </w:tc>
        <w:tc>
          <w:tcPr>
            <w:tcW w:w="2688" w:type="dxa"/>
          </w:tcPr>
          <w:p w:rsidR="006B299D" w:rsidRPr="000913BE" w:rsidRDefault="006B299D" w:rsidP="006B299D">
            <w:pPr>
              <w:widowControl w:val="0"/>
              <w:jc w:val="both"/>
            </w:pPr>
            <w:r w:rsidRPr="000913BE">
              <w:t>ОГАУ «Институт разви</w:t>
            </w:r>
            <w:r w:rsidRPr="000913BE">
              <w:lastRenderedPageBreak/>
              <w:t>тия образования»</w:t>
            </w:r>
          </w:p>
          <w:p w:rsidR="006B299D" w:rsidRPr="000913BE" w:rsidRDefault="006B299D" w:rsidP="006B299D">
            <w:pPr>
              <w:widowControl w:val="0"/>
              <w:jc w:val="both"/>
            </w:pPr>
            <w:r w:rsidRPr="000913BE">
              <w:t>Т.В.Ашлапова</w:t>
            </w:r>
          </w:p>
          <w:p w:rsidR="006B299D" w:rsidRPr="000913BE" w:rsidRDefault="006B299D" w:rsidP="006B299D">
            <w:pPr>
              <w:widowControl w:val="0"/>
              <w:jc w:val="both"/>
            </w:pPr>
            <w:r w:rsidRPr="000913BE">
              <w:t>М.А. Ефремова</w:t>
            </w:r>
          </w:p>
        </w:tc>
      </w:tr>
      <w:tr w:rsidR="006B299D" w:rsidRPr="000913BE" w:rsidTr="006F6B62">
        <w:tc>
          <w:tcPr>
            <w:tcW w:w="562" w:type="dxa"/>
          </w:tcPr>
          <w:p w:rsidR="006B299D" w:rsidRPr="000913BE" w:rsidRDefault="006B299D" w:rsidP="006B299D">
            <w:pPr>
              <w:widowControl w:val="0"/>
              <w:contextualSpacing/>
              <w:jc w:val="center"/>
              <w:rPr>
                <w:rFonts w:ascii="PT Astra Serif" w:hAnsi="PT Astra Serif"/>
                <w:spacing w:val="-20"/>
              </w:rPr>
            </w:pPr>
          </w:p>
        </w:tc>
        <w:tc>
          <w:tcPr>
            <w:tcW w:w="13750" w:type="dxa"/>
            <w:gridSpan w:val="4"/>
          </w:tcPr>
          <w:p w:rsidR="000445BD" w:rsidRPr="00A16003" w:rsidRDefault="000445BD" w:rsidP="00A16003">
            <w:pPr>
              <w:widowControl w:val="0"/>
              <w:suppressAutoHyphens/>
              <w:jc w:val="both"/>
              <w:rPr>
                <w:b/>
              </w:rPr>
            </w:pPr>
            <w:r w:rsidRPr="00A16003">
              <w:rPr>
                <w:b/>
              </w:rPr>
              <w:t>Проведен конкурсный отбор образовательных организаций, являющихся региональными инновационными площадками, для предоставления грантов в форме субсидий из областного бюджета Ульяновской области.  В отчетный период проводилась экспертиза документов, представленных участниками конкурсного отбора образовательных организаций, являющихся региональными инновационными площадками, для прендоставления грантов в форме субсидий из областногобюджета Ульяновской области.</w:t>
            </w:r>
          </w:p>
          <w:p w:rsidR="000445BD" w:rsidRPr="00A16003" w:rsidRDefault="000445BD" w:rsidP="000445BD">
            <w:pPr>
              <w:widowControl w:val="0"/>
              <w:suppressAutoHyphens/>
              <w:jc w:val="both"/>
              <w:rPr>
                <w:b/>
              </w:rPr>
            </w:pPr>
            <w:r w:rsidRPr="00A16003">
              <w:rPr>
                <w:b/>
              </w:rPr>
              <w:t>Победителями признаны 2 образовательные организации:</w:t>
            </w:r>
          </w:p>
          <w:p w:rsidR="000445BD" w:rsidRPr="00A16003" w:rsidRDefault="000445BD" w:rsidP="000445BD">
            <w:pPr>
              <w:widowControl w:val="0"/>
              <w:suppressAutoHyphens/>
              <w:jc w:val="both"/>
              <w:rPr>
                <w:b/>
              </w:rPr>
            </w:pPr>
            <w:r w:rsidRPr="00A16003">
              <w:rPr>
                <w:b/>
              </w:rPr>
              <w:t>– областное государственное бюджетное профессиональное образовательное учреждение «Ульяновский педагогический колледж»;</w:t>
            </w:r>
          </w:p>
          <w:p w:rsidR="000445BD" w:rsidRPr="00A16003" w:rsidRDefault="000445BD" w:rsidP="00A16003">
            <w:pPr>
              <w:widowControl w:val="0"/>
              <w:suppressAutoHyphens/>
              <w:jc w:val="both"/>
              <w:rPr>
                <w:b/>
              </w:rPr>
            </w:pPr>
            <w:r w:rsidRPr="00A16003">
              <w:rPr>
                <w:b/>
              </w:rPr>
              <w:t>– муниципальное автономное дошкольное образовательное учреждение детский сад № 186 «Волгарик».</w:t>
            </w:r>
          </w:p>
          <w:p w:rsidR="006422CC" w:rsidRPr="000913BE" w:rsidRDefault="000445BD" w:rsidP="00A16003">
            <w:pPr>
              <w:widowControl w:val="0"/>
              <w:suppressAutoHyphens/>
              <w:jc w:val="both"/>
            </w:pPr>
            <w:r w:rsidRPr="00A16003">
              <w:rPr>
                <w:b/>
              </w:rPr>
              <w:t>Заключены соглашения о предоставлении из областного бюджета Ульяновской области грантов в форме субсидий образовательным организациям, являющимся региональными инновационными площадками с победителями конкурсного отбора. Предметом настоящего Соглашения является предоставление Получателю из областного бюджета Ульяновской области в 2020 году гранта в форме субсидии (далее – грант) в целях финансового обеспечения затрат, связанных с реализацией инновационных проектов, программ в процессе осуществления инновационной деятельности.</w:t>
            </w:r>
          </w:p>
        </w:tc>
      </w:tr>
      <w:tr w:rsidR="006B299D" w:rsidRPr="000913BE" w:rsidTr="007E3040">
        <w:tc>
          <w:tcPr>
            <w:tcW w:w="562" w:type="dxa"/>
          </w:tcPr>
          <w:p w:rsidR="006B299D" w:rsidRPr="000913BE" w:rsidRDefault="006B299D" w:rsidP="006B299D">
            <w:pPr>
              <w:widowControl w:val="0"/>
              <w:contextualSpacing/>
              <w:jc w:val="center"/>
              <w:rPr>
                <w:rFonts w:ascii="PT Astra Serif" w:hAnsi="PT Astra Serif"/>
                <w:spacing w:val="-20"/>
              </w:rPr>
            </w:pPr>
            <w:r w:rsidRPr="000913BE">
              <w:rPr>
                <w:rFonts w:ascii="PT Astra Serif" w:hAnsi="PT Astra Serif"/>
                <w:spacing w:val="-20"/>
              </w:rPr>
              <w:t>11.</w:t>
            </w:r>
          </w:p>
        </w:tc>
        <w:tc>
          <w:tcPr>
            <w:tcW w:w="5245" w:type="dxa"/>
          </w:tcPr>
          <w:p w:rsidR="006B299D" w:rsidRPr="000913BE" w:rsidRDefault="006B299D" w:rsidP="006B299D">
            <w:pPr>
              <w:widowControl w:val="0"/>
              <w:tabs>
                <w:tab w:val="left" w:pos="1134"/>
              </w:tabs>
              <w:jc w:val="both"/>
            </w:pPr>
            <w:r w:rsidRPr="000913BE">
              <w:t>Развитие и поддержка детских общероссийских общественных движений («Российское движение школьников», «Юнармия»)</w:t>
            </w:r>
          </w:p>
        </w:tc>
        <w:tc>
          <w:tcPr>
            <w:tcW w:w="3544" w:type="dxa"/>
          </w:tcPr>
          <w:p w:rsidR="006B299D" w:rsidRPr="000913BE" w:rsidRDefault="006B299D" w:rsidP="006B299D">
            <w:pPr>
              <w:widowControl w:val="0"/>
              <w:jc w:val="both"/>
            </w:pPr>
            <w:r w:rsidRPr="000913BE">
              <w:t>Увеличение числа обучающихся, вовлеченных в детские общественные движения</w:t>
            </w:r>
          </w:p>
        </w:tc>
        <w:tc>
          <w:tcPr>
            <w:tcW w:w="2273" w:type="dxa"/>
          </w:tcPr>
          <w:p w:rsidR="006B299D" w:rsidRPr="000913BE" w:rsidRDefault="006B299D" w:rsidP="006B299D">
            <w:pPr>
              <w:widowControl w:val="0"/>
              <w:jc w:val="center"/>
            </w:pPr>
            <w:r w:rsidRPr="000913BE">
              <w:t>в течение года</w:t>
            </w:r>
          </w:p>
        </w:tc>
        <w:tc>
          <w:tcPr>
            <w:tcW w:w="2688" w:type="dxa"/>
          </w:tcPr>
          <w:p w:rsidR="006B299D" w:rsidRPr="000913BE" w:rsidRDefault="006B299D" w:rsidP="006B299D">
            <w:pPr>
              <w:widowControl w:val="0"/>
              <w:jc w:val="both"/>
            </w:pPr>
            <w:r w:rsidRPr="000913BE">
              <w:t>Департамент общего и дополнительного образования</w:t>
            </w:r>
          </w:p>
          <w:p w:rsidR="006B299D" w:rsidRPr="000913BE" w:rsidRDefault="006B299D" w:rsidP="006B299D">
            <w:pPr>
              <w:widowControl w:val="0"/>
              <w:jc w:val="both"/>
            </w:pPr>
            <w:r w:rsidRPr="000913BE">
              <w:t>Н.А.Козлова</w:t>
            </w:r>
          </w:p>
          <w:p w:rsidR="006B299D" w:rsidRPr="000913BE" w:rsidRDefault="006B299D" w:rsidP="006B299D">
            <w:pPr>
              <w:widowControl w:val="0"/>
              <w:jc w:val="both"/>
            </w:pPr>
            <w:r w:rsidRPr="000913BE">
              <w:t>Е.В.Абрамова</w:t>
            </w:r>
          </w:p>
        </w:tc>
      </w:tr>
      <w:tr w:rsidR="00C82EC9" w:rsidRPr="000913BE" w:rsidTr="006F6B62">
        <w:tc>
          <w:tcPr>
            <w:tcW w:w="562" w:type="dxa"/>
          </w:tcPr>
          <w:p w:rsidR="00C82EC9" w:rsidRPr="000913BE" w:rsidRDefault="00C82EC9" w:rsidP="00C82EC9">
            <w:pPr>
              <w:widowControl w:val="0"/>
              <w:contextualSpacing/>
              <w:jc w:val="center"/>
              <w:rPr>
                <w:rFonts w:ascii="PT Astra Serif" w:hAnsi="PT Astra Serif"/>
                <w:spacing w:val="-20"/>
              </w:rPr>
            </w:pPr>
          </w:p>
        </w:tc>
        <w:tc>
          <w:tcPr>
            <w:tcW w:w="13750" w:type="dxa"/>
            <w:gridSpan w:val="4"/>
          </w:tcPr>
          <w:p w:rsidR="00C82EC9" w:rsidRPr="001B79F8" w:rsidRDefault="00C82EC9" w:rsidP="00A16003">
            <w:pPr>
              <w:widowControl w:val="0"/>
              <w:suppressAutoHyphens/>
              <w:jc w:val="both"/>
              <w:rPr>
                <w:color w:val="00B050"/>
              </w:rPr>
            </w:pPr>
            <w:r w:rsidRPr="00A16003">
              <w:rPr>
                <w:b/>
              </w:rPr>
              <w:t>Отрабатывается подписание соглашения по Содействию в создании оснащённых операционной системой Astra Linux специализированных учебных классов для проведения занятий по информатике для основного и дополнительного образования детей технической направленности на базе общеобразовательных организаций и центров дополнительного образования детей. Предметом настоящего Соглашения является организация всестороннего и эффективного сотрудничества Сторон по вопросам обучения школьников навыкам использования и работы с программными продуктами Astra Linux.  Содействие в создании оснащённых операционной системой Astra Linux специализированных учебных классов для проведения занятий по информатике для основного и дополнительного образования детей технической направленности на базе общеобразовательных организаций и центров дополнительного образования детей. Оказание содействия в проведении просветительской акции «Уроки прав для детей младшего школьного возраста». Акция проводится соместно с детской общественной палатой Ульяновской области в период с 07 по 17 декабря 2020 года. В рамках этого проетк ребята подготивили видеоролик, в котором в доступной для детей форме рассказывается об основных правах детей, закрепленных Конвенцией ООН «О правах ребенка».</w:t>
            </w:r>
          </w:p>
        </w:tc>
      </w:tr>
      <w:tr w:rsidR="00C82EC9" w:rsidRPr="000913BE" w:rsidTr="007E3040">
        <w:tc>
          <w:tcPr>
            <w:tcW w:w="562" w:type="dxa"/>
          </w:tcPr>
          <w:p w:rsidR="00C82EC9" w:rsidRPr="000913BE" w:rsidRDefault="00C82EC9" w:rsidP="00C82EC9">
            <w:pPr>
              <w:widowControl w:val="0"/>
              <w:contextualSpacing/>
              <w:jc w:val="center"/>
              <w:rPr>
                <w:rFonts w:ascii="PT Astra Serif" w:hAnsi="PT Astra Serif"/>
                <w:spacing w:val="-20"/>
              </w:rPr>
            </w:pPr>
            <w:r w:rsidRPr="000913BE">
              <w:rPr>
                <w:rFonts w:ascii="PT Astra Serif" w:hAnsi="PT Astra Serif"/>
                <w:spacing w:val="-20"/>
              </w:rPr>
              <w:t>12.</w:t>
            </w:r>
          </w:p>
        </w:tc>
        <w:tc>
          <w:tcPr>
            <w:tcW w:w="5245" w:type="dxa"/>
          </w:tcPr>
          <w:p w:rsidR="00C82EC9" w:rsidRPr="000913BE" w:rsidRDefault="00C82EC9" w:rsidP="00C82EC9">
            <w:pPr>
              <w:widowControl w:val="0"/>
              <w:tabs>
                <w:tab w:val="left" w:pos="1134"/>
              </w:tabs>
              <w:jc w:val="both"/>
            </w:pPr>
            <w:r w:rsidRPr="000913BE">
              <w:t>Создание условий для воспитания у детей  активной гражданской позиции, гражданской ответ</w:t>
            </w:r>
            <w:r w:rsidRPr="000913BE">
              <w:lastRenderedPageBreak/>
              <w:t>ственности, основанной на традиционных российских ценностях, в рамках патриотического воспитания школьников</w:t>
            </w:r>
          </w:p>
        </w:tc>
        <w:tc>
          <w:tcPr>
            <w:tcW w:w="3544" w:type="dxa"/>
          </w:tcPr>
          <w:p w:rsidR="00C82EC9" w:rsidRPr="000913BE" w:rsidRDefault="00C82EC9" w:rsidP="00C82EC9">
            <w:pPr>
              <w:widowControl w:val="0"/>
              <w:jc w:val="both"/>
            </w:pPr>
            <w:r w:rsidRPr="000913BE">
              <w:lastRenderedPageBreak/>
              <w:t xml:space="preserve">обеспечение эффективного функционирования и дальнейшего </w:t>
            </w:r>
            <w:r w:rsidRPr="000913BE">
              <w:lastRenderedPageBreak/>
              <w:t>развития системы патриотического воспитания; повышения уровня активности педагогов и учащихся в мероприятиях; методическое и организационно-информационное сопровождение деятельности; увеличение числа обучающихся, вовлеченных в волонтерскую и добровольческую деятельность, участвующих в общественно-значимых проектах и мероприятия;</w:t>
            </w:r>
          </w:p>
        </w:tc>
        <w:tc>
          <w:tcPr>
            <w:tcW w:w="2273" w:type="dxa"/>
          </w:tcPr>
          <w:p w:rsidR="00C82EC9" w:rsidRPr="000913BE" w:rsidRDefault="00C82EC9" w:rsidP="00C82EC9">
            <w:pPr>
              <w:widowControl w:val="0"/>
              <w:jc w:val="center"/>
            </w:pPr>
            <w:r w:rsidRPr="000913BE">
              <w:lastRenderedPageBreak/>
              <w:t>в течение года</w:t>
            </w:r>
          </w:p>
        </w:tc>
        <w:tc>
          <w:tcPr>
            <w:tcW w:w="2688" w:type="dxa"/>
          </w:tcPr>
          <w:p w:rsidR="00C82EC9" w:rsidRPr="000913BE" w:rsidRDefault="00C82EC9" w:rsidP="00C82EC9">
            <w:pPr>
              <w:widowControl w:val="0"/>
              <w:jc w:val="both"/>
            </w:pPr>
            <w:r w:rsidRPr="000913BE">
              <w:t>Департамент воспитания и социализации детей</w:t>
            </w:r>
          </w:p>
          <w:p w:rsidR="00C82EC9" w:rsidRPr="000913BE" w:rsidRDefault="00C82EC9" w:rsidP="00C82EC9">
            <w:pPr>
              <w:widowControl w:val="0"/>
              <w:jc w:val="both"/>
            </w:pPr>
            <w:r w:rsidRPr="000913BE">
              <w:lastRenderedPageBreak/>
              <w:t>Е.Н.Папуша</w:t>
            </w:r>
          </w:p>
          <w:p w:rsidR="00C82EC9" w:rsidRPr="000913BE" w:rsidRDefault="00C82EC9" w:rsidP="00C82EC9">
            <w:pPr>
              <w:widowControl w:val="0"/>
              <w:jc w:val="both"/>
            </w:pPr>
            <w:r w:rsidRPr="000913BE">
              <w:t>Бекшаева М.А.</w:t>
            </w:r>
          </w:p>
        </w:tc>
      </w:tr>
      <w:tr w:rsidR="00C82EC9" w:rsidRPr="000913BE" w:rsidTr="006F6B62">
        <w:tc>
          <w:tcPr>
            <w:tcW w:w="562" w:type="dxa"/>
          </w:tcPr>
          <w:p w:rsidR="00C82EC9" w:rsidRPr="000913BE" w:rsidRDefault="00C82EC9" w:rsidP="00C82EC9">
            <w:pPr>
              <w:widowControl w:val="0"/>
              <w:contextualSpacing/>
              <w:jc w:val="center"/>
              <w:rPr>
                <w:rFonts w:ascii="PT Astra Serif" w:hAnsi="PT Astra Serif"/>
                <w:spacing w:val="-20"/>
              </w:rPr>
            </w:pPr>
          </w:p>
        </w:tc>
        <w:tc>
          <w:tcPr>
            <w:tcW w:w="13750" w:type="dxa"/>
            <w:gridSpan w:val="4"/>
          </w:tcPr>
          <w:p w:rsidR="00C82EC9" w:rsidRPr="006422CC" w:rsidRDefault="00C82EC9" w:rsidP="00A16003">
            <w:pPr>
              <w:widowControl w:val="0"/>
              <w:suppressAutoHyphens/>
              <w:jc w:val="both"/>
              <w:rPr>
                <w:b/>
              </w:rPr>
            </w:pPr>
            <w:r w:rsidRPr="00A16003">
              <w:rPr>
                <w:b/>
              </w:rPr>
              <w:t>3 декабря 2020 года в селе Средние Тимерсяны Цильнинского района Ульяновской области состоялась церемония захоронения с отданием воинских почестей погибшего в бою с немецко-фашистскими захватчиками в 1942 году лейтенанта Кузьмина Ивана Васильевича, 1919 г.р., уроженца Богдашкинского района Куйбышевской области (ныне территория Цильнинского района). Останки офицера были обнаружены 4 октября 2020 года в результате проведения поисковых работ на территории Старорусского района Новгородской области, в окрестностях лесной заброшенной дороги от трассы Демянск – Старая Русса, поисковым отрядом "Факел" г. Киров. На месте проведения военно-археологических исследований местности (место боев Красной Армии в р-не Рамушевского коридора) были обнаружены верховые незахороненные обгоревшие останки 2-х командиров Красной Армии. При одном из командиров, помимо бинокля, дисков к ППШ и других элементов обмундирования, был обнаружен смертный медальон с полуистлевшей запиской. Благодаря информации из смертного медальона, а это несколько букв, цифр и слов, удалось установить личность командира взвода роты автоматчиков 1272 стрелкового полка 384 стрелковой дивизии лейтенанта Ивана Васильевича Кузьмина. В армии – с 1939 года. Информация из донесения о безвозвратных потерях: последнее место службы штаб 384 стрелковая дивизия, причина выбытия убит, дата выбытия 10.04.1942 г. В родном селе у молодого офицера остались отец, мать и несколько братьев и сестер. Юный командир свою семью создать так и не успел.  В преддверии Дня Героев Отечества 7 декабря 2020 года во всех общеобразовательных организациях проведен единый классный час, приуроченный к открытию юбилейного года 800-летия со дня рождения князя Александровна Невского (далее – классный час).</w:t>
            </w:r>
            <w:r w:rsidR="00A16003">
              <w:rPr>
                <w:b/>
              </w:rPr>
              <w:t xml:space="preserve"> </w:t>
            </w:r>
            <w:r w:rsidRPr="00A16003">
              <w:rPr>
                <w:b/>
              </w:rPr>
              <w:t>В помощь педагогическим работникам, организаторам классного часа, ОГКУ «Центр патриотического воспитания Ульяновской области» и ОГБНОО «Дворец творчества детей и молодёжи» подготовлены буклет и информация об информационных ресурсах, где были размещены материалы для проведения классного часа.</w:t>
            </w:r>
            <w:r w:rsidR="00A16003">
              <w:rPr>
                <w:b/>
              </w:rPr>
              <w:t xml:space="preserve"> </w:t>
            </w:r>
            <w:r w:rsidRPr="00A16003">
              <w:rPr>
                <w:b/>
              </w:rPr>
              <w:t>В целях мотивации педагогов к качественной организации классных часов, что в январе-марте 2021 года будет проведен областной конкурс методических разработок уроков и внеклассных мероприятий, посвященных жизни и деятельности А.Невского.</w:t>
            </w:r>
            <w:r w:rsidR="00A16003">
              <w:rPr>
                <w:b/>
              </w:rPr>
              <w:t xml:space="preserve"> </w:t>
            </w:r>
            <w:r w:rsidRPr="00A16003">
              <w:rPr>
                <w:b/>
              </w:rPr>
              <w:t xml:space="preserve">10 декабря 2020 года состоялся региональный онлайн-семинар по теме: «Коллективный творческий проект в начальной школе» (далее – онлайн-семинар). Семинар транслироваться на YOUTU.BE канале в режиме реального времени. По итогам семинара будет проведён круглый стол. Организаторы онлайн-семинара: МБОУ Лицей при УлГТУ г. Ульяновска, ФГБОУ ВО «Ульяновский государственный педагогический университет </w:t>
            </w:r>
            <w:r w:rsidRPr="00A16003">
              <w:rPr>
                <w:b/>
              </w:rPr>
              <w:lastRenderedPageBreak/>
              <w:t>им.И.Н.Ульянова» при информационной поддержке Министерства просвещения и воспитания Ульяновской области.</w:t>
            </w:r>
            <w:r w:rsidR="00A16003">
              <w:rPr>
                <w:b/>
              </w:rPr>
              <w:t xml:space="preserve"> </w:t>
            </w:r>
            <w:r w:rsidRPr="00A16003">
              <w:rPr>
                <w:b/>
              </w:rPr>
              <w:t>Онлайн-семинар проводился в целях создания условий для обмена опытом между образовательными организациями, реализующих мероприятия по приобщению младших школьников к финансовой культуре, а также формированию у них инженерного мышления.</w:t>
            </w:r>
            <w:r w:rsidR="00A16003">
              <w:rPr>
                <w:b/>
              </w:rPr>
              <w:t xml:space="preserve"> </w:t>
            </w:r>
            <w:r w:rsidRPr="00A16003">
              <w:rPr>
                <w:b/>
              </w:rPr>
              <w:t>На семинаре был представлен опыт МБОУ Лицей при УлГТУ г. Ульяновска, участника региональной программы развития инновационных процессов в образовательных организациях Ульяновской области.</w:t>
            </w:r>
            <w:r w:rsidR="00A16003">
              <w:rPr>
                <w:b/>
              </w:rPr>
              <w:t xml:space="preserve"> </w:t>
            </w:r>
            <w:r w:rsidRPr="00A16003">
              <w:rPr>
                <w:b/>
              </w:rPr>
              <w:t>До общеобразовательных организаций Ульяновской области доведена информация о всероссийском информационнго – патриотическом проекте «Мост памяти» для возможного использования в работе в дальнейшем.</w:t>
            </w:r>
            <w:r w:rsidR="00A16003">
              <w:rPr>
                <w:b/>
              </w:rPr>
              <w:t xml:space="preserve"> </w:t>
            </w:r>
            <w:r w:rsidRPr="00A16003">
              <w:rPr>
                <w:b/>
              </w:rPr>
              <w:t>22 декабря 2020 года, было проведено выездное обучающее мероприятие «Лаборатория безопасности» Уржумская Средняя Школа на тему: «Профилактика детского дорожно-транспортного травматизма»</w:t>
            </w:r>
            <w:r w:rsidR="00A16003">
              <w:rPr>
                <w:b/>
              </w:rPr>
              <w:t xml:space="preserve">. </w:t>
            </w:r>
            <w:r w:rsidRPr="00A16003">
              <w:rPr>
                <w:b/>
              </w:rPr>
              <w:t>По трём модулям: Двухколесный транспорт, Пешеходы, Пассажиры.</w:t>
            </w:r>
          </w:p>
        </w:tc>
      </w:tr>
      <w:tr w:rsidR="00C82EC9" w:rsidRPr="000913BE" w:rsidTr="007E3040">
        <w:tc>
          <w:tcPr>
            <w:tcW w:w="562" w:type="dxa"/>
          </w:tcPr>
          <w:p w:rsidR="00C82EC9" w:rsidRPr="000913BE" w:rsidRDefault="00C82EC9" w:rsidP="00C82EC9">
            <w:pPr>
              <w:widowControl w:val="0"/>
              <w:contextualSpacing/>
              <w:jc w:val="center"/>
              <w:rPr>
                <w:rFonts w:ascii="PT Astra Serif" w:hAnsi="PT Astra Serif"/>
                <w:spacing w:val="-20"/>
              </w:rPr>
            </w:pPr>
            <w:r w:rsidRPr="000913BE">
              <w:rPr>
                <w:rFonts w:ascii="PT Astra Serif" w:hAnsi="PT Astra Serif"/>
                <w:spacing w:val="-20"/>
              </w:rPr>
              <w:lastRenderedPageBreak/>
              <w:t>13.</w:t>
            </w:r>
          </w:p>
        </w:tc>
        <w:tc>
          <w:tcPr>
            <w:tcW w:w="5245" w:type="dxa"/>
          </w:tcPr>
          <w:p w:rsidR="00C82EC9" w:rsidRPr="000913BE" w:rsidRDefault="00C82EC9" w:rsidP="00C82EC9">
            <w:pPr>
              <w:widowControl w:val="0"/>
              <w:contextualSpacing/>
              <w:jc w:val="both"/>
            </w:pPr>
            <w:r w:rsidRPr="000913BE">
              <w:t>Реализация в регионе межведомственного культурно-образовательного проекта «Культура для школьников»</w:t>
            </w:r>
          </w:p>
        </w:tc>
        <w:tc>
          <w:tcPr>
            <w:tcW w:w="3544" w:type="dxa"/>
          </w:tcPr>
          <w:p w:rsidR="00C82EC9" w:rsidRPr="000913BE" w:rsidRDefault="00C82EC9" w:rsidP="00C82EC9">
            <w:pPr>
              <w:widowControl w:val="0"/>
              <w:jc w:val="both"/>
            </w:pPr>
            <w:r w:rsidRPr="000913BE">
              <w:t>Повышение культурной грамотности учащихся; освоение культурного наследия школьниками; развитие творческих компетенций</w:t>
            </w:r>
          </w:p>
        </w:tc>
        <w:tc>
          <w:tcPr>
            <w:tcW w:w="2273" w:type="dxa"/>
          </w:tcPr>
          <w:p w:rsidR="00C82EC9" w:rsidRPr="000913BE" w:rsidRDefault="00C82EC9" w:rsidP="00C82EC9">
            <w:pPr>
              <w:widowControl w:val="0"/>
              <w:jc w:val="center"/>
            </w:pPr>
            <w:r w:rsidRPr="000913BE">
              <w:t>В течение года</w:t>
            </w:r>
          </w:p>
        </w:tc>
        <w:tc>
          <w:tcPr>
            <w:tcW w:w="2688" w:type="dxa"/>
          </w:tcPr>
          <w:p w:rsidR="00C82EC9" w:rsidRPr="000913BE" w:rsidRDefault="00C82EC9" w:rsidP="00C82EC9">
            <w:pPr>
              <w:widowControl w:val="0"/>
              <w:jc w:val="both"/>
            </w:pPr>
            <w:r w:rsidRPr="000913BE">
              <w:t xml:space="preserve">Департамент воспитания и социализации детей </w:t>
            </w:r>
          </w:p>
          <w:p w:rsidR="00C82EC9" w:rsidRPr="000913BE" w:rsidRDefault="00C82EC9" w:rsidP="00C82EC9">
            <w:pPr>
              <w:widowControl w:val="0"/>
              <w:jc w:val="both"/>
            </w:pPr>
            <w:r w:rsidRPr="000913BE">
              <w:t>Папуша Е.Н.</w:t>
            </w:r>
          </w:p>
          <w:p w:rsidR="00C82EC9" w:rsidRPr="000913BE" w:rsidRDefault="00C82EC9" w:rsidP="00C82EC9">
            <w:pPr>
              <w:widowControl w:val="0"/>
              <w:jc w:val="both"/>
            </w:pPr>
            <w:r w:rsidRPr="000913BE">
              <w:t>Бекшаева М.А.</w:t>
            </w:r>
          </w:p>
        </w:tc>
      </w:tr>
      <w:tr w:rsidR="00C82EC9" w:rsidRPr="000913BE" w:rsidTr="006F6B62">
        <w:tc>
          <w:tcPr>
            <w:tcW w:w="562" w:type="dxa"/>
          </w:tcPr>
          <w:p w:rsidR="00C82EC9" w:rsidRPr="000913BE" w:rsidRDefault="00C82EC9" w:rsidP="00C82EC9">
            <w:pPr>
              <w:widowControl w:val="0"/>
              <w:contextualSpacing/>
              <w:jc w:val="center"/>
              <w:rPr>
                <w:rFonts w:ascii="PT Astra Serif" w:hAnsi="PT Astra Serif"/>
                <w:spacing w:val="-20"/>
              </w:rPr>
            </w:pPr>
          </w:p>
        </w:tc>
        <w:tc>
          <w:tcPr>
            <w:tcW w:w="13750" w:type="dxa"/>
            <w:gridSpan w:val="4"/>
          </w:tcPr>
          <w:p w:rsidR="00C82EC9" w:rsidRPr="00A16003" w:rsidRDefault="00C82EC9" w:rsidP="00A16003">
            <w:pPr>
              <w:widowControl w:val="0"/>
              <w:suppressAutoHyphens/>
              <w:jc w:val="both"/>
              <w:rPr>
                <w:b/>
              </w:rPr>
            </w:pPr>
            <w:r w:rsidRPr="00A16003">
              <w:rPr>
                <w:b/>
              </w:rPr>
              <w:t>3 декабря и 4 декабря 2020 года Финал областного конкурса проектных и исследовательских работ учащихся младших классов «ЭКО-2020». Конкурс направлен на развитие проектно-исследовательской деятельности обучающихся в сфере экологического образования как условие для личностного развития школьников и формирования у них современных умений и навыков для учёбы, жизни и труда. На конкурс было подано 68 работ, из которых 32 работы прошли в заочный этап и были выбраны для очной защиты.</w:t>
            </w:r>
            <w:r w:rsidR="00A16003">
              <w:rPr>
                <w:b/>
              </w:rPr>
              <w:t xml:space="preserve"> </w:t>
            </w:r>
            <w:r w:rsidRPr="00A16003">
              <w:rPr>
                <w:b/>
              </w:rPr>
              <w:t>Общеобразовательными организациями Ульяновской области разработаны планы мероприятий в рамках реализации проекта «Культура для школьников», в связи с тем, что ограничительные меры продлены и культпоходы организуются в онлайн формате.</w:t>
            </w:r>
          </w:p>
        </w:tc>
      </w:tr>
      <w:tr w:rsidR="00C82EC9" w:rsidRPr="000913BE" w:rsidTr="007E3040">
        <w:tc>
          <w:tcPr>
            <w:tcW w:w="562" w:type="dxa"/>
          </w:tcPr>
          <w:p w:rsidR="00C82EC9" w:rsidRPr="000913BE" w:rsidRDefault="00C82EC9" w:rsidP="00C82EC9">
            <w:pPr>
              <w:widowControl w:val="0"/>
              <w:contextualSpacing/>
              <w:jc w:val="center"/>
              <w:rPr>
                <w:rFonts w:ascii="PT Astra Serif" w:hAnsi="PT Astra Serif"/>
                <w:spacing w:val="-20"/>
              </w:rPr>
            </w:pPr>
            <w:r w:rsidRPr="000913BE">
              <w:rPr>
                <w:rFonts w:ascii="PT Astra Serif" w:hAnsi="PT Astra Serif"/>
                <w:spacing w:val="-20"/>
              </w:rPr>
              <w:t>14.</w:t>
            </w:r>
          </w:p>
        </w:tc>
        <w:tc>
          <w:tcPr>
            <w:tcW w:w="5245" w:type="dxa"/>
          </w:tcPr>
          <w:p w:rsidR="00C82EC9" w:rsidRPr="000913BE" w:rsidRDefault="00C82EC9" w:rsidP="00C82EC9">
            <w:pPr>
              <w:widowControl w:val="0"/>
              <w:contextualSpacing/>
              <w:jc w:val="both"/>
            </w:pPr>
            <w:r w:rsidRPr="000913BE">
              <w:t>Реализация  Дорожной карты по созданию и развитию регионального центра выявления и поддержки одарённых детей Ульяновской области</w:t>
            </w:r>
          </w:p>
        </w:tc>
        <w:tc>
          <w:tcPr>
            <w:tcW w:w="3544" w:type="dxa"/>
          </w:tcPr>
          <w:p w:rsidR="00C82EC9" w:rsidRPr="000913BE" w:rsidRDefault="00C82EC9" w:rsidP="00C82EC9">
            <w:pPr>
              <w:widowControl w:val="0"/>
              <w:jc w:val="both"/>
            </w:pPr>
            <w:r w:rsidRPr="000913BE">
              <w:t>Увеличение числа обучающихся по дополнительным программам для одаренных детей «Наука, спорт, искусство»;</w:t>
            </w:r>
            <w:r w:rsidRPr="000913BE">
              <w:rPr>
                <w:bCs/>
                <w:shd w:val="clear" w:color="auto" w:fill="FFFFFF"/>
              </w:rPr>
              <w:t xml:space="preserve"> взаимодействие с образовательным центром «Сириус» и Фондом «Таланты и успех»; обеспечение участия в мероприятиях, конкурсах, олимпиадах для одаренных детей</w:t>
            </w:r>
          </w:p>
        </w:tc>
        <w:tc>
          <w:tcPr>
            <w:tcW w:w="2273" w:type="dxa"/>
          </w:tcPr>
          <w:p w:rsidR="00C82EC9" w:rsidRPr="000913BE" w:rsidRDefault="00C82EC9" w:rsidP="00C82EC9">
            <w:pPr>
              <w:widowControl w:val="0"/>
              <w:jc w:val="center"/>
            </w:pPr>
            <w:r w:rsidRPr="000913BE">
              <w:t>В течение года</w:t>
            </w:r>
          </w:p>
        </w:tc>
        <w:tc>
          <w:tcPr>
            <w:tcW w:w="2688" w:type="dxa"/>
          </w:tcPr>
          <w:p w:rsidR="00C82EC9" w:rsidRPr="000913BE" w:rsidRDefault="00C82EC9" w:rsidP="00C82EC9">
            <w:pPr>
              <w:widowControl w:val="0"/>
              <w:jc w:val="both"/>
            </w:pPr>
            <w:r w:rsidRPr="000913BE">
              <w:t xml:space="preserve">Департамент воспитания и социализации детей </w:t>
            </w:r>
          </w:p>
          <w:p w:rsidR="00C82EC9" w:rsidRPr="000913BE" w:rsidRDefault="00C82EC9" w:rsidP="00C82EC9">
            <w:pPr>
              <w:widowControl w:val="0"/>
              <w:jc w:val="both"/>
            </w:pPr>
            <w:r w:rsidRPr="000913BE">
              <w:t>Папуша Е.Н.</w:t>
            </w:r>
          </w:p>
          <w:p w:rsidR="00C82EC9" w:rsidRPr="000913BE" w:rsidRDefault="00C82EC9" w:rsidP="00C82EC9">
            <w:pPr>
              <w:widowControl w:val="0"/>
              <w:jc w:val="both"/>
            </w:pPr>
            <w:r w:rsidRPr="000913BE">
              <w:t>Нестерова А.А.</w:t>
            </w:r>
          </w:p>
        </w:tc>
      </w:tr>
      <w:tr w:rsidR="00C82EC9" w:rsidRPr="000913BE" w:rsidTr="006F6B62">
        <w:tc>
          <w:tcPr>
            <w:tcW w:w="562" w:type="dxa"/>
          </w:tcPr>
          <w:p w:rsidR="00C82EC9" w:rsidRPr="000913BE" w:rsidRDefault="00C82EC9" w:rsidP="00C82EC9">
            <w:pPr>
              <w:widowControl w:val="0"/>
              <w:contextualSpacing/>
              <w:jc w:val="center"/>
              <w:rPr>
                <w:rFonts w:ascii="PT Astra Serif" w:hAnsi="PT Astra Serif"/>
                <w:spacing w:val="-20"/>
              </w:rPr>
            </w:pPr>
          </w:p>
        </w:tc>
        <w:tc>
          <w:tcPr>
            <w:tcW w:w="13750" w:type="dxa"/>
            <w:gridSpan w:val="4"/>
          </w:tcPr>
          <w:p w:rsidR="00C82EC9" w:rsidRPr="00A16003" w:rsidRDefault="00C82EC9" w:rsidP="00A16003">
            <w:pPr>
              <w:widowControl w:val="0"/>
              <w:suppressAutoHyphens/>
              <w:jc w:val="both"/>
              <w:rPr>
                <w:b/>
              </w:rPr>
            </w:pPr>
            <w:r w:rsidRPr="00A16003">
              <w:rPr>
                <w:b/>
              </w:rPr>
              <w:t>Проводилась проработка двухлетненго плана по проведению Региональным центром программ (смен) по направлениям «Наука», «Спорт», «Искусство» для одарённых детей и молодёжи по различным направлениям подготовки. Проводилось определение площадок проведения регионального этапа всероссийской олимпиады школьников.</w:t>
            </w:r>
            <w:r w:rsidR="00A16003">
              <w:rPr>
                <w:b/>
              </w:rPr>
              <w:t xml:space="preserve"> </w:t>
            </w:r>
            <w:r w:rsidRPr="00A16003">
              <w:rPr>
                <w:b/>
              </w:rPr>
              <w:t xml:space="preserve">Утвержден региональный перечень олимпиад и иных интеллектуальных и (Или) творческих конкурсов,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творческий, физкультурно-спортивной деятельности, а также на </w:t>
            </w:r>
            <w:r w:rsidRPr="00A16003">
              <w:rPr>
                <w:b/>
              </w:rPr>
              <w:lastRenderedPageBreak/>
              <w:t>пропаганду научных знаний, творческих и спортивных достижений, организуемых на территории Ульяновской области.  Подготовка и утверждение Распоряжения «Об утверждении регионального перечня олимпиад либо иных интеллектуальных и (или) творческих конкурсов,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физкультурно-спортивной деятельности, а также на пропаганду научных знаний, творческих и спортивных достижений, организуемых на территории Ульяновской области на 2020–2021 учебный год».</w:t>
            </w:r>
            <w:r w:rsidR="00A16003">
              <w:rPr>
                <w:b/>
              </w:rPr>
              <w:t xml:space="preserve"> </w:t>
            </w:r>
            <w:r w:rsidRPr="00A16003">
              <w:rPr>
                <w:b/>
              </w:rPr>
              <w:t>15.12.2020 проведено совещание по подготовке к всероссийской олимпиады школьников в 2020-21 учебном году. На совещании принята к сведению информация о проведении школьного и муниципального этапов всероссийской олимпиады школьников в 2020-21 учебном году. Участниками школьного этапа стали 84163 обучающихся общеобразовательных организаций Ульяновской области. Школьный этап охватил 21 образовательную дисциплину. Муниципальный этап проходил в период со 2 по 29 ноября 2020 года.</w:t>
            </w:r>
            <w:r w:rsidR="00A16003">
              <w:rPr>
                <w:b/>
              </w:rPr>
              <w:t xml:space="preserve"> </w:t>
            </w:r>
            <w:r w:rsidRPr="00A16003">
              <w:rPr>
                <w:b/>
              </w:rPr>
              <w:t>Участниками муниципального этапа стали 12704 обучающихся общеобразовательных организаций Ульяновской области. Муниципальный этап охватил 21 образовательную дисциплину. Обсуждался вопрос об организации регионального этапа в условиях пандемии. К региональному этапу приглашен 1561 обучающийся общеобразовательных организаций. Проведение регионального этапа ВсОШ рассматривается в двух форматах: в очном формате на базе ФГБОУ ВО «УлГПУ им.И.Н.Ульянова», школ РАН; с применением информационно-коммуникационных технологий. В каждом муниципальном образовании на базе школ с обязательной видеофиксацией, с выделением закрытого информационного канала. Поступило предложение от ФГБОУ ВО «УлГПУ им.И.Н.Ульянова» о проведении бесплатных консультаций для участников регионального этапа в формате учебно-тренировочных сборов.</w:t>
            </w:r>
            <w:r w:rsidR="00A16003">
              <w:rPr>
                <w:b/>
              </w:rPr>
              <w:t xml:space="preserve"> </w:t>
            </w:r>
            <w:r w:rsidRPr="00A16003">
              <w:rPr>
                <w:b/>
              </w:rPr>
              <w:t>22.12.2020 проведено совещания по вопросу развития системы выявления и поддержки одарённых детей в Ульяновской области с участием Губернатора Ульяновской области С.И. Морозова. Проведен осмотр учебного блока базы ОГБН ОО «Центр выявления и поддержки одарённых детей в Ульяновской области «Алые паруса», обсуждена концепция создания и реализации мероприятий по созданию Центра выявления и поддержки одарённых детей в Ульяновской области «Алые паруса».</w:t>
            </w:r>
          </w:p>
        </w:tc>
      </w:tr>
      <w:tr w:rsidR="00C82EC9" w:rsidRPr="000913BE" w:rsidTr="00E44B56">
        <w:tc>
          <w:tcPr>
            <w:tcW w:w="562" w:type="dxa"/>
          </w:tcPr>
          <w:p w:rsidR="00C82EC9" w:rsidRPr="000913BE" w:rsidRDefault="00C82EC9" w:rsidP="00C82EC9">
            <w:pPr>
              <w:widowControl w:val="0"/>
              <w:contextualSpacing/>
              <w:jc w:val="center"/>
              <w:rPr>
                <w:rFonts w:ascii="PT Astra Serif" w:hAnsi="PT Astra Serif"/>
                <w:spacing w:val="-20"/>
              </w:rPr>
            </w:pPr>
            <w:r w:rsidRPr="000913BE">
              <w:rPr>
                <w:rFonts w:ascii="PT Astra Serif" w:hAnsi="PT Astra Serif"/>
                <w:spacing w:val="-20"/>
              </w:rPr>
              <w:lastRenderedPageBreak/>
              <w:t>15.</w:t>
            </w:r>
          </w:p>
        </w:tc>
        <w:tc>
          <w:tcPr>
            <w:tcW w:w="5245" w:type="dxa"/>
          </w:tcPr>
          <w:p w:rsidR="00C82EC9" w:rsidRPr="000913BE" w:rsidRDefault="00C82EC9" w:rsidP="00C82EC9">
            <w:pPr>
              <w:widowControl w:val="0"/>
              <w:ind w:left="87" w:right="144"/>
              <w:jc w:val="both"/>
            </w:pPr>
            <w:r w:rsidRPr="000913BE">
              <w:t>Создание условий для просвещения и консультирования родителей по вопросам семейного воспитания, вовлечения семей в воспитательный процесс в образовательных организациях Ульяновской области</w:t>
            </w:r>
          </w:p>
        </w:tc>
        <w:tc>
          <w:tcPr>
            <w:tcW w:w="3544" w:type="dxa"/>
          </w:tcPr>
          <w:p w:rsidR="00C82EC9" w:rsidRPr="000913BE" w:rsidRDefault="00C82EC9" w:rsidP="00C82EC9">
            <w:pPr>
              <w:widowControl w:val="0"/>
              <w:jc w:val="both"/>
            </w:pPr>
            <w:r w:rsidRPr="000913BE">
              <w:t>Эффективное взаимодействие  родительской общественности с образовательными организациями</w:t>
            </w:r>
          </w:p>
        </w:tc>
        <w:tc>
          <w:tcPr>
            <w:tcW w:w="2273" w:type="dxa"/>
          </w:tcPr>
          <w:p w:rsidR="00C82EC9" w:rsidRPr="000913BE" w:rsidRDefault="00C82EC9" w:rsidP="00C82EC9">
            <w:pPr>
              <w:widowControl w:val="0"/>
              <w:jc w:val="center"/>
            </w:pPr>
            <w:r w:rsidRPr="000913BE">
              <w:t>в течение года</w:t>
            </w:r>
          </w:p>
        </w:tc>
        <w:tc>
          <w:tcPr>
            <w:tcW w:w="2688" w:type="dxa"/>
          </w:tcPr>
          <w:p w:rsidR="00C82EC9" w:rsidRPr="000913BE" w:rsidRDefault="00C82EC9" w:rsidP="00C82EC9">
            <w:pPr>
              <w:widowControl w:val="0"/>
              <w:jc w:val="both"/>
            </w:pPr>
            <w:r w:rsidRPr="000913BE">
              <w:t>Департамент воспитания и социализации детей</w:t>
            </w:r>
          </w:p>
          <w:p w:rsidR="00C82EC9" w:rsidRPr="000913BE" w:rsidRDefault="00C82EC9" w:rsidP="00C82EC9">
            <w:pPr>
              <w:widowControl w:val="0"/>
              <w:jc w:val="both"/>
            </w:pPr>
            <w:r w:rsidRPr="000913BE">
              <w:t>Е.Н.Папуша</w:t>
            </w:r>
          </w:p>
          <w:p w:rsidR="00C82EC9" w:rsidRPr="000913BE" w:rsidRDefault="00C82EC9" w:rsidP="00C82EC9">
            <w:pPr>
              <w:widowControl w:val="0"/>
              <w:jc w:val="both"/>
            </w:pPr>
            <w:r w:rsidRPr="000913BE">
              <w:t>Е.В. Пантюхина</w:t>
            </w:r>
          </w:p>
        </w:tc>
      </w:tr>
      <w:tr w:rsidR="00C82EC9" w:rsidRPr="000913BE" w:rsidTr="006F6B62">
        <w:tc>
          <w:tcPr>
            <w:tcW w:w="562" w:type="dxa"/>
          </w:tcPr>
          <w:p w:rsidR="00C82EC9" w:rsidRPr="000913BE" w:rsidRDefault="00C82EC9" w:rsidP="00C82EC9">
            <w:pPr>
              <w:widowControl w:val="0"/>
              <w:contextualSpacing/>
              <w:jc w:val="center"/>
              <w:rPr>
                <w:rFonts w:ascii="PT Astra Serif" w:hAnsi="PT Astra Serif"/>
                <w:spacing w:val="-20"/>
              </w:rPr>
            </w:pPr>
          </w:p>
        </w:tc>
        <w:tc>
          <w:tcPr>
            <w:tcW w:w="13750" w:type="dxa"/>
            <w:gridSpan w:val="4"/>
          </w:tcPr>
          <w:p w:rsidR="00C82EC9" w:rsidRPr="00A16003" w:rsidRDefault="00C82EC9" w:rsidP="00A16003">
            <w:pPr>
              <w:widowControl w:val="0"/>
              <w:suppressAutoHyphens/>
              <w:jc w:val="both"/>
              <w:rPr>
                <w:b/>
              </w:rPr>
            </w:pPr>
            <w:r w:rsidRPr="00A16003">
              <w:rPr>
                <w:b/>
              </w:rPr>
              <w:t>Министерством просвещения и воспитания Ульяновской области совместно с организаторами Первого Российского фестиваля кино и интернет-контента «Герои большой страны» подготовлен специальный проект для учащихся 5-11 классов общеобразовательных организаций – мотивирующий урок о мужестве и подвиге. В рамках указанного урока молодые актёры страны в онлайн-формате рассказывают истории героев нашего времени. В муниципальные образования направлены письма о старте проекта. Доступ к материалам урока будет открыт 9 декабря 2020 года на сайте https://heroesfestival.ru. Предварительно необходимо заполнить на сайте регистрационную форму. Занятие рекомендуется проводить со школьниками в течение года. По итогам урока учащиеся могут снять видео о герое из своей жизни. Авторы лучших работ получат памятные призы от организатора фестиваля.</w:t>
            </w:r>
          </w:p>
          <w:p w:rsidR="00C82EC9" w:rsidRPr="000913BE" w:rsidRDefault="00C82EC9" w:rsidP="00A16003">
            <w:pPr>
              <w:widowControl w:val="0"/>
              <w:suppressAutoHyphens/>
              <w:jc w:val="both"/>
            </w:pPr>
            <w:r w:rsidRPr="00A16003">
              <w:rPr>
                <w:b/>
              </w:rPr>
              <w:t xml:space="preserve">С 30 ноября по 19 декабря 2020 года Фонд содействия реформированию ЖКХ совместно с Фондом поддержки </w:t>
            </w:r>
            <w:r w:rsidRPr="00A16003">
              <w:rPr>
                <w:b/>
              </w:rPr>
              <w:lastRenderedPageBreak/>
              <w:t>образовательных проектов «Стратегия будущего», а также департаментом воспитания и социализации детей Министерства просвещения и воспитания Ульяновской области в онлайн-формате проводит Всероссийский диктант по энергосбережению в сфере жилищно-коммунального хозяйства. Победители, определяемые в каждом федеральном округе, будут награждены дипломами и ценными призами.</w:t>
            </w:r>
          </w:p>
        </w:tc>
      </w:tr>
      <w:tr w:rsidR="00C82EC9" w:rsidRPr="000913BE" w:rsidTr="007E3040">
        <w:tc>
          <w:tcPr>
            <w:tcW w:w="562" w:type="dxa"/>
          </w:tcPr>
          <w:p w:rsidR="00C82EC9" w:rsidRPr="000913BE" w:rsidRDefault="00C82EC9" w:rsidP="00C82EC9">
            <w:pPr>
              <w:widowControl w:val="0"/>
              <w:contextualSpacing/>
              <w:jc w:val="center"/>
              <w:rPr>
                <w:rFonts w:ascii="PT Astra Serif" w:hAnsi="PT Astra Serif"/>
                <w:spacing w:val="-20"/>
              </w:rPr>
            </w:pPr>
            <w:r w:rsidRPr="000913BE">
              <w:rPr>
                <w:rFonts w:ascii="PT Astra Serif" w:hAnsi="PT Astra Serif"/>
                <w:spacing w:val="-20"/>
              </w:rPr>
              <w:lastRenderedPageBreak/>
              <w:t>16.</w:t>
            </w:r>
          </w:p>
        </w:tc>
        <w:tc>
          <w:tcPr>
            <w:tcW w:w="5245" w:type="dxa"/>
          </w:tcPr>
          <w:p w:rsidR="00C82EC9" w:rsidRPr="000913BE" w:rsidRDefault="00C82EC9" w:rsidP="00C82EC9">
            <w:pPr>
              <w:widowControl w:val="0"/>
              <w:jc w:val="both"/>
            </w:pPr>
            <w:r w:rsidRPr="000913BE">
              <w:t xml:space="preserve">Взаимодействие с Министерством финансов Ульяновской области по вопросам реализации Стратегии повышения финансовой грамотности в Российской Федерации на период 2017-2023 года, утвержденной Распоряжением Правительства РФ от 25 сентября «Об утверждении </w:t>
            </w:r>
            <w:hyperlink r:id="rId8" w:anchor="/document/71775558/entry/26" w:history="1">
              <w:r w:rsidRPr="000913BE">
                <w:rPr>
                  <w:rStyle w:val="af0"/>
                  <w:color w:val="auto"/>
                </w:rPr>
                <w:t>Стратегии</w:t>
              </w:r>
            </w:hyperlink>
            <w:r w:rsidRPr="000913BE">
              <w:t xml:space="preserve"> повышения финансовой грамотности в Российской Федерации на 2017 - 2023 годы.</w:t>
            </w:r>
          </w:p>
        </w:tc>
        <w:tc>
          <w:tcPr>
            <w:tcW w:w="3544" w:type="dxa"/>
          </w:tcPr>
          <w:p w:rsidR="00C82EC9" w:rsidRPr="000913BE" w:rsidRDefault="00C82EC9" w:rsidP="00C82EC9">
            <w:pPr>
              <w:widowControl w:val="0"/>
              <w:jc w:val="both"/>
            </w:pPr>
            <w:r w:rsidRPr="000913BE">
              <w:t>Увеличение числа образовательных организаций, участвующих в мероприятиях по финансовой грамотнотси</w:t>
            </w:r>
          </w:p>
        </w:tc>
        <w:tc>
          <w:tcPr>
            <w:tcW w:w="2273" w:type="dxa"/>
          </w:tcPr>
          <w:p w:rsidR="00C82EC9" w:rsidRPr="000913BE" w:rsidRDefault="00C82EC9" w:rsidP="00C82EC9">
            <w:pPr>
              <w:widowControl w:val="0"/>
              <w:jc w:val="center"/>
            </w:pPr>
            <w:r w:rsidRPr="000913BE">
              <w:t>в течение гола</w:t>
            </w:r>
          </w:p>
        </w:tc>
        <w:tc>
          <w:tcPr>
            <w:tcW w:w="2688" w:type="dxa"/>
          </w:tcPr>
          <w:p w:rsidR="00C82EC9" w:rsidRPr="000913BE" w:rsidRDefault="00C82EC9" w:rsidP="00C82EC9">
            <w:pPr>
              <w:widowControl w:val="0"/>
              <w:jc w:val="both"/>
            </w:pPr>
            <w:r w:rsidRPr="000913BE">
              <w:t>Департамент воспитания и социализации детей</w:t>
            </w:r>
          </w:p>
          <w:p w:rsidR="00C82EC9" w:rsidRPr="000913BE" w:rsidRDefault="00C82EC9" w:rsidP="00C82EC9">
            <w:pPr>
              <w:widowControl w:val="0"/>
              <w:jc w:val="both"/>
            </w:pPr>
            <w:r w:rsidRPr="000913BE">
              <w:t>Е.Н.Папуша</w:t>
            </w:r>
          </w:p>
          <w:p w:rsidR="00C82EC9" w:rsidRPr="000913BE" w:rsidRDefault="00C82EC9" w:rsidP="00C82EC9">
            <w:pPr>
              <w:widowControl w:val="0"/>
              <w:jc w:val="both"/>
            </w:pPr>
            <w:r w:rsidRPr="000913BE">
              <w:t>Е.А.Демянчук</w:t>
            </w:r>
          </w:p>
        </w:tc>
      </w:tr>
      <w:tr w:rsidR="00C82EC9" w:rsidRPr="000913BE" w:rsidTr="006F6B62">
        <w:tc>
          <w:tcPr>
            <w:tcW w:w="562" w:type="dxa"/>
          </w:tcPr>
          <w:p w:rsidR="00C82EC9" w:rsidRPr="000913BE" w:rsidRDefault="00C82EC9" w:rsidP="00C82EC9">
            <w:pPr>
              <w:widowControl w:val="0"/>
              <w:contextualSpacing/>
              <w:jc w:val="center"/>
              <w:rPr>
                <w:rFonts w:ascii="PT Astra Serif" w:hAnsi="PT Astra Serif"/>
                <w:spacing w:val="-20"/>
              </w:rPr>
            </w:pPr>
          </w:p>
        </w:tc>
        <w:tc>
          <w:tcPr>
            <w:tcW w:w="13750" w:type="dxa"/>
            <w:gridSpan w:val="4"/>
          </w:tcPr>
          <w:p w:rsidR="00C82EC9" w:rsidRPr="000913BE" w:rsidRDefault="00C82EC9" w:rsidP="00A16003">
            <w:pPr>
              <w:widowControl w:val="0"/>
              <w:suppressAutoHyphens/>
              <w:jc w:val="both"/>
            </w:pPr>
            <w:r w:rsidRPr="00A16003">
              <w:rPr>
                <w:b/>
              </w:rPr>
              <w:t>10 декабря 2020 года состоится региональный онлайн-семинар по теме: «Коллективный творческий проект в начальной школе». Семинар будет транслироваться на YOUTU.BE канале в режиме реального времени. По итогам семинара будет проведён круглый стол.</w:t>
            </w:r>
          </w:p>
        </w:tc>
      </w:tr>
      <w:tr w:rsidR="00C82EC9" w:rsidRPr="000913BE" w:rsidTr="007E3040">
        <w:tc>
          <w:tcPr>
            <w:tcW w:w="562" w:type="dxa"/>
          </w:tcPr>
          <w:p w:rsidR="00C82EC9" w:rsidRPr="000913BE" w:rsidRDefault="00C82EC9" w:rsidP="00C82EC9">
            <w:pPr>
              <w:widowControl w:val="0"/>
              <w:contextualSpacing/>
              <w:jc w:val="center"/>
              <w:rPr>
                <w:rFonts w:ascii="PT Astra Serif" w:hAnsi="PT Astra Serif"/>
                <w:spacing w:val="-20"/>
              </w:rPr>
            </w:pPr>
            <w:r w:rsidRPr="000913BE">
              <w:rPr>
                <w:rFonts w:ascii="PT Astra Serif" w:hAnsi="PT Astra Serif"/>
                <w:spacing w:val="-20"/>
              </w:rPr>
              <w:t>17.</w:t>
            </w:r>
          </w:p>
        </w:tc>
        <w:tc>
          <w:tcPr>
            <w:tcW w:w="5245" w:type="dxa"/>
          </w:tcPr>
          <w:p w:rsidR="00C82EC9" w:rsidRPr="000913BE" w:rsidRDefault="00C82EC9" w:rsidP="00C82EC9">
            <w:pPr>
              <w:widowControl w:val="0"/>
              <w:ind w:left="87" w:right="144"/>
              <w:jc w:val="both"/>
            </w:pPr>
            <w:r w:rsidRPr="000913BE">
              <w:t xml:space="preserve">Реализация </w:t>
            </w:r>
            <w:r w:rsidRPr="000913BE">
              <w:rPr>
                <w:bCs/>
                <w:shd w:val="clear" w:color="auto" w:fill="FFFFFF"/>
              </w:rPr>
              <w:t>Федерального закона от 24 июня 1999 г. N 120-ФЗ "Об основах системы профилактики безнадзорности и правонарушений несовершеннолетних" в части организации и координации  профилактической работы в муниципальных  образовательных организациях</w:t>
            </w:r>
          </w:p>
        </w:tc>
        <w:tc>
          <w:tcPr>
            <w:tcW w:w="3544" w:type="dxa"/>
          </w:tcPr>
          <w:p w:rsidR="00C82EC9" w:rsidRPr="000913BE" w:rsidRDefault="00C82EC9" w:rsidP="00C82EC9">
            <w:pPr>
              <w:widowControl w:val="0"/>
              <w:jc w:val="both"/>
            </w:pPr>
            <w:r w:rsidRPr="000913BE">
              <w:t xml:space="preserve">Повышение эффективности профилактических мероприятий по предупреждению </w:t>
            </w:r>
            <w:r w:rsidRPr="000913BE">
              <w:rPr>
                <w:bCs/>
                <w:shd w:val="clear" w:color="auto" w:fill="FFFFFF"/>
              </w:rPr>
              <w:t>безнадзорности и правонарушений несовершеннолетних</w:t>
            </w:r>
          </w:p>
        </w:tc>
        <w:tc>
          <w:tcPr>
            <w:tcW w:w="2273" w:type="dxa"/>
          </w:tcPr>
          <w:p w:rsidR="00C82EC9" w:rsidRPr="000913BE" w:rsidRDefault="00C82EC9" w:rsidP="00C82EC9">
            <w:pPr>
              <w:widowControl w:val="0"/>
              <w:jc w:val="center"/>
            </w:pPr>
            <w:r w:rsidRPr="000913BE">
              <w:t>в течение года</w:t>
            </w:r>
          </w:p>
        </w:tc>
        <w:tc>
          <w:tcPr>
            <w:tcW w:w="2688" w:type="dxa"/>
          </w:tcPr>
          <w:p w:rsidR="00C82EC9" w:rsidRPr="000913BE" w:rsidRDefault="00C82EC9" w:rsidP="00C82EC9">
            <w:pPr>
              <w:widowControl w:val="0"/>
              <w:jc w:val="both"/>
            </w:pPr>
            <w:r w:rsidRPr="000913BE">
              <w:t>Департамент воспитания и социализации детей</w:t>
            </w:r>
          </w:p>
          <w:p w:rsidR="00C82EC9" w:rsidRPr="000913BE" w:rsidRDefault="00C82EC9" w:rsidP="00C82EC9">
            <w:pPr>
              <w:widowControl w:val="0"/>
              <w:jc w:val="both"/>
            </w:pPr>
            <w:r w:rsidRPr="000913BE">
              <w:t>Е.Н.Папуша</w:t>
            </w:r>
          </w:p>
          <w:p w:rsidR="00C82EC9" w:rsidRPr="000913BE" w:rsidRDefault="00C82EC9" w:rsidP="00C82EC9">
            <w:pPr>
              <w:widowControl w:val="0"/>
              <w:snapToGrid w:val="0"/>
              <w:jc w:val="both"/>
            </w:pPr>
            <w:r w:rsidRPr="000913BE">
              <w:t>В.С. Фролова</w:t>
            </w:r>
          </w:p>
        </w:tc>
      </w:tr>
      <w:tr w:rsidR="00C82EC9" w:rsidRPr="000913BE" w:rsidTr="006F6B62">
        <w:tc>
          <w:tcPr>
            <w:tcW w:w="562" w:type="dxa"/>
          </w:tcPr>
          <w:p w:rsidR="00C82EC9" w:rsidRPr="000913BE" w:rsidRDefault="00C82EC9" w:rsidP="00C82EC9">
            <w:pPr>
              <w:widowControl w:val="0"/>
              <w:contextualSpacing/>
              <w:jc w:val="center"/>
              <w:rPr>
                <w:rFonts w:ascii="PT Astra Serif" w:hAnsi="PT Astra Serif"/>
                <w:spacing w:val="-20"/>
              </w:rPr>
            </w:pPr>
          </w:p>
        </w:tc>
        <w:tc>
          <w:tcPr>
            <w:tcW w:w="13750" w:type="dxa"/>
            <w:gridSpan w:val="4"/>
          </w:tcPr>
          <w:p w:rsidR="00C82EC9" w:rsidRPr="00957510" w:rsidRDefault="00C82EC9" w:rsidP="00957510">
            <w:pPr>
              <w:widowControl w:val="0"/>
              <w:suppressAutoHyphens/>
              <w:jc w:val="both"/>
              <w:rPr>
                <w:b/>
              </w:rPr>
            </w:pPr>
            <w:r w:rsidRPr="00A16003">
              <w:rPr>
                <w:b/>
              </w:rPr>
              <w:t xml:space="preserve">Участие (в формате ZOOM) во II Всероссийской конференции по проблемам антикоррупционного просвещения обучающихся. Состоялось участие в секциях: «Противодействие коррупции на уровне руководства общеобразовательных организаций», «Координация деятельности общеобразовательных организаций с органами государственной власти, правоохранительными органами, СМИ и прочими гражданскими институтами в области противодействия коррупции а также в секции», «Организация проведения мероприятий, направленных на антикоррупционное воспитание в общеобразовательных организациях». Участие в собеседовании по вопросу изучения фактического положения дел в сфере государственной политики по профилактике безнадзорности и правонарушений несовершеннолетних и защите их прав в Ульяновской области (режиме видеоконференцсвязи). Согласно плану мероприятий месячника по профилактике вредных привычек несовершеннолетних Ульяновской области с 19 ноября по 19 декабря 2020 года, а также плану работы областной психологической службы системы образования Ульяновской области 09.12.2020 будет проходить методическое объединение педагогов-психологов образовательных организаций Ульяновской области по теме «Анализ деятельности педагогов-психологов в общеобразовательных организациях». В ходе мероприятия будут рассмотрены следующие вопросы: итоги мониторинга изучения кадрового состава педагогов-психологов общеобразовательных организаций Ульяновской области, методические рекомендации по организации профилактической деятельности по результатам социально-психологического тестирования в общеобразовательной организации, профилактика аддиктивного поведения обучающихся в ОУ средствами </w:t>
            </w:r>
            <w:r w:rsidRPr="00A16003">
              <w:rPr>
                <w:b/>
              </w:rPr>
              <w:lastRenderedPageBreak/>
              <w:t>интерактивных технологий.</w:t>
            </w:r>
            <w:r w:rsidR="00957510">
              <w:rPr>
                <w:b/>
              </w:rPr>
              <w:t xml:space="preserve"> </w:t>
            </w:r>
            <w:r w:rsidRPr="00A16003">
              <w:rPr>
                <w:b/>
              </w:rPr>
              <w:t>Мероприятие проводится в формате видеоконференцсвязи. Подключение осуществляется в базовых общеобразовательных организациях. К участию в методическом объединении приглашаются педагоги-психологи общеобразовательных организаций Ульяновской области и г. Ульяновска.</w:t>
            </w:r>
            <w:r w:rsidR="00957510">
              <w:rPr>
                <w:b/>
              </w:rPr>
              <w:t xml:space="preserve"> </w:t>
            </w:r>
            <w:r w:rsidRPr="00A16003">
              <w:rPr>
                <w:b/>
              </w:rPr>
              <w:t>Министерством просвещения и воспитания Ульяновской области совместно с ОГБН ОО «Дворец творчества детей и молодёжи»» проводился областной конкурс рисунка «Коррупция глазами детей». Целью конкурса являлось привлечение внимания учащихся к проблеме коррупции в современном обществе, повышения социальной активности учащихся, формирования антикоррупционной культуры, стимулирования научной, общественной деятельности обучающихся, направленной на изучение проблем противодействия коррупции. Участниками Конкурса были обучающиеся 7-11 классов общеобразовательных организаций Ульяновской области. Всего в конкурсе приняли участие 104 обучающихся. В рамках «Недели антикоррупционных инициатив» подведены итоги конкурса и определены победители.</w:t>
            </w:r>
            <w:r w:rsidR="00957510">
              <w:rPr>
                <w:b/>
              </w:rPr>
              <w:t xml:space="preserve"> </w:t>
            </w:r>
            <w:r w:rsidRPr="00A16003">
              <w:rPr>
                <w:b/>
              </w:rPr>
              <w:t>23.12.20 прриняли участие в работе Всероссийской научно-практической конференции «Актуальные проблемы профилактики девиантного поведения несовершеннолетних».</w:t>
            </w:r>
            <w:r w:rsidR="00957510">
              <w:rPr>
                <w:b/>
              </w:rPr>
              <w:t xml:space="preserve"> </w:t>
            </w:r>
            <w:r w:rsidRPr="00A16003">
              <w:rPr>
                <w:b/>
              </w:rPr>
              <w:t>В период зимних каникул с 28 декабря 2020 года по 10 января 2021 года проводится межведомственная профилактическая операция «Зимние каникулы».</w:t>
            </w:r>
          </w:p>
        </w:tc>
      </w:tr>
      <w:tr w:rsidR="00C82EC9" w:rsidRPr="000913BE" w:rsidTr="00E44B56">
        <w:tc>
          <w:tcPr>
            <w:tcW w:w="562" w:type="dxa"/>
          </w:tcPr>
          <w:p w:rsidR="00C82EC9" w:rsidRPr="000913BE" w:rsidRDefault="00C82EC9" w:rsidP="00C82EC9">
            <w:pPr>
              <w:widowControl w:val="0"/>
              <w:contextualSpacing/>
              <w:jc w:val="center"/>
              <w:rPr>
                <w:rFonts w:ascii="PT Astra Serif" w:hAnsi="PT Astra Serif"/>
                <w:spacing w:val="-20"/>
              </w:rPr>
            </w:pPr>
            <w:r w:rsidRPr="000913BE">
              <w:rPr>
                <w:rFonts w:ascii="PT Astra Serif" w:hAnsi="PT Astra Serif"/>
                <w:spacing w:val="-20"/>
              </w:rPr>
              <w:lastRenderedPageBreak/>
              <w:t>18.</w:t>
            </w:r>
          </w:p>
        </w:tc>
        <w:tc>
          <w:tcPr>
            <w:tcW w:w="5245" w:type="dxa"/>
          </w:tcPr>
          <w:p w:rsidR="00C82EC9" w:rsidRPr="000913BE" w:rsidRDefault="00C82EC9" w:rsidP="00C82EC9">
            <w:pPr>
              <w:widowControl w:val="0"/>
              <w:jc w:val="both"/>
              <w:rPr>
                <w:rFonts w:ascii="PT Astra Serif" w:hAnsi="PT Astra Serif"/>
              </w:rPr>
            </w:pPr>
            <w:r w:rsidRPr="000913BE">
              <w:rPr>
                <w:rFonts w:ascii="PT Astra Serif" w:hAnsi="PT Astra Serif"/>
              </w:rPr>
              <w:t>Обеспечение организационно-технологического и информационно-методического сопровождения промежуточной и государственной итоговой аттестации по образовательным программам среднего профессионального образования в форме демонстрационного экзамена</w:t>
            </w:r>
          </w:p>
        </w:tc>
        <w:tc>
          <w:tcPr>
            <w:tcW w:w="3544" w:type="dxa"/>
            <w:vAlign w:val="center"/>
          </w:tcPr>
          <w:p w:rsidR="00C82EC9" w:rsidRPr="000913BE" w:rsidRDefault="00C82EC9" w:rsidP="00C82EC9">
            <w:pPr>
              <w:widowControl w:val="0"/>
              <w:jc w:val="both"/>
              <w:rPr>
                <w:rFonts w:ascii="PT Astra Serif" w:hAnsi="PT Astra Serif"/>
              </w:rPr>
            </w:pPr>
            <w:r w:rsidRPr="000913BE">
              <w:rPr>
                <w:rFonts w:ascii="PT Astra Serif" w:hAnsi="PT Astra Serif"/>
              </w:rPr>
              <w:t>Организация и проведение промежуточной и государственной итоговой аттестации по образовательным программам среднего профессионального образования  в форме демонстрационного экзамена в соответствии с требованиями Министерства просвещения РФ</w:t>
            </w:r>
          </w:p>
        </w:tc>
        <w:tc>
          <w:tcPr>
            <w:tcW w:w="2273" w:type="dxa"/>
          </w:tcPr>
          <w:p w:rsidR="00C82EC9" w:rsidRPr="000913BE" w:rsidRDefault="00C82EC9" w:rsidP="00C82EC9">
            <w:pPr>
              <w:widowControl w:val="0"/>
              <w:jc w:val="center"/>
              <w:rPr>
                <w:rFonts w:ascii="PT Astra Serif" w:hAnsi="PT Astra Serif"/>
              </w:rPr>
            </w:pPr>
            <w:r w:rsidRPr="000913BE">
              <w:rPr>
                <w:rFonts w:ascii="PT Astra Serif" w:hAnsi="PT Astra Serif"/>
              </w:rPr>
              <w:t>в течение года</w:t>
            </w:r>
          </w:p>
        </w:tc>
        <w:tc>
          <w:tcPr>
            <w:tcW w:w="2688" w:type="dxa"/>
          </w:tcPr>
          <w:p w:rsidR="00C82EC9" w:rsidRPr="000913BE" w:rsidRDefault="00C82EC9" w:rsidP="00C82EC9">
            <w:pPr>
              <w:widowControl w:val="0"/>
              <w:rPr>
                <w:rFonts w:ascii="PT Astra Serif" w:hAnsi="PT Astra Serif"/>
              </w:rPr>
            </w:pPr>
            <w:r w:rsidRPr="000913BE">
              <w:rPr>
                <w:rFonts w:ascii="PT Astra Serif" w:hAnsi="PT Astra Serif"/>
              </w:rPr>
              <w:t>Департамент профессионального образования и науки</w:t>
            </w:r>
          </w:p>
          <w:p w:rsidR="00C82EC9" w:rsidRPr="000913BE" w:rsidRDefault="00C82EC9" w:rsidP="00C82EC9">
            <w:pPr>
              <w:widowControl w:val="0"/>
              <w:jc w:val="both"/>
              <w:rPr>
                <w:rFonts w:ascii="PT Astra Serif" w:hAnsi="PT Astra Serif"/>
              </w:rPr>
            </w:pPr>
            <w:r w:rsidRPr="000913BE">
              <w:rPr>
                <w:rFonts w:ascii="PT Astra Serif" w:hAnsi="PT Astra Serif"/>
              </w:rPr>
              <w:t>Н.А.Матюнина</w:t>
            </w:r>
          </w:p>
          <w:p w:rsidR="00C82EC9" w:rsidRPr="000913BE" w:rsidRDefault="00C82EC9" w:rsidP="00C82EC9">
            <w:pPr>
              <w:widowControl w:val="0"/>
              <w:jc w:val="both"/>
              <w:rPr>
                <w:rFonts w:ascii="PT Astra Serif" w:hAnsi="PT Astra Serif"/>
              </w:rPr>
            </w:pPr>
            <w:r w:rsidRPr="000913BE">
              <w:rPr>
                <w:rFonts w:ascii="PT Astra Serif" w:hAnsi="PT Astra Serif"/>
              </w:rPr>
              <w:t xml:space="preserve">  </w:t>
            </w:r>
          </w:p>
        </w:tc>
      </w:tr>
      <w:tr w:rsidR="00C82EC9" w:rsidRPr="000913BE" w:rsidTr="006F6B62">
        <w:tc>
          <w:tcPr>
            <w:tcW w:w="562" w:type="dxa"/>
          </w:tcPr>
          <w:p w:rsidR="00C82EC9" w:rsidRPr="000913BE" w:rsidRDefault="00C82EC9" w:rsidP="00C82EC9">
            <w:pPr>
              <w:widowControl w:val="0"/>
              <w:contextualSpacing/>
              <w:jc w:val="center"/>
              <w:rPr>
                <w:rFonts w:ascii="PT Astra Serif" w:hAnsi="PT Astra Serif"/>
                <w:spacing w:val="-20"/>
              </w:rPr>
            </w:pPr>
          </w:p>
        </w:tc>
        <w:tc>
          <w:tcPr>
            <w:tcW w:w="13750" w:type="dxa"/>
            <w:gridSpan w:val="4"/>
          </w:tcPr>
          <w:p w:rsidR="00C82EC9" w:rsidRPr="000913BE" w:rsidRDefault="00C82EC9" w:rsidP="00957510">
            <w:pPr>
              <w:widowControl w:val="0"/>
              <w:suppressAutoHyphens/>
              <w:jc w:val="both"/>
              <w:rPr>
                <w:rFonts w:ascii="PT Astra Serif" w:hAnsi="PT Astra Serif"/>
              </w:rPr>
            </w:pPr>
            <w:r w:rsidRPr="00957510">
              <w:rPr>
                <w:b/>
              </w:rPr>
              <w:t>Сформирована заявкана повышение квалификации преподавателей (мастеров производственного обучения) в 2021 году по программам, основанным на опыте Союза Ворлдскиллс Россия. Обучение организует Академия Союза Ворлдскиллс. Преподаватели, прошедшие повышение квалификации по стандартам Ворлдскиилс и успешно сдавшие демонстрационный экзамен будут иметь право получить статус главного эксперта демонстрационного экзамена.</w:t>
            </w:r>
            <w:r w:rsidR="00957510">
              <w:rPr>
                <w:b/>
              </w:rPr>
              <w:t xml:space="preserve"> </w:t>
            </w:r>
            <w:r w:rsidRPr="00957510">
              <w:rPr>
                <w:b/>
              </w:rPr>
              <w:t>До сведения профессиональных образовательных организаций доведены «Методические рекомендации по проведению демонстрационного экзамена в процедурах итоговой и промежуточной аттестации для лиц с ограниченными возможностями здоровья с учётом индивидуальных особенностей участников демонстрационного экзамена, в том числе для выпускников, имеющих медицинские показания для создания особых условий сдачи государственной итоговой аттестации с использованием механизма демонстрационного экзамена», утверждённых ФГБОУ ВО «Московский государственный университет пищевых производств» (по заданию Министерства просвещения РФ).</w:t>
            </w:r>
            <w:r w:rsidR="00957510">
              <w:rPr>
                <w:b/>
              </w:rPr>
              <w:t xml:space="preserve"> </w:t>
            </w:r>
            <w:r w:rsidRPr="00957510">
              <w:rPr>
                <w:b/>
              </w:rPr>
              <w:t xml:space="preserve">Организован сбор актуальных заявок на проведение демонстрационного экзамена.  (На 2021 год региональные органы исполнительной власти субъектов Российской Федерации, осуществляющие управление в сфере образования, направляют общую заявку на проведение демонстрационного экзамена по программам среднего профессионального образования в Союз Ворлдскиллс независомо от ведомственной принадлежности).  Отправлен запрос во все образовательные организации, реализующие программы среднего </w:t>
            </w:r>
            <w:r w:rsidRPr="00957510">
              <w:rPr>
                <w:b/>
              </w:rPr>
              <w:lastRenderedPageBreak/>
              <w:t>профессионального образования, в том числе и в учреждения УФСИН.</w:t>
            </w:r>
          </w:p>
        </w:tc>
      </w:tr>
      <w:tr w:rsidR="00C82EC9" w:rsidRPr="000913BE" w:rsidTr="007E3040">
        <w:tc>
          <w:tcPr>
            <w:tcW w:w="562" w:type="dxa"/>
          </w:tcPr>
          <w:p w:rsidR="00C82EC9" w:rsidRPr="000913BE" w:rsidRDefault="00C82EC9" w:rsidP="00C82EC9">
            <w:pPr>
              <w:widowControl w:val="0"/>
              <w:contextualSpacing/>
              <w:jc w:val="center"/>
              <w:rPr>
                <w:rFonts w:ascii="PT Astra Serif" w:hAnsi="PT Astra Serif"/>
                <w:spacing w:val="-20"/>
              </w:rPr>
            </w:pPr>
            <w:r w:rsidRPr="000913BE">
              <w:rPr>
                <w:rFonts w:ascii="PT Astra Serif" w:hAnsi="PT Astra Serif"/>
                <w:spacing w:val="-20"/>
              </w:rPr>
              <w:lastRenderedPageBreak/>
              <w:t>19.</w:t>
            </w:r>
          </w:p>
        </w:tc>
        <w:tc>
          <w:tcPr>
            <w:tcW w:w="5245" w:type="dxa"/>
          </w:tcPr>
          <w:p w:rsidR="00C82EC9" w:rsidRPr="000913BE" w:rsidRDefault="00C82EC9" w:rsidP="00C82EC9">
            <w:pPr>
              <w:pStyle w:val="ae"/>
              <w:widowControl w:val="0"/>
              <w:jc w:val="both"/>
              <w:rPr>
                <w:rFonts w:ascii="PT Astra Serif" w:hAnsi="PT Astra Serif"/>
              </w:rPr>
            </w:pPr>
            <w:r w:rsidRPr="000913BE">
              <w:rPr>
                <w:rFonts w:ascii="PT Astra Serif" w:hAnsi="PT Astra Serif"/>
              </w:rPr>
              <w:t>Реализация регионального проекта «Молодые профессионалы» (Повышение конкурентоспособности профессионального образования)»</w:t>
            </w:r>
          </w:p>
        </w:tc>
        <w:tc>
          <w:tcPr>
            <w:tcW w:w="3544" w:type="dxa"/>
          </w:tcPr>
          <w:p w:rsidR="00C82EC9" w:rsidRPr="000913BE" w:rsidRDefault="00C82EC9" w:rsidP="00C82EC9">
            <w:pPr>
              <w:pStyle w:val="ae"/>
              <w:widowControl w:val="0"/>
              <w:jc w:val="both"/>
              <w:rPr>
                <w:rFonts w:ascii="PT Astra Serif" w:hAnsi="PT Astra Serif"/>
              </w:rPr>
            </w:pPr>
            <w:r w:rsidRPr="000913BE">
              <w:rPr>
                <w:rFonts w:ascii="PT Astra Serif" w:hAnsi="PT Astra Serif"/>
              </w:rPr>
              <w:t>Модернизация профессионального образования Ульяновской области, в том числе посредством внедрения адаптивных, практико-ориентированных и гибких образовательных программ</w:t>
            </w:r>
          </w:p>
        </w:tc>
        <w:tc>
          <w:tcPr>
            <w:tcW w:w="2273" w:type="dxa"/>
          </w:tcPr>
          <w:p w:rsidR="00C82EC9" w:rsidRPr="000913BE" w:rsidRDefault="00C82EC9" w:rsidP="00C82EC9">
            <w:pPr>
              <w:pStyle w:val="ae"/>
              <w:widowControl w:val="0"/>
              <w:jc w:val="center"/>
              <w:rPr>
                <w:rFonts w:ascii="PT Astra Serif" w:hAnsi="PT Astra Serif"/>
              </w:rPr>
            </w:pPr>
            <w:r w:rsidRPr="000913BE">
              <w:rPr>
                <w:rFonts w:ascii="PT Astra Serif" w:hAnsi="PT Astra Serif"/>
              </w:rPr>
              <w:t>в течение года</w:t>
            </w:r>
          </w:p>
        </w:tc>
        <w:tc>
          <w:tcPr>
            <w:tcW w:w="2688" w:type="dxa"/>
          </w:tcPr>
          <w:p w:rsidR="00C82EC9" w:rsidRPr="000913BE" w:rsidRDefault="00C82EC9" w:rsidP="00C82EC9">
            <w:pPr>
              <w:widowControl w:val="0"/>
            </w:pPr>
            <w:r w:rsidRPr="000913BE">
              <w:t>Департамент профессионального образования и науки Т.А.Хайрутдинов</w:t>
            </w:r>
          </w:p>
          <w:p w:rsidR="00C82EC9" w:rsidRPr="000913BE" w:rsidRDefault="00C82EC9" w:rsidP="00C82EC9">
            <w:pPr>
              <w:widowControl w:val="0"/>
            </w:pPr>
            <w:r w:rsidRPr="000913BE">
              <w:t>Е.А.Хохлова</w:t>
            </w:r>
          </w:p>
        </w:tc>
      </w:tr>
      <w:tr w:rsidR="00C82EC9" w:rsidRPr="000913BE" w:rsidTr="006F6B62">
        <w:tc>
          <w:tcPr>
            <w:tcW w:w="562" w:type="dxa"/>
          </w:tcPr>
          <w:p w:rsidR="00C82EC9" w:rsidRPr="000913BE" w:rsidRDefault="00C82EC9" w:rsidP="00C82EC9">
            <w:pPr>
              <w:widowControl w:val="0"/>
              <w:contextualSpacing/>
              <w:jc w:val="center"/>
              <w:rPr>
                <w:rFonts w:ascii="PT Astra Serif" w:hAnsi="PT Astra Serif"/>
                <w:spacing w:val="-20"/>
              </w:rPr>
            </w:pPr>
          </w:p>
        </w:tc>
        <w:tc>
          <w:tcPr>
            <w:tcW w:w="13750" w:type="dxa"/>
            <w:gridSpan w:val="4"/>
          </w:tcPr>
          <w:p w:rsidR="00C82EC9" w:rsidRDefault="00C82EC9" w:rsidP="00957510">
            <w:pPr>
              <w:widowControl w:val="0"/>
              <w:suppressAutoHyphens/>
              <w:jc w:val="both"/>
              <w:rPr>
                <w:b/>
              </w:rPr>
            </w:pPr>
            <w:r w:rsidRPr="0059617B">
              <w:rPr>
                <w:b/>
              </w:rPr>
              <w:t>18 декабря 2020 года департмент профессионального образования и науки Министерства просвещения и воспитания Ульяновской области, а также все профессиональные образовательные организации, расположенные на территории Ульяновской области (37 ПОО), приняли участие в проводимом АНО «Агентство стратегических инициатив по продвижению новых проектов» Съезде координаторов Кадрового стандарта в онлайн-формате. Мероприятие проводилось на онлайн-площадке XIV Международного конгресса «Молодые профессионалы» Министерства просвещения Российской Федерации. В рамках мероприятия обсуждались вопросы, связанные с разработкой кадровых сервисов для бизнеса и формированием региональной образовательной экосистемы.</w:t>
            </w:r>
          </w:p>
          <w:p w:rsidR="00C82EC9" w:rsidRPr="000913BE" w:rsidRDefault="00C82EC9" w:rsidP="00957510">
            <w:pPr>
              <w:widowControl w:val="0"/>
              <w:suppressAutoHyphens/>
              <w:jc w:val="both"/>
            </w:pPr>
            <w:r w:rsidRPr="00FB3B92">
              <w:rPr>
                <w:b/>
              </w:rPr>
              <w:t>25 декабря 2020 года состоялась презентация 5 мастерских по направлению «Обслуживание транспорта и логистика», созданных в Кузоватовском технологическо</w:t>
            </w:r>
            <w:r>
              <w:rPr>
                <w:b/>
              </w:rPr>
              <w:t>м техникуме в рамках реализации</w:t>
            </w:r>
            <w:r w:rsidRPr="00FB3B92">
              <w:rPr>
                <w:b/>
              </w:rPr>
              <w:t xml:space="preserve"> регионального проекта «Молодые профессионалы» (Повышение конкурентоспособности профессионального образования)». Презентация осуществлялась в формете видеоконференцсвязи при участии Министерства просвещения Россйиской Федерации</w:t>
            </w:r>
            <w:r>
              <w:rPr>
                <w:b/>
              </w:rPr>
              <w:t>.</w:t>
            </w:r>
          </w:p>
        </w:tc>
      </w:tr>
      <w:tr w:rsidR="00C82EC9" w:rsidRPr="000913BE" w:rsidTr="007E3040">
        <w:tc>
          <w:tcPr>
            <w:tcW w:w="562" w:type="dxa"/>
          </w:tcPr>
          <w:p w:rsidR="00C82EC9" w:rsidRPr="000913BE" w:rsidRDefault="00C82EC9" w:rsidP="00C82EC9">
            <w:pPr>
              <w:widowControl w:val="0"/>
              <w:contextualSpacing/>
              <w:jc w:val="center"/>
              <w:rPr>
                <w:rFonts w:ascii="PT Astra Serif" w:hAnsi="PT Astra Serif"/>
                <w:spacing w:val="-20"/>
              </w:rPr>
            </w:pPr>
            <w:r w:rsidRPr="000913BE">
              <w:rPr>
                <w:rFonts w:ascii="PT Astra Serif" w:hAnsi="PT Astra Serif"/>
                <w:spacing w:val="-20"/>
              </w:rPr>
              <w:t>20.</w:t>
            </w:r>
          </w:p>
        </w:tc>
        <w:tc>
          <w:tcPr>
            <w:tcW w:w="5245" w:type="dxa"/>
          </w:tcPr>
          <w:p w:rsidR="00C82EC9" w:rsidRPr="000913BE" w:rsidRDefault="00C82EC9" w:rsidP="00C82EC9">
            <w:pPr>
              <w:pStyle w:val="ae"/>
              <w:widowControl w:val="0"/>
              <w:jc w:val="both"/>
              <w:rPr>
                <w:rFonts w:ascii="PT Astra Serif" w:hAnsi="PT Astra Serif"/>
              </w:rPr>
            </w:pPr>
            <w:r w:rsidRPr="000913BE">
              <w:rPr>
                <w:rFonts w:ascii="PT Astra Serif" w:hAnsi="PT Astra Serif"/>
              </w:rPr>
              <w:t>Развитие материально-технической базы профессиональных образовательных организаций</w:t>
            </w:r>
          </w:p>
        </w:tc>
        <w:tc>
          <w:tcPr>
            <w:tcW w:w="3544" w:type="dxa"/>
          </w:tcPr>
          <w:p w:rsidR="00C82EC9" w:rsidRPr="000913BE" w:rsidRDefault="00C82EC9" w:rsidP="00C82EC9">
            <w:pPr>
              <w:pStyle w:val="ae"/>
              <w:widowControl w:val="0"/>
              <w:jc w:val="both"/>
              <w:rPr>
                <w:rFonts w:ascii="PT Astra Serif" w:hAnsi="PT Astra Serif"/>
              </w:rPr>
            </w:pPr>
            <w:r w:rsidRPr="000913BE">
              <w:rPr>
                <w:rFonts w:ascii="PT Astra Serif" w:hAnsi="PT Astra Serif"/>
              </w:rPr>
              <w:t>Создание материальных условий реализации программ среднего профессионального образования и программ профессионального обучения</w:t>
            </w:r>
          </w:p>
        </w:tc>
        <w:tc>
          <w:tcPr>
            <w:tcW w:w="2273" w:type="dxa"/>
          </w:tcPr>
          <w:p w:rsidR="00C82EC9" w:rsidRPr="000913BE" w:rsidRDefault="00C82EC9" w:rsidP="00C82EC9">
            <w:pPr>
              <w:pStyle w:val="ae"/>
              <w:widowControl w:val="0"/>
              <w:jc w:val="center"/>
              <w:rPr>
                <w:rFonts w:ascii="PT Astra Serif" w:hAnsi="PT Astra Serif"/>
              </w:rPr>
            </w:pPr>
            <w:r w:rsidRPr="000913BE">
              <w:rPr>
                <w:rFonts w:ascii="PT Astra Serif" w:hAnsi="PT Astra Serif"/>
              </w:rPr>
              <w:t>в течение года</w:t>
            </w:r>
          </w:p>
        </w:tc>
        <w:tc>
          <w:tcPr>
            <w:tcW w:w="2688" w:type="dxa"/>
          </w:tcPr>
          <w:p w:rsidR="00C82EC9" w:rsidRPr="000913BE" w:rsidRDefault="00C82EC9" w:rsidP="00C82EC9">
            <w:pPr>
              <w:widowControl w:val="0"/>
            </w:pPr>
            <w:r w:rsidRPr="000913BE">
              <w:t xml:space="preserve">Департамент профессионального образования и науки </w:t>
            </w:r>
          </w:p>
          <w:p w:rsidR="00C82EC9" w:rsidRPr="000913BE" w:rsidRDefault="00C82EC9" w:rsidP="00C82EC9">
            <w:pPr>
              <w:widowControl w:val="0"/>
            </w:pPr>
            <w:r w:rsidRPr="000913BE">
              <w:t>Т.А.Хайрутдинов</w:t>
            </w:r>
          </w:p>
          <w:p w:rsidR="00C82EC9" w:rsidRPr="000913BE" w:rsidRDefault="00C82EC9" w:rsidP="00C82EC9">
            <w:pPr>
              <w:widowControl w:val="0"/>
            </w:pPr>
            <w:r w:rsidRPr="000913BE">
              <w:t>Е.А.Хохлова</w:t>
            </w:r>
          </w:p>
        </w:tc>
      </w:tr>
      <w:tr w:rsidR="00C82EC9" w:rsidRPr="000913BE" w:rsidTr="006F6B62">
        <w:tc>
          <w:tcPr>
            <w:tcW w:w="562" w:type="dxa"/>
          </w:tcPr>
          <w:p w:rsidR="00C82EC9" w:rsidRPr="000913BE" w:rsidRDefault="00C82EC9" w:rsidP="00C82EC9">
            <w:pPr>
              <w:widowControl w:val="0"/>
              <w:contextualSpacing/>
              <w:jc w:val="center"/>
              <w:rPr>
                <w:rFonts w:ascii="PT Astra Serif" w:hAnsi="PT Astra Serif"/>
                <w:spacing w:val="-20"/>
              </w:rPr>
            </w:pPr>
          </w:p>
        </w:tc>
        <w:tc>
          <w:tcPr>
            <w:tcW w:w="13750" w:type="dxa"/>
            <w:gridSpan w:val="4"/>
          </w:tcPr>
          <w:p w:rsidR="00C82EC9" w:rsidRPr="00957510" w:rsidRDefault="008B39F5" w:rsidP="00957510">
            <w:pPr>
              <w:widowControl w:val="0"/>
              <w:suppressAutoHyphens/>
              <w:jc w:val="both"/>
              <w:rPr>
                <w:b/>
              </w:rPr>
            </w:pPr>
            <w:r w:rsidRPr="00957510">
              <w:rPr>
                <w:b/>
              </w:rPr>
              <w:t>Завершились ремонтные работы по созданию мастерскихв Кузоватовском технологическом техникуме, установлено современное обурудование, соответствующее стандартам Ворлдскиллс Россия.</w:t>
            </w:r>
            <w:r w:rsidR="00957510">
              <w:rPr>
                <w:b/>
              </w:rPr>
              <w:t xml:space="preserve"> </w:t>
            </w:r>
            <w:r w:rsidRPr="00957510">
              <w:rPr>
                <w:b/>
              </w:rPr>
              <w:t>Закуплено и установлено оборудование для организации обучения инвалидов и лиц с ограниченными возможностями здоровья в Ульяновском техникуме отраслевых технологий и дизайна в рамках создания Базовой профессиональной образовательной организации, обеспечивающей функционирование региональной системы инклюзивного профессионального образования.</w:t>
            </w:r>
          </w:p>
        </w:tc>
      </w:tr>
      <w:tr w:rsidR="00C82EC9" w:rsidRPr="000913BE" w:rsidTr="007E3040">
        <w:tc>
          <w:tcPr>
            <w:tcW w:w="562" w:type="dxa"/>
          </w:tcPr>
          <w:p w:rsidR="00C82EC9" w:rsidRPr="000913BE" w:rsidRDefault="00C82EC9" w:rsidP="00C82EC9">
            <w:pPr>
              <w:widowControl w:val="0"/>
              <w:contextualSpacing/>
              <w:jc w:val="center"/>
              <w:rPr>
                <w:rFonts w:ascii="PT Astra Serif" w:hAnsi="PT Astra Serif"/>
                <w:spacing w:val="-20"/>
              </w:rPr>
            </w:pPr>
            <w:r w:rsidRPr="000913BE">
              <w:rPr>
                <w:rFonts w:ascii="PT Astra Serif" w:hAnsi="PT Astra Serif"/>
                <w:spacing w:val="-20"/>
              </w:rPr>
              <w:t>21.</w:t>
            </w:r>
          </w:p>
        </w:tc>
        <w:tc>
          <w:tcPr>
            <w:tcW w:w="5245" w:type="dxa"/>
          </w:tcPr>
          <w:p w:rsidR="00C82EC9" w:rsidRPr="000913BE" w:rsidRDefault="00C82EC9" w:rsidP="00C82EC9">
            <w:pPr>
              <w:pStyle w:val="ae"/>
              <w:widowControl w:val="0"/>
              <w:jc w:val="both"/>
              <w:rPr>
                <w:rFonts w:ascii="PT Astra Serif" w:hAnsi="PT Astra Serif"/>
              </w:rPr>
            </w:pPr>
            <w:r w:rsidRPr="000913BE">
              <w:rPr>
                <w:rFonts w:ascii="PT Astra Serif" w:hAnsi="PT Astra Serif"/>
              </w:rPr>
              <w:t>Сопровождение реализации программ среднего профессионального образования</w:t>
            </w:r>
          </w:p>
        </w:tc>
        <w:tc>
          <w:tcPr>
            <w:tcW w:w="3544" w:type="dxa"/>
          </w:tcPr>
          <w:p w:rsidR="00C82EC9" w:rsidRPr="000913BE" w:rsidRDefault="00C82EC9" w:rsidP="00C82EC9">
            <w:pPr>
              <w:pStyle w:val="ae"/>
              <w:widowControl w:val="0"/>
              <w:jc w:val="both"/>
              <w:rPr>
                <w:rFonts w:ascii="PT Astra Serif" w:hAnsi="PT Astra Serif"/>
              </w:rPr>
            </w:pPr>
            <w:r w:rsidRPr="000913BE">
              <w:rPr>
                <w:rFonts w:ascii="PT Astra Serif" w:hAnsi="PT Astra Serif"/>
              </w:rPr>
              <w:t>Создание нормативной базы.</w:t>
            </w:r>
          </w:p>
          <w:p w:rsidR="00C82EC9" w:rsidRPr="000913BE" w:rsidRDefault="00C82EC9" w:rsidP="00C82EC9">
            <w:pPr>
              <w:pStyle w:val="ae"/>
              <w:widowControl w:val="0"/>
              <w:jc w:val="both"/>
              <w:rPr>
                <w:rFonts w:ascii="PT Astra Serif" w:hAnsi="PT Astra Serif"/>
              </w:rPr>
            </w:pPr>
            <w:r w:rsidRPr="000913BE">
              <w:rPr>
                <w:rFonts w:ascii="PT Astra Serif" w:hAnsi="PT Astra Serif"/>
              </w:rPr>
              <w:t>Разработка методических рекомендаций.</w:t>
            </w:r>
          </w:p>
          <w:p w:rsidR="00C82EC9" w:rsidRPr="000913BE" w:rsidRDefault="00C82EC9" w:rsidP="00C82EC9">
            <w:pPr>
              <w:pStyle w:val="ae"/>
              <w:widowControl w:val="0"/>
              <w:jc w:val="both"/>
              <w:rPr>
                <w:rFonts w:ascii="PT Astra Serif" w:hAnsi="PT Astra Serif"/>
              </w:rPr>
            </w:pPr>
            <w:r w:rsidRPr="000913BE">
              <w:rPr>
                <w:rFonts w:ascii="PT Astra Serif" w:hAnsi="PT Astra Serif"/>
              </w:rPr>
              <w:t>Разработка концепций и дорожных карт.</w:t>
            </w:r>
          </w:p>
        </w:tc>
        <w:tc>
          <w:tcPr>
            <w:tcW w:w="2273" w:type="dxa"/>
          </w:tcPr>
          <w:p w:rsidR="00C82EC9" w:rsidRPr="000913BE" w:rsidRDefault="00C82EC9" w:rsidP="00C82EC9">
            <w:pPr>
              <w:pStyle w:val="ae"/>
              <w:widowControl w:val="0"/>
              <w:jc w:val="center"/>
              <w:rPr>
                <w:rFonts w:ascii="PT Astra Serif" w:hAnsi="PT Astra Serif"/>
              </w:rPr>
            </w:pPr>
            <w:r w:rsidRPr="000913BE">
              <w:rPr>
                <w:rFonts w:ascii="PT Astra Serif" w:hAnsi="PT Astra Serif"/>
              </w:rPr>
              <w:t>в течение года</w:t>
            </w:r>
          </w:p>
        </w:tc>
        <w:tc>
          <w:tcPr>
            <w:tcW w:w="2688" w:type="dxa"/>
          </w:tcPr>
          <w:p w:rsidR="00C82EC9" w:rsidRPr="000913BE" w:rsidRDefault="00C82EC9" w:rsidP="00C82EC9">
            <w:pPr>
              <w:pStyle w:val="ae"/>
              <w:widowControl w:val="0"/>
              <w:spacing w:before="0" w:beforeAutospacing="0" w:after="0" w:afterAutospacing="0"/>
              <w:rPr>
                <w:rFonts w:ascii="PT Astra Serif" w:hAnsi="PT Astra Serif"/>
              </w:rPr>
            </w:pPr>
            <w:r w:rsidRPr="000913BE">
              <w:rPr>
                <w:rFonts w:ascii="PT Astra Serif" w:hAnsi="PT Astra Serif"/>
              </w:rPr>
              <w:t xml:space="preserve">Департамент профессионального образования и науки </w:t>
            </w:r>
          </w:p>
          <w:p w:rsidR="00C82EC9" w:rsidRPr="000913BE" w:rsidRDefault="00C82EC9" w:rsidP="00C82EC9">
            <w:pPr>
              <w:pStyle w:val="ae"/>
              <w:widowControl w:val="0"/>
              <w:spacing w:before="0" w:beforeAutospacing="0" w:after="0" w:afterAutospacing="0"/>
              <w:rPr>
                <w:rFonts w:ascii="PT Astra Serif" w:hAnsi="PT Astra Serif"/>
              </w:rPr>
            </w:pPr>
            <w:r w:rsidRPr="000913BE">
              <w:rPr>
                <w:rFonts w:ascii="PT Astra Serif" w:hAnsi="PT Astra Serif"/>
              </w:rPr>
              <w:t>Т.А.Хайрутдинов</w:t>
            </w:r>
          </w:p>
          <w:p w:rsidR="00C82EC9" w:rsidRPr="000913BE" w:rsidRDefault="00C82EC9" w:rsidP="00C82EC9">
            <w:pPr>
              <w:pStyle w:val="ae"/>
              <w:widowControl w:val="0"/>
              <w:spacing w:before="0" w:beforeAutospacing="0" w:after="0" w:afterAutospacing="0"/>
              <w:rPr>
                <w:rFonts w:ascii="PT Astra Serif" w:hAnsi="PT Astra Serif"/>
              </w:rPr>
            </w:pPr>
            <w:r w:rsidRPr="000913BE">
              <w:rPr>
                <w:rFonts w:ascii="PT Astra Serif" w:hAnsi="PT Astra Serif"/>
              </w:rPr>
              <w:t>Е.А.Хохлова</w:t>
            </w:r>
          </w:p>
        </w:tc>
      </w:tr>
      <w:tr w:rsidR="00C82EC9" w:rsidRPr="000913BE" w:rsidTr="006F6B62">
        <w:tc>
          <w:tcPr>
            <w:tcW w:w="562" w:type="dxa"/>
          </w:tcPr>
          <w:p w:rsidR="00C82EC9" w:rsidRPr="000913BE" w:rsidRDefault="00C82EC9" w:rsidP="00C82EC9">
            <w:pPr>
              <w:widowControl w:val="0"/>
              <w:contextualSpacing/>
              <w:jc w:val="center"/>
              <w:rPr>
                <w:rFonts w:ascii="PT Astra Serif" w:hAnsi="PT Astra Serif"/>
                <w:spacing w:val="-20"/>
              </w:rPr>
            </w:pPr>
          </w:p>
        </w:tc>
        <w:tc>
          <w:tcPr>
            <w:tcW w:w="13750" w:type="dxa"/>
            <w:gridSpan w:val="4"/>
          </w:tcPr>
          <w:p w:rsidR="00C82EC9" w:rsidRPr="00957510" w:rsidRDefault="008B39F5" w:rsidP="00957510">
            <w:pPr>
              <w:widowControl w:val="0"/>
              <w:suppressAutoHyphens/>
              <w:jc w:val="both"/>
              <w:rPr>
                <w:b/>
              </w:rPr>
            </w:pPr>
            <w:r w:rsidRPr="00957510">
              <w:rPr>
                <w:b/>
              </w:rPr>
              <w:t xml:space="preserve">Распоряжением Министерства просвещения и воспитания Ульяновской области от 15.12.2020 № 1842-р областным </w:t>
            </w:r>
            <w:r w:rsidR="00957510">
              <w:rPr>
                <w:b/>
              </w:rPr>
              <w:lastRenderedPageBreak/>
              <w:t xml:space="preserve">государственным </w:t>
            </w:r>
            <w:r w:rsidRPr="00957510">
              <w:rPr>
                <w:b/>
              </w:rPr>
              <w:t>образовательным организациям утверждено государственное задание на 2021 и плановый период 2022, 2023 годов.</w:t>
            </w:r>
            <w:r w:rsidR="00957510">
              <w:rPr>
                <w:b/>
              </w:rPr>
              <w:t xml:space="preserve"> </w:t>
            </w:r>
            <w:r w:rsidRPr="00957510">
              <w:rPr>
                <w:b/>
              </w:rPr>
              <w:t>В целях проведения государственной итоговой аттестации по программам среднего профессионального образования в 2021 году утвержден перечеь председателей государственных экзаменационных комиссий из числа представителей работодателей (распоряжение Министерства просвещения и воспитания Ульяновской области от 17.12.2020 № 1872-р).</w:t>
            </w:r>
          </w:p>
        </w:tc>
      </w:tr>
      <w:tr w:rsidR="00C82EC9" w:rsidRPr="000913BE" w:rsidTr="007E3040">
        <w:tc>
          <w:tcPr>
            <w:tcW w:w="562" w:type="dxa"/>
          </w:tcPr>
          <w:p w:rsidR="00C82EC9" w:rsidRPr="000913BE" w:rsidRDefault="00C82EC9" w:rsidP="00C82EC9">
            <w:pPr>
              <w:widowControl w:val="0"/>
              <w:contextualSpacing/>
              <w:jc w:val="center"/>
              <w:rPr>
                <w:rFonts w:ascii="PT Astra Serif" w:hAnsi="PT Astra Serif"/>
                <w:spacing w:val="-20"/>
              </w:rPr>
            </w:pPr>
            <w:r w:rsidRPr="000913BE">
              <w:rPr>
                <w:rFonts w:ascii="PT Astra Serif" w:hAnsi="PT Astra Serif"/>
                <w:spacing w:val="-20"/>
              </w:rPr>
              <w:lastRenderedPageBreak/>
              <w:t>22.</w:t>
            </w:r>
          </w:p>
        </w:tc>
        <w:tc>
          <w:tcPr>
            <w:tcW w:w="5245" w:type="dxa"/>
          </w:tcPr>
          <w:p w:rsidR="00C82EC9" w:rsidRPr="000913BE" w:rsidRDefault="00C82EC9" w:rsidP="00C82EC9">
            <w:pPr>
              <w:pStyle w:val="ae"/>
              <w:widowControl w:val="0"/>
              <w:jc w:val="both"/>
              <w:rPr>
                <w:rFonts w:ascii="PT Astra Serif" w:hAnsi="PT Astra Serif"/>
              </w:rPr>
            </w:pPr>
            <w:r w:rsidRPr="000913BE">
              <w:rPr>
                <w:rFonts w:ascii="PT Astra Serif" w:hAnsi="PT Astra Serif"/>
              </w:rPr>
              <w:t>Реализация воспитательного компонента федеральных государственных стандартов среднего профессионального образования</w:t>
            </w:r>
          </w:p>
        </w:tc>
        <w:tc>
          <w:tcPr>
            <w:tcW w:w="3544" w:type="dxa"/>
          </w:tcPr>
          <w:p w:rsidR="00C82EC9" w:rsidRPr="000913BE" w:rsidRDefault="00C82EC9" w:rsidP="00C82EC9">
            <w:pPr>
              <w:pStyle w:val="ae"/>
              <w:widowControl w:val="0"/>
              <w:jc w:val="both"/>
              <w:rPr>
                <w:rFonts w:ascii="PT Astra Serif" w:hAnsi="PT Astra Serif"/>
              </w:rPr>
            </w:pPr>
            <w:r w:rsidRPr="000913BE">
              <w:rPr>
                <w:rFonts w:ascii="PT Astra Serif" w:hAnsi="PT Astra Serif"/>
              </w:rPr>
              <w:t xml:space="preserve"> Организация и проведение мероприятий по формированию общих компетенций.</w:t>
            </w:r>
          </w:p>
        </w:tc>
        <w:tc>
          <w:tcPr>
            <w:tcW w:w="2273" w:type="dxa"/>
          </w:tcPr>
          <w:p w:rsidR="00C82EC9" w:rsidRPr="000913BE" w:rsidRDefault="00C82EC9" w:rsidP="00C82EC9">
            <w:pPr>
              <w:pStyle w:val="ae"/>
              <w:widowControl w:val="0"/>
              <w:jc w:val="center"/>
              <w:rPr>
                <w:rFonts w:ascii="PT Astra Serif" w:hAnsi="PT Astra Serif"/>
              </w:rPr>
            </w:pPr>
            <w:r w:rsidRPr="000913BE">
              <w:rPr>
                <w:rFonts w:ascii="PT Astra Serif" w:hAnsi="PT Astra Serif"/>
              </w:rPr>
              <w:t>в течение года</w:t>
            </w:r>
          </w:p>
        </w:tc>
        <w:tc>
          <w:tcPr>
            <w:tcW w:w="2688" w:type="dxa"/>
          </w:tcPr>
          <w:p w:rsidR="00C82EC9" w:rsidRPr="000913BE" w:rsidRDefault="00C82EC9" w:rsidP="00C82EC9">
            <w:pPr>
              <w:pStyle w:val="ae"/>
              <w:widowControl w:val="0"/>
              <w:spacing w:before="0" w:beforeAutospacing="0" w:after="0" w:afterAutospacing="0"/>
              <w:jc w:val="both"/>
              <w:rPr>
                <w:rFonts w:ascii="PT Astra Serif" w:hAnsi="PT Astra Serif"/>
              </w:rPr>
            </w:pPr>
            <w:r w:rsidRPr="000913BE">
              <w:rPr>
                <w:rFonts w:ascii="PT Astra Serif" w:hAnsi="PT Astra Serif"/>
              </w:rPr>
              <w:t>Департамент профессионального образования и науки</w:t>
            </w:r>
          </w:p>
          <w:p w:rsidR="00C82EC9" w:rsidRPr="000913BE" w:rsidRDefault="00C82EC9" w:rsidP="00C82EC9">
            <w:pPr>
              <w:pStyle w:val="ae"/>
              <w:widowControl w:val="0"/>
              <w:spacing w:before="0" w:beforeAutospacing="0" w:after="0" w:afterAutospacing="0"/>
              <w:rPr>
                <w:rFonts w:ascii="PT Astra Serif" w:hAnsi="PT Astra Serif"/>
              </w:rPr>
            </w:pPr>
            <w:r w:rsidRPr="000913BE">
              <w:rPr>
                <w:rFonts w:ascii="PT Astra Serif" w:hAnsi="PT Astra Serif"/>
              </w:rPr>
              <w:t>Т.А.Хайрутдинов</w:t>
            </w:r>
          </w:p>
          <w:p w:rsidR="00C82EC9" w:rsidRPr="000913BE" w:rsidRDefault="00C82EC9" w:rsidP="00C82EC9">
            <w:pPr>
              <w:pStyle w:val="ae"/>
              <w:widowControl w:val="0"/>
              <w:spacing w:before="0" w:beforeAutospacing="0" w:after="0" w:afterAutospacing="0"/>
              <w:jc w:val="both"/>
              <w:rPr>
                <w:rFonts w:ascii="PT Astra Serif" w:hAnsi="PT Astra Serif"/>
              </w:rPr>
            </w:pPr>
            <w:r w:rsidRPr="000913BE">
              <w:rPr>
                <w:rFonts w:ascii="PT Astra Serif" w:hAnsi="PT Astra Serif"/>
              </w:rPr>
              <w:t>Т.А.Белова</w:t>
            </w:r>
          </w:p>
        </w:tc>
      </w:tr>
      <w:tr w:rsidR="00C82EC9" w:rsidRPr="000913BE" w:rsidTr="006F6B62">
        <w:tc>
          <w:tcPr>
            <w:tcW w:w="562" w:type="dxa"/>
          </w:tcPr>
          <w:p w:rsidR="00C82EC9" w:rsidRPr="000913BE" w:rsidRDefault="00C82EC9" w:rsidP="00C82EC9">
            <w:pPr>
              <w:widowControl w:val="0"/>
              <w:contextualSpacing/>
              <w:jc w:val="center"/>
              <w:rPr>
                <w:rFonts w:ascii="PT Astra Serif" w:hAnsi="PT Astra Serif"/>
                <w:spacing w:val="-20"/>
              </w:rPr>
            </w:pPr>
          </w:p>
        </w:tc>
        <w:tc>
          <w:tcPr>
            <w:tcW w:w="13750" w:type="dxa"/>
            <w:gridSpan w:val="4"/>
          </w:tcPr>
          <w:p w:rsidR="00C82EC9" w:rsidRPr="00957510" w:rsidRDefault="00C82EC9" w:rsidP="00957510">
            <w:pPr>
              <w:widowControl w:val="0"/>
              <w:suppressAutoHyphens/>
              <w:jc w:val="both"/>
              <w:rPr>
                <w:b/>
              </w:rPr>
            </w:pPr>
            <w:r w:rsidRPr="00957510">
              <w:rPr>
                <w:b/>
              </w:rPr>
              <w:t>В период с 02 по 04 декабря 2020 года 12 студентов профессиональных образовательных организаций Ульяновской области принимают участие в национальной премии «Студент года – 2020». Ульяновская область представлена в номинациях: Патриотическое объединение года, Спортсмен года – Ульяновский авиационный колледж - Межрегиональный центр компетенций, Добровольческое объединение года и Общественник года – Ульяновский техникум питания и торговли, Студенческое медиа года и Староста года – Колледж государственной и муниципальной службы. 9 декабря 2020 года во дворце творчества детей и молодёжи состоялся III региональный патриотический слёт «#ULPROFPATRIOT» в котором приняли участие руководители военно-патриотических клубов и студенты профессиональных образовательных организаций. На форуме приняли участие преподаватели и студенты Ульяновского профессионально-политехнического</w:t>
            </w:r>
            <w:r w:rsidR="00957510">
              <w:rPr>
                <w:b/>
              </w:rPr>
              <w:t xml:space="preserve"> </w:t>
            </w:r>
            <w:hyperlink r:id="rId9" w:history="1">
              <w:r w:rsidRPr="00957510">
                <w:rPr>
                  <w:b/>
                </w:rPr>
                <w:t>колледжа</w:t>
              </w:r>
            </w:hyperlink>
            <w:r w:rsidRPr="00957510">
              <w:rPr>
                <w:b/>
              </w:rPr>
              <w:t>.</w:t>
            </w:r>
            <w:r w:rsidR="00957510">
              <w:rPr>
                <w:b/>
              </w:rPr>
              <w:t xml:space="preserve"> </w:t>
            </w:r>
            <w:r w:rsidRPr="00957510">
              <w:rPr>
                <w:b/>
              </w:rPr>
              <w:t>Ребята из военно-патриотического клуба «Победа»</w:t>
            </w:r>
            <w:r w:rsidR="00957510">
              <w:rPr>
                <w:b/>
              </w:rPr>
              <w:t xml:space="preserve"> были награждены Кубком за гран-</w:t>
            </w:r>
            <w:r w:rsidRPr="00957510">
              <w:rPr>
                <w:b/>
              </w:rPr>
              <w:t>при в военно патриотической игре «Победа 7».</w:t>
            </w:r>
            <w:r w:rsidR="00957510">
              <w:rPr>
                <w:b/>
              </w:rPr>
              <w:t xml:space="preserve"> </w:t>
            </w:r>
            <w:r w:rsidRPr="00957510">
              <w:rPr>
                <w:b/>
              </w:rPr>
              <w:t>Также благодарственными письмами были награждены все причастные к организации и проведении игры, которая проводится в рамках проекта «Кузница патриотов».</w:t>
            </w:r>
            <w:r w:rsidR="00957510">
              <w:rPr>
                <w:b/>
              </w:rPr>
              <w:t xml:space="preserve"> </w:t>
            </w:r>
            <w:r w:rsidRPr="00957510">
              <w:rPr>
                <w:b/>
              </w:rPr>
              <w:t>5.12.2020 ФК «Волга» провели экскурсию и тренировку для студентов Ульяновского Авиационного колледжа и Городской ученической коллегии. На встрече студенты и школьники задали интересующие их вопросы, выступили с предложением к Управлению по делам молодёжи и ФК «Волге» провести турнир по футболу среди среднего профессионального образования.</w:t>
            </w:r>
            <w:r w:rsidR="00957510">
              <w:rPr>
                <w:b/>
              </w:rPr>
              <w:t xml:space="preserve"> </w:t>
            </w:r>
            <w:r w:rsidRPr="00957510">
              <w:rPr>
                <w:b/>
              </w:rPr>
              <w:t>24.12.2020 состоялась презентация проектов Года памяти и славы от ПОО: СПТ, СТТ, УПК, УППК, УСК, УТЖТ, УТОТиД, УТПиТ, КаТТ.</w:t>
            </w:r>
            <w:r w:rsidR="00957510">
              <w:rPr>
                <w:b/>
              </w:rPr>
              <w:t xml:space="preserve"> </w:t>
            </w:r>
            <w:r w:rsidRPr="00957510">
              <w:rPr>
                <w:b/>
              </w:rPr>
              <w:t>24.12.2020 состоялось награждение по итогам областной спартакиады «Трудовые резервы»: КМТ, БТТиС, СМТТ, СТТ, СПТ, РСХТ, КаТТ, ДМТТМП, ДТК, УМК, УФК, УПК, УТЖТ, УАвиаК-МЦК, УТПиТ, УСК, УТОТиД, УЭМК.</w:t>
            </w:r>
            <w:r w:rsidR="00957510">
              <w:rPr>
                <w:b/>
              </w:rPr>
              <w:t xml:space="preserve"> </w:t>
            </w:r>
            <w:r w:rsidRPr="00957510">
              <w:rPr>
                <w:b/>
              </w:rPr>
              <w:t>24.12.2020 состоялось награждение по итогам регионального этапа Всероссийского фестиваля «Трофи-ГТО»: УУ(Т)ОР, КТТ, УСК.</w:t>
            </w:r>
            <w:r w:rsidR="00957510">
              <w:rPr>
                <w:b/>
              </w:rPr>
              <w:t xml:space="preserve"> </w:t>
            </w:r>
            <w:r w:rsidRPr="00957510">
              <w:rPr>
                <w:b/>
              </w:rPr>
              <w:t>24.12.2020 состоялось награждение по итогам индивидуальных номинаций областного фестиваля творчества «Студенческая осень - 2020»: УПК (вокал), ДТК (гл. герой, бит-бокс, режиссура, оригинальный жанр), УТПиТ (актёры), УАвиаК-МЦК (хореография – армия, сценарий), УСК (речевой жанр), УТЖТ (флеш-моб).</w:t>
            </w:r>
          </w:p>
        </w:tc>
      </w:tr>
      <w:tr w:rsidR="00C82EC9" w:rsidRPr="000913BE" w:rsidTr="007E3040">
        <w:tc>
          <w:tcPr>
            <w:tcW w:w="562" w:type="dxa"/>
          </w:tcPr>
          <w:p w:rsidR="00C82EC9" w:rsidRPr="000913BE" w:rsidRDefault="00C82EC9" w:rsidP="00C82EC9">
            <w:pPr>
              <w:widowControl w:val="0"/>
              <w:contextualSpacing/>
              <w:jc w:val="center"/>
              <w:rPr>
                <w:rFonts w:ascii="PT Astra Serif" w:hAnsi="PT Astra Serif"/>
                <w:spacing w:val="-20"/>
              </w:rPr>
            </w:pPr>
            <w:r w:rsidRPr="000913BE">
              <w:rPr>
                <w:rFonts w:ascii="PT Astra Serif" w:hAnsi="PT Astra Serif"/>
                <w:spacing w:val="-20"/>
              </w:rPr>
              <w:t>23.</w:t>
            </w:r>
          </w:p>
        </w:tc>
        <w:tc>
          <w:tcPr>
            <w:tcW w:w="5245" w:type="dxa"/>
          </w:tcPr>
          <w:p w:rsidR="00C82EC9" w:rsidRPr="000913BE" w:rsidRDefault="00C82EC9" w:rsidP="00C82EC9">
            <w:pPr>
              <w:pStyle w:val="ae"/>
              <w:widowControl w:val="0"/>
              <w:jc w:val="both"/>
              <w:rPr>
                <w:rFonts w:ascii="PT Astra Serif" w:hAnsi="PT Astra Serif"/>
              </w:rPr>
            </w:pPr>
            <w:r w:rsidRPr="000913BE">
              <w:rPr>
                <w:rFonts w:ascii="PT Astra Serif" w:hAnsi="PT Astra Serif"/>
              </w:rPr>
              <w:t>Реализация требований Федерального закона от 21.12.1996 № 159-ФЗ «Дополнительные гарантии по социальной поддержке детей-сирот и детей, оставшихся без попечения родителей».</w:t>
            </w:r>
          </w:p>
        </w:tc>
        <w:tc>
          <w:tcPr>
            <w:tcW w:w="3544" w:type="dxa"/>
          </w:tcPr>
          <w:p w:rsidR="00C82EC9" w:rsidRPr="000913BE" w:rsidRDefault="00C82EC9" w:rsidP="00C82EC9">
            <w:pPr>
              <w:pStyle w:val="ae"/>
              <w:widowControl w:val="0"/>
              <w:jc w:val="both"/>
              <w:rPr>
                <w:rFonts w:ascii="PT Astra Serif" w:hAnsi="PT Astra Serif"/>
              </w:rPr>
            </w:pPr>
            <w:r w:rsidRPr="000913BE">
              <w:rPr>
                <w:rFonts w:ascii="PT Astra Serif" w:hAnsi="PT Astra Serif"/>
              </w:rPr>
              <w:t>Разработка программ постинтернатного сопровождения.</w:t>
            </w:r>
          </w:p>
          <w:p w:rsidR="00C82EC9" w:rsidRPr="000913BE" w:rsidRDefault="00C82EC9" w:rsidP="00C82EC9">
            <w:pPr>
              <w:pStyle w:val="ae"/>
              <w:widowControl w:val="0"/>
              <w:jc w:val="both"/>
              <w:rPr>
                <w:rFonts w:ascii="PT Astra Serif" w:hAnsi="PT Astra Serif"/>
              </w:rPr>
            </w:pPr>
            <w:r w:rsidRPr="000913BE">
              <w:rPr>
                <w:rFonts w:ascii="PT Astra Serif" w:hAnsi="PT Astra Serif"/>
              </w:rPr>
              <w:t>Разработка методических рекомендаций по социального сопро</w:t>
            </w:r>
            <w:r w:rsidRPr="000913BE">
              <w:rPr>
                <w:rFonts w:ascii="PT Astra Serif" w:hAnsi="PT Astra Serif"/>
              </w:rPr>
              <w:lastRenderedPageBreak/>
              <w:t>вождения детей-сирот и детей, оставшихся без попечения родителей.</w:t>
            </w:r>
          </w:p>
          <w:p w:rsidR="00C82EC9" w:rsidRPr="000913BE" w:rsidRDefault="00C82EC9" w:rsidP="00C82EC9">
            <w:pPr>
              <w:pStyle w:val="ae"/>
              <w:widowControl w:val="0"/>
              <w:jc w:val="both"/>
              <w:rPr>
                <w:rFonts w:ascii="PT Astra Serif" w:hAnsi="PT Astra Serif"/>
              </w:rPr>
            </w:pPr>
            <w:r w:rsidRPr="000913BE">
              <w:rPr>
                <w:rFonts w:ascii="PT Astra Serif" w:hAnsi="PT Astra Serif"/>
              </w:rPr>
              <w:t>Проведение мероприятий правового просвещения.</w:t>
            </w:r>
          </w:p>
        </w:tc>
        <w:tc>
          <w:tcPr>
            <w:tcW w:w="2273" w:type="dxa"/>
          </w:tcPr>
          <w:p w:rsidR="00C82EC9" w:rsidRPr="000913BE" w:rsidRDefault="00C82EC9" w:rsidP="00C82EC9">
            <w:pPr>
              <w:pStyle w:val="ae"/>
              <w:widowControl w:val="0"/>
              <w:jc w:val="center"/>
              <w:rPr>
                <w:rFonts w:ascii="PT Astra Serif" w:hAnsi="PT Astra Serif"/>
              </w:rPr>
            </w:pPr>
            <w:r w:rsidRPr="000913BE">
              <w:rPr>
                <w:rFonts w:ascii="PT Astra Serif" w:hAnsi="PT Astra Serif"/>
              </w:rPr>
              <w:lastRenderedPageBreak/>
              <w:t>В течение года</w:t>
            </w:r>
          </w:p>
        </w:tc>
        <w:tc>
          <w:tcPr>
            <w:tcW w:w="2688" w:type="dxa"/>
          </w:tcPr>
          <w:p w:rsidR="00C82EC9" w:rsidRPr="000913BE" w:rsidRDefault="00C82EC9" w:rsidP="00C82EC9">
            <w:pPr>
              <w:pStyle w:val="ae"/>
              <w:widowControl w:val="0"/>
              <w:spacing w:before="0" w:beforeAutospacing="0" w:after="0" w:afterAutospacing="0"/>
              <w:jc w:val="both"/>
              <w:rPr>
                <w:rFonts w:ascii="PT Astra Serif" w:hAnsi="PT Astra Serif"/>
              </w:rPr>
            </w:pPr>
            <w:r w:rsidRPr="000913BE">
              <w:rPr>
                <w:rFonts w:ascii="PT Astra Serif" w:hAnsi="PT Astra Serif"/>
              </w:rPr>
              <w:t>Департамент профессионального образования и науки</w:t>
            </w:r>
          </w:p>
          <w:p w:rsidR="00C82EC9" w:rsidRPr="000913BE" w:rsidRDefault="00C82EC9" w:rsidP="00C82EC9">
            <w:pPr>
              <w:pStyle w:val="ae"/>
              <w:widowControl w:val="0"/>
              <w:spacing w:before="0" w:beforeAutospacing="0" w:after="0" w:afterAutospacing="0"/>
              <w:rPr>
                <w:rFonts w:ascii="PT Astra Serif" w:hAnsi="PT Astra Serif"/>
              </w:rPr>
            </w:pPr>
            <w:r w:rsidRPr="000913BE">
              <w:rPr>
                <w:rFonts w:ascii="PT Astra Serif" w:hAnsi="PT Astra Serif"/>
              </w:rPr>
              <w:t>Т.А.Хайрутдинов</w:t>
            </w:r>
          </w:p>
          <w:p w:rsidR="00C82EC9" w:rsidRPr="000913BE" w:rsidRDefault="00C82EC9" w:rsidP="00C82EC9">
            <w:pPr>
              <w:pStyle w:val="ae"/>
              <w:widowControl w:val="0"/>
              <w:spacing w:before="0" w:beforeAutospacing="0" w:after="0" w:afterAutospacing="0"/>
              <w:jc w:val="both"/>
              <w:rPr>
                <w:rFonts w:ascii="PT Astra Serif" w:hAnsi="PT Astra Serif"/>
              </w:rPr>
            </w:pPr>
            <w:r w:rsidRPr="000913BE">
              <w:rPr>
                <w:rFonts w:ascii="PT Astra Serif" w:hAnsi="PT Astra Serif"/>
              </w:rPr>
              <w:t>Т.А.Белова</w:t>
            </w:r>
          </w:p>
        </w:tc>
      </w:tr>
      <w:tr w:rsidR="00C82EC9" w:rsidRPr="000913BE" w:rsidTr="006F6B62">
        <w:tc>
          <w:tcPr>
            <w:tcW w:w="562" w:type="dxa"/>
          </w:tcPr>
          <w:p w:rsidR="00C82EC9" w:rsidRPr="000913BE" w:rsidRDefault="00C82EC9" w:rsidP="00C82EC9">
            <w:pPr>
              <w:widowControl w:val="0"/>
              <w:contextualSpacing/>
              <w:jc w:val="center"/>
              <w:rPr>
                <w:rFonts w:ascii="PT Astra Serif" w:hAnsi="PT Astra Serif"/>
                <w:spacing w:val="-20"/>
              </w:rPr>
            </w:pPr>
          </w:p>
        </w:tc>
        <w:tc>
          <w:tcPr>
            <w:tcW w:w="13750" w:type="dxa"/>
            <w:gridSpan w:val="4"/>
          </w:tcPr>
          <w:p w:rsidR="00C82EC9" w:rsidRPr="009A16B3" w:rsidRDefault="00C82EC9" w:rsidP="009A16B3">
            <w:pPr>
              <w:widowControl w:val="0"/>
              <w:suppressAutoHyphens/>
              <w:jc w:val="both"/>
              <w:rPr>
                <w:b/>
              </w:rPr>
            </w:pPr>
            <w:r w:rsidRPr="009A16B3">
              <w:rPr>
                <w:b/>
              </w:rPr>
              <w:t>Изучен проект закона о внесении изменений в Федеральный закон от 21.12.1996 № 159-ФЗ «Дополнительные гарантии по социальной поддержке детей-сирот и детей, оставшихся без попечения родителей», дана положительная экспертиза. 11.12.2020 состоялось областное совещание с социальными педагогами и заместителями директоров по УВР в части организации работы с детьми-сиротами и детьми, оставшимися без попечения родителей, а также лицами из их числа.</w:t>
            </w:r>
          </w:p>
          <w:p w:rsidR="00C82EC9" w:rsidRPr="009A16B3" w:rsidRDefault="00C82EC9" w:rsidP="009A16B3">
            <w:pPr>
              <w:widowControl w:val="0"/>
              <w:suppressAutoHyphens/>
              <w:jc w:val="both"/>
              <w:rPr>
                <w:b/>
              </w:rPr>
            </w:pPr>
            <w:r w:rsidRPr="009A16B3">
              <w:rPr>
                <w:b/>
              </w:rPr>
              <w:t>17.12.2020 состоялось совещание по вопросам обеспечения занятости студентов из числа детей-сирот и детей, оставшихся без попечения родителей, в период зимних каникул. Участниками совещания стали зщаместители директоров по УВР профессиональных образовательных организаций.</w:t>
            </w:r>
          </w:p>
          <w:p w:rsidR="00C82EC9" w:rsidRPr="009A16B3" w:rsidRDefault="00C82EC9" w:rsidP="00C82EC9">
            <w:pPr>
              <w:widowControl w:val="0"/>
              <w:suppressAutoHyphens/>
              <w:jc w:val="both"/>
              <w:rPr>
                <w:b/>
              </w:rPr>
            </w:pPr>
            <w:r w:rsidRPr="009A16B3">
              <w:rPr>
                <w:b/>
              </w:rPr>
              <w:t>Подготовлена информация о персональной занятости студентов профессиональных образовательных организаций Ульяновской области, относящихся к категории детей-сирот и детей, оставшихся без попечения родителей, которая направлена в органы опеки и попечительства муниципальных образований Ульяновской области.</w:t>
            </w:r>
          </w:p>
          <w:p w:rsidR="00C82EC9" w:rsidRPr="000913BE" w:rsidRDefault="00C82EC9" w:rsidP="009A16B3">
            <w:pPr>
              <w:widowControl w:val="0"/>
              <w:suppressAutoHyphens/>
              <w:jc w:val="both"/>
              <w:rPr>
                <w:rFonts w:ascii="PT Astra Serif" w:hAnsi="PT Astra Serif"/>
              </w:rPr>
            </w:pPr>
            <w:r w:rsidRPr="009A16B3">
              <w:rPr>
                <w:b/>
              </w:rPr>
              <w:t>Несовершеннолетние студенты данной категории, которые остаются на период зимних каникул в образовательных организациях, будут заняты в ежедневных воспитательных меропряитиях.</w:t>
            </w:r>
          </w:p>
        </w:tc>
      </w:tr>
      <w:tr w:rsidR="00C82EC9" w:rsidRPr="000913BE" w:rsidTr="007E3040">
        <w:tc>
          <w:tcPr>
            <w:tcW w:w="562" w:type="dxa"/>
          </w:tcPr>
          <w:p w:rsidR="00C82EC9" w:rsidRPr="000913BE" w:rsidRDefault="00C82EC9" w:rsidP="00C82EC9">
            <w:pPr>
              <w:widowControl w:val="0"/>
              <w:contextualSpacing/>
              <w:jc w:val="center"/>
              <w:rPr>
                <w:rFonts w:ascii="PT Astra Serif" w:hAnsi="PT Astra Serif"/>
                <w:spacing w:val="-20"/>
              </w:rPr>
            </w:pPr>
            <w:r w:rsidRPr="000913BE">
              <w:rPr>
                <w:rFonts w:ascii="PT Astra Serif" w:hAnsi="PT Astra Serif"/>
                <w:spacing w:val="-20"/>
              </w:rPr>
              <w:t>24.</w:t>
            </w:r>
          </w:p>
        </w:tc>
        <w:tc>
          <w:tcPr>
            <w:tcW w:w="5245" w:type="dxa"/>
          </w:tcPr>
          <w:p w:rsidR="00C82EC9" w:rsidRPr="000913BE" w:rsidRDefault="00C82EC9" w:rsidP="00C82EC9">
            <w:pPr>
              <w:pStyle w:val="ae"/>
              <w:widowControl w:val="0"/>
              <w:jc w:val="both"/>
              <w:rPr>
                <w:rFonts w:ascii="PT Astra Serif" w:hAnsi="PT Astra Serif"/>
              </w:rPr>
            </w:pPr>
            <w:r w:rsidRPr="000913BE">
              <w:rPr>
                <w:rFonts w:ascii="PT Astra Serif" w:hAnsi="PT Astra Serif"/>
              </w:rPr>
              <w:t>Создание модели самореализации студентов профессиональных образовательных организаций через направления воспитательной работы</w:t>
            </w:r>
          </w:p>
        </w:tc>
        <w:tc>
          <w:tcPr>
            <w:tcW w:w="3544" w:type="dxa"/>
          </w:tcPr>
          <w:p w:rsidR="00C82EC9" w:rsidRPr="000913BE" w:rsidRDefault="00C82EC9" w:rsidP="00C82EC9">
            <w:pPr>
              <w:pStyle w:val="ae"/>
              <w:widowControl w:val="0"/>
              <w:spacing w:before="0" w:beforeAutospacing="0" w:after="0" w:afterAutospacing="0"/>
              <w:jc w:val="both"/>
              <w:rPr>
                <w:rFonts w:ascii="PT Astra Serif" w:hAnsi="PT Astra Serif"/>
              </w:rPr>
            </w:pPr>
            <w:r w:rsidRPr="000913BE">
              <w:rPr>
                <w:rFonts w:ascii="PT Astra Serif" w:hAnsi="PT Astra Serif"/>
              </w:rPr>
              <w:t xml:space="preserve"> Формирование системности в части:</w:t>
            </w:r>
          </w:p>
          <w:p w:rsidR="00C82EC9" w:rsidRPr="000913BE" w:rsidRDefault="00C82EC9" w:rsidP="00C82EC9">
            <w:pPr>
              <w:pStyle w:val="ae"/>
              <w:widowControl w:val="0"/>
              <w:spacing w:before="0" w:beforeAutospacing="0" w:after="0" w:afterAutospacing="0"/>
              <w:jc w:val="both"/>
              <w:rPr>
                <w:rFonts w:ascii="PT Astra Serif" w:hAnsi="PT Astra Serif"/>
              </w:rPr>
            </w:pPr>
            <w:r w:rsidRPr="000913BE">
              <w:rPr>
                <w:rFonts w:ascii="PT Astra Serif" w:hAnsi="PT Astra Serif"/>
              </w:rPr>
              <w:t>- патриотического воспитания;</w:t>
            </w:r>
          </w:p>
          <w:p w:rsidR="00C82EC9" w:rsidRPr="000913BE" w:rsidRDefault="00C82EC9" w:rsidP="00C82EC9">
            <w:pPr>
              <w:pStyle w:val="ae"/>
              <w:widowControl w:val="0"/>
              <w:spacing w:before="0" w:beforeAutospacing="0" w:after="0" w:afterAutospacing="0"/>
              <w:jc w:val="both"/>
              <w:rPr>
                <w:rFonts w:ascii="PT Astra Serif" w:hAnsi="PT Astra Serif"/>
              </w:rPr>
            </w:pPr>
            <w:r w:rsidRPr="000913BE">
              <w:rPr>
                <w:rFonts w:ascii="PT Astra Serif" w:hAnsi="PT Astra Serif"/>
              </w:rPr>
              <w:t>- культурно-досуговой деятельности;</w:t>
            </w:r>
          </w:p>
          <w:p w:rsidR="00C82EC9" w:rsidRPr="000913BE" w:rsidRDefault="00C82EC9" w:rsidP="00C82EC9">
            <w:pPr>
              <w:pStyle w:val="ae"/>
              <w:widowControl w:val="0"/>
              <w:spacing w:before="0" w:beforeAutospacing="0" w:after="0" w:afterAutospacing="0"/>
              <w:jc w:val="both"/>
              <w:rPr>
                <w:rFonts w:ascii="PT Astra Serif" w:hAnsi="PT Astra Serif"/>
              </w:rPr>
            </w:pPr>
            <w:r w:rsidRPr="000913BE">
              <w:rPr>
                <w:rFonts w:ascii="PT Astra Serif" w:hAnsi="PT Astra Serif"/>
              </w:rPr>
              <w:t>- оздоровительного и физкультурно-спортивного направления;</w:t>
            </w:r>
          </w:p>
          <w:p w:rsidR="00C82EC9" w:rsidRPr="000913BE" w:rsidRDefault="00C82EC9" w:rsidP="00C82EC9">
            <w:pPr>
              <w:pStyle w:val="ae"/>
              <w:widowControl w:val="0"/>
              <w:spacing w:before="0" w:beforeAutospacing="0" w:after="0" w:afterAutospacing="0"/>
              <w:jc w:val="both"/>
              <w:rPr>
                <w:rFonts w:ascii="PT Astra Serif" w:hAnsi="PT Astra Serif"/>
              </w:rPr>
            </w:pPr>
            <w:r w:rsidRPr="000913BE">
              <w:rPr>
                <w:rFonts w:ascii="PT Astra Serif" w:hAnsi="PT Astra Serif"/>
              </w:rPr>
              <w:t>- духовно-нравственного направления;</w:t>
            </w:r>
          </w:p>
          <w:p w:rsidR="00C82EC9" w:rsidRPr="000913BE" w:rsidRDefault="00C82EC9" w:rsidP="00C82EC9">
            <w:pPr>
              <w:pStyle w:val="ae"/>
              <w:widowControl w:val="0"/>
              <w:spacing w:before="0" w:beforeAutospacing="0" w:after="0" w:afterAutospacing="0"/>
              <w:jc w:val="both"/>
              <w:rPr>
                <w:rFonts w:ascii="PT Astra Serif" w:hAnsi="PT Astra Serif"/>
              </w:rPr>
            </w:pPr>
            <w:r w:rsidRPr="000913BE">
              <w:rPr>
                <w:rFonts w:ascii="PT Astra Serif" w:hAnsi="PT Astra Serif"/>
              </w:rPr>
              <w:t>- экологического направления.</w:t>
            </w:r>
          </w:p>
          <w:p w:rsidR="00C82EC9" w:rsidRPr="000913BE" w:rsidRDefault="00C82EC9" w:rsidP="00C82EC9">
            <w:pPr>
              <w:pStyle w:val="ae"/>
              <w:widowControl w:val="0"/>
              <w:spacing w:before="0" w:beforeAutospacing="0" w:after="0" w:afterAutospacing="0"/>
              <w:jc w:val="both"/>
              <w:rPr>
                <w:rFonts w:ascii="PT Astra Serif" w:hAnsi="PT Astra Serif"/>
              </w:rPr>
            </w:pPr>
          </w:p>
          <w:p w:rsidR="00C82EC9" w:rsidRPr="000913BE" w:rsidRDefault="00C82EC9" w:rsidP="00C82EC9">
            <w:pPr>
              <w:pStyle w:val="ae"/>
              <w:widowControl w:val="0"/>
              <w:spacing w:before="0" w:beforeAutospacing="0" w:after="0" w:afterAutospacing="0"/>
              <w:jc w:val="both"/>
              <w:rPr>
                <w:rFonts w:ascii="PT Astra Serif" w:hAnsi="PT Astra Serif"/>
              </w:rPr>
            </w:pPr>
            <w:r w:rsidRPr="000913BE">
              <w:rPr>
                <w:rFonts w:ascii="PT Astra Serif" w:hAnsi="PT Astra Serif"/>
              </w:rPr>
              <w:t>Развитие студенческого самоуправления.</w:t>
            </w:r>
          </w:p>
          <w:p w:rsidR="00C82EC9" w:rsidRPr="000913BE" w:rsidRDefault="00C82EC9" w:rsidP="00C82EC9">
            <w:pPr>
              <w:pStyle w:val="ae"/>
              <w:widowControl w:val="0"/>
              <w:spacing w:before="0" w:beforeAutospacing="0" w:after="0" w:afterAutospacing="0"/>
              <w:jc w:val="both"/>
              <w:rPr>
                <w:rFonts w:ascii="PT Astra Serif" w:hAnsi="PT Astra Serif"/>
              </w:rPr>
            </w:pPr>
          </w:p>
          <w:p w:rsidR="00C82EC9" w:rsidRPr="000913BE" w:rsidRDefault="00C82EC9" w:rsidP="00C82EC9">
            <w:pPr>
              <w:pStyle w:val="ae"/>
              <w:widowControl w:val="0"/>
              <w:spacing w:before="0" w:beforeAutospacing="0" w:after="0" w:afterAutospacing="0"/>
              <w:jc w:val="both"/>
              <w:rPr>
                <w:rFonts w:ascii="PT Astra Serif" w:hAnsi="PT Astra Serif"/>
              </w:rPr>
            </w:pPr>
            <w:r w:rsidRPr="000913BE">
              <w:rPr>
                <w:rFonts w:ascii="PT Astra Serif" w:hAnsi="PT Astra Serif"/>
              </w:rPr>
              <w:t>Развитие волонтёрской деятельности.</w:t>
            </w:r>
          </w:p>
        </w:tc>
        <w:tc>
          <w:tcPr>
            <w:tcW w:w="2273" w:type="dxa"/>
          </w:tcPr>
          <w:p w:rsidR="00C82EC9" w:rsidRPr="000913BE" w:rsidRDefault="00C82EC9" w:rsidP="00C82EC9">
            <w:pPr>
              <w:pStyle w:val="ae"/>
              <w:widowControl w:val="0"/>
              <w:jc w:val="center"/>
              <w:rPr>
                <w:rFonts w:ascii="PT Astra Serif" w:hAnsi="PT Astra Serif"/>
              </w:rPr>
            </w:pPr>
            <w:r w:rsidRPr="000913BE">
              <w:rPr>
                <w:rFonts w:ascii="PT Astra Serif" w:hAnsi="PT Astra Serif"/>
              </w:rPr>
              <w:t>В течение года</w:t>
            </w:r>
          </w:p>
        </w:tc>
        <w:tc>
          <w:tcPr>
            <w:tcW w:w="2688" w:type="dxa"/>
          </w:tcPr>
          <w:p w:rsidR="00C82EC9" w:rsidRPr="000913BE" w:rsidRDefault="00C82EC9" w:rsidP="00C82EC9">
            <w:pPr>
              <w:pStyle w:val="ae"/>
              <w:widowControl w:val="0"/>
              <w:spacing w:before="0" w:beforeAutospacing="0" w:after="0" w:afterAutospacing="0"/>
              <w:jc w:val="both"/>
              <w:rPr>
                <w:rFonts w:ascii="PT Astra Serif" w:hAnsi="PT Astra Serif"/>
              </w:rPr>
            </w:pPr>
            <w:r w:rsidRPr="000913BE">
              <w:rPr>
                <w:rFonts w:ascii="PT Astra Serif" w:hAnsi="PT Astra Serif"/>
              </w:rPr>
              <w:t>Департамент профессионального образования и науки</w:t>
            </w:r>
          </w:p>
          <w:p w:rsidR="00C82EC9" w:rsidRPr="000913BE" w:rsidRDefault="00C82EC9" w:rsidP="00C82EC9">
            <w:pPr>
              <w:pStyle w:val="ae"/>
              <w:widowControl w:val="0"/>
              <w:spacing w:before="0" w:beforeAutospacing="0" w:after="0" w:afterAutospacing="0"/>
              <w:rPr>
                <w:rFonts w:ascii="PT Astra Serif" w:hAnsi="PT Astra Serif"/>
              </w:rPr>
            </w:pPr>
            <w:r w:rsidRPr="000913BE">
              <w:rPr>
                <w:rFonts w:ascii="PT Astra Serif" w:hAnsi="PT Astra Serif"/>
              </w:rPr>
              <w:t>Т.А.Хайрутдинов</w:t>
            </w:r>
          </w:p>
          <w:p w:rsidR="00C82EC9" w:rsidRPr="000913BE" w:rsidRDefault="00C82EC9" w:rsidP="00C82EC9">
            <w:pPr>
              <w:pStyle w:val="ae"/>
              <w:widowControl w:val="0"/>
              <w:spacing w:before="0" w:beforeAutospacing="0" w:after="0" w:afterAutospacing="0"/>
              <w:jc w:val="both"/>
              <w:rPr>
                <w:rFonts w:ascii="PT Astra Serif" w:hAnsi="PT Astra Serif"/>
              </w:rPr>
            </w:pPr>
            <w:r w:rsidRPr="000913BE">
              <w:rPr>
                <w:rFonts w:ascii="PT Astra Serif" w:hAnsi="PT Astra Serif"/>
              </w:rPr>
              <w:t>Т.А.Белова</w:t>
            </w:r>
          </w:p>
        </w:tc>
      </w:tr>
      <w:tr w:rsidR="00C82EC9" w:rsidRPr="000913BE" w:rsidTr="006F6B62">
        <w:tc>
          <w:tcPr>
            <w:tcW w:w="562" w:type="dxa"/>
          </w:tcPr>
          <w:p w:rsidR="00C82EC9" w:rsidRPr="000913BE" w:rsidRDefault="00C82EC9" w:rsidP="00C82EC9">
            <w:pPr>
              <w:widowControl w:val="0"/>
              <w:contextualSpacing/>
              <w:jc w:val="center"/>
              <w:rPr>
                <w:rFonts w:ascii="PT Astra Serif" w:hAnsi="PT Astra Serif"/>
                <w:spacing w:val="-20"/>
              </w:rPr>
            </w:pPr>
          </w:p>
        </w:tc>
        <w:tc>
          <w:tcPr>
            <w:tcW w:w="13750" w:type="dxa"/>
            <w:gridSpan w:val="4"/>
          </w:tcPr>
          <w:p w:rsidR="00C82EC9" w:rsidRPr="000913BE" w:rsidRDefault="00C82EC9" w:rsidP="009A16B3">
            <w:pPr>
              <w:widowControl w:val="0"/>
              <w:suppressAutoHyphens/>
              <w:jc w:val="both"/>
              <w:rPr>
                <w:rFonts w:ascii="PT Astra Serif" w:hAnsi="PT Astra Serif"/>
              </w:rPr>
            </w:pPr>
            <w:r w:rsidRPr="009A16B3">
              <w:rPr>
                <w:b/>
              </w:rPr>
              <w:t xml:space="preserve">Подготовлен анализ работы ПОО по развитию студенческого самоуправления в системе среднего профессионального образования. 8.12.2020 в Ульяновском техникуме железнодорожного транспорта состоялась встреча студенческого совета с </w:t>
            </w:r>
            <w:r w:rsidRPr="009A16B3">
              <w:rPr>
                <w:b/>
              </w:rPr>
              <w:lastRenderedPageBreak/>
              <w:t>представителем </w:t>
            </w:r>
            <w:hyperlink r:id="rId10" w:history="1">
              <w:r w:rsidRPr="009A16B3">
                <w:rPr>
                  <w:b/>
                </w:rPr>
                <w:t>РСМ</w:t>
              </w:r>
            </w:hyperlink>
            <w:r w:rsidRPr="009A16B3">
              <w:rPr>
                <w:b/>
              </w:rPr>
              <w:t xml:space="preserve"> координатором проектов УООООО «РСМ» Глинкиной Дарьей. Темой встречи стала: "Открытие клуба РСМ" на территории техникума. Помимо этой темы ребята обсудили вопросы вступления и реализации проектов.</w:t>
            </w:r>
          </w:p>
        </w:tc>
      </w:tr>
      <w:tr w:rsidR="00C82EC9" w:rsidRPr="000913BE" w:rsidTr="007E3040">
        <w:tc>
          <w:tcPr>
            <w:tcW w:w="562" w:type="dxa"/>
          </w:tcPr>
          <w:p w:rsidR="00C82EC9" w:rsidRPr="000913BE" w:rsidRDefault="00C82EC9" w:rsidP="00C82EC9">
            <w:pPr>
              <w:widowControl w:val="0"/>
              <w:contextualSpacing/>
              <w:jc w:val="center"/>
              <w:rPr>
                <w:rFonts w:ascii="PT Astra Serif" w:hAnsi="PT Astra Serif"/>
                <w:spacing w:val="-20"/>
              </w:rPr>
            </w:pPr>
            <w:r w:rsidRPr="000913BE">
              <w:rPr>
                <w:rFonts w:ascii="PT Astra Serif" w:hAnsi="PT Astra Serif"/>
                <w:spacing w:val="-20"/>
              </w:rPr>
              <w:lastRenderedPageBreak/>
              <w:t>25.</w:t>
            </w:r>
          </w:p>
        </w:tc>
        <w:tc>
          <w:tcPr>
            <w:tcW w:w="5245" w:type="dxa"/>
          </w:tcPr>
          <w:p w:rsidR="00C82EC9" w:rsidRPr="000913BE" w:rsidRDefault="00C82EC9" w:rsidP="00C82EC9">
            <w:pPr>
              <w:pStyle w:val="ae"/>
              <w:widowControl w:val="0"/>
              <w:jc w:val="both"/>
              <w:rPr>
                <w:rFonts w:ascii="PT Astra Serif" w:hAnsi="PT Astra Serif"/>
              </w:rPr>
            </w:pPr>
            <w:r w:rsidRPr="000913BE">
              <w:rPr>
                <w:rFonts w:ascii="PT Astra Serif" w:hAnsi="PT Astra Serif"/>
              </w:rPr>
              <w:t>Развитие молодёжного предпринимательства в системе среднего предпринимательства</w:t>
            </w:r>
          </w:p>
        </w:tc>
        <w:tc>
          <w:tcPr>
            <w:tcW w:w="3544" w:type="dxa"/>
          </w:tcPr>
          <w:p w:rsidR="00C82EC9" w:rsidRPr="000913BE" w:rsidRDefault="00C82EC9" w:rsidP="00C82EC9">
            <w:pPr>
              <w:pStyle w:val="ae"/>
              <w:widowControl w:val="0"/>
              <w:spacing w:before="0" w:beforeAutospacing="0" w:after="0" w:afterAutospacing="0"/>
              <w:jc w:val="both"/>
              <w:rPr>
                <w:rFonts w:ascii="PT Astra Serif" w:hAnsi="PT Astra Serif"/>
              </w:rPr>
            </w:pPr>
            <w:r w:rsidRPr="000913BE">
              <w:rPr>
                <w:rFonts w:ascii="PT Astra Serif" w:hAnsi="PT Astra Serif"/>
              </w:rPr>
              <w:t>Сформировать волонтерское движение, способное активизировать современную молодежь в сфере развития экономики  региона</w:t>
            </w:r>
          </w:p>
          <w:p w:rsidR="00C82EC9" w:rsidRPr="000913BE" w:rsidRDefault="00C82EC9" w:rsidP="00C82EC9">
            <w:pPr>
              <w:pStyle w:val="ae"/>
              <w:widowControl w:val="0"/>
              <w:spacing w:before="0" w:beforeAutospacing="0" w:after="0" w:afterAutospacing="0"/>
              <w:jc w:val="both"/>
              <w:rPr>
                <w:rFonts w:ascii="PT Astra Serif" w:hAnsi="PT Astra Serif"/>
              </w:rPr>
            </w:pPr>
          </w:p>
          <w:p w:rsidR="00C82EC9" w:rsidRPr="000913BE" w:rsidRDefault="00C82EC9" w:rsidP="00C82EC9">
            <w:pPr>
              <w:pStyle w:val="ae"/>
              <w:widowControl w:val="0"/>
              <w:spacing w:before="0" w:beforeAutospacing="0" w:after="0" w:afterAutospacing="0"/>
              <w:jc w:val="both"/>
              <w:rPr>
                <w:rFonts w:ascii="PT Astra Serif" w:hAnsi="PT Astra Serif"/>
              </w:rPr>
            </w:pPr>
            <w:r w:rsidRPr="000913BE">
              <w:rPr>
                <w:rFonts w:ascii="PT Astra Serif" w:hAnsi="PT Astra Serif"/>
              </w:rPr>
              <w:t>Стимулирование студентов информационными и практическими методами.</w:t>
            </w:r>
          </w:p>
          <w:p w:rsidR="00C82EC9" w:rsidRPr="000913BE" w:rsidRDefault="00C82EC9" w:rsidP="00C82EC9">
            <w:pPr>
              <w:pStyle w:val="ae"/>
              <w:widowControl w:val="0"/>
              <w:spacing w:before="0" w:beforeAutospacing="0" w:after="0" w:afterAutospacing="0"/>
              <w:jc w:val="both"/>
              <w:rPr>
                <w:rFonts w:ascii="PT Astra Serif" w:hAnsi="PT Astra Serif"/>
              </w:rPr>
            </w:pPr>
          </w:p>
          <w:p w:rsidR="00C82EC9" w:rsidRPr="000913BE" w:rsidRDefault="00C82EC9" w:rsidP="00C82EC9">
            <w:pPr>
              <w:pStyle w:val="ae"/>
              <w:widowControl w:val="0"/>
              <w:spacing w:before="0" w:beforeAutospacing="0" w:after="0" w:afterAutospacing="0"/>
              <w:jc w:val="both"/>
              <w:rPr>
                <w:rFonts w:ascii="PT Astra Serif" w:hAnsi="PT Astra Serif"/>
              </w:rPr>
            </w:pPr>
            <w:r w:rsidRPr="000913BE">
              <w:rPr>
                <w:rFonts w:ascii="PT Astra Serif" w:hAnsi="PT Astra Serif"/>
              </w:rPr>
              <w:t>Увеличение количества молодых предпринимателей, создание механизмов, стимулирующих предпринимательскую активность молодежи</w:t>
            </w:r>
          </w:p>
        </w:tc>
        <w:tc>
          <w:tcPr>
            <w:tcW w:w="2273" w:type="dxa"/>
          </w:tcPr>
          <w:p w:rsidR="00C82EC9" w:rsidRPr="000913BE" w:rsidRDefault="00C82EC9" w:rsidP="00C82EC9">
            <w:pPr>
              <w:pStyle w:val="ae"/>
              <w:widowControl w:val="0"/>
              <w:jc w:val="center"/>
              <w:rPr>
                <w:rFonts w:ascii="PT Astra Serif" w:hAnsi="PT Astra Serif"/>
              </w:rPr>
            </w:pPr>
            <w:r w:rsidRPr="000913BE">
              <w:rPr>
                <w:rFonts w:ascii="PT Astra Serif" w:hAnsi="PT Astra Serif"/>
              </w:rPr>
              <w:t>в течение года</w:t>
            </w:r>
          </w:p>
        </w:tc>
        <w:tc>
          <w:tcPr>
            <w:tcW w:w="2688" w:type="dxa"/>
          </w:tcPr>
          <w:p w:rsidR="00C82EC9" w:rsidRPr="000913BE" w:rsidRDefault="00C82EC9" w:rsidP="00C82EC9">
            <w:pPr>
              <w:pStyle w:val="ae"/>
              <w:widowControl w:val="0"/>
              <w:spacing w:before="0" w:beforeAutospacing="0" w:after="0" w:afterAutospacing="0"/>
              <w:jc w:val="both"/>
              <w:rPr>
                <w:rFonts w:ascii="PT Astra Serif" w:hAnsi="PT Astra Serif"/>
              </w:rPr>
            </w:pPr>
            <w:r w:rsidRPr="000913BE">
              <w:rPr>
                <w:rFonts w:ascii="PT Astra Serif" w:hAnsi="PT Astra Serif"/>
              </w:rPr>
              <w:t>Департамент профессионального образования и науки</w:t>
            </w:r>
          </w:p>
          <w:p w:rsidR="00C82EC9" w:rsidRPr="000913BE" w:rsidRDefault="00C82EC9" w:rsidP="00C82EC9">
            <w:pPr>
              <w:pStyle w:val="ae"/>
              <w:widowControl w:val="0"/>
              <w:spacing w:before="0" w:beforeAutospacing="0" w:after="0" w:afterAutospacing="0"/>
              <w:rPr>
                <w:rFonts w:ascii="PT Astra Serif" w:hAnsi="PT Astra Serif"/>
              </w:rPr>
            </w:pPr>
            <w:r w:rsidRPr="000913BE">
              <w:rPr>
                <w:rFonts w:ascii="PT Astra Serif" w:hAnsi="PT Astra Serif"/>
              </w:rPr>
              <w:t>Т.А.Хайрутдинов</w:t>
            </w:r>
          </w:p>
          <w:p w:rsidR="00C82EC9" w:rsidRPr="000913BE" w:rsidRDefault="00C82EC9" w:rsidP="00C82EC9">
            <w:pPr>
              <w:pStyle w:val="ae"/>
              <w:widowControl w:val="0"/>
              <w:spacing w:before="0" w:beforeAutospacing="0" w:after="0" w:afterAutospacing="0"/>
              <w:jc w:val="both"/>
              <w:rPr>
                <w:rFonts w:ascii="PT Astra Serif" w:hAnsi="PT Astra Serif"/>
              </w:rPr>
            </w:pPr>
            <w:r w:rsidRPr="000913BE">
              <w:rPr>
                <w:rFonts w:ascii="PT Astra Serif" w:hAnsi="PT Astra Serif"/>
              </w:rPr>
              <w:t>Т.А.Белова</w:t>
            </w:r>
          </w:p>
        </w:tc>
      </w:tr>
      <w:tr w:rsidR="00C82EC9" w:rsidRPr="000913BE" w:rsidTr="006F6B62">
        <w:tc>
          <w:tcPr>
            <w:tcW w:w="562" w:type="dxa"/>
          </w:tcPr>
          <w:p w:rsidR="00C82EC9" w:rsidRPr="000913BE" w:rsidRDefault="00C82EC9" w:rsidP="00C82EC9">
            <w:pPr>
              <w:widowControl w:val="0"/>
              <w:contextualSpacing/>
              <w:jc w:val="center"/>
              <w:rPr>
                <w:rFonts w:ascii="PT Astra Serif" w:hAnsi="PT Astra Serif"/>
                <w:spacing w:val="-20"/>
              </w:rPr>
            </w:pPr>
          </w:p>
        </w:tc>
        <w:tc>
          <w:tcPr>
            <w:tcW w:w="13750" w:type="dxa"/>
            <w:gridSpan w:val="4"/>
          </w:tcPr>
          <w:p w:rsidR="00C82EC9" w:rsidRPr="000913BE" w:rsidRDefault="00C82EC9" w:rsidP="009A16B3">
            <w:pPr>
              <w:widowControl w:val="0"/>
              <w:suppressAutoHyphens/>
              <w:jc w:val="both"/>
              <w:rPr>
                <w:rFonts w:ascii="PT Astra Serif" w:hAnsi="PT Astra Serif"/>
              </w:rPr>
            </w:pPr>
            <w:r w:rsidRPr="009A16B3">
              <w:rPr>
                <w:b/>
              </w:rPr>
              <w:t>04 декабря 2020 года состоялась защита студенческих бизнес-проектов в Ульяновском строительном колледже и Ульяновском техникуме отраслевых технологий и дизайна. С 8 по 11.12.2020 в ПОО города Ульянвоска  (Ульянвоский строительный колледж, Ульяновский техникум железнодорожного транспорта, Ульянвоский медицинский колледж, Ульяновский социально-педагогический колледж) состоялась защита бизнес-проектов при экспертизе специалистов организации «Опора России» в рамках проекта «Лига студенческого предпринимательства».</w:t>
            </w:r>
          </w:p>
        </w:tc>
      </w:tr>
      <w:tr w:rsidR="00C82EC9" w:rsidRPr="000913BE" w:rsidTr="007E3040">
        <w:tc>
          <w:tcPr>
            <w:tcW w:w="562" w:type="dxa"/>
          </w:tcPr>
          <w:p w:rsidR="00C82EC9" w:rsidRPr="000913BE" w:rsidRDefault="00C82EC9" w:rsidP="00C82EC9">
            <w:pPr>
              <w:widowControl w:val="0"/>
              <w:contextualSpacing/>
              <w:jc w:val="center"/>
              <w:rPr>
                <w:rFonts w:ascii="PT Astra Serif" w:hAnsi="PT Astra Serif"/>
                <w:spacing w:val="-20"/>
              </w:rPr>
            </w:pPr>
            <w:r w:rsidRPr="000913BE">
              <w:rPr>
                <w:rFonts w:ascii="PT Astra Serif" w:hAnsi="PT Astra Serif"/>
                <w:spacing w:val="-20"/>
              </w:rPr>
              <w:t>26.</w:t>
            </w:r>
          </w:p>
        </w:tc>
        <w:tc>
          <w:tcPr>
            <w:tcW w:w="5245" w:type="dxa"/>
          </w:tcPr>
          <w:p w:rsidR="00C82EC9" w:rsidRPr="000913BE" w:rsidRDefault="00C82EC9" w:rsidP="00C82EC9">
            <w:pPr>
              <w:pStyle w:val="ae"/>
              <w:widowControl w:val="0"/>
              <w:jc w:val="both"/>
              <w:rPr>
                <w:rFonts w:ascii="PT Astra Serif" w:hAnsi="PT Astra Serif"/>
              </w:rPr>
            </w:pPr>
            <w:r w:rsidRPr="000913BE">
              <w:rPr>
                <w:rFonts w:ascii="PT Astra Serif" w:hAnsi="PT Astra Serif"/>
              </w:rPr>
              <w:t>Создание условий построения будущей карьеры у студентов профессиональных образовательных организаций</w:t>
            </w:r>
          </w:p>
        </w:tc>
        <w:tc>
          <w:tcPr>
            <w:tcW w:w="3544" w:type="dxa"/>
          </w:tcPr>
          <w:p w:rsidR="00C82EC9" w:rsidRPr="000913BE" w:rsidRDefault="00C82EC9" w:rsidP="00C82EC9">
            <w:pPr>
              <w:pStyle w:val="ae"/>
              <w:widowControl w:val="0"/>
              <w:spacing w:before="0" w:beforeAutospacing="0" w:after="0" w:afterAutospacing="0"/>
              <w:jc w:val="both"/>
              <w:rPr>
                <w:rFonts w:ascii="PT Astra Serif" w:hAnsi="PT Astra Serif"/>
              </w:rPr>
            </w:pPr>
            <w:r w:rsidRPr="000913BE">
              <w:rPr>
                <w:rFonts w:ascii="PT Astra Serif" w:hAnsi="PT Astra Serif"/>
              </w:rPr>
              <w:t>Развитие системы профориентационной деятельности со студентами.</w:t>
            </w:r>
          </w:p>
          <w:p w:rsidR="00C82EC9" w:rsidRPr="000913BE" w:rsidRDefault="00C82EC9" w:rsidP="00C82EC9">
            <w:pPr>
              <w:pStyle w:val="ae"/>
              <w:widowControl w:val="0"/>
              <w:spacing w:before="0" w:beforeAutospacing="0" w:after="0" w:afterAutospacing="0"/>
              <w:jc w:val="both"/>
              <w:rPr>
                <w:rFonts w:ascii="PT Astra Serif" w:hAnsi="PT Astra Serif"/>
              </w:rPr>
            </w:pPr>
          </w:p>
          <w:p w:rsidR="00C82EC9" w:rsidRPr="000913BE" w:rsidRDefault="00C82EC9" w:rsidP="00C82EC9">
            <w:pPr>
              <w:pStyle w:val="ae"/>
              <w:widowControl w:val="0"/>
              <w:spacing w:before="0" w:beforeAutospacing="0" w:after="0" w:afterAutospacing="0"/>
              <w:jc w:val="both"/>
              <w:rPr>
                <w:rFonts w:ascii="PT Astra Serif" w:hAnsi="PT Astra Serif"/>
              </w:rPr>
            </w:pPr>
            <w:r w:rsidRPr="000913BE">
              <w:rPr>
                <w:rFonts w:ascii="PT Astra Serif" w:hAnsi="PT Astra Serif"/>
              </w:rPr>
              <w:t>Взаимодействие с центрами занятости по трудоустройству студентов (временному и постоянному)</w:t>
            </w:r>
          </w:p>
        </w:tc>
        <w:tc>
          <w:tcPr>
            <w:tcW w:w="2273" w:type="dxa"/>
          </w:tcPr>
          <w:p w:rsidR="00C82EC9" w:rsidRPr="000913BE" w:rsidRDefault="00C82EC9" w:rsidP="00C82EC9">
            <w:pPr>
              <w:pStyle w:val="ae"/>
              <w:widowControl w:val="0"/>
              <w:jc w:val="center"/>
              <w:rPr>
                <w:rFonts w:ascii="PT Astra Serif" w:hAnsi="PT Astra Serif"/>
              </w:rPr>
            </w:pPr>
            <w:r w:rsidRPr="000913BE">
              <w:rPr>
                <w:rFonts w:ascii="PT Astra Serif" w:hAnsi="PT Astra Serif"/>
              </w:rPr>
              <w:t>в течение года</w:t>
            </w:r>
          </w:p>
        </w:tc>
        <w:tc>
          <w:tcPr>
            <w:tcW w:w="2688" w:type="dxa"/>
          </w:tcPr>
          <w:p w:rsidR="00C82EC9" w:rsidRPr="000913BE" w:rsidRDefault="00C82EC9" w:rsidP="00C82EC9">
            <w:pPr>
              <w:pStyle w:val="ae"/>
              <w:widowControl w:val="0"/>
              <w:jc w:val="both"/>
              <w:rPr>
                <w:rFonts w:ascii="PT Astra Serif" w:hAnsi="PT Astra Serif"/>
              </w:rPr>
            </w:pPr>
            <w:r w:rsidRPr="000913BE">
              <w:rPr>
                <w:rFonts w:ascii="PT Astra Serif" w:hAnsi="PT Astra Serif"/>
              </w:rPr>
              <w:t>Департамент профессионального образования и науки</w:t>
            </w:r>
          </w:p>
          <w:p w:rsidR="00C82EC9" w:rsidRPr="000913BE" w:rsidRDefault="00C82EC9" w:rsidP="00C82EC9">
            <w:pPr>
              <w:pStyle w:val="ae"/>
              <w:widowControl w:val="0"/>
              <w:spacing w:before="0" w:beforeAutospacing="0" w:after="0" w:afterAutospacing="0"/>
              <w:jc w:val="both"/>
              <w:rPr>
                <w:rFonts w:ascii="PT Astra Serif" w:hAnsi="PT Astra Serif"/>
              </w:rPr>
            </w:pPr>
            <w:r w:rsidRPr="000913BE">
              <w:rPr>
                <w:rFonts w:ascii="PT Astra Serif" w:hAnsi="PT Astra Serif"/>
              </w:rPr>
              <w:t>Т.А.Белова</w:t>
            </w:r>
          </w:p>
          <w:p w:rsidR="00C82EC9" w:rsidRPr="000913BE" w:rsidRDefault="00C82EC9" w:rsidP="00C82EC9">
            <w:pPr>
              <w:pStyle w:val="ae"/>
              <w:widowControl w:val="0"/>
              <w:spacing w:before="0" w:beforeAutospacing="0" w:after="0" w:afterAutospacing="0"/>
              <w:jc w:val="both"/>
              <w:rPr>
                <w:rFonts w:ascii="PT Astra Serif" w:hAnsi="PT Astra Serif"/>
              </w:rPr>
            </w:pPr>
            <w:r w:rsidRPr="000913BE">
              <w:rPr>
                <w:rFonts w:ascii="PT Astra Serif" w:hAnsi="PT Astra Serif"/>
              </w:rPr>
              <w:t>Н.А.Матюнина</w:t>
            </w:r>
          </w:p>
        </w:tc>
      </w:tr>
      <w:tr w:rsidR="00C82EC9" w:rsidRPr="000913BE" w:rsidTr="006F6B62">
        <w:tc>
          <w:tcPr>
            <w:tcW w:w="562" w:type="dxa"/>
          </w:tcPr>
          <w:p w:rsidR="00C82EC9" w:rsidRPr="000913BE" w:rsidRDefault="00C82EC9" w:rsidP="00C82EC9">
            <w:pPr>
              <w:widowControl w:val="0"/>
              <w:contextualSpacing/>
              <w:jc w:val="center"/>
              <w:rPr>
                <w:rFonts w:ascii="PT Astra Serif" w:hAnsi="PT Astra Serif"/>
                <w:spacing w:val="-20"/>
              </w:rPr>
            </w:pPr>
          </w:p>
        </w:tc>
        <w:tc>
          <w:tcPr>
            <w:tcW w:w="13750" w:type="dxa"/>
            <w:gridSpan w:val="4"/>
          </w:tcPr>
          <w:p w:rsidR="00C82EC9" w:rsidRPr="000913BE" w:rsidRDefault="00C82EC9" w:rsidP="009A16B3">
            <w:pPr>
              <w:widowControl w:val="0"/>
              <w:suppressAutoHyphens/>
              <w:jc w:val="both"/>
              <w:rPr>
                <w:rFonts w:ascii="PT Astra Serif" w:hAnsi="PT Astra Serif"/>
              </w:rPr>
            </w:pPr>
            <w:r w:rsidRPr="009A16B3">
              <w:rPr>
                <w:b/>
              </w:rPr>
              <w:t xml:space="preserve">3 декабря 2020 года, в формате он-лайн,состоялось совещание профессиональных образовательных организаций – Центров обучения по реализации программы профессионального обучения и дополнительного профессионального образования лиц пострадавших от  последствий распространения новой коронавирусной инфекциипо теме «Актуальные вопросы реализации программы по обучению лиц, пострадавших от последствий распространения новой коронавирусной инфекции», под председательством регионального оператора – ОГАПОУ «Ульяновский авиационный колледж – межрегиональный центр компетенций». В совещании приняли участие руководители профессиональных образовательных организаций – Центров обучения, главные бухгалтера и администраторы площадок. Всего 45 человек. (Справочно: проект предусматривает </w:t>
            </w:r>
            <w:r w:rsidRPr="009A16B3">
              <w:rPr>
                <w:b/>
              </w:rPr>
              <w:lastRenderedPageBreak/>
              <w:t>профессиональную подготовку, повышение квалификации и переподготовку по различным компетенциям по стандартам Ворлдскиллс, в том числе выпускников образовательных организаций 2020 года).  Проведён мониторинг количества заключенных договоров целевого обучения по высшему образованию в рамках УГСН 44.00.00 «Образование и педагогические науки» и по среднему профессиональному образованию УГПС 44.00.00. «Образование и педагогические науки». Информация направлена в Министерство просвещения РФ.</w:t>
            </w:r>
          </w:p>
        </w:tc>
      </w:tr>
      <w:tr w:rsidR="00C82EC9" w:rsidRPr="000913BE" w:rsidTr="007E3040">
        <w:tc>
          <w:tcPr>
            <w:tcW w:w="562" w:type="dxa"/>
          </w:tcPr>
          <w:p w:rsidR="00C82EC9" w:rsidRPr="000913BE" w:rsidRDefault="00C82EC9" w:rsidP="00C82EC9">
            <w:pPr>
              <w:widowControl w:val="0"/>
              <w:contextualSpacing/>
              <w:jc w:val="center"/>
              <w:rPr>
                <w:rFonts w:ascii="PT Astra Serif" w:hAnsi="PT Astra Serif"/>
                <w:spacing w:val="-20"/>
              </w:rPr>
            </w:pPr>
            <w:r w:rsidRPr="000913BE">
              <w:rPr>
                <w:rFonts w:ascii="PT Astra Serif" w:hAnsi="PT Astra Serif"/>
                <w:spacing w:val="-20"/>
              </w:rPr>
              <w:lastRenderedPageBreak/>
              <w:t>27.</w:t>
            </w:r>
          </w:p>
        </w:tc>
        <w:tc>
          <w:tcPr>
            <w:tcW w:w="5245" w:type="dxa"/>
          </w:tcPr>
          <w:p w:rsidR="00C82EC9" w:rsidRPr="000913BE" w:rsidRDefault="00C82EC9" w:rsidP="00C82EC9">
            <w:pPr>
              <w:pStyle w:val="ae"/>
              <w:widowControl w:val="0"/>
              <w:jc w:val="both"/>
              <w:rPr>
                <w:rFonts w:ascii="PT Astra Serif" w:hAnsi="PT Astra Serif"/>
              </w:rPr>
            </w:pPr>
            <w:r w:rsidRPr="000913BE">
              <w:rPr>
                <w:rFonts w:ascii="PT Astra Serif" w:hAnsi="PT Astra Serif"/>
              </w:rPr>
              <w:t>Реализация требований Федерального закона от 24.06.1999 № 120-ФЗ «Об основах системы профилактики безнадзорности и правонарушений несовершеннолетних»</w:t>
            </w:r>
          </w:p>
        </w:tc>
        <w:tc>
          <w:tcPr>
            <w:tcW w:w="3544" w:type="dxa"/>
          </w:tcPr>
          <w:p w:rsidR="00C82EC9" w:rsidRPr="000913BE" w:rsidRDefault="00C82EC9" w:rsidP="00C82EC9">
            <w:pPr>
              <w:pStyle w:val="ae"/>
              <w:widowControl w:val="0"/>
              <w:jc w:val="both"/>
              <w:rPr>
                <w:rFonts w:ascii="PT Astra Serif" w:hAnsi="PT Astra Serif"/>
              </w:rPr>
            </w:pPr>
            <w:r w:rsidRPr="000913BE">
              <w:rPr>
                <w:rFonts w:ascii="PT Astra Serif" w:hAnsi="PT Astra Serif"/>
              </w:rPr>
              <w:t>Разработка программ профилактики негативных явлений.</w:t>
            </w:r>
          </w:p>
          <w:p w:rsidR="00C82EC9" w:rsidRPr="000913BE" w:rsidRDefault="00C82EC9" w:rsidP="00C82EC9">
            <w:pPr>
              <w:pStyle w:val="ae"/>
              <w:widowControl w:val="0"/>
              <w:jc w:val="both"/>
              <w:rPr>
                <w:rFonts w:ascii="PT Astra Serif" w:hAnsi="PT Astra Serif"/>
              </w:rPr>
            </w:pPr>
            <w:r w:rsidRPr="000913BE">
              <w:rPr>
                <w:rFonts w:ascii="PT Astra Serif" w:hAnsi="PT Astra Serif"/>
              </w:rPr>
              <w:t>Разработка методических рекомендаций.</w:t>
            </w:r>
          </w:p>
          <w:p w:rsidR="00C82EC9" w:rsidRPr="000913BE" w:rsidRDefault="00C82EC9" w:rsidP="00C82EC9">
            <w:pPr>
              <w:pStyle w:val="ae"/>
              <w:widowControl w:val="0"/>
              <w:jc w:val="both"/>
              <w:rPr>
                <w:rFonts w:ascii="PT Astra Serif" w:hAnsi="PT Astra Serif"/>
              </w:rPr>
            </w:pPr>
            <w:r w:rsidRPr="000913BE">
              <w:rPr>
                <w:rFonts w:ascii="PT Astra Serif" w:hAnsi="PT Astra Serif"/>
              </w:rPr>
              <w:t>Проведение профилактических и реабилитационных мероприятий.</w:t>
            </w:r>
          </w:p>
        </w:tc>
        <w:tc>
          <w:tcPr>
            <w:tcW w:w="2273" w:type="dxa"/>
          </w:tcPr>
          <w:p w:rsidR="00C82EC9" w:rsidRPr="000913BE" w:rsidRDefault="00C82EC9" w:rsidP="00C82EC9">
            <w:pPr>
              <w:pStyle w:val="ae"/>
              <w:widowControl w:val="0"/>
              <w:jc w:val="center"/>
              <w:rPr>
                <w:rFonts w:ascii="PT Astra Serif" w:hAnsi="PT Astra Serif"/>
              </w:rPr>
            </w:pPr>
            <w:r w:rsidRPr="000913BE">
              <w:rPr>
                <w:rFonts w:ascii="PT Astra Serif" w:hAnsi="PT Astra Serif"/>
              </w:rPr>
              <w:t>в течение года</w:t>
            </w:r>
          </w:p>
        </w:tc>
        <w:tc>
          <w:tcPr>
            <w:tcW w:w="2688" w:type="dxa"/>
          </w:tcPr>
          <w:p w:rsidR="00C82EC9" w:rsidRPr="000913BE" w:rsidRDefault="00C82EC9" w:rsidP="00C82EC9">
            <w:pPr>
              <w:pStyle w:val="ae"/>
              <w:widowControl w:val="0"/>
              <w:spacing w:before="0" w:beforeAutospacing="0" w:after="0" w:afterAutospacing="0"/>
              <w:jc w:val="both"/>
              <w:rPr>
                <w:rFonts w:ascii="PT Astra Serif" w:hAnsi="PT Astra Serif"/>
              </w:rPr>
            </w:pPr>
            <w:r w:rsidRPr="000913BE">
              <w:rPr>
                <w:rFonts w:ascii="PT Astra Serif" w:hAnsi="PT Astra Serif"/>
              </w:rPr>
              <w:t>Департамент профессионального образования и науки</w:t>
            </w:r>
          </w:p>
          <w:p w:rsidR="00C82EC9" w:rsidRPr="000913BE" w:rsidRDefault="00C82EC9" w:rsidP="00C82EC9">
            <w:pPr>
              <w:pStyle w:val="ae"/>
              <w:widowControl w:val="0"/>
              <w:spacing w:before="0" w:beforeAutospacing="0" w:after="0" w:afterAutospacing="0"/>
              <w:rPr>
                <w:rFonts w:ascii="PT Astra Serif" w:hAnsi="PT Astra Serif"/>
              </w:rPr>
            </w:pPr>
          </w:p>
          <w:p w:rsidR="00C82EC9" w:rsidRPr="000913BE" w:rsidRDefault="00C82EC9" w:rsidP="00C82EC9">
            <w:pPr>
              <w:pStyle w:val="ae"/>
              <w:widowControl w:val="0"/>
              <w:spacing w:before="0" w:beforeAutospacing="0" w:after="0" w:afterAutospacing="0"/>
              <w:rPr>
                <w:rFonts w:ascii="PT Astra Serif" w:hAnsi="PT Astra Serif"/>
              </w:rPr>
            </w:pPr>
            <w:r w:rsidRPr="000913BE">
              <w:rPr>
                <w:rFonts w:ascii="PT Astra Serif" w:hAnsi="PT Astra Serif"/>
              </w:rPr>
              <w:t>Т.А.Хайрутдинов</w:t>
            </w:r>
          </w:p>
          <w:p w:rsidR="00C82EC9" w:rsidRPr="000913BE" w:rsidRDefault="00C82EC9" w:rsidP="00C82EC9">
            <w:pPr>
              <w:pStyle w:val="ae"/>
              <w:widowControl w:val="0"/>
              <w:spacing w:before="0" w:beforeAutospacing="0" w:after="0" w:afterAutospacing="0"/>
              <w:jc w:val="both"/>
              <w:rPr>
                <w:rFonts w:ascii="PT Astra Serif" w:hAnsi="PT Astra Serif"/>
              </w:rPr>
            </w:pPr>
            <w:r w:rsidRPr="000913BE">
              <w:rPr>
                <w:rFonts w:ascii="PT Astra Serif" w:hAnsi="PT Astra Serif"/>
              </w:rPr>
              <w:t>Т.А.Белова</w:t>
            </w:r>
          </w:p>
        </w:tc>
      </w:tr>
      <w:tr w:rsidR="00C82EC9" w:rsidRPr="000913BE" w:rsidTr="006F6B62">
        <w:tc>
          <w:tcPr>
            <w:tcW w:w="562" w:type="dxa"/>
          </w:tcPr>
          <w:p w:rsidR="00C82EC9" w:rsidRPr="000913BE" w:rsidRDefault="00C82EC9" w:rsidP="00C82EC9">
            <w:pPr>
              <w:widowControl w:val="0"/>
              <w:contextualSpacing/>
              <w:jc w:val="center"/>
              <w:rPr>
                <w:rFonts w:ascii="PT Astra Serif" w:hAnsi="PT Astra Serif"/>
                <w:spacing w:val="-20"/>
              </w:rPr>
            </w:pPr>
          </w:p>
        </w:tc>
        <w:tc>
          <w:tcPr>
            <w:tcW w:w="13750" w:type="dxa"/>
            <w:gridSpan w:val="4"/>
          </w:tcPr>
          <w:p w:rsidR="00C82EC9" w:rsidRPr="000913BE" w:rsidRDefault="00C82EC9" w:rsidP="009A16B3">
            <w:pPr>
              <w:widowControl w:val="0"/>
              <w:suppressAutoHyphens/>
              <w:jc w:val="both"/>
              <w:rPr>
                <w:rFonts w:ascii="PT Astra Serif" w:hAnsi="PT Astra Serif"/>
              </w:rPr>
            </w:pPr>
            <w:r w:rsidRPr="009A16B3">
              <w:rPr>
                <w:b/>
              </w:rPr>
              <w:t>В период с 30 ноября по 04 декабря 2020 года во всех профессиональных образовательных орагнизациях реализуются мероприятия областного месячника профилактики вредных привычек и мероприятия, приуроченные к Дню борьбы со СПИДом.10.12.2020 во всех профессиональных образовательных оаргнизациях проведены мероприятия в рамках Единого дня безопасности.</w:t>
            </w:r>
            <w:r w:rsidR="009A16B3">
              <w:rPr>
                <w:b/>
              </w:rPr>
              <w:t xml:space="preserve"> </w:t>
            </w:r>
            <w:r w:rsidRPr="009A16B3">
              <w:rPr>
                <w:b/>
              </w:rPr>
              <w:t>Во всех профессиональных образовательных орагнизациях проводятся инструктажи в предверии зимних каникул. Классные часты – инструктажи проводятся в онлайн и офлайн – форматах. Министерством просвещения и воспитания Ульяновской области проведена техническая экспертза документов поступивших на назначение стипендий Губернатора Ульяновской области.</w:t>
            </w:r>
            <w:r w:rsidR="009A16B3">
              <w:rPr>
                <w:b/>
              </w:rPr>
              <w:t xml:space="preserve"> </w:t>
            </w:r>
            <w:r w:rsidRPr="009A16B3">
              <w:rPr>
                <w:b/>
              </w:rPr>
              <w:t>Подготовлены предложения в план мероприятий по реализации стратегии антинаркотической политики до 2030 года. Предложения направлены в антинаркотическую комиссию Ульянвоской области.</w:t>
            </w:r>
          </w:p>
        </w:tc>
      </w:tr>
      <w:tr w:rsidR="00C82EC9" w:rsidRPr="000913BE" w:rsidTr="007E3040">
        <w:tc>
          <w:tcPr>
            <w:tcW w:w="562" w:type="dxa"/>
          </w:tcPr>
          <w:p w:rsidR="00C82EC9" w:rsidRPr="000913BE" w:rsidRDefault="00C82EC9" w:rsidP="00C82EC9">
            <w:pPr>
              <w:widowControl w:val="0"/>
              <w:contextualSpacing/>
              <w:jc w:val="center"/>
              <w:rPr>
                <w:rFonts w:ascii="PT Astra Serif" w:hAnsi="PT Astra Serif"/>
                <w:spacing w:val="-20"/>
              </w:rPr>
            </w:pPr>
            <w:r w:rsidRPr="000913BE">
              <w:rPr>
                <w:rFonts w:ascii="PT Astra Serif" w:hAnsi="PT Astra Serif"/>
                <w:spacing w:val="-20"/>
              </w:rPr>
              <w:t>28.</w:t>
            </w:r>
          </w:p>
          <w:p w:rsidR="00C82EC9" w:rsidRPr="000913BE" w:rsidRDefault="00C82EC9" w:rsidP="00C82EC9">
            <w:pPr>
              <w:widowControl w:val="0"/>
              <w:contextualSpacing/>
              <w:jc w:val="center"/>
              <w:rPr>
                <w:rFonts w:ascii="PT Astra Serif" w:hAnsi="PT Astra Serif"/>
                <w:spacing w:val="-20"/>
              </w:rPr>
            </w:pPr>
          </w:p>
        </w:tc>
        <w:tc>
          <w:tcPr>
            <w:tcW w:w="5245" w:type="dxa"/>
          </w:tcPr>
          <w:p w:rsidR="00C82EC9" w:rsidRPr="000913BE" w:rsidRDefault="00C82EC9" w:rsidP="00C82EC9">
            <w:pPr>
              <w:pStyle w:val="ConsPlusTitle"/>
              <w:widowControl w:val="0"/>
              <w:jc w:val="both"/>
              <w:outlineLvl w:val="0"/>
              <w:rPr>
                <w:b w:val="0"/>
                <w:sz w:val="24"/>
                <w:szCs w:val="24"/>
              </w:rPr>
            </w:pPr>
            <w:r w:rsidRPr="000913BE">
              <w:rPr>
                <w:b w:val="0"/>
                <w:sz w:val="24"/>
                <w:szCs w:val="24"/>
              </w:rPr>
              <w:t>Реализация закона Ульяновской области от 31.08.2013 № 157-ЗО «</w:t>
            </w:r>
            <w:r w:rsidRPr="000913BE">
              <w:rPr>
                <w:b w:val="0"/>
                <w:bCs w:val="0"/>
                <w:kern w:val="36"/>
                <w:sz w:val="24"/>
                <w:szCs w:val="24"/>
              </w:rPr>
              <w:t xml:space="preserve">О стипендиях, предоставляемых талантливым и одарённым обучающимся, педагогическим и научным работникам образовательных организаций, а также </w:t>
            </w:r>
            <w:r w:rsidRPr="000913BE">
              <w:rPr>
                <w:rFonts w:ascii="PT Astra Serif" w:hAnsi="PT Astra Serif"/>
                <w:b w:val="0"/>
                <w:sz w:val="24"/>
                <w:szCs w:val="24"/>
              </w:rPr>
              <w:t>молодым научным работникам, осуществляющим научную (научно-техническую) деятельность на территории Ульяновской области</w:t>
            </w:r>
            <w:r w:rsidRPr="000913BE">
              <w:rPr>
                <w:rFonts w:ascii="PT Astra Serif" w:hAnsi="PT Astra Serif"/>
                <w:b w:val="0"/>
                <w:spacing w:val="-6"/>
                <w:sz w:val="24"/>
                <w:szCs w:val="24"/>
              </w:rPr>
              <w:t>»</w:t>
            </w:r>
            <w:r w:rsidRPr="000913BE">
              <w:rPr>
                <w:b w:val="0"/>
                <w:sz w:val="24"/>
                <w:szCs w:val="24"/>
              </w:rPr>
              <w:t xml:space="preserve"> в соответствии с постановлением Правительства Ульяновской области от 03.04.2014 № 109-П «О стипендиях Губернатора Ульяновской области»</w:t>
            </w:r>
          </w:p>
        </w:tc>
        <w:tc>
          <w:tcPr>
            <w:tcW w:w="3544" w:type="dxa"/>
          </w:tcPr>
          <w:p w:rsidR="00C82EC9" w:rsidRPr="000913BE" w:rsidRDefault="00C82EC9" w:rsidP="00C82EC9">
            <w:pPr>
              <w:widowControl w:val="0"/>
              <w:jc w:val="both"/>
              <w:rPr>
                <w:szCs w:val="28"/>
              </w:rPr>
            </w:pPr>
            <w:r w:rsidRPr="000913BE">
              <w:rPr>
                <w:szCs w:val="28"/>
              </w:rPr>
              <w:t>Назначение стипендий самым достойным преподавателям, аспирантам, студентам, научным работникам</w:t>
            </w:r>
          </w:p>
        </w:tc>
        <w:tc>
          <w:tcPr>
            <w:tcW w:w="2273" w:type="dxa"/>
          </w:tcPr>
          <w:p w:rsidR="00C82EC9" w:rsidRPr="000913BE" w:rsidRDefault="00C82EC9" w:rsidP="00C82EC9">
            <w:pPr>
              <w:widowControl w:val="0"/>
              <w:spacing w:line="264" w:lineRule="auto"/>
              <w:jc w:val="center"/>
              <w:rPr>
                <w:szCs w:val="28"/>
              </w:rPr>
            </w:pPr>
            <w:r w:rsidRPr="000913BE">
              <w:rPr>
                <w:szCs w:val="28"/>
              </w:rPr>
              <w:t>март;</w:t>
            </w:r>
          </w:p>
          <w:p w:rsidR="00C82EC9" w:rsidRPr="000913BE" w:rsidRDefault="00C82EC9" w:rsidP="00C82EC9">
            <w:pPr>
              <w:widowControl w:val="0"/>
              <w:spacing w:line="264" w:lineRule="auto"/>
              <w:jc w:val="center"/>
              <w:rPr>
                <w:szCs w:val="28"/>
              </w:rPr>
            </w:pPr>
            <w:r w:rsidRPr="000913BE">
              <w:rPr>
                <w:szCs w:val="28"/>
              </w:rPr>
              <w:t>октябрь;</w:t>
            </w:r>
          </w:p>
          <w:p w:rsidR="00C82EC9" w:rsidRPr="000913BE" w:rsidRDefault="00C82EC9" w:rsidP="00C82EC9">
            <w:pPr>
              <w:widowControl w:val="0"/>
              <w:spacing w:line="264" w:lineRule="auto"/>
              <w:jc w:val="center"/>
              <w:rPr>
                <w:szCs w:val="28"/>
              </w:rPr>
            </w:pPr>
            <w:r w:rsidRPr="000913BE">
              <w:rPr>
                <w:szCs w:val="28"/>
              </w:rPr>
              <w:t>декабрь</w:t>
            </w:r>
          </w:p>
        </w:tc>
        <w:tc>
          <w:tcPr>
            <w:tcW w:w="2688" w:type="dxa"/>
          </w:tcPr>
          <w:p w:rsidR="00C82EC9" w:rsidRPr="000913BE" w:rsidRDefault="00C82EC9" w:rsidP="00C82EC9">
            <w:pPr>
              <w:widowControl w:val="0"/>
              <w:jc w:val="both"/>
            </w:pPr>
            <w:r w:rsidRPr="000913BE">
              <w:t xml:space="preserve">Департамент профессионального образования и науки </w:t>
            </w:r>
          </w:p>
          <w:p w:rsidR="00C82EC9" w:rsidRPr="000913BE" w:rsidRDefault="00C82EC9" w:rsidP="00C82EC9">
            <w:pPr>
              <w:widowControl w:val="0"/>
              <w:jc w:val="both"/>
            </w:pPr>
            <w:r w:rsidRPr="000913BE">
              <w:t>Т.А.Хайрутдинов</w:t>
            </w:r>
          </w:p>
          <w:p w:rsidR="00C82EC9" w:rsidRPr="000913BE" w:rsidRDefault="00C82EC9" w:rsidP="00C82EC9">
            <w:pPr>
              <w:widowControl w:val="0"/>
              <w:jc w:val="both"/>
            </w:pPr>
            <w:r w:rsidRPr="000913BE">
              <w:t>Т.Н.Петрякова</w:t>
            </w:r>
          </w:p>
        </w:tc>
      </w:tr>
      <w:tr w:rsidR="00C82EC9" w:rsidRPr="000913BE" w:rsidTr="006F6B62">
        <w:tc>
          <w:tcPr>
            <w:tcW w:w="562" w:type="dxa"/>
          </w:tcPr>
          <w:p w:rsidR="00C82EC9" w:rsidRPr="000913BE" w:rsidRDefault="00C82EC9" w:rsidP="00C82EC9">
            <w:pPr>
              <w:widowControl w:val="0"/>
              <w:contextualSpacing/>
              <w:jc w:val="center"/>
              <w:rPr>
                <w:rFonts w:ascii="PT Astra Serif" w:hAnsi="PT Astra Serif"/>
                <w:spacing w:val="-20"/>
              </w:rPr>
            </w:pPr>
          </w:p>
        </w:tc>
        <w:tc>
          <w:tcPr>
            <w:tcW w:w="13750" w:type="dxa"/>
            <w:gridSpan w:val="4"/>
          </w:tcPr>
          <w:p w:rsidR="00C82EC9" w:rsidRPr="000913BE" w:rsidRDefault="00C82EC9" w:rsidP="009A16B3">
            <w:pPr>
              <w:widowControl w:val="0"/>
              <w:suppressAutoHyphens/>
              <w:jc w:val="both"/>
            </w:pPr>
            <w:r w:rsidRPr="009A16B3">
              <w:rPr>
                <w:b/>
              </w:rPr>
              <w:t>Министерством просвещения и воспитания Ульяновской области проведена техническая экспертза документов поступивших на назначение стипендий Губернатора Ульяновской области.</w:t>
            </w:r>
            <w:r>
              <w:rPr>
                <w:b/>
              </w:rPr>
              <w:t xml:space="preserve"> </w:t>
            </w:r>
          </w:p>
        </w:tc>
      </w:tr>
      <w:tr w:rsidR="00C82EC9" w:rsidRPr="000913BE" w:rsidTr="007E3040">
        <w:tc>
          <w:tcPr>
            <w:tcW w:w="562" w:type="dxa"/>
          </w:tcPr>
          <w:p w:rsidR="00C82EC9" w:rsidRPr="000913BE" w:rsidRDefault="00C82EC9" w:rsidP="00C82EC9">
            <w:pPr>
              <w:widowControl w:val="0"/>
              <w:contextualSpacing/>
              <w:jc w:val="center"/>
              <w:rPr>
                <w:rFonts w:ascii="PT Astra Serif" w:hAnsi="PT Astra Serif"/>
                <w:spacing w:val="-20"/>
              </w:rPr>
            </w:pPr>
            <w:r w:rsidRPr="000913BE">
              <w:rPr>
                <w:rFonts w:ascii="PT Astra Serif" w:hAnsi="PT Astra Serif"/>
                <w:spacing w:val="-20"/>
              </w:rPr>
              <w:t>29.</w:t>
            </w:r>
          </w:p>
        </w:tc>
        <w:tc>
          <w:tcPr>
            <w:tcW w:w="5245" w:type="dxa"/>
          </w:tcPr>
          <w:p w:rsidR="00C82EC9" w:rsidRPr="000913BE" w:rsidRDefault="00C82EC9" w:rsidP="00C82EC9">
            <w:pPr>
              <w:pStyle w:val="ConsPlusTitle"/>
              <w:widowControl w:val="0"/>
              <w:jc w:val="both"/>
              <w:outlineLvl w:val="0"/>
              <w:rPr>
                <w:b w:val="0"/>
                <w:sz w:val="24"/>
                <w:szCs w:val="24"/>
              </w:rPr>
            </w:pPr>
            <w:r w:rsidRPr="000913BE">
              <w:rPr>
                <w:b w:val="0"/>
                <w:sz w:val="24"/>
                <w:szCs w:val="24"/>
              </w:rPr>
              <w:t xml:space="preserve">Развитие системы стипендиального обеспечения </w:t>
            </w:r>
            <w:r w:rsidRPr="000913BE">
              <w:rPr>
                <w:b w:val="0"/>
                <w:sz w:val="24"/>
                <w:szCs w:val="24"/>
              </w:rPr>
              <w:lastRenderedPageBreak/>
              <w:t>студентов среднего профессионального образования</w:t>
            </w:r>
          </w:p>
        </w:tc>
        <w:tc>
          <w:tcPr>
            <w:tcW w:w="3544" w:type="dxa"/>
          </w:tcPr>
          <w:p w:rsidR="00C82EC9" w:rsidRPr="000913BE" w:rsidRDefault="00C82EC9" w:rsidP="00C82EC9">
            <w:pPr>
              <w:widowControl w:val="0"/>
              <w:jc w:val="both"/>
              <w:rPr>
                <w:szCs w:val="28"/>
              </w:rPr>
            </w:pPr>
            <w:r w:rsidRPr="000913BE">
              <w:rPr>
                <w:szCs w:val="28"/>
              </w:rPr>
              <w:lastRenderedPageBreak/>
              <w:t>Корректировка нормативно-</w:t>
            </w:r>
            <w:r w:rsidRPr="000913BE">
              <w:rPr>
                <w:szCs w:val="28"/>
              </w:rPr>
              <w:lastRenderedPageBreak/>
              <w:t>правовой базы по поддержке студентов профессиональных образовательных организаций.</w:t>
            </w:r>
          </w:p>
        </w:tc>
        <w:tc>
          <w:tcPr>
            <w:tcW w:w="2273" w:type="dxa"/>
          </w:tcPr>
          <w:p w:rsidR="00C82EC9" w:rsidRPr="000913BE" w:rsidRDefault="00C82EC9" w:rsidP="00C82EC9">
            <w:pPr>
              <w:pStyle w:val="ae"/>
              <w:widowControl w:val="0"/>
              <w:jc w:val="center"/>
              <w:rPr>
                <w:rFonts w:ascii="PT Astra Serif" w:hAnsi="PT Astra Serif"/>
              </w:rPr>
            </w:pPr>
            <w:r w:rsidRPr="000913BE">
              <w:rPr>
                <w:rFonts w:ascii="PT Astra Serif" w:hAnsi="PT Astra Serif"/>
              </w:rPr>
              <w:lastRenderedPageBreak/>
              <w:t>В течение года</w:t>
            </w:r>
          </w:p>
        </w:tc>
        <w:tc>
          <w:tcPr>
            <w:tcW w:w="2688" w:type="dxa"/>
          </w:tcPr>
          <w:p w:rsidR="00C82EC9" w:rsidRPr="000913BE" w:rsidRDefault="00C82EC9" w:rsidP="00C82EC9">
            <w:pPr>
              <w:pStyle w:val="ae"/>
              <w:widowControl w:val="0"/>
              <w:rPr>
                <w:rFonts w:ascii="PT Astra Serif" w:hAnsi="PT Astra Serif"/>
              </w:rPr>
            </w:pPr>
            <w:r w:rsidRPr="000913BE">
              <w:rPr>
                <w:rFonts w:ascii="PT Astra Serif" w:hAnsi="PT Astra Serif"/>
              </w:rPr>
              <w:t>Департамент профессио</w:t>
            </w:r>
            <w:r w:rsidRPr="000913BE">
              <w:rPr>
                <w:rFonts w:ascii="PT Astra Serif" w:hAnsi="PT Astra Serif"/>
              </w:rPr>
              <w:lastRenderedPageBreak/>
              <w:t xml:space="preserve">нального образования и науки </w:t>
            </w:r>
          </w:p>
          <w:p w:rsidR="00C82EC9" w:rsidRPr="000913BE" w:rsidRDefault="00C82EC9" w:rsidP="00C82EC9">
            <w:pPr>
              <w:pStyle w:val="ae"/>
              <w:widowControl w:val="0"/>
              <w:spacing w:before="0" w:beforeAutospacing="0" w:after="0" w:afterAutospacing="0"/>
              <w:rPr>
                <w:rFonts w:ascii="PT Astra Serif" w:hAnsi="PT Astra Serif"/>
              </w:rPr>
            </w:pPr>
            <w:r w:rsidRPr="000913BE">
              <w:rPr>
                <w:rFonts w:ascii="PT Astra Serif" w:hAnsi="PT Astra Serif"/>
              </w:rPr>
              <w:t>Т.А.Хайрутдинов</w:t>
            </w:r>
          </w:p>
          <w:p w:rsidR="00C82EC9" w:rsidRPr="000913BE" w:rsidRDefault="00C82EC9" w:rsidP="00C82EC9">
            <w:pPr>
              <w:pStyle w:val="ae"/>
              <w:widowControl w:val="0"/>
              <w:spacing w:before="0" w:beforeAutospacing="0" w:after="0" w:afterAutospacing="0"/>
              <w:rPr>
                <w:rFonts w:ascii="PT Astra Serif" w:hAnsi="PT Astra Serif"/>
              </w:rPr>
            </w:pPr>
            <w:r w:rsidRPr="000913BE">
              <w:rPr>
                <w:rFonts w:ascii="PT Astra Serif" w:hAnsi="PT Astra Serif"/>
              </w:rPr>
              <w:t xml:space="preserve">Т.А.Белова </w:t>
            </w:r>
          </w:p>
        </w:tc>
      </w:tr>
      <w:tr w:rsidR="00C82EC9" w:rsidRPr="000913BE" w:rsidTr="006F6B62">
        <w:tc>
          <w:tcPr>
            <w:tcW w:w="562" w:type="dxa"/>
          </w:tcPr>
          <w:p w:rsidR="00C82EC9" w:rsidRPr="000913BE" w:rsidRDefault="00C82EC9" w:rsidP="00C82EC9">
            <w:pPr>
              <w:widowControl w:val="0"/>
              <w:contextualSpacing/>
              <w:jc w:val="center"/>
              <w:rPr>
                <w:rFonts w:ascii="PT Astra Serif" w:hAnsi="PT Astra Serif"/>
                <w:spacing w:val="-20"/>
              </w:rPr>
            </w:pPr>
          </w:p>
        </w:tc>
        <w:tc>
          <w:tcPr>
            <w:tcW w:w="13750" w:type="dxa"/>
            <w:gridSpan w:val="4"/>
          </w:tcPr>
          <w:p w:rsidR="00C82EC9" w:rsidRPr="000913BE" w:rsidRDefault="00C82EC9" w:rsidP="009A16B3">
            <w:pPr>
              <w:widowControl w:val="0"/>
              <w:suppressAutoHyphens/>
              <w:jc w:val="both"/>
              <w:rPr>
                <w:rFonts w:ascii="PT Astra Serif" w:hAnsi="PT Astra Serif"/>
              </w:rPr>
            </w:pPr>
            <w:r w:rsidRPr="009A16B3">
              <w:rPr>
                <w:b/>
              </w:rPr>
              <w:t>Проведено иструктивное совещание по выплатам и начислениям государственной социальной стипендии. Подготовлено предложение о внесении изменений в части увеличения полномочий в части стипендиального обеспечения.</w:t>
            </w:r>
            <w:r w:rsidR="009A16B3">
              <w:rPr>
                <w:b/>
              </w:rPr>
              <w:t xml:space="preserve"> </w:t>
            </w:r>
            <w:r w:rsidRPr="009A16B3">
              <w:rPr>
                <w:b/>
              </w:rPr>
              <w:t>Подготовлены предложения в отдел правового просвещения по совершенствованию системы стипендиального обеспечения в профессиональных образовательных организациях.</w:t>
            </w:r>
            <w:r w:rsidR="009A16B3">
              <w:rPr>
                <w:b/>
              </w:rPr>
              <w:t xml:space="preserve"> </w:t>
            </w:r>
            <w:r w:rsidRPr="009A16B3">
              <w:rPr>
                <w:b/>
              </w:rPr>
              <w:t>Подготовлен пакет документов для осуществления выплат студентам профессиональных образовательных организаций, обучающимся по медицинскому профилю и проходивших практическую подготовку в медицинских организациях Ульянвоской области.</w:t>
            </w:r>
          </w:p>
        </w:tc>
      </w:tr>
      <w:tr w:rsidR="00C82EC9" w:rsidRPr="000913BE" w:rsidTr="007E3040">
        <w:tc>
          <w:tcPr>
            <w:tcW w:w="562" w:type="dxa"/>
          </w:tcPr>
          <w:p w:rsidR="00C82EC9" w:rsidRPr="000913BE" w:rsidRDefault="00C82EC9" w:rsidP="00C82EC9">
            <w:pPr>
              <w:widowControl w:val="0"/>
              <w:contextualSpacing/>
              <w:jc w:val="center"/>
              <w:rPr>
                <w:rFonts w:ascii="PT Astra Serif" w:hAnsi="PT Astra Serif"/>
                <w:spacing w:val="-20"/>
              </w:rPr>
            </w:pPr>
            <w:r w:rsidRPr="000913BE">
              <w:rPr>
                <w:rFonts w:ascii="PT Astra Serif" w:hAnsi="PT Astra Serif"/>
                <w:spacing w:val="-20"/>
              </w:rPr>
              <w:t>30.</w:t>
            </w:r>
          </w:p>
        </w:tc>
        <w:tc>
          <w:tcPr>
            <w:tcW w:w="5245" w:type="dxa"/>
          </w:tcPr>
          <w:p w:rsidR="00C82EC9" w:rsidRPr="000913BE" w:rsidRDefault="00C82EC9" w:rsidP="00C82EC9">
            <w:pPr>
              <w:widowControl w:val="0"/>
              <w:jc w:val="both"/>
            </w:pPr>
            <w:r w:rsidRPr="000913BE">
              <w:t>Повышение профессиональной компетентности педагогических работников ПОО через организацию и сопровождение научно-методической и организационно-методической деятельности в ПОО</w:t>
            </w:r>
          </w:p>
        </w:tc>
        <w:tc>
          <w:tcPr>
            <w:tcW w:w="3544" w:type="dxa"/>
          </w:tcPr>
          <w:p w:rsidR="00C82EC9" w:rsidRPr="000913BE" w:rsidRDefault="00C82EC9" w:rsidP="00C82EC9">
            <w:pPr>
              <w:widowControl w:val="0"/>
              <w:ind w:left="98" w:right="103"/>
              <w:jc w:val="both"/>
            </w:pPr>
            <w:r w:rsidRPr="000913BE">
              <w:t>организация работы постоянно действующих проблемных семинаров, педагогических мастерских, консультаций, выездных тематических занятий для различных категорий руководящих и педагогических работников ПОО</w:t>
            </w:r>
          </w:p>
        </w:tc>
        <w:tc>
          <w:tcPr>
            <w:tcW w:w="2273" w:type="dxa"/>
          </w:tcPr>
          <w:p w:rsidR="00C82EC9" w:rsidRPr="000913BE" w:rsidRDefault="00C82EC9" w:rsidP="00C82EC9">
            <w:pPr>
              <w:widowControl w:val="0"/>
              <w:jc w:val="center"/>
            </w:pPr>
            <w:r w:rsidRPr="000913BE">
              <w:t>в течение года</w:t>
            </w:r>
          </w:p>
        </w:tc>
        <w:tc>
          <w:tcPr>
            <w:tcW w:w="2688" w:type="dxa"/>
          </w:tcPr>
          <w:p w:rsidR="00C82EC9" w:rsidRPr="000913BE" w:rsidRDefault="00C82EC9" w:rsidP="00C82EC9">
            <w:pPr>
              <w:widowControl w:val="0"/>
              <w:jc w:val="both"/>
            </w:pPr>
            <w:r w:rsidRPr="000913BE">
              <w:t xml:space="preserve">ОГАУ «Институт развития образования» </w:t>
            </w:r>
          </w:p>
          <w:p w:rsidR="00C82EC9" w:rsidRPr="000913BE" w:rsidRDefault="00C82EC9" w:rsidP="00C82EC9">
            <w:pPr>
              <w:widowControl w:val="0"/>
              <w:jc w:val="both"/>
            </w:pPr>
            <w:r w:rsidRPr="000913BE">
              <w:t xml:space="preserve">Вагина Е.Е. </w:t>
            </w:r>
          </w:p>
          <w:p w:rsidR="00C82EC9" w:rsidRPr="000913BE" w:rsidRDefault="00C82EC9" w:rsidP="00C82EC9">
            <w:pPr>
              <w:widowControl w:val="0"/>
              <w:jc w:val="both"/>
            </w:pPr>
            <w:r w:rsidRPr="000913BE">
              <w:t xml:space="preserve">Казанцева Т.Н. </w:t>
            </w:r>
          </w:p>
          <w:p w:rsidR="00C82EC9" w:rsidRPr="000913BE" w:rsidRDefault="00C82EC9" w:rsidP="00C82EC9">
            <w:pPr>
              <w:widowControl w:val="0"/>
              <w:jc w:val="both"/>
            </w:pPr>
            <w:r w:rsidRPr="000913BE">
              <w:t>Карпикова В.В.</w:t>
            </w:r>
          </w:p>
        </w:tc>
      </w:tr>
      <w:tr w:rsidR="00C82EC9" w:rsidRPr="000913BE" w:rsidTr="006F6B62">
        <w:tc>
          <w:tcPr>
            <w:tcW w:w="562" w:type="dxa"/>
          </w:tcPr>
          <w:p w:rsidR="00C82EC9" w:rsidRPr="000913BE" w:rsidRDefault="00C82EC9" w:rsidP="00C82EC9">
            <w:pPr>
              <w:widowControl w:val="0"/>
              <w:contextualSpacing/>
              <w:jc w:val="center"/>
              <w:rPr>
                <w:rFonts w:ascii="PT Astra Serif" w:hAnsi="PT Astra Serif"/>
                <w:spacing w:val="-20"/>
              </w:rPr>
            </w:pPr>
          </w:p>
        </w:tc>
        <w:tc>
          <w:tcPr>
            <w:tcW w:w="13750" w:type="dxa"/>
            <w:gridSpan w:val="4"/>
          </w:tcPr>
          <w:p w:rsidR="00C82EC9" w:rsidRPr="000913BE" w:rsidRDefault="00C82EC9" w:rsidP="00C7385D">
            <w:pPr>
              <w:widowControl w:val="0"/>
              <w:suppressAutoHyphens/>
              <w:jc w:val="both"/>
            </w:pPr>
            <w:r w:rsidRPr="00C7385D">
              <w:rPr>
                <w:b/>
              </w:rPr>
              <w:t>Проводились консультации для управленческих команд профессиональных образовательных организаций по разработке программ воспитания и социализации профессиональных образовательных организаций и программ развития профессиональных образовательных организаций на 2020-2025 гг. и к процедурам Государственной аккредитации образовательной деятельности.</w:t>
            </w:r>
          </w:p>
        </w:tc>
      </w:tr>
      <w:tr w:rsidR="00C82EC9" w:rsidRPr="000913BE" w:rsidTr="007E3040">
        <w:tc>
          <w:tcPr>
            <w:tcW w:w="562" w:type="dxa"/>
          </w:tcPr>
          <w:p w:rsidR="00C82EC9" w:rsidRPr="000913BE" w:rsidRDefault="00C82EC9" w:rsidP="00C82EC9">
            <w:pPr>
              <w:widowControl w:val="0"/>
              <w:contextualSpacing/>
              <w:jc w:val="center"/>
              <w:rPr>
                <w:rFonts w:ascii="PT Astra Serif" w:hAnsi="PT Astra Serif"/>
                <w:spacing w:val="-20"/>
              </w:rPr>
            </w:pPr>
            <w:r w:rsidRPr="000913BE">
              <w:rPr>
                <w:rFonts w:ascii="PT Astra Serif" w:hAnsi="PT Astra Serif"/>
                <w:spacing w:val="-20"/>
              </w:rPr>
              <w:t>31.</w:t>
            </w:r>
          </w:p>
        </w:tc>
        <w:tc>
          <w:tcPr>
            <w:tcW w:w="5245" w:type="dxa"/>
          </w:tcPr>
          <w:p w:rsidR="00C82EC9" w:rsidRPr="000913BE" w:rsidRDefault="00C82EC9" w:rsidP="00C82EC9">
            <w:pPr>
              <w:widowControl w:val="0"/>
              <w:jc w:val="both"/>
            </w:pPr>
            <w:r w:rsidRPr="000913BE">
              <w:t>Развитие кадрового потенциала ПОО региона через постоянно действующую систему повышения квалификации и переподготовки педагогических работников ПОО</w:t>
            </w:r>
          </w:p>
        </w:tc>
        <w:tc>
          <w:tcPr>
            <w:tcW w:w="3544" w:type="dxa"/>
          </w:tcPr>
          <w:p w:rsidR="00C82EC9" w:rsidRPr="000913BE" w:rsidRDefault="00C82EC9" w:rsidP="00C82EC9">
            <w:pPr>
              <w:widowControl w:val="0"/>
              <w:ind w:left="98" w:right="103"/>
              <w:jc w:val="both"/>
            </w:pPr>
            <w:r w:rsidRPr="000913BE">
              <w:t>обеспечение эффективного функционирования и дальнейшего развития системы профессионального образования региона в условиях модернизации системы ПОО и реализации ФГОС СПО</w:t>
            </w:r>
          </w:p>
        </w:tc>
        <w:tc>
          <w:tcPr>
            <w:tcW w:w="2273" w:type="dxa"/>
          </w:tcPr>
          <w:p w:rsidR="00C82EC9" w:rsidRPr="000913BE" w:rsidRDefault="00C82EC9" w:rsidP="00C82EC9">
            <w:pPr>
              <w:widowControl w:val="0"/>
              <w:jc w:val="center"/>
            </w:pPr>
            <w:r w:rsidRPr="000913BE">
              <w:t>в течение года</w:t>
            </w:r>
          </w:p>
        </w:tc>
        <w:tc>
          <w:tcPr>
            <w:tcW w:w="2688" w:type="dxa"/>
          </w:tcPr>
          <w:p w:rsidR="00C82EC9" w:rsidRPr="000913BE" w:rsidRDefault="00C82EC9" w:rsidP="00C82EC9">
            <w:pPr>
              <w:widowControl w:val="0"/>
              <w:jc w:val="both"/>
            </w:pPr>
            <w:r w:rsidRPr="000913BE">
              <w:t xml:space="preserve">ОГАУ «Институт развития образования» </w:t>
            </w:r>
          </w:p>
          <w:p w:rsidR="00C82EC9" w:rsidRPr="000913BE" w:rsidRDefault="00C82EC9" w:rsidP="00C82EC9">
            <w:pPr>
              <w:widowControl w:val="0"/>
              <w:jc w:val="both"/>
            </w:pPr>
            <w:r w:rsidRPr="000913BE">
              <w:t xml:space="preserve">Вагина Е.Е. </w:t>
            </w:r>
          </w:p>
          <w:p w:rsidR="00C82EC9" w:rsidRPr="000913BE" w:rsidRDefault="00C82EC9" w:rsidP="00C82EC9">
            <w:pPr>
              <w:widowControl w:val="0"/>
              <w:jc w:val="both"/>
            </w:pPr>
            <w:r w:rsidRPr="000913BE">
              <w:t>Казанцева Т.Н.</w:t>
            </w:r>
          </w:p>
          <w:p w:rsidR="00C82EC9" w:rsidRPr="000913BE" w:rsidRDefault="00C82EC9" w:rsidP="00C82EC9">
            <w:pPr>
              <w:widowControl w:val="0"/>
              <w:jc w:val="both"/>
            </w:pPr>
            <w:r w:rsidRPr="000913BE">
              <w:t>Карпикова В.В.</w:t>
            </w:r>
          </w:p>
        </w:tc>
      </w:tr>
      <w:tr w:rsidR="00C82EC9" w:rsidRPr="000913BE" w:rsidTr="006F6B62">
        <w:tc>
          <w:tcPr>
            <w:tcW w:w="562" w:type="dxa"/>
          </w:tcPr>
          <w:p w:rsidR="00C82EC9" w:rsidRPr="000913BE" w:rsidRDefault="00C82EC9" w:rsidP="00C82EC9">
            <w:pPr>
              <w:widowControl w:val="0"/>
              <w:contextualSpacing/>
              <w:jc w:val="center"/>
              <w:rPr>
                <w:rFonts w:ascii="PT Astra Serif" w:hAnsi="PT Astra Serif"/>
                <w:spacing w:val="-20"/>
              </w:rPr>
            </w:pPr>
          </w:p>
        </w:tc>
        <w:tc>
          <w:tcPr>
            <w:tcW w:w="13750" w:type="dxa"/>
            <w:gridSpan w:val="4"/>
          </w:tcPr>
          <w:p w:rsidR="00C82EC9" w:rsidRPr="00C7385D" w:rsidRDefault="00C82EC9" w:rsidP="00C7385D">
            <w:pPr>
              <w:widowControl w:val="0"/>
              <w:suppressAutoHyphens/>
              <w:jc w:val="both"/>
              <w:rPr>
                <w:b/>
              </w:rPr>
            </w:pPr>
            <w:r w:rsidRPr="00C7385D">
              <w:rPr>
                <w:b/>
              </w:rPr>
              <w:t xml:space="preserve">Проводились консультации для педагогических работников по разработке учебно-методических комплексов по учебным дисциплинам и профессиональным модулям в соответствии с требованиями ФГОС СПО. Проводятся курсы повышения квалификации по дополнительной образовательной программе «Организация работы с обучающимися инвалидами и лицами с ограниченными возможностями здоровья в образовательном пространстве профессиональной образовательной организации» (36часов) для педагогических работников ОГБПОУ ДТК. Проведены консультации для педагогических работников по разработке учебно-методических комплексов: учебных дисциплин и профессиональных модулей (рабочие </w:t>
            </w:r>
            <w:r w:rsidRPr="00C7385D">
              <w:rPr>
                <w:b/>
              </w:rPr>
              <w:lastRenderedPageBreak/>
              <w:t>программы, комплекты фондов оценочных средств) в соответствии с требованиями ФГОС СПО и ФГОС СПО по ТОП-50. Консультирование педагогических работников профессиональных образовательных организаций по вопросам разработки фондов оценочных средств (КОС, КИМ, КОМ) и рабочих программ по дисциплинам общепрофессионального цикла.</w:t>
            </w:r>
          </w:p>
          <w:p w:rsidR="00C82EC9" w:rsidRPr="000913BE" w:rsidRDefault="00C82EC9" w:rsidP="00C7385D">
            <w:pPr>
              <w:widowControl w:val="0"/>
              <w:suppressAutoHyphens/>
              <w:jc w:val="both"/>
            </w:pPr>
            <w:r w:rsidRPr="00C7385D">
              <w:rPr>
                <w:b/>
              </w:rPr>
              <w:t>С 14 по 26 декабря состоялся областной обучающий спецкурс по теме «Первичной профилактики наркомании и алкоголизма среди студентов и слушателей профессиональных образовательных организаций Ульяновской области» для классных руководителей, социальных педагогов и педагогов-психологов профессиональных образовательных организаций. На занятиях рассматривались вопросы: создание программ профилактики злоупотребления психоактивными веществами средиобучающихся; деятельность по профилактике алкоголизма, табакокурения и наркомании среди обучающихся; реабилитация и коррекция несовершеннолетних, злоупотребляющих наркотиками и иными ПАВ; профилактика ВИЧ/СПИД в образовательной среде; организация работы молодёжных волонтёрских формирований по противодействию злоупотреблению ПАВ, пропаганде здорового образа жизни в подростковой и молодёжной среде;формы и методы работы первичной профилактики наркомании и алкоголизма среди подростков и молодёжи. Спецкурс вели специалисты НКО «Новое решение». Организатором  мероприятия является отдел методического сопровождения профессионального образования ОГАУ «ИРО».</w:t>
            </w:r>
          </w:p>
        </w:tc>
      </w:tr>
      <w:tr w:rsidR="00C82EC9" w:rsidRPr="000913BE" w:rsidTr="007E3040">
        <w:tc>
          <w:tcPr>
            <w:tcW w:w="562" w:type="dxa"/>
          </w:tcPr>
          <w:p w:rsidR="00C82EC9" w:rsidRPr="000913BE" w:rsidRDefault="00C82EC9" w:rsidP="00C82EC9">
            <w:pPr>
              <w:widowControl w:val="0"/>
              <w:contextualSpacing/>
              <w:jc w:val="center"/>
              <w:rPr>
                <w:rFonts w:ascii="PT Astra Serif" w:hAnsi="PT Astra Serif"/>
                <w:spacing w:val="-20"/>
              </w:rPr>
            </w:pPr>
            <w:r w:rsidRPr="000913BE">
              <w:rPr>
                <w:rFonts w:ascii="PT Astra Serif" w:hAnsi="PT Astra Serif"/>
                <w:spacing w:val="-20"/>
              </w:rPr>
              <w:lastRenderedPageBreak/>
              <w:t>32.</w:t>
            </w:r>
          </w:p>
        </w:tc>
        <w:tc>
          <w:tcPr>
            <w:tcW w:w="5245" w:type="dxa"/>
          </w:tcPr>
          <w:p w:rsidR="00C82EC9" w:rsidRPr="000913BE" w:rsidRDefault="00C82EC9" w:rsidP="00C82EC9">
            <w:pPr>
              <w:widowControl w:val="0"/>
              <w:ind w:right="144"/>
              <w:jc w:val="both"/>
            </w:pPr>
            <w:r w:rsidRPr="000913BE">
              <w:t>Участие в организации заседаний совета ректоров вузов Ульяновской области</w:t>
            </w:r>
          </w:p>
        </w:tc>
        <w:tc>
          <w:tcPr>
            <w:tcW w:w="3544" w:type="dxa"/>
          </w:tcPr>
          <w:p w:rsidR="00C82EC9" w:rsidRPr="000913BE" w:rsidRDefault="00C82EC9" w:rsidP="00C82EC9">
            <w:pPr>
              <w:widowControl w:val="0"/>
              <w:jc w:val="both"/>
            </w:pPr>
            <w:r w:rsidRPr="000913BE">
              <w:t>Выработка единых механизмов в вопросах развития научного потенциала региона и взаимодействия с организациями высшего образования</w:t>
            </w:r>
          </w:p>
        </w:tc>
        <w:tc>
          <w:tcPr>
            <w:tcW w:w="2273" w:type="dxa"/>
          </w:tcPr>
          <w:p w:rsidR="00C82EC9" w:rsidRPr="000913BE" w:rsidRDefault="00C82EC9" w:rsidP="00C82EC9">
            <w:pPr>
              <w:widowControl w:val="0"/>
              <w:jc w:val="center"/>
            </w:pPr>
            <w:r w:rsidRPr="000913BE">
              <w:t>по плану заседаний Совета ректоров вузов Ульяновской области</w:t>
            </w:r>
          </w:p>
        </w:tc>
        <w:tc>
          <w:tcPr>
            <w:tcW w:w="2688" w:type="dxa"/>
          </w:tcPr>
          <w:p w:rsidR="00C82EC9" w:rsidRPr="000913BE" w:rsidRDefault="00C82EC9" w:rsidP="00C82EC9">
            <w:pPr>
              <w:widowControl w:val="0"/>
            </w:pPr>
            <w:r w:rsidRPr="000913BE">
              <w:t>Департамент профессионального образования и науки</w:t>
            </w:r>
          </w:p>
          <w:p w:rsidR="00C82EC9" w:rsidRPr="000913BE" w:rsidRDefault="00C82EC9" w:rsidP="00C82EC9">
            <w:pPr>
              <w:widowControl w:val="0"/>
            </w:pPr>
            <w:r w:rsidRPr="000913BE">
              <w:t>Т.А.Хайрутдинов</w:t>
            </w:r>
          </w:p>
          <w:p w:rsidR="00C82EC9" w:rsidRPr="000913BE" w:rsidRDefault="00C82EC9" w:rsidP="00C82EC9">
            <w:pPr>
              <w:widowControl w:val="0"/>
            </w:pPr>
            <w:r w:rsidRPr="000913BE">
              <w:t>Т.Н.Петрякова</w:t>
            </w:r>
          </w:p>
        </w:tc>
      </w:tr>
      <w:tr w:rsidR="00C82EC9" w:rsidRPr="000913BE" w:rsidTr="006F6B62">
        <w:tc>
          <w:tcPr>
            <w:tcW w:w="562" w:type="dxa"/>
          </w:tcPr>
          <w:p w:rsidR="00C82EC9" w:rsidRPr="000913BE" w:rsidRDefault="00C82EC9" w:rsidP="00C82EC9">
            <w:pPr>
              <w:widowControl w:val="0"/>
              <w:contextualSpacing/>
              <w:jc w:val="center"/>
              <w:rPr>
                <w:rFonts w:ascii="PT Astra Serif" w:hAnsi="PT Astra Serif"/>
                <w:spacing w:val="-20"/>
              </w:rPr>
            </w:pPr>
          </w:p>
        </w:tc>
        <w:tc>
          <w:tcPr>
            <w:tcW w:w="13750" w:type="dxa"/>
            <w:gridSpan w:val="4"/>
          </w:tcPr>
          <w:p w:rsidR="00C82EC9" w:rsidRPr="000913BE" w:rsidRDefault="00C82EC9" w:rsidP="00C7385D">
            <w:pPr>
              <w:widowControl w:val="0"/>
              <w:suppressAutoHyphens/>
              <w:jc w:val="both"/>
            </w:pPr>
            <w:r w:rsidRPr="00C7385D">
              <w:rPr>
                <w:b/>
              </w:rPr>
              <w:t>В заседаниях Совета ректоров вузов Ульяновской области 17 декабря и 25 декабря принимала участие Петрякова Т.Н., референт департамента профессионального образования и науки. На заседаниях обсуждались вопросы о ситуации с заболеваемостью Covid 19 в вузах и филиалах вузов, находящихся на территории Ульяновской области. Также на заседании Совета ректоров вузов Ульяновской области 17.12.2020 обсуждались вопросы организации работы по развитию студенческого спорта и о переносе начала учебного года (по запросу Совета ректоров вузов РФО). На заседании 25.12.2020 принят в состав  Совета ректоров вузов Ульяновской области Удалов Юрий Дмитриевич, исполняющий обязанности генерального директора ФГБУ «Федеральный высокотехнологичный центр медицинской радиологии федерального медико-биологического агентства», доктор медицинских наук.</w:t>
            </w:r>
          </w:p>
        </w:tc>
      </w:tr>
      <w:tr w:rsidR="00C82EC9" w:rsidRPr="000913BE" w:rsidTr="007E3040">
        <w:tc>
          <w:tcPr>
            <w:tcW w:w="562" w:type="dxa"/>
          </w:tcPr>
          <w:p w:rsidR="00C82EC9" w:rsidRPr="000913BE" w:rsidRDefault="00C82EC9" w:rsidP="00C82EC9">
            <w:pPr>
              <w:widowControl w:val="0"/>
              <w:contextualSpacing/>
              <w:jc w:val="center"/>
              <w:rPr>
                <w:rFonts w:ascii="PT Astra Serif" w:hAnsi="PT Astra Serif"/>
                <w:spacing w:val="-20"/>
              </w:rPr>
            </w:pPr>
            <w:r w:rsidRPr="000913BE">
              <w:rPr>
                <w:rFonts w:ascii="PT Astra Serif" w:hAnsi="PT Astra Serif"/>
                <w:spacing w:val="-20"/>
              </w:rPr>
              <w:t>33.</w:t>
            </w:r>
          </w:p>
          <w:p w:rsidR="00C82EC9" w:rsidRPr="000913BE" w:rsidRDefault="00C82EC9" w:rsidP="00C82EC9">
            <w:pPr>
              <w:widowControl w:val="0"/>
              <w:contextualSpacing/>
              <w:jc w:val="center"/>
              <w:rPr>
                <w:rFonts w:ascii="PT Astra Serif" w:hAnsi="PT Astra Serif"/>
                <w:spacing w:val="-20"/>
              </w:rPr>
            </w:pPr>
          </w:p>
        </w:tc>
        <w:tc>
          <w:tcPr>
            <w:tcW w:w="5245" w:type="dxa"/>
          </w:tcPr>
          <w:p w:rsidR="00C82EC9" w:rsidRPr="000913BE" w:rsidRDefault="00C82EC9" w:rsidP="00C82EC9">
            <w:pPr>
              <w:widowControl w:val="0"/>
              <w:jc w:val="both"/>
            </w:pPr>
            <w:r w:rsidRPr="000913BE">
              <w:t>Осуществление контрольно-надзорной деятельности:</w:t>
            </w:r>
          </w:p>
          <w:p w:rsidR="00C82EC9" w:rsidRPr="000913BE" w:rsidRDefault="00C82EC9" w:rsidP="00C82EC9">
            <w:pPr>
              <w:widowControl w:val="0"/>
              <w:jc w:val="both"/>
            </w:pPr>
            <w:r w:rsidRPr="000913BE">
              <w:t>лицензионный контроль;</w:t>
            </w:r>
          </w:p>
          <w:p w:rsidR="00C82EC9" w:rsidRPr="000913BE" w:rsidRDefault="00C82EC9" w:rsidP="00C82EC9">
            <w:pPr>
              <w:widowControl w:val="0"/>
            </w:pPr>
            <w:r w:rsidRPr="000913BE">
              <w:t>государственный контроль (надзор) за соблюдением законодательства в сфере образования</w:t>
            </w:r>
          </w:p>
          <w:p w:rsidR="00C82EC9" w:rsidRPr="000913BE" w:rsidRDefault="00C82EC9" w:rsidP="00C82EC9">
            <w:pPr>
              <w:widowControl w:val="0"/>
              <w:jc w:val="both"/>
            </w:pPr>
          </w:p>
        </w:tc>
        <w:tc>
          <w:tcPr>
            <w:tcW w:w="3544" w:type="dxa"/>
          </w:tcPr>
          <w:p w:rsidR="00C82EC9" w:rsidRPr="000913BE" w:rsidRDefault="00C82EC9" w:rsidP="00C82EC9">
            <w:pPr>
              <w:widowControl w:val="0"/>
              <w:jc w:val="both"/>
            </w:pPr>
            <w:r w:rsidRPr="000913BE">
              <w:t>Предупреждение, выявление, пресечение нарушений лицензионных требований, предъявляемых к лицензиату при осуществлении образовательной деятельности, принятие мер по устранению последствий выявленных нарушений.</w:t>
            </w:r>
          </w:p>
          <w:p w:rsidR="00C82EC9" w:rsidRPr="000913BE" w:rsidRDefault="00C82EC9" w:rsidP="00C82EC9">
            <w:pPr>
              <w:widowControl w:val="0"/>
              <w:jc w:val="both"/>
            </w:pPr>
            <w:r w:rsidRPr="000913BE">
              <w:t>Оценка соответствия образова</w:t>
            </w:r>
            <w:r w:rsidRPr="000913BE">
              <w:lastRenderedPageBreak/>
              <w:t>тельной деятельности и подготовки обучающихся в организации, осуществляющей образовательную деятельность по имеющим государственную аккредитацию образовательным программам, требованиям ФГОС.</w:t>
            </w:r>
          </w:p>
          <w:p w:rsidR="00C82EC9" w:rsidRPr="000913BE" w:rsidRDefault="00C82EC9" w:rsidP="00C82EC9">
            <w:pPr>
              <w:widowControl w:val="0"/>
              <w:jc w:val="both"/>
            </w:pPr>
            <w:r w:rsidRPr="000913BE">
              <w:t>Предупреждение, выявление, пресечение нарушений законодательства об образовании посредством организации и проведения проверок, принятие мер по пресечению и (или) устранению последствий выявленных нарушений.</w:t>
            </w:r>
          </w:p>
        </w:tc>
        <w:tc>
          <w:tcPr>
            <w:tcW w:w="2273" w:type="dxa"/>
          </w:tcPr>
          <w:p w:rsidR="00C82EC9" w:rsidRPr="000913BE" w:rsidRDefault="00C82EC9" w:rsidP="00C82EC9">
            <w:pPr>
              <w:widowControl w:val="0"/>
              <w:jc w:val="center"/>
            </w:pPr>
            <w:r w:rsidRPr="000913BE">
              <w:lastRenderedPageBreak/>
              <w:t>в течение года</w:t>
            </w:r>
          </w:p>
        </w:tc>
        <w:tc>
          <w:tcPr>
            <w:tcW w:w="2688" w:type="dxa"/>
          </w:tcPr>
          <w:p w:rsidR="00C82EC9" w:rsidRPr="000913BE" w:rsidRDefault="00C82EC9" w:rsidP="00C82EC9">
            <w:pPr>
              <w:widowControl w:val="0"/>
              <w:jc w:val="both"/>
            </w:pPr>
            <w:r w:rsidRPr="000913BE">
              <w:t>Департамент по надзору и контролю в сфере образования Ульяновской области</w:t>
            </w:r>
          </w:p>
          <w:p w:rsidR="00C82EC9" w:rsidRPr="000913BE" w:rsidRDefault="00C82EC9" w:rsidP="00C82EC9">
            <w:pPr>
              <w:widowControl w:val="0"/>
              <w:jc w:val="both"/>
            </w:pPr>
            <w:r w:rsidRPr="000913BE">
              <w:t>О.М.Касимова</w:t>
            </w:r>
          </w:p>
          <w:p w:rsidR="00C82EC9" w:rsidRPr="000913BE" w:rsidRDefault="00C82EC9" w:rsidP="00C82EC9">
            <w:pPr>
              <w:widowControl w:val="0"/>
              <w:jc w:val="both"/>
            </w:pPr>
            <w:r w:rsidRPr="000913BE">
              <w:t>Т.Н.Позапарьева</w:t>
            </w:r>
          </w:p>
          <w:p w:rsidR="00C82EC9" w:rsidRPr="000913BE" w:rsidRDefault="00C82EC9" w:rsidP="00C82EC9">
            <w:pPr>
              <w:widowControl w:val="0"/>
              <w:jc w:val="both"/>
            </w:pPr>
            <w:r w:rsidRPr="000913BE">
              <w:t>Агишева Е.В.</w:t>
            </w:r>
          </w:p>
          <w:p w:rsidR="00C82EC9" w:rsidRPr="000913BE" w:rsidRDefault="00C82EC9" w:rsidP="00C82EC9">
            <w:pPr>
              <w:widowControl w:val="0"/>
              <w:jc w:val="both"/>
            </w:pPr>
            <w:r w:rsidRPr="000913BE">
              <w:t>Михеева С.А.</w:t>
            </w:r>
          </w:p>
          <w:p w:rsidR="00C82EC9" w:rsidRPr="000913BE" w:rsidRDefault="00C82EC9" w:rsidP="00C82EC9">
            <w:pPr>
              <w:widowControl w:val="0"/>
              <w:jc w:val="both"/>
            </w:pPr>
            <w:r w:rsidRPr="000913BE">
              <w:t>Черемных А.В.</w:t>
            </w:r>
          </w:p>
        </w:tc>
      </w:tr>
      <w:tr w:rsidR="00C82EC9" w:rsidRPr="000913BE" w:rsidTr="006F6B62">
        <w:tc>
          <w:tcPr>
            <w:tcW w:w="562" w:type="dxa"/>
          </w:tcPr>
          <w:p w:rsidR="00C82EC9" w:rsidRPr="000913BE" w:rsidRDefault="00C82EC9" w:rsidP="00C82EC9">
            <w:pPr>
              <w:widowControl w:val="0"/>
              <w:contextualSpacing/>
              <w:jc w:val="center"/>
              <w:rPr>
                <w:rFonts w:ascii="PT Astra Serif" w:hAnsi="PT Astra Serif"/>
                <w:spacing w:val="-20"/>
              </w:rPr>
            </w:pPr>
          </w:p>
        </w:tc>
        <w:tc>
          <w:tcPr>
            <w:tcW w:w="13750" w:type="dxa"/>
            <w:gridSpan w:val="4"/>
          </w:tcPr>
          <w:p w:rsidR="00C82EC9" w:rsidRPr="000913BE" w:rsidRDefault="00C82EC9" w:rsidP="00C7385D">
            <w:pPr>
              <w:widowControl w:val="0"/>
              <w:suppressAutoHyphens/>
              <w:jc w:val="both"/>
            </w:pPr>
            <w:r w:rsidRPr="00C7385D">
              <w:rPr>
                <w:b/>
              </w:rPr>
              <w:t>Внесение сведений о контроле за исполнением предписаний и предоставлении отчетов об исполнении предписаний в информационные системы Рособрнадзор</w:t>
            </w:r>
            <w:r w:rsidR="00C7385D">
              <w:rPr>
                <w:b/>
              </w:rPr>
              <w:t xml:space="preserve">а и Генеральной Прокуратуры РФ, </w:t>
            </w:r>
            <w:r w:rsidRPr="00C7385D">
              <w:rPr>
                <w:b/>
              </w:rPr>
              <w:t>проведение плановой документарной проверки в отношении Управления образования администрации МО «Барышский район»; внесение измененйи в ежегодный план проведения плановых проверок юридических лиуц и индивидуальных предпринимателей на 2021 го в соответствии с Постановлением Правительства РФ от 30.11.2020 №1969 «Об особенностях формирования  ежегодных планов проведения прлановых проверок юридических и индивидуальных предпринимателей на 2021 год, проведения проверок в 2021 году и внесении изменений в пункт  7 Правил подготовки  органами  государствкенного контроля (надзора)  и органами  муниципального контроля ежегодных планов  проведения  плановых проверок юридических лици индивидуальных предпринимателей».</w:t>
            </w:r>
            <w:r w:rsidR="00C7385D">
              <w:rPr>
                <w:b/>
              </w:rPr>
              <w:t xml:space="preserve"> </w:t>
            </w:r>
            <w:r w:rsidRPr="00C7385D">
              <w:rPr>
                <w:b/>
              </w:rPr>
              <w:t>Внесение изменений в распоряжения Министерства просвещеня и воспитания Ульяновской области по вопросам аттестации экспертов, привлекаемых к проведению мероприятий по контролю.</w:t>
            </w:r>
            <w:r w:rsidR="00C7385D">
              <w:rPr>
                <w:b/>
              </w:rPr>
              <w:t xml:space="preserve"> </w:t>
            </w:r>
            <w:r w:rsidRPr="00C7385D">
              <w:rPr>
                <w:b/>
              </w:rPr>
              <w:t>Подготовка распоряжений о проведении 17 плановых проверок в январе 2021 г.</w:t>
            </w:r>
            <w:r w:rsidR="00C7385D">
              <w:rPr>
                <w:b/>
              </w:rPr>
              <w:t xml:space="preserve"> </w:t>
            </w:r>
            <w:r w:rsidRPr="00C7385D">
              <w:rPr>
                <w:b/>
              </w:rPr>
              <w:t>Подготовка изменений в распоряжение  Министерства просвещения и воспитания Ульянвоскойобласти от 19.10.2020 №1515-р «Об утверждении перечней нормативных правовых актов, содержащих обязательные требования, соблюдение которых оценивается при проведении мероприятий по государственному</w:t>
            </w:r>
            <w:r w:rsidRPr="00C7385D">
              <w:rPr>
                <w:rFonts w:ascii="PT Astra Serif" w:hAnsi="PT Astra Serif"/>
                <w:b/>
              </w:rPr>
              <w:t xml:space="preserve"> контролю (надзору) в сфере образования, мероприятий по лицензионному контролю образовательной деятельности, отнесённых к компетенции Министерства просвещения и воспитания Ульяновской области» в связи с актуализацией нормативно-правовых актов, вступающих в силу с 01.01.2020.</w:t>
            </w:r>
            <w:r w:rsidR="00C7385D">
              <w:rPr>
                <w:rFonts w:ascii="PT Astra Serif" w:hAnsi="PT Astra Serif"/>
                <w:b/>
              </w:rPr>
              <w:t xml:space="preserve"> </w:t>
            </w:r>
            <w:r w:rsidRPr="00C7385D">
              <w:rPr>
                <w:rFonts w:ascii="PT Astra Serif" w:hAnsi="PT Astra Serif"/>
                <w:b/>
              </w:rPr>
              <w:t>Актуализация сведений о федеральном государственном надзоре в сфере образования на региональном портале государственнных и муниципальных услуг и функций.</w:t>
            </w:r>
          </w:p>
        </w:tc>
      </w:tr>
      <w:tr w:rsidR="00C82EC9" w:rsidRPr="000913BE" w:rsidTr="007E3040">
        <w:tc>
          <w:tcPr>
            <w:tcW w:w="562" w:type="dxa"/>
          </w:tcPr>
          <w:p w:rsidR="00C82EC9" w:rsidRPr="000913BE" w:rsidRDefault="00C82EC9" w:rsidP="00C82EC9">
            <w:pPr>
              <w:widowControl w:val="0"/>
              <w:contextualSpacing/>
              <w:jc w:val="center"/>
              <w:rPr>
                <w:rFonts w:ascii="PT Astra Serif" w:hAnsi="PT Astra Serif"/>
                <w:spacing w:val="-20"/>
              </w:rPr>
            </w:pPr>
            <w:r w:rsidRPr="000913BE">
              <w:rPr>
                <w:rFonts w:ascii="PT Astra Serif" w:hAnsi="PT Astra Serif"/>
                <w:spacing w:val="-20"/>
              </w:rPr>
              <w:t>34.</w:t>
            </w:r>
          </w:p>
        </w:tc>
        <w:tc>
          <w:tcPr>
            <w:tcW w:w="5245" w:type="dxa"/>
          </w:tcPr>
          <w:p w:rsidR="00C82EC9" w:rsidRPr="000913BE" w:rsidRDefault="00C82EC9" w:rsidP="00C82EC9">
            <w:pPr>
              <w:widowControl w:val="0"/>
              <w:jc w:val="both"/>
            </w:pPr>
            <w:r w:rsidRPr="000913BE">
              <w:t xml:space="preserve">Предоставление государственных услуг: </w:t>
            </w:r>
          </w:p>
          <w:p w:rsidR="00C82EC9" w:rsidRPr="000913BE" w:rsidRDefault="00C82EC9" w:rsidP="00C82EC9">
            <w:pPr>
              <w:widowControl w:val="0"/>
              <w:jc w:val="both"/>
            </w:pPr>
            <w:r w:rsidRPr="000913BE">
              <w:t>лицензирование образовательной деятельности;</w:t>
            </w:r>
          </w:p>
          <w:p w:rsidR="00C82EC9" w:rsidRPr="000913BE" w:rsidRDefault="00C82EC9" w:rsidP="00C82EC9">
            <w:pPr>
              <w:widowControl w:val="0"/>
              <w:jc w:val="both"/>
            </w:pPr>
            <w:r w:rsidRPr="000913BE">
              <w:t>государственная аккредитация образовательной деятельности;</w:t>
            </w:r>
          </w:p>
          <w:p w:rsidR="00C82EC9" w:rsidRPr="000913BE" w:rsidRDefault="00C82EC9" w:rsidP="00C82EC9">
            <w:pPr>
              <w:widowControl w:val="0"/>
              <w:jc w:val="both"/>
            </w:pPr>
            <w:r w:rsidRPr="000913BE">
              <w:lastRenderedPageBreak/>
              <w:t>подтверждение документов об образовании и (или) о квалификации, об учёных степенях, учёных званиях</w:t>
            </w:r>
          </w:p>
        </w:tc>
        <w:tc>
          <w:tcPr>
            <w:tcW w:w="3544" w:type="dxa"/>
          </w:tcPr>
          <w:p w:rsidR="00C82EC9" w:rsidRPr="000913BE" w:rsidRDefault="00C82EC9" w:rsidP="00C82EC9">
            <w:pPr>
              <w:widowControl w:val="0"/>
              <w:jc w:val="both"/>
            </w:pPr>
            <w:r w:rsidRPr="000913BE">
              <w:lastRenderedPageBreak/>
              <w:t>Предоставление государственной услуги по лицензированию образовательной деятельности,</w:t>
            </w:r>
          </w:p>
          <w:p w:rsidR="00C82EC9" w:rsidRPr="000913BE" w:rsidRDefault="00C82EC9" w:rsidP="00C82EC9">
            <w:pPr>
              <w:widowControl w:val="0"/>
              <w:jc w:val="both"/>
            </w:pPr>
            <w:r w:rsidRPr="000913BE">
              <w:t xml:space="preserve">по государственной аккредитации </w:t>
            </w:r>
            <w:r w:rsidRPr="000913BE">
              <w:lastRenderedPageBreak/>
              <w:t>образовательной деятельности:</w:t>
            </w:r>
          </w:p>
          <w:p w:rsidR="00C82EC9" w:rsidRPr="000913BE" w:rsidRDefault="00C82EC9" w:rsidP="00C82EC9">
            <w:pPr>
              <w:widowControl w:val="0"/>
              <w:jc w:val="both"/>
            </w:pPr>
            <w:r w:rsidRPr="000913BE">
              <w:t xml:space="preserve"> по проставлению штампа «АПОСТИЛЬ»</w:t>
            </w:r>
          </w:p>
        </w:tc>
        <w:tc>
          <w:tcPr>
            <w:tcW w:w="2273" w:type="dxa"/>
          </w:tcPr>
          <w:p w:rsidR="00C82EC9" w:rsidRPr="000913BE" w:rsidRDefault="00C82EC9" w:rsidP="00C82EC9">
            <w:pPr>
              <w:widowControl w:val="0"/>
              <w:jc w:val="center"/>
            </w:pPr>
            <w:r w:rsidRPr="000913BE">
              <w:lastRenderedPageBreak/>
              <w:t>в течение года</w:t>
            </w:r>
          </w:p>
        </w:tc>
        <w:tc>
          <w:tcPr>
            <w:tcW w:w="2688" w:type="dxa"/>
          </w:tcPr>
          <w:p w:rsidR="00C82EC9" w:rsidRPr="000913BE" w:rsidRDefault="00C82EC9" w:rsidP="00C82EC9">
            <w:pPr>
              <w:widowControl w:val="0"/>
              <w:jc w:val="both"/>
            </w:pPr>
            <w:r w:rsidRPr="000913BE">
              <w:t>Департамент по надзору и контролю в сфере образования Ульяновской области</w:t>
            </w:r>
          </w:p>
          <w:p w:rsidR="00C82EC9" w:rsidRPr="000913BE" w:rsidRDefault="00C82EC9" w:rsidP="00C82EC9">
            <w:pPr>
              <w:widowControl w:val="0"/>
              <w:jc w:val="both"/>
            </w:pPr>
            <w:r w:rsidRPr="000913BE">
              <w:lastRenderedPageBreak/>
              <w:t>Касимова О.М.</w:t>
            </w:r>
          </w:p>
          <w:p w:rsidR="00C82EC9" w:rsidRPr="000913BE" w:rsidRDefault="00C82EC9" w:rsidP="00C82EC9">
            <w:pPr>
              <w:widowControl w:val="0"/>
              <w:jc w:val="both"/>
            </w:pPr>
            <w:r w:rsidRPr="000913BE">
              <w:t>Агишева Е.В.</w:t>
            </w:r>
          </w:p>
          <w:p w:rsidR="00C82EC9" w:rsidRPr="000913BE" w:rsidRDefault="00C82EC9" w:rsidP="00C82EC9">
            <w:pPr>
              <w:widowControl w:val="0"/>
              <w:jc w:val="both"/>
            </w:pPr>
            <w:r w:rsidRPr="000913BE">
              <w:t>Михеева С.А.</w:t>
            </w:r>
          </w:p>
          <w:p w:rsidR="00C82EC9" w:rsidRPr="000913BE" w:rsidRDefault="00C82EC9" w:rsidP="00C82EC9">
            <w:pPr>
              <w:widowControl w:val="0"/>
              <w:jc w:val="both"/>
            </w:pPr>
          </w:p>
          <w:p w:rsidR="00C82EC9" w:rsidRPr="000913BE" w:rsidRDefault="00C82EC9" w:rsidP="00C82EC9">
            <w:pPr>
              <w:widowControl w:val="0"/>
            </w:pPr>
          </w:p>
        </w:tc>
      </w:tr>
      <w:tr w:rsidR="00C82EC9" w:rsidRPr="000913BE" w:rsidTr="006F6B62">
        <w:tc>
          <w:tcPr>
            <w:tcW w:w="562" w:type="dxa"/>
          </w:tcPr>
          <w:p w:rsidR="00C82EC9" w:rsidRPr="000913BE" w:rsidRDefault="00C82EC9" w:rsidP="00C82EC9">
            <w:pPr>
              <w:widowControl w:val="0"/>
              <w:contextualSpacing/>
              <w:jc w:val="center"/>
              <w:rPr>
                <w:rFonts w:ascii="PT Astra Serif" w:hAnsi="PT Astra Serif"/>
                <w:spacing w:val="-20"/>
              </w:rPr>
            </w:pPr>
          </w:p>
        </w:tc>
        <w:tc>
          <w:tcPr>
            <w:tcW w:w="13750" w:type="dxa"/>
            <w:gridSpan w:val="4"/>
          </w:tcPr>
          <w:p w:rsidR="00C82EC9" w:rsidRPr="00C7385D" w:rsidRDefault="00C82EC9" w:rsidP="00C7385D">
            <w:pPr>
              <w:widowControl w:val="0"/>
              <w:suppressAutoHyphens/>
              <w:jc w:val="both"/>
              <w:rPr>
                <w:b/>
              </w:rPr>
            </w:pPr>
            <w:r w:rsidRPr="00C7385D">
              <w:rPr>
                <w:b/>
              </w:rPr>
              <w:t>Принято заявлений о подтверждении документов об образовании – 1.  Подтверждено документов об образовании – 1. Внесены сведения о предоставлении государственной услуги в ФИС ФБДА – 1. Выдано документов об образовании – 1.</w:t>
            </w:r>
          </w:p>
          <w:p w:rsidR="00C82EC9" w:rsidRPr="00C7385D" w:rsidRDefault="00C82EC9" w:rsidP="00C7385D">
            <w:pPr>
              <w:widowControl w:val="0"/>
              <w:suppressAutoHyphens/>
              <w:jc w:val="both"/>
              <w:rPr>
                <w:b/>
              </w:rPr>
            </w:pPr>
            <w:r w:rsidRPr="00C7385D">
              <w:rPr>
                <w:b/>
              </w:rPr>
              <w:t>Внесена информация о предоставлении государственной услуги ИС АКНДПП (модуль «Лицензирование») – 98.</w:t>
            </w:r>
          </w:p>
        </w:tc>
      </w:tr>
      <w:tr w:rsidR="00C82EC9" w:rsidRPr="000913BE" w:rsidTr="007E3040">
        <w:tc>
          <w:tcPr>
            <w:tcW w:w="562" w:type="dxa"/>
          </w:tcPr>
          <w:p w:rsidR="00C82EC9" w:rsidRPr="000913BE" w:rsidRDefault="00C82EC9" w:rsidP="00C82EC9">
            <w:pPr>
              <w:widowControl w:val="0"/>
              <w:contextualSpacing/>
              <w:jc w:val="center"/>
              <w:rPr>
                <w:rFonts w:ascii="PT Astra Serif" w:hAnsi="PT Astra Serif"/>
                <w:spacing w:val="-20"/>
              </w:rPr>
            </w:pPr>
            <w:r w:rsidRPr="000913BE">
              <w:rPr>
                <w:rFonts w:ascii="PT Astra Serif" w:hAnsi="PT Astra Serif"/>
                <w:spacing w:val="-20"/>
              </w:rPr>
              <w:t>35.</w:t>
            </w:r>
          </w:p>
        </w:tc>
        <w:tc>
          <w:tcPr>
            <w:tcW w:w="5245" w:type="dxa"/>
          </w:tcPr>
          <w:p w:rsidR="00C82EC9" w:rsidRPr="000913BE" w:rsidRDefault="00C82EC9" w:rsidP="00C82EC9">
            <w:pPr>
              <w:widowControl w:val="0"/>
              <w:jc w:val="both"/>
            </w:pPr>
            <w:r w:rsidRPr="000913BE">
              <w:t>Обеспечение организации оздоровления работников бюджетной сферы</w:t>
            </w:r>
          </w:p>
        </w:tc>
        <w:tc>
          <w:tcPr>
            <w:tcW w:w="3544" w:type="dxa"/>
          </w:tcPr>
          <w:p w:rsidR="00C82EC9" w:rsidRPr="000913BE" w:rsidRDefault="00C82EC9" w:rsidP="00C82EC9">
            <w:pPr>
              <w:widowControl w:val="0"/>
              <w:jc w:val="both"/>
            </w:pPr>
            <w:r w:rsidRPr="000913BE">
              <w:t xml:space="preserve">Проведение информационной кампании; аналитическая работа; прием заявлений; мониторинг оздоровления работников; межотраслевое взаимодействие </w:t>
            </w:r>
          </w:p>
        </w:tc>
        <w:tc>
          <w:tcPr>
            <w:tcW w:w="2273" w:type="dxa"/>
          </w:tcPr>
          <w:p w:rsidR="00C82EC9" w:rsidRPr="000913BE" w:rsidRDefault="00C82EC9" w:rsidP="00C82EC9">
            <w:pPr>
              <w:widowControl w:val="0"/>
              <w:jc w:val="center"/>
            </w:pPr>
            <w:r w:rsidRPr="000913BE">
              <w:t>в течение года</w:t>
            </w:r>
          </w:p>
        </w:tc>
        <w:tc>
          <w:tcPr>
            <w:tcW w:w="2688" w:type="dxa"/>
          </w:tcPr>
          <w:p w:rsidR="00C82EC9" w:rsidRPr="000913BE" w:rsidRDefault="00C82EC9" w:rsidP="00C82EC9">
            <w:pPr>
              <w:widowControl w:val="0"/>
            </w:pPr>
            <w:r w:rsidRPr="000913BE">
              <w:t>ОГКУ «Управление обеспечения деятельности в сфере образования»</w:t>
            </w:r>
          </w:p>
          <w:p w:rsidR="00C82EC9" w:rsidRPr="000913BE" w:rsidRDefault="00C82EC9" w:rsidP="00C82EC9">
            <w:pPr>
              <w:widowControl w:val="0"/>
            </w:pPr>
            <w:r w:rsidRPr="000913BE">
              <w:t>И.Н.Элюнова</w:t>
            </w:r>
          </w:p>
        </w:tc>
      </w:tr>
      <w:tr w:rsidR="00C82EC9" w:rsidRPr="000913BE" w:rsidTr="006F6B62">
        <w:tc>
          <w:tcPr>
            <w:tcW w:w="562" w:type="dxa"/>
          </w:tcPr>
          <w:p w:rsidR="00C82EC9" w:rsidRPr="000913BE" w:rsidRDefault="00C82EC9" w:rsidP="00C82EC9">
            <w:pPr>
              <w:widowControl w:val="0"/>
              <w:contextualSpacing/>
              <w:jc w:val="center"/>
              <w:rPr>
                <w:rFonts w:ascii="PT Astra Serif" w:hAnsi="PT Astra Serif"/>
                <w:spacing w:val="-20"/>
              </w:rPr>
            </w:pPr>
          </w:p>
        </w:tc>
        <w:tc>
          <w:tcPr>
            <w:tcW w:w="13750" w:type="dxa"/>
            <w:gridSpan w:val="4"/>
          </w:tcPr>
          <w:p w:rsidR="00C82EC9" w:rsidRPr="000913BE" w:rsidRDefault="00C82EC9" w:rsidP="00C7385D">
            <w:pPr>
              <w:widowControl w:val="0"/>
              <w:suppressAutoHyphens/>
              <w:jc w:val="both"/>
            </w:pPr>
            <w:r w:rsidRPr="00C7385D">
              <w:rPr>
                <w:b/>
              </w:rPr>
              <w:t>Ведется консультирование работников бюджетной сферы по вопросам оздоровления. На текущую дату (30 декабря 2020 г.) оздоровление прошли 263 работников бюджетной сферы. Заявление подали 349 бюджетника. Подготовлен мониторинг по итогам летней оздоровительной кампании.</w:t>
            </w:r>
          </w:p>
        </w:tc>
      </w:tr>
      <w:tr w:rsidR="00C82EC9" w:rsidRPr="000913BE" w:rsidTr="007E3040">
        <w:tc>
          <w:tcPr>
            <w:tcW w:w="562" w:type="dxa"/>
          </w:tcPr>
          <w:p w:rsidR="00C82EC9" w:rsidRPr="000913BE" w:rsidRDefault="00C82EC9" w:rsidP="00C82EC9">
            <w:pPr>
              <w:widowControl w:val="0"/>
              <w:contextualSpacing/>
              <w:jc w:val="center"/>
              <w:rPr>
                <w:rFonts w:ascii="PT Astra Serif" w:hAnsi="PT Astra Serif"/>
                <w:spacing w:val="-20"/>
              </w:rPr>
            </w:pPr>
            <w:r w:rsidRPr="000913BE">
              <w:rPr>
                <w:rFonts w:ascii="PT Astra Serif" w:hAnsi="PT Astra Serif"/>
                <w:spacing w:val="-20"/>
              </w:rPr>
              <w:t>36.</w:t>
            </w:r>
          </w:p>
        </w:tc>
        <w:tc>
          <w:tcPr>
            <w:tcW w:w="5245" w:type="dxa"/>
          </w:tcPr>
          <w:p w:rsidR="00C82EC9" w:rsidRPr="000913BE" w:rsidRDefault="00C82EC9" w:rsidP="00C82EC9">
            <w:pPr>
              <w:widowControl w:val="0"/>
              <w:jc w:val="both"/>
            </w:pPr>
            <w:r w:rsidRPr="000913BE">
              <w:rPr>
                <w:rFonts w:ascii="PT Astra Serif" w:hAnsi="PT Astra Serif"/>
                <w:spacing w:val="-20"/>
              </w:rPr>
              <w:t>Организационное обеспечение и методическое сопровождение проведения  оздоровительной кампании 2020 года</w:t>
            </w:r>
          </w:p>
        </w:tc>
        <w:tc>
          <w:tcPr>
            <w:tcW w:w="3544" w:type="dxa"/>
          </w:tcPr>
          <w:p w:rsidR="00C82EC9" w:rsidRPr="000913BE" w:rsidRDefault="00C82EC9" w:rsidP="00C82EC9">
            <w:pPr>
              <w:widowControl w:val="0"/>
              <w:jc w:val="both"/>
            </w:pPr>
            <w:r w:rsidRPr="000913BE">
              <w:t>Организация и проведение информационной кампании, заявочной кампании; прием заявлений; проведение мониторингов; обеспечение межотраслевого взаимодействия; проведение мероприятий, направленных на повышение количества и качества отдыхающих в лагерях</w:t>
            </w:r>
          </w:p>
        </w:tc>
        <w:tc>
          <w:tcPr>
            <w:tcW w:w="2273" w:type="dxa"/>
          </w:tcPr>
          <w:p w:rsidR="00C82EC9" w:rsidRPr="000913BE" w:rsidRDefault="00C82EC9" w:rsidP="00C82EC9">
            <w:pPr>
              <w:widowControl w:val="0"/>
              <w:jc w:val="center"/>
            </w:pPr>
            <w:r w:rsidRPr="000913BE">
              <w:t>в течение года</w:t>
            </w:r>
          </w:p>
        </w:tc>
        <w:tc>
          <w:tcPr>
            <w:tcW w:w="2688" w:type="dxa"/>
          </w:tcPr>
          <w:p w:rsidR="00C82EC9" w:rsidRPr="000913BE" w:rsidRDefault="00C82EC9" w:rsidP="00C82EC9">
            <w:pPr>
              <w:widowControl w:val="0"/>
            </w:pPr>
            <w:r w:rsidRPr="000913BE">
              <w:t>ОГКУ «Управление обеспечения деятельности в сфере образования»И.Н.Элюнова</w:t>
            </w:r>
          </w:p>
        </w:tc>
      </w:tr>
      <w:tr w:rsidR="00C82EC9" w:rsidRPr="000913BE" w:rsidTr="006F6B62">
        <w:tc>
          <w:tcPr>
            <w:tcW w:w="562" w:type="dxa"/>
          </w:tcPr>
          <w:p w:rsidR="00C82EC9" w:rsidRPr="000913BE" w:rsidRDefault="00C82EC9" w:rsidP="00C82EC9">
            <w:pPr>
              <w:widowControl w:val="0"/>
              <w:contextualSpacing/>
              <w:jc w:val="center"/>
              <w:rPr>
                <w:rFonts w:ascii="PT Astra Serif" w:hAnsi="PT Astra Serif"/>
                <w:spacing w:val="-20"/>
              </w:rPr>
            </w:pPr>
          </w:p>
        </w:tc>
        <w:tc>
          <w:tcPr>
            <w:tcW w:w="13750" w:type="dxa"/>
            <w:gridSpan w:val="4"/>
          </w:tcPr>
          <w:p w:rsidR="00C82EC9" w:rsidRPr="000913BE" w:rsidRDefault="00C82EC9" w:rsidP="00C7385D">
            <w:pPr>
              <w:widowControl w:val="0"/>
              <w:suppressAutoHyphens/>
              <w:jc w:val="both"/>
            </w:pPr>
            <w:r w:rsidRPr="00C7385D">
              <w:rPr>
                <w:b/>
              </w:rPr>
              <w:t>Ведется консультирование работников бюджетной сферы по вопросам оздоровления.</w:t>
            </w:r>
            <w:r w:rsidR="00C7385D">
              <w:rPr>
                <w:b/>
              </w:rPr>
              <w:t xml:space="preserve"> </w:t>
            </w:r>
            <w:r w:rsidRPr="00C7385D">
              <w:rPr>
                <w:b/>
              </w:rPr>
              <w:t>Осуществляется приём документов в оздоровительные организации. Своевременно вносятся изменения в базу данных.</w:t>
            </w:r>
            <w:r w:rsidR="00C7385D">
              <w:rPr>
                <w:b/>
              </w:rPr>
              <w:t xml:space="preserve"> </w:t>
            </w:r>
            <w:r w:rsidRPr="00C7385D">
              <w:rPr>
                <w:b/>
              </w:rPr>
              <w:t>Подготовка актуальных материалов  на портале Лето73. Подготовка запрашиваемой информации для Роспотребнадзора.</w:t>
            </w:r>
            <w:r w:rsidR="00C7385D">
              <w:rPr>
                <w:b/>
              </w:rPr>
              <w:t xml:space="preserve"> </w:t>
            </w:r>
            <w:r w:rsidRPr="00C7385D">
              <w:rPr>
                <w:b/>
              </w:rPr>
              <w:t>Составление предварительной дислокации детских оздоровительных лагерей в муниципальных образованиях.</w:t>
            </w:r>
          </w:p>
        </w:tc>
      </w:tr>
      <w:tr w:rsidR="00C82EC9" w:rsidRPr="000913BE" w:rsidTr="007E3040">
        <w:tc>
          <w:tcPr>
            <w:tcW w:w="562" w:type="dxa"/>
          </w:tcPr>
          <w:p w:rsidR="00C82EC9" w:rsidRPr="000913BE" w:rsidRDefault="00C82EC9" w:rsidP="00C82EC9">
            <w:pPr>
              <w:widowControl w:val="0"/>
              <w:contextualSpacing/>
              <w:jc w:val="center"/>
              <w:rPr>
                <w:rFonts w:ascii="PT Astra Serif" w:hAnsi="PT Astra Serif"/>
                <w:spacing w:val="-20"/>
              </w:rPr>
            </w:pPr>
            <w:r w:rsidRPr="000913BE">
              <w:rPr>
                <w:rFonts w:ascii="PT Astra Serif" w:hAnsi="PT Astra Serif"/>
                <w:spacing w:val="-20"/>
              </w:rPr>
              <w:t>37.</w:t>
            </w:r>
          </w:p>
        </w:tc>
        <w:tc>
          <w:tcPr>
            <w:tcW w:w="5245" w:type="dxa"/>
          </w:tcPr>
          <w:p w:rsidR="00C82EC9" w:rsidRPr="000913BE" w:rsidRDefault="00C82EC9" w:rsidP="00C82EC9">
            <w:pPr>
              <w:widowControl w:val="0"/>
              <w:jc w:val="both"/>
            </w:pPr>
            <w:r w:rsidRPr="000913BE">
              <w:t>Региональный контроль (надзор) за достоверностью, актуальностью и полнотой сведений организаций отдыха и оздоровления детей, содержащихся в реестре организаций отдыха и оздоровления детей на территории Ульяновской области</w:t>
            </w:r>
          </w:p>
          <w:p w:rsidR="00C82EC9" w:rsidRPr="000913BE" w:rsidRDefault="00C82EC9" w:rsidP="00C82EC9">
            <w:pPr>
              <w:pStyle w:val="ae"/>
              <w:widowControl w:val="0"/>
              <w:jc w:val="both"/>
              <w:rPr>
                <w:rFonts w:ascii="PT Astra Serif" w:hAnsi="PT Astra Serif"/>
              </w:rPr>
            </w:pPr>
          </w:p>
        </w:tc>
        <w:tc>
          <w:tcPr>
            <w:tcW w:w="3544" w:type="dxa"/>
          </w:tcPr>
          <w:p w:rsidR="00C82EC9" w:rsidRPr="000913BE" w:rsidRDefault="00C82EC9" w:rsidP="00C82EC9">
            <w:pPr>
              <w:pStyle w:val="ae"/>
              <w:widowControl w:val="0"/>
              <w:spacing w:before="0" w:beforeAutospacing="0" w:after="0" w:afterAutospacing="0"/>
              <w:jc w:val="both"/>
              <w:rPr>
                <w:rFonts w:ascii="PT Astra Serif" w:hAnsi="PT Astra Serif"/>
              </w:rPr>
            </w:pPr>
            <w:r w:rsidRPr="000913BE">
              <w:t>Формирование нормативно-правовой базы для осуществления регионального контроля за достоверностью, актуальностью и полнотой сведений организаций отдыха и оздоровления детей, содержащихся в реестре организа</w:t>
            </w:r>
            <w:r w:rsidRPr="000913BE">
              <w:lastRenderedPageBreak/>
              <w:t>ций отдыха и оздоровления детей на территории Ульяновской области.</w:t>
            </w:r>
          </w:p>
        </w:tc>
        <w:tc>
          <w:tcPr>
            <w:tcW w:w="2273" w:type="dxa"/>
          </w:tcPr>
          <w:p w:rsidR="00C82EC9" w:rsidRPr="000913BE" w:rsidRDefault="00C82EC9" w:rsidP="00C82EC9">
            <w:pPr>
              <w:pStyle w:val="ae"/>
              <w:widowControl w:val="0"/>
              <w:jc w:val="center"/>
              <w:rPr>
                <w:rFonts w:ascii="PT Astra Serif" w:hAnsi="PT Astra Serif"/>
              </w:rPr>
            </w:pPr>
            <w:r w:rsidRPr="000913BE">
              <w:lastRenderedPageBreak/>
              <w:t>в течение года</w:t>
            </w:r>
          </w:p>
        </w:tc>
        <w:tc>
          <w:tcPr>
            <w:tcW w:w="2688" w:type="dxa"/>
          </w:tcPr>
          <w:p w:rsidR="00C82EC9" w:rsidRPr="000913BE" w:rsidRDefault="00C82EC9" w:rsidP="00C82EC9">
            <w:pPr>
              <w:widowControl w:val="0"/>
              <w:jc w:val="both"/>
            </w:pPr>
            <w:r w:rsidRPr="000913BE">
              <w:t>Касимова О.М.</w:t>
            </w:r>
          </w:p>
          <w:p w:rsidR="00C82EC9" w:rsidRPr="000913BE" w:rsidRDefault="00C82EC9" w:rsidP="00C82EC9">
            <w:pPr>
              <w:pStyle w:val="ae"/>
              <w:widowControl w:val="0"/>
              <w:spacing w:before="0" w:beforeAutospacing="0" w:after="0" w:afterAutospacing="0"/>
              <w:jc w:val="both"/>
              <w:rPr>
                <w:rFonts w:ascii="PT Astra Serif" w:hAnsi="PT Astra Serif"/>
              </w:rPr>
            </w:pPr>
            <w:r w:rsidRPr="000913BE">
              <w:rPr>
                <w:rFonts w:ascii="PT Astra Serif" w:hAnsi="PT Astra Serif"/>
              </w:rPr>
              <w:t>Ширшова Н.В.</w:t>
            </w:r>
          </w:p>
        </w:tc>
      </w:tr>
      <w:tr w:rsidR="00C82EC9" w:rsidRPr="000913BE" w:rsidTr="006F6B62">
        <w:tc>
          <w:tcPr>
            <w:tcW w:w="562" w:type="dxa"/>
          </w:tcPr>
          <w:p w:rsidR="00C82EC9" w:rsidRPr="000913BE" w:rsidRDefault="00C82EC9" w:rsidP="00C82EC9">
            <w:pPr>
              <w:widowControl w:val="0"/>
              <w:contextualSpacing/>
              <w:jc w:val="center"/>
              <w:rPr>
                <w:rFonts w:ascii="PT Astra Serif" w:hAnsi="PT Astra Serif"/>
                <w:spacing w:val="-20"/>
              </w:rPr>
            </w:pPr>
          </w:p>
        </w:tc>
        <w:tc>
          <w:tcPr>
            <w:tcW w:w="13750" w:type="dxa"/>
            <w:gridSpan w:val="4"/>
          </w:tcPr>
          <w:p w:rsidR="00C82EC9" w:rsidRPr="000913BE" w:rsidRDefault="00C82EC9" w:rsidP="00C7385D">
            <w:pPr>
              <w:widowControl w:val="0"/>
              <w:suppressAutoHyphens/>
              <w:jc w:val="both"/>
            </w:pPr>
            <w:r w:rsidRPr="00C7385D">
              <w:rPr>
                <w:b/>
              </w:rPr>
              <w:t>Актуализация и наполнение информацией раздела «Региональный контроль» на официальном сайте Министерства просвещения</w:t>
            </w:r>
            <w:r w:rsidR="00C7385D">
              <w:rPr>
                <w:b/>
              </w:rPr>
              <w:t xml:space="preserve"> </w:t>
            </w:r>
            <w:r w:rsidRPr="00C7385D">
              <w:rPr>
                <w:b/>
              </w:rPr>
              <w:t>и воспитания Ульяновской области.Приказ Министерства просвещения и воспитания Ульяновской области от 11.12.2020 № 36 «Об утверждении Административного регламента осуществления регионального государственного контроля за достоверностью, актуальностью и полнотой сведений об организациях отдыха детей и их оздоровления, содержащихся в реестре организаций отдыха детей и их оздоровления, на территории Ульяновской области»</w:t>
            </w:r>
            <w:r w:rsidR="00C7385D">
              <w:rPr>
                <w:b/>
              </w:rPr>
              <w:t xml:space="preserve">. </w:t>
            </w:r>
            <w:r w:rsidRPr="00C7385D">
              <w:rPr>
                <w:b/>
              </w:rPr>
              <w:t>Распоряжение Министерства просвещения и воспитания Ульяновской области от 14.12.2020 № 1831-р «О некоторых мерах по реализации приказа Министерства просвещения и воспитания Ульяновской области «Об утверждении Административного регламента осуществления регионального государственного контроля за достоверностью, актуальностью и полнотой сведений об организациях отдыха детей и их оздоровления</w:t>
            </w:r>
            <w:r w:rsidRPr="00246D94">
              <w:rPr>
                <w:rFonts w:ascii="PT Astra Serif" w:hAnsi="PT Astra Serif"/>
                <w:color w:val="365F91" w:themeColor="accent1" w:themeShade="BF"/>
              </w:rPr>
              <w:t xml:space="preserve">, </w:t>
            </w:r>
            <w:r w:rsidRPr="00C7385D">
              <w:rPr>
                <w:b/>
              </w:rPr>
              <w:t>содержащихся в реестре организаций отдыха детей и их оздоровления, на территории Ульяновской области»</w:t>
            </w:r>
          </w:p>
        </w:tc>
      </w:tr>
      <w:tr w:rsidR="00C82EC9" w:rsidRPr="000913BE" w:rsidTr="007E3040">
        <w:tc>
          <w:tcPr>
            <w:tcW w:w="562" w:type="dxa"/>
          </w:tcPr>
          <w:p w:rsidR="00C82EC9" w:rsidRPr="000913BE" w:rsidRDefault="00C82EC9" w:rsidP="00C82EC9">
            <w:pPr>
              <w:widowControl w:val="0"/>
              <w:contextualSpacing/>
              <w:jc w:val="center"/>
              <w:rPr>
                <w:rFonts w:ascii="PT Astra Serif" w:hAnsi="PT Astra Serif"/>
                <w:spacing w:val="-20"/>
              </w:rPr>
            </w:pPr>
            <w:r w:rsidRPr="000913BE">
              <w:rPr>
                <w:rFonts w:ascii="PT Astra Serif" w:hAnsi="PT Astra Serif"/>
                <w:spacing w:val="-20"/>
              </w:rPr>
              <w:t>38.</w:t>
            </w:r>
          </w:p>
        </w:tc>
        <w:tc>
          <w:tcPr>
            <w:tcW w:w="5245" w:type="dxa"/>
          </w:tcPr>
          <w:p w:rsidR="00C82EC9" w:rsidRPr="000913BE" w:rsidRDefault="00C82EC9" w:rsidP="00C82EC9">
            <w:pPr>
              <w:widowControl w:val="0"/>
              <w:contextualSpacing/>
              <w:jc w:val="both"/>
              <w:rPr>
                <w:rFonts w:ascii="PT Astra Serif" w:hAnsi="PT Astra Serif"/>
                <w:spacing w:val="-20"/>
              </w:rPr>
            </w:pPr>
            <w:r w:rsidRPr="000913BE">
              <w:t>Обеспечение сопровождения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 на территории Ульяновской области (НОКО)</w:t>
            </w:r>
          </w:p>
        </w:tc>
        <w:tc>
          <w:tcPr>
            <w:tcW w:w="3544" w:type="dxa"/>
          </w:tcPr>
          <w:p w:rsidR="00C82EC9" w:rsidRPr="000913BE" w:rsidRDefault="00C82EC9" w:rsidP="00C82EC9">
            <w:pPr>
              <w:widowControl w:val="0"/>
              <w:jc w:val="both"/>
            </w:pPr>
            <w:r w:rsidRPr="000913BE">
              <w:t>Сопровождение организация и проведенияНОКО в соответствии с установленными законодательством РФ в сфере образования</w:t>
            </w:r>
          </w:p>
        </w:tc>
        <w:tc>
          <w:tcPr>
            <w:tcW w:w="2273" w:type="dxa"/>
          </w:tcPr>
          <w:p w:rsidR="00C82EC9" w:rsidRPr="000913BE" w:rsidRDefault="00C82EC9" w:rsidP="00C82EC9">
            <w:pPr>
              <w:widowControl w:val="0"/>
              <w:jc w:val="center"/>
            </w:pPr>
            <w:r w:rsidRPr="000913BE">
              <w:t>в течение года</w:t>
            </w:r>
          </w:p>
        </w:tc>
        <w:tc>
          <w:tcPr>
            <w:tcW w:w="2688" w:type="dxa"/>
          </w:tcPr>
          <w:p w:rsidR="00C82EC9" w:rsidRPr="000913BE" w:rsidRDefault="00C82EC9" w:rsidP="00C82EC9">
            <w:pPr>
              <w:widowControl w:val="0"/>
              <w:jc w:val="both"/>
            </w:pPr>
            <w:r w:rsidRPr="000913BE">
              <w:t>Департамент по надзору и контролю в сфере образования Ульяновской области</w:t>
            </w:r>
          </w:p>
          <w:p w:rsidR="00C82EC9" w:rsidRPr="000913BE" w:rsidRDefault="00C82EC9" w:rsidP="00C82EC9">
            <w:pPr>
              <w:widowControl w:val="0"/>
              <w:jc w:val="both"/>
            </w:pPr>
            <w:r w:rsidRPr="000913BE">
              <w:t>Касимова ОМ.</w:t>
            </w:r>
          </w:p>
          <w:p w:rsidR="00C82EC9" w:rsidRPr="000913BE" w:rsidRDefault="00C82EC9" w:rsidP="00C82EC9">
            <w:pPr>
              <w:widowControl w:val="0"/>
              <w:jc w:val="both"/>
            </w:pPr>
            <w:r w:rsidRPr="000913BE">
              <w:t>Ширшова Н.В.</w:t>
            </w:r>
          </w:p>
          <w:p w:rsidR="00C82EC9" w:rsidRPr="000913BE" w:rsidRDefault="00C82EC9" w:rsidP="00C82EC9">
            <w:pPr>
              <w:widowControl w:val="0"/>
              <w:jc w:val="both"/>
            </w:pPr>
            <w:r w:rsidRPr="000913BE">
              <w:t>Михеева С.А.</w:t>
            </w:r>
          </w:p>
        </w:tc>
      </w:tr>
      <w:tr w:rsidR="00C82EC9" w:rsidRPr="000913BE" w:rsidTr="006F6B62">
        <w:tc>
          <w:tcPr>
            <w:tcW w:w="562" w:type="dxa"/>
          </w:tcPr>
          <w:p w:rsidR="00C82EC9" w:rsidRPr="000913BE" w:rsidRDefault="00C82EC9" w:rsidP="00C82EC9">
            <w:pPr>
              <w:widowControl w:val="0"/>
              <w:contextualSpacing/>
              <w:jc w:val="center"/>
              <w:rPr>
                <w:rFonts w:ascii="PT Astra Serif" w:hAnsi="PT Astra Serif"/>
                <w:spacing w:val="-20"/>
              </w:rPr>
            </w:pPr>
          </w:p>
        </w:tc>
        <w:tc>
          <w:tcPr>
            <w:tcW w:w="13750" w:type="dxa"/>
            <w:gridSpan w:val="4"/>
          </w:tcPr>
          <w:p w:rsidR="00C82EC9" w:rsidRPr="000913BE" w:rsidRDefault="00C82EC9" w:rsidP="00C7385D">
            <w:pPr>
              <w:widowControl w:val="0"/>
              <w:suppressAutoHyphens/>
              <w:jc w:val="both"/>
            </w:pPr>
            <w:r w:rsidRPr="00C7385D">
              <w:rPr>
                <w:b/>
              </w:rPr>
              <w:t>Проведён цикл семинаров для специалистов органов местного самоуправления муниципальных образований, осуществляющих управление в сфере образования по вопросам, связанным с проведением в 2021 году НОКО. Проведён мониторинг организации работы по подготовке к проведению НОКО на муниципальном уровне. Отчёты об устранении недостатков, выявленных в ходе НОКО, размещются на официальном сайте для размещения информации о государственных (муниципальных) учреждениях bus.gov.ru. Определены перечни муниципальных образовательных организаций, в которых планируется проведение НОКО в 2021 году. Общественные советы по НОКО созданы в 21 муниципальном образовании Ульяновской области. Муниципальными образованиями Ульяновской области представлена информация о наличиив бюджетах на 2021 год средств на проведение НОКУ.</w:t>
            </w:r>
          </w:p>
        </w:tc>
      </w:tr>
    </w:tbl>
    <w:p w:rsidR="00835469" w:rsidRPr="000913BE" w:rsidRDefault="00835469" w:rsidP="000913BE">
      <w:pPr>
        <w:widowControl w:val="0"/>
        <w:contextualSpacing/>
        <w:jc w:val="center"/>
        <w:rPr>
          <w:rFonts w:ascii="PT Astra Serif" w:hAnsi="PT Astra Serif"/>
          <w:b/>
          <w:spacing w:val="-20"/>
          <w:sz w:val="28"/>
          <w:szCs w:val="28"/>
        </w:rPr>
      </w:pPr>
    </w:p>
    <w:p w:rsidR="00835469" w:rsidRDefault="00835469" w:rsidP="000913BE">
      <w:pPr>
        <w:widowControl w:val="0"/>
        <w:contextualSpacing/>
        <w:jc w:val="center"/>
        <w:rPr>
          <w:rFonts w:ascii="PT Astra Serif" w:hAnsi="PT Astra Serif"/>
          <w:b/>
          <w:spacing w:val="-20"/>
          <w:sz w:val="28"/>
          <w:szCs w:val="28"/>
        </w:rPr>
      </w:pPr>
    </w:p>
    <w:p w:rsidR="006464F3" w:rsidRDefault="006464F3" w:rsidP="000913BE">
      <w:pPr>
        <w:widowControl w:val="0"/>
        <w:contextualSpacing/>
        <w:jc w:val="center"/>
        <w:rPr>
          <w:rFonts w:ascii="PT Astra Serif" w:hAnsi="PT Astra Serif"/>
          <w:b/>
          <w:spacing w:val="-20"/>
          <w:sz w:val="28"/>
          <w:szCs w:val="28"/>
        </w:rPr>
      </w:pPr>
    </w:p>
    <w:p w:rsidR="006464F3" w:rsidRDefault="006464F3" w:rsidP="000913BE">
      <w:pPr>
        <w:widowControl w:val="0"/>
        <w:contextualSpacing/>
        <w:jc w:val="center"/>
        <w:rPr>
          <w:rFonts w:ascii="PT Astra Serif" w:hAnsi="PT Astra Serif"/>
          <w:b/>
          <w:spacing w:val="-20"/>
          <w:sz w:val="28"/>
          <w:szCs w:val="28"/>
        </w:rPr>
      </w:pPr>
    </w:p>
    <w:p w:rsidR="006464F3" w:rsidRDefault="006464F3" w:rsidP="000913BE">
      <w:pPr>
        <w:widowControl w:val="0"/>
        <w:contextualSpacing/>
        <w:jc w:val="center"/>
        <w:rPr>
          <w:rFonts w:ascii="PT Astra Serif" w:hAnsi="PT Astra Serif"/>
          <w:b/>
          <w:spacing w:val="-20"/>
          <w:sz w:val="28"/>
          <w:szCs w:val="28"/>
        </w:rPr>
      </w:pPr>
    </w:p>
    <w:p w:rsidR="006464F3" w:rsidRDefault="006464F3" w:rsidP="000913BE">
      <w:pPr>
        <w:widowControl w:val="0"/>
        <w:contextualSpacing/>
        <w:jc w:val="center"/>
        <w:rPr>
          <w:rFonts w:ascii="PT Astra Serif" w:hAnsi="PT Astra Serif"/>
          <w:b/>
          <w:spacing w:val="-20"/>
          <w:sz w:val="28"/>
          <w:szCs w:val="28"/>
        </w:rPr>
      </w:pPr>
    </w:p>
    <w:p w:rsidR="006464F3" w:rsidRDefault="006464F3" w:rsidP="000913BE">
      <w:pPr>
        <w:widowControl w:val="0"/>
        <w:contextualSpacing/>
        <w:jc w:val="center"/>
        <w:rPr>
          <w:rFonts w:ascii="PT Astra Serif" w:hAnsi="PT Astra Serif"/>
          <w:b/>
          <w:spacing w:val="-20"/>
          <w:sz w:val="28"/>
          <w:szCs w:val="28"/>
        </w:rPr>
      </w:pPr>
    </w:p>
    <w:p w:rsidR="006464F3" w:rsidRDefault="006464F3" w:rsidP="000913BE">
      <w:pPr>
        <w:widowControl w:val="0"/>
        <w:contextualSpacing/>
        <w:jc w:val="center"/>
        <w:rPr>
          <w:rFonts w:ascii="PT Astra Serif" w:hAnsi="PT Astra Serif"/>
          <w:b/>
          <w:spacing w:val="-20"/>
          <w:sz w:val="28"/>
          <w:szCs w:val="28"/>
        </w:rPr>
      </w:pPr>
    </w:p>
    <w:p w:rsidR="006464F3" w:rsidRDefault="006464F3" w:rsidP="000913BE">
      <w:pPr>
        <w:widowControl w:val="0"/>
        <w:contextualSpacing/>
        <w:jc w:val="center"/>
        <w:rPr>
          <w:rFonts w:ascii="PT Astra Serif" w:hAnsi="PT Astra Serif"/>
          <w:b/>
          <w:spacing w:val="-20"/>
          <w:sz w:val="28"/>
          <w:szCs w:val="28"/>
        </w:rPr>
      </w:pPr>
    </w:p>
    <w:p w:rsidR="00C7385D" w:rsidRDefault="00C7385D" w:rsidP="000913BE">
      <w:pPr>
        <w:widowControl w:val="0"/>
        <w:contextualSpacing/>
        <w:jc w:val="center"/>
        <w:rPr>
          <w:rFonts w:ascii="PT Astra Serif" w:hAnsi="PT Astra Serif"/>
          <w:b/>
          <w:spacing w:val="-20"/>
          <w:sz w:val="28"/>
          <w:szCs w:val="28"/>
        </w:rPr>
      </w:pPr>
    </w:p>
    <w:p w:rsidR="00C7385D" w:rsidRDefault="00C7385D" w:rsidP="000913BE">
      <w:pPr>
        <w:widowControl w:val="0"/>
        <w:contextualSpacing/>
        <w:jc w:val="center"/>
        <w:rPr>
          <w:rFonts w:ascii="PT Astra Serif" w:hAnsi="PT Astra Serif"/>
          <w:b/>
          <w:spacing w:val="-20"/>
          <w:sz w:val="28"/>
          <w:szCs w:val="28"/>
        </w:rPr>
      </w:pPr>
    </w:p>
    <w:p w:rsidR="00C7385D" w:rsidRDefault="00C7385D" w:rsidP="000913BE">
      <w:pPr>
        <w:widowControl w:val="0"/>
        <w:contextualSpacing/>
        <w:jc w:val="center"/>
        <w:rPr>
          <w:rFonts w:ascii="PT Astra Serif" w:hAnsi="PT Astra Serif"/>
          <w:b/>
          <w:spacing w:val="-20"/>
          <w:sz w:val="28"/>
          <w:szCs w:val="28"/>
        </w:rPr>
      </w:pPr>
    </w:p>
    <w:p w:rsidR="00C7385D" w:rsidRDefault="00C7385D" w:rsidP="000913BE">
      <w:pPr>
        <w:widowControl w:val="0"/>
        <w:contextualSpacing/>
        <w:jc w:val="center"/>
        <w:rPr>
          <w:rFonts w:ascii="PT Astra Serif" w:hAnsi="PT Astra Serif"/>
          <w:b/>
          <w:spacing w:val="-20"/>
          <w:sz w:val="28"/>
          <w:szCs w:val="28"/>
        </w:rPr>
      </w:pPr>
    </w:p>
    <w:p w:rsidR="00C7385D" w:rsidRDefault="00C7385D" w:rsidP="000913BE">
      <w:pPr>
        <w:widowControl w:val="0"/>
        <w:contextualSpacing/>
        <w:jc w:val="center"/>
        <w:rPr>
          <w:rFonts w:ascii="PT Astra Serif" w:hAnsi="PT Astra Serif"/>
          <w:b/>
          <w:spacing w:val="-20"/>
          <w:sz w:val="28"/>
          <w:szCs w:val="28"/>
        </w:rPr>
      </w:pPr>
    </w:p>
    <w:p w:rsidR="00C7385D" w:rsidRDefault="00C7385D" w:rsidP="000913BE">
      <w:pPr>
        <w:widowControl w:val="0"/>
        <w:contextualSpacing/>
        <w:jc w:val="center"/>
        <w:rPr>
          <w:rFonts w:ascii="PT Astra Serif" w:hAnsi="PT Astra Serif"/>
          <w:b/>
          <w:spacing w:val="-20"/>
          <w:sz w:val="28"/>
          <w:szCs w:val="28"/>
        </w:rPr>
      </w:pPr>
    </w:p>
    <w:p w:rsidR="00C7385D" w:rsidRDefault="00C7385D" w:rsidP="000913BE">
      <w:pPr>
        <w:widowControl w:val="0"/>
        <w:contextualSpacing/>
        <w:jc w:val="center"/>
        <w:rPr>
          <w:rFonts w:ascii="PT Astra Serif" w:hAnsi="PT Astra Serif"/>
          <w:b/>
          <w:spacing w:val="-20"/>
          <w:sz w:val="28"/>
          <w:szCs w:val="28"/>
        </w:rPr>
      </w:pPr>
    </w:p>
    <w:p w:rsidR="00C7385D" w:rsidRDefault="00C7385D" w:rsidP="000913BE">
      <w:pPr>
        <w:widowControl w:val="0"/>
        <w:contextualSpacing/>
        <w:jc w:val="center"/>
        <w:rPr>
          <w:rFonts w:ascii="PT Astra Serif" w:hAnsi="PT Astra Serif"/>
          <w:b/>
          <w:spacing w:val="-20"/>
          <w:sz w:val="28"/>
          <w:szCs w:val="28"/>
        </w:rPr>
      </w:pPr>
    </w:p>
    <w:p w:rsidR="00C7385D" w:rsidRDefault="00C7385D" w:rsidP="000913BE">
      <w:pPr>
        <w:widowControl w:val="0"/>
        <w:contextualSpacing/>
        <w:jc w:val="center"/>
        <w:rPr>
          <w:rFonts w:ascii="PT Astra Serif" w:hAnsi="PT Astra Serif"/>
          <w:b/>
          <w:spacing w:val="-20"/>
          <w:sz w:val="28"/>
          <w:szCs w:val="28"/>
        </w:rPr>
      </w:pPr>
    </w:p>
    <w:p w:rsidR="00C7385D" w:rsidRDefault="00C7385D" w:rsidP="000913BE">
      <w:pPr>
        <w:widowControl w:val="0"/>
        <w:contextualSpacing/>
        <w:jc w:val="center"/>
        <w:rPr>
          <w:rFonts w:ascii="PT Astra Serif" w:hAnsi="PT Astra Serif"/>
          <w:b/>
          <w:spacing w:val="-20"/>
          <w:sz w:val="28"/>
          <w:szCs w:val="28"/>
        </w:rPr>
      </w:pPr>
    </w:p>
    <w:p w:rsidR="00C7385D" w:rsidRDefault="00C7385D" w:rsidP="000913BE">
      <w:pPr>
        <w:widowControl w:val="0"/>
        <w:contextualSpacing/>
        <w:jc w:val="center"/>
        <w:rPr>
          <w:rFonts w:ascii="PT Astra Serif" w:hAnsi="PT Astra Serif"/>
          <w:b/>
          <w:spacing w:val="-20"/>
          <w:sz w:val="28"/>
          <w:szCs w:val="28"/>
        </w:rPr>
      </w:pPr>
    </w:p>
    <w:p w:rsidR="00C7385D" w:rsidRDefault="00C7385D" w:rsidP="000913BE">
      <w:pPr>
        <w:widowControl w:val="0"/>
        <w:contextualSpacing/>
        <w:jc w:val="center"/>
        <w:rPr>
          <w:rFonts w:ascii="PT Astra Serif" w:hAnsi="PT Astra Serif"/>
          <w:b/>
          <w:spacing w:val="-20"/>
          <w:sz w:val="28"/>
          <w:szCs w:val="28"/>
        </w:rPr>
      </w:pPr>
    </w:p>
    <w:p w:rsidR="00C7385D" w:rsidRDefault="00C7385D" w:rsidP="000913BE">
      <w:pPr>
        <w:widowControl w:val="0"/>
        <w:contextualSpacing/>
        <w:jc w:val="center"/>
        <w:rPr>
          <w:rFonts w:ascii="PT Astra Serif" w:hAnsi="PT Astra Serif"/>
          <w:b/>
          <w:spacing w:val="-20"/>
          <w:sz w:val="28"/>
          <w:szCs w:val="28"/>
        </w:rPr>
      </w:pPr>
    </w:p>
    <w:p w:rsidR="00C7385D" w:rsidRDefault="00C7385D" w:rsidP="000913BE">
      <w:pPr>
        <w:widowControl w:val="0"/>
        <w:contextualSpacing/>
        <w:jc w:val="center"/>
        <w:rPr>
          <w:rFonts w:ascii="PT Astra Serif" w:hAnsi="PT Astra Serif"/>
          <w:b/>
          <w:spacing w:val="-20"/>
          <w:sz w:val="28"/>
          <w:szCs w:val="28"/>
        </w:rPr>
      </w:pPr>
    </w:p>
    <w:p w:rsidR="00C7385D" w:rsidRDefault="00C7385D" w:rsidP="000913BE">
      <w:pPr>
        <w:widowControl w:val="0"/>
        <w:contextualSpacing/>
        <w:jc w:val="center"/>
        <w:rPr>
          <w:rFonts w:ascii="PT Astra Serif" w:hAnsi="PT Astra Serif"/>
          <w:b/>
          <w:spacing w:val="-20"/>
          <w:sz w:val="28"/>
          <w:szCs w:val="28"/>
        </w:rPr>
      </w:pPr>
    </w:p>
    <w:p w:rsidR="006464F3" w:rsidRDefault="006464F3" w:rsidP="000913BE">
      <w:pPr>
        <w:widowControl w:val="0"/>
        <w:contextualSpacing/>
        <w:jc w:val="center"/>
        <w:rPr>
          <w:rFonts w:ascii="PT Astra Serif" w:hAnsi="PT Astra Serif"/>
          <w:b/>
          <w:spacing w:val="-20"/>
          <w:sz w:val="28"/>
          <w:szCs w:val="28"/>
        </w:rPr>
      </w:pPr>
    </w:p>
    <w:p w:rsidR="007E1BA1" w:rsidRPr="000913BE" w:rsidRDefault="001230CB" w:rsidP="000913BE">
      <w:pPr>
        <w:pStyle w:val="af7"/>
        <w:widowControl w:val="0"/>
        <w:numPr>
          <w:ilvl w:val="0"/>
          <w:numId w:val="2"/>
        </w:numPr>
        <w:contextualSpacing/>
        <w:jc w:val="center"/>
        <w:rPr>
          <w:rFonts w:ascii="PT Astra Serif" w:hAnsi="PT Astra Serif"/>
          <w:b/>
          <w:spacing w:val="-20"/>
          <w:szCs w:val="28"/>
        </w:rPr>
      </w:pPr>
      <w:r w:rsidRPr="000913BE">
        <w:rPr>
          <w:rFonts w:ascii="PT Astra Serif" w:hAnsi="PT Astra Serif"/>
          <w:b/>
          <w:spacing w:val="-20"/>
          <w:szCs w:val="28"/>
        </w:rPr>
        <w:t>Мероприятия по решению поставленных задач</w:t>
      </w:r>
    </w:p>
    <w:tbl>
      <w:tblPr>
        <w:tblpPr w:leftFromText="180" w:rightFromText="180" w:vertAnchor="text" w:tblpX="10" w:tblpY="1"/>
        <w:tblOverlap w:val="never"/>
        <w:tblW w:w="14543" w:type="dxa"/>
        <w:tblLayout w:type="fixed"/>
        <w:tblCellMar>
          <w:left w:w="0" w:type="dxa"/>
          <w:right w:w="0" w:type="dxa"/>
        </w:tblCellMar>
        <w:tblLook w:val="0000" w:firstRow="0" w:lastRow="0" w:firstColumn="0" w:lastColumn="0" w:noHBand="0" w:noVBand="0"/>
      </w:tblPr>
      <w:tblGrid>
        <w:gridCol w:w="856"/>
        <w:gridCol w:w="7655"/>
        <w:gridCol w:w="1991"/>
        <w:gridCol w:w="6"/>
        <w:gridCol w:w="3968"/>
        <w:gridCol w:w="46"/>
        <w:gridCol w:w="21"/>
      </w:tblGrid>
      <w:tr w:rsidR="007B400D" w:rsidRPr="000913BE"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0913BE" w:rsidRDefault="00BC22A3" w:rsidP="000913BE">
            <w:pPr>
              <w:widowControl w:val="0"/>
              <w:contextualSpacing/>
              <w:jc w:val="center"/>
              <w:rPr>
                <w:rFonts w:ascii="PT Astra Serif" w:hAnsi="PT Astra Serif"/>
                <w:spacing w:val="-20"/>
                <w:sz w:val="28"/>
                <w:szCs w:val="28"/>
              </w:rPr>
            </w:pPr>
            <w:r w:rsidRPr="000913BE">
              <w:rPr>
                <w:rFonts w:ascii="PT Astra Serif" w:hAnsi="PT Astra Serif"/>
                <w:spacing w:val="-20"/>
                <w:sz w:val="28"/>
                <w:szCs w:val="28"/>
              </w:rPr>
              <w:t>2.7.</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0913BE" w:rsidRDefault="001230CB" w:rsidP="000913BE">
            <w:pPr>
              <w:widowControl w:val="0"/>
              <w:contextualSpacing/>
              <w:jc w:val="center"/>
              <w:rPr>
                <w:rFonts w:ascii="PT Astra Serif" w:hAnsi="PT Astra Serif"/>
                <w:spacing w:val="-20"/>
                <w:sz w:val="28"/>
                <w:szCs w:val="28"/>
              </w:rPr>
            </w:pPr>
            <w:r w:rsidRPr="000913BE">
              <w:rPr>
                <w:rFonts w:ascii="PT Astra Serif" w:hAnsi="PT Astra Serif"/>
                <w:spacing w:val="-20"/>
                <w:sz w:val="28"/>
                <w:szCs w:val="28"/>
              </w:rPr>
              <w:t>Содержание</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0913BE" w:rsidRDefault="001230CB" w:rsidP="000913BE">
            <w:pPr>
              <w:widowControl w:val="0"/>
              <w:contextualSpacing/>
              <w:jc w:val="center"/>
              <w:rPr>
                <w:rFonts w:ascii="PT Astra Serif" w:hAnsi="PT Astra Serif"/>
                <w:spacing w:val="-20"/>
                <w:sz w:val="28"/>
                <w:szCs w:val="28"/>
              </w:rPr>
            </w:pPr>
            <w:r w:rsidRPr="000913BE">
              <w:rPr>
                <w:rFonts w:ascii="PT Astra Serif" w:hAnsi="PT Astra Serif"/>
                <w:spacing w:val="-20"/>
                <w:sz w:val="28"/>
                <w:szCs w:val="28"/>
              </w:rPr>
              <w:t>Срок</w:t>
            </w:r>
            <w:r w:rsidRPr="000913BE">
              <w:rPr>
                <w:rFonts w:ascii="PT Astra Serif" w:hAnsi="PT Astra Serif"/>
                <w:spacing w:val="-20"/>
                <w:sz w:val="28"/>
                <w:szCs w:val="28"/>
              </w:rPr>
              <w:br/>
              <w:t>исполнения</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30CB" w:rsidRPr="000913BE" w:rsidRDefault="001230CB" w:rsidP="000913BE">
            <w:pPr>
              <w:widowControl w:val="0"/>
              <w:contextualSpacing/>
              <w:jc w:val="center"/>
              <w:rPr>
                <w:rFonts w:ascii="PT Astra Serif" w:hAnsi="PT Astra Serif"/>
                <w:spacing w:val="-20"/>
                <w:sz w:val="28"/>
                <w:szCs w:val="28"/>
              </w:rPr>
            </w:pPr>
            <w:r w:rsidRPr="000913BE">
              <w:rPr>
                <w:rFonts w:ascii="PT Astra Serif" w:hAnsi="PT Astra Serif"/>
                <w:spacing w:val="-20"/>
                <w:sz w:val="28"/>
                <w:szCs w:val="28"/>
              </w:rPr>
              <w:t>Ответственный исполнитель</w:t>
            </w:r>
            <w:r w:rsidRPr="000913BE">
              <w:rPr>
                <w:rFonts w:ascii="PT Astra Serif" w:hAnsi="PT Astra Serif"/>
                <w:spacing w:val="-20"/>
                <w:sz w:val="28"/>
                <w:szCs w:val="28"/>
              </w:rPr>
              <w:br/>
              <w:t>(наименование подразделения)</w:t>
            </w:r>
          </w:p>
        </w:tc>
      </w:tr>
      <w:tr w:rsidR="007B400D" w:rsidRPr="000913BE"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0913BE" w:rsidRDefault="001230CB" w:rsidP="000913BE">
            <w:pPr>
              <w:widowControl w:val="0"/>
              <w:contextualSpacing/>
              <w:jc w:val="center"/>
              <w:rPr>
                <w:rFonts w:ascii="PT Astra Serif" w:hAnsi="PT Astra Serif"/>
                <w:spacing w:val="-20"/>
                <w:sz w:val="28"/>
                <w:szCs w:val="28"/>
              </w:rPr>
            </w:pPr>
            <w:r w:rsidRPr="000913BE">
              <w:rPr>
                <w:rFonts w:ascii="PT Astra Serif" w:hAnsi="PT Astra Serif"/>
                <w:spacing w:val="-20"/>
                <w:sz w:val="28"/>
                <w:szCs w:val="28"/>
              </w:rPr>
              <w:t>1</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0913BE" w:rsidRDefault="001230CB" w:rsidP="000913BE">
            <w:pPr>
              <w:widowControl w:val="0"/>
              <w:contextualSpacing/>
              <w:jc w:val="center"/>
              <w:rPr>
                <w:rFonts w:ascii="PT Astra Serif" w:hAnsi="PT Astra Serif"/>
                <w:spacing w:val="-20"/>
                <w:sz w:val="28"/>
                <w:szCs w:val="28"/>
              </w:rPr>
            </w:pPr>
            <w:r w:rsidRPr="000913BE">
              <w:rPr>
                <w:rFonts w:ascii="PT Astra Serif" w:hAnsi="PT Astra Serif"/>
                <w:spacing w:val="-20"/>
                <w:sz w:val="28"/>
                <w:szCs w:val="28"/>
              </w:rPr>
              <w:t>2</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0913BE" w:rsidRDefault="001230CB" w:rsidP="000913BE">
            <w:pPr>
              <w:widowControl w:val="0"/>
              <w:contextualSpacing/>
              <w:jc w:val="center"/>
              <w:rPr>
                <w:rFonts w:ascii="PT Astra Serif" w:hAnsi="PT Astra Serif"/>
                <w:spacing w:val="-20"/>
                <w:sz w:val="28"/>
                <w:szCs w:val="28"/>
              </w:rPr>
            </w:pPr>
            <w:r w:rsidRPr="000913BE">
              <w:rPr>
                <w:rFonts w:ascii="PT Astra Serif" w:hAnsi="PT Astra Serif"/>
                <w:spacing w:val="-20"/>
                <w:sz w:val="28"/>
                <w:szCs w:val="28"/>
              </w:rPr>
              <w:t>3</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30CB" w:rsidRPr="000913BE" w:rsidRDefault="001230CB" w:rsidP="000913BE">
            <w:pPr>
              <w:widowControl w:val="0"/>
              <w:contextualSpacing/>
              <w:jc w:val="center"/>
              <w:rPr>
                <w:rFonts w:ascii="PT Astra Serif" w:hAnsi="PT Astra Serif"/>
                <w:spacing w:val="-20"/>
                <w:sz w:val="28"/>
                <w:szCs w:val="28"/>
              </w:rPr>
            </w:pPr>
            <w:r w:rsidRPr="000913BE">
              <w:rPr>
                <w:rFonts w:ascii="PT Astra Serif" w:hAnsi="PT Astra Serif"/>
                <w:spacing w:val="-20"/>
                <w:sz w:val="28"/>
                <w:szCs w:val="28"/>
              </w:rPr>
              <w:t>4</w:t>
            </w:r>
          </w:p>
        </w:tc>
      </w:tr>
      <w:tr w:rsidR="007B400D" w:rsidRPr="000913BE"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230CB" w:rsidRPr="000913BE" w:rsidRDefault="001230CB" w:rsidP="000913BE">
            <w:pPr>
              <w:widowControl w:val="0"/>
              <w:spacing w:before="120"/>
              <w:contextualSpacing/>
              <w:jc w:val="center"/>
              <w:rPr>
                <w:rFonts w:ascii="PT Astra Serif" w:hAnsi="PT Astra Serif"/>
                <w:b/>
                <w:spacing w:val="-20"/>
                <w:sz w:val="28"/>
                <w:szCs w:val="28"/>
              </w:rPr>
            </w:pPr>
            <w:r w:rsidRPr="000913BE">
              <w:rPr>
                <w:rFonts w:ascii="PT Astra Serif" w:hAnsi="PT Astra Serif"/>
                <w:b/>
                <w:spacing w:val="-20"/>
                <w:sz w:val="28"/>
                <w:szCs w:val="28"/>
              </w:rPr>
              <w:t>2.1.</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1230CB" w:rsidRPr="000913BE" w:rsidRDefault="001230CB" w:rsidP="000913BE">
            <w:pPr>
              <w:widowControl w:val="0"/>
              <w:spacing w:before="120"/>
              <w:contextualSpacing/>
              <w:jc w:val="both"/>
              <w:rPr>
                <w:rFonts w:ascii="PT Astra Serif" w:hAnsi="PT Astra Serif"/>
                <w:b/>
                <w:spacing w:val="-20"/>
                <w:sz w:val="28"/>
                <w:szCs w:val="28"/>
              </w:rPr>
            </w:pPr>
            <w:r w:rsidRPr="000913BE">
              <w:rPr>
                <w:rFonts w:ascii="PT Astra Serif" w:hAnsi="PT Astra Serif"/>
                <w:b/>
                <w:spacing w:val="-20"/>
                <w:sz w:val="28"/>
                <w:szCs w:val="28"/>
              </w:rPr>
              <w:t>Подготовка проектов законов Ульяновской области, нормативных правовых актов Губернатора и Правительства Улья</w:t>
            </w:r>
            <w:r w:rsidRPr="000913BE">
              <w:rPr>
                <w:rFonts w:ascii="PT Astra Serif" w:hAnsi="PT Astra Serif"/>
                <w:b/>
                <w:spacing w:val="-20"/>
                <w:sz w:val="28"/>
                <w:szCs w:val="28"/>
              </w:rPr>
              <w:lastRenderedPageBreak/>
              <w:t>новской области</w:t>
            </w:r>
          </w:p>
        </w:tc>
      </w:tr>
      <w:tr w:rsidR="007B400D" w:rsidRPr="000913BE" w:rsidTr="002A7829">
        <w:trPr>
          <w:gridAfter w:val="1"/>
          <w:wAfter w:w="21" w:type="dxa"/>
          <w:trHeight w:val="433"/>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0913BE" w:rsidRDefault="001230CB" w:rsidP="000913BE">
            <w:pPr>
              <w:widowControl w:val="0"/>
              <w:contextualSpacing/>
              <w:jc w:val="center"/>
              <w:rPr>
                <w:rFonts w:ascii="PT Astra Serif" w:hAnsi="PT Astra Serif"/>
                <w:b/>
                <w:spacing w:val="-20"/>
                <w:sz w:val="28"/>
                <w:szCs w:val="28"/>
              </w:rPr>
            </w:pPr>
            <w:r w:rsidRPr="000913BE">
              <w:rPr>
                <w:rFonts w:ascii="PT Astra Serif" w:hAnsi="PT Astra Serif"/>
                <w:b/>
                <w:spacing w:val="-20"/>
                <w:sz w:val="28"/>
                <w:szCs w:val="28"/>
              </w:rPr>
              <w:lastRenderedPageBreak/>
              <w:t>2.1.1.</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230CB" w:rsidRPr="000913BE" w:rsidRDefault="001230CB" w:rsidP="000913BE">
            <w:pPr>
              <w:widowControl w:val="0"/>
              <w:contextualSpacing/>
              <w:jc w:val="both"/>
              <w:rPr>
                <w:rFonts w:ascii="PT Astra Serif" w:hAnsi="PT Astra Serif"/>
                <w:b/>
                <w:spacing w:val="-20"/>
                <w:sz w:val="28"/>
                <w:szCs w:val="28"/>
              </w:rPr>
            </w:pPr>
            <w:r w:rsidRPr="000913BE">
              <w:rPr>
                <w:rFonts w:ascii="PT Astra Serif" w:hAnsi="PT Astra Serif"/>
                <w:b/>
                <w:spacing w:val="-20"/>
                <w:sz w:val="28"/>
                <w:szCs w:val="28"/>
              </w:rPr>
              <w:t>Проекты законов Ульяновской области</w:t>
            </w:r>
          </w:p>
        </w:tc>
      </w:tr>
      <w:tr w:rsidR="00E43FDF" w:rsidRPr="000913BE" w:rsidTr="002A7829">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43FDF" w:rsidRPr="000913BE" w:rsidRDefault="00B077D6" w:rsidP="000913BE">
            <w:pPr>
              <w:widowControl w:val="0"/>
              <w:contextualSpacing/>
              <w:jc w:val="center"/>
              <w:rPr>
                <w:rFonts w:ascii="PT Astra Serif" w:hAnsi="PT Astra Serif"/>
                <w:spacing w:val="-20"/>
              </w:rPr>
            </w:pPr>
            <w:r w:rsidRPr="000913BE">
              <w:rPr>
                <w:rFonts w:ascii="PT Astra Serif" w:hAnsi="PT Astra Serif"/>
                <w:spacing w:val="-20"/>
              </w:rPr>
              <w:t>2.1.1.1.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43FDF" w:rsidRPr="000913BE" w:rsidRDefault="00E43FDF" w:rsidP="000913BE">
            <w:pPr>
              <w:pStyle w:val="1"/>
              <w:keepNext w:val="0"/>
              <w:widowControl w:val="0"/>
              <w:tabs>
                <w:tab w:val="left" w:pos="708"/>
              </w:tabs>
              <w:spacing w:before="0" w:after="0"/>
              <w:rPr>
                <w:rFonts w:ascii="Times New Roman" w:hAnsi="Times New Roman" w:cs="Times New Roman"/>
                <w:b w:val="0"/>
                <w:sz w:val="24"/>
                <w:szCs w:val="24"/>
              </w:rPr>
            </w:pPr>
            <w:r w:rsidRPr="000913BE">
              <w:rPr>
                <w:rFonts w:ascii="Times New Roman" w:hAnsi="Times New Roman" w:cs="Times New Roman"/>
                <w:b w:val="0"/>
                <w:sz w:val="24"/>
                <w:szCs w:val="24"/>
              </w:rPr>
              <w:t xml:space="preserve">Проект закона Ульяновской области «О внесении изменений в Закон Ульяновской области «О наделении органов местного самоуправления муниципальных районов и городских округов Ульяновской области государственными полномочиями по предоставлению мер социальной поддержки молодым специалистам, поступившим на работу в муниципальные учреждения муниципальных образований Ульяновской области, осуществляющие в качестве основного (уставного) вида деятельности образовательную деятельность» и </w:t>
            </w:r>
            <w:r w:rsidRPr="000913BE">
              <w:rPr>
                <w:rFonts w:ascii="Times New Roman" w:hAnsi="Times New Roman" w:cs="Times New Roman"/>
                <w:b w:val="0"/>
                <w:bCs w:val="0"/>
                <w:sz w:val="24"/>
                <w:szCs w:val="24"/>
              </w:rPr>
              <w:t>признании утратившими силу отдельного законодательного акта (положений законодательных актов) Ульяновской области</w:t>
            </w:r>
            <w:r w:rsidRPr="000913BE">
              <w:rPr>
                <w:rFonts w:ascii="Times New Roman" w:hAnsi="Times New Roman" w:cs="Times New Roman"/>
                <w:b w:val="0"/>
                <w:sz w:val="24"/>
                <w:szCs w:val="24"/>
              </w:rPr>
              <w:t>»</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43FDF" w:rsidRPr="000913BE" w:rsidRDefault="00E43FDF" w:rsidP="000913BE">
            <w:pPr>
              <w:widowControl w:val="0"/>
              <w:jc w:val="center"/>
              <w:rPr>
                <w:rFonts w:ascii="PT Astra Serif" w:hAnsi="PT Astra Serif"/>
              </w:rPr>
            </w:pPr>
            <w:r w:rsidRPr="000913BE">
              <w:rPr>
                <w:rFonts w:ascii="PT Astra Serif" w:hAnsi="PT Astra Serif"/>
              </w:rPr>
              <w:t>10 декабря</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E43FDF" w:rsidRPr="000913BE" w:rsidRDefault="00E43FDF" w:rsidP="000913BE">
            <w:pPr>
              <w:widowControl w:val="0"/>
              <w:jc w:val="both"/>
              <w:rPr>
                <w:rFonts w:ascii="PT Astra Serif" w:hAnsi="PT Astra Serif"/>
              </w:rPr>
            </w:pPr>
            <w:r w:rsidRPr="000913BE">
              <w:rPr>
                <w:rFonts w:ascii="PT Astra Serif" w:hAnsi="PT Astra Serif"/>
              </w:rPr>
              <w:t>Министерство просвещения и воспитания Ульяновской области</w:t>
            </w:r>
          </w:p>
        </w:tc>
      </w:tr>
      <w:tr w:rsidR="006661CC" w:rsidRPr="000913BE" w:rsidTr="006F6B62">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661CC" w:rsidRPr="000913BE" w:rsidRDefault="006661CC" w:rsidP="006661CC">
            <w:pPr>
              <w:widowControl w:val="0"/>
              <w:contextualSpacing/>
              <w:jc w:val="center"/>
              <w:rPr>
                <w:rFonts w:ascii="PT Astra Serif" w:hAnsi="PT Astra Serif"/>
                <w:spacing w:val="-20"/>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6661CC" w:rsidRPr="00B54BF9" w:rsidRDefault="006661CC" w:rsidP="006661CC">
            <w:pPr>
              <w:widowControl w:val="0"/>
              <w:jc w:val="both"/>
              <w:rPr>
                <w:rFonts w:ascii="PT Astra Serif" w:hAnsi="PT Astra Serif"/>
                <w:b/>
              </w:rPr>
            </w:pPr>
            <w:r w:rsidRPr="00B54BF9">
              <w:rPr>
                <w:rFonts w:ascii="PT Astra Serif" w:hAnsi="PT Astra Serif"/>
                <w:b/>
              </w:rPr>
              <w:t>Принят закон от 18.12.2020 № 154-ЗО</w:t>
            </w:r>
          </w:p>
        </w:tc>
      </w:tr>
      <w:tr w:rsidR="00E43FDF" w:rsidRPr="000913BE" w:rsidTr="002A7829">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E43FDF" w:rsidRPr="000913BE" w:rsidRDefault="00E43FDF" w:rsidP="000913BE">
            <w:pPr>
              <w:widowControl w:val="0"/>
              <w:contextualSpacing/>
              <w:jc w:val="center"/>
              <w:rPr>
                <w:rFonts w:ascii="PT Astra Serif" w:hAnsi="PT Astra Serif"/>
                <w:spacing w:val="-20"/>
                <w:sz w:val="28"/>
                <w:szCs w:val="28"/>
              </w:rPr>
            </w:pPr>
            <w:r w:rsidRPr="000913BE">
              <w:rPr>
                <w:rFonts w:ascii="PT Astra Serif" w:hAnsi="PT Astra Serif"/>
                <w:b/>
                <w:spacing w:val="-20"/>
                <w:sz w:val="28"/>
                <w:szCs w:val="28"/>
              </w:rPr>
              <w:t>2.1.2</w:t>
            </w:r>
            <w:r w:rsidRPr="000913BE">
              <w:rPr>
                <w:rFonts w:ascii="PT Astra Serif" w:hAnsi="PT Astra Serif"/>
                <w:spacing w:val="-20"/>
                <w:sz w:val="28"/>
                <w:szCs w:val="28"/>
              </w:rPr>
              <w:t>.</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43FDF" w:rsidRPr="00B54BF9" w:rsidRDefault="00E43FDF" w:rsidP="000913BE">
            <w:pPr>
              <w:widowControl w:val="0"/>
              <w:contextualSpacing/>
              <w:rPr>
                <w:rFonts w:ascii="PT Astra Serif" w:hAnsi="PT Astra Serif"/>
                <w:b/>
                <w:spacing w:val="-20"/>
                <w:sz w:val="28"/>
                <w:szCs w:val="28"/>
              </w:rPr>
            </w:pPr>
            <w:r w:rsidRPr="00B54BF9">
              <w:rPr>
                <w:rFonts w:ascii="PT Astra Serif" w:hAnsi="PT Astra Serif"/>
                <w:b/>
                <w:spacing w:val="-20"/>
                <w:sz w:val="28"/>
                <w:szCs w:val="28"/>
              </w:rPr>
              <w:t>Проекты постановлений Губернатора (Правительства) Ульяновской области</w:t>
            </w:r>
          </w:p>
        </w:tc>
      </w:tr>
      <w:tr w:rsidR="00E43FDF" w:rsidRPr="000913BE"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E43FDF" w:rsidRPr="000913BE" w:rsidRDefault="00E43FDF" w:rsidP="000913BE">
            <w:pPr>
              <w:widowControl w:val="0"/>
              <w:contextualSpacing/>
              <w:jc w:val="center"/>
              <w:rPr>
                <w:rFonts w:ascii="PT Astra Serif" w:hAnsi="PT Astra Serif"/>
                <w:spacing w:val="-20"/>
              </w:rPr>
            </w:pPr>
            <w:r w:rsidRPr="000913BE">
              <w:rPr>
                <w:rFonts w:ascii="PT Astra Serif" w:hAnsi="PT Astra Serif"/>
                <w:spacing w:val="-20"/>
              </w:rPr>
              <w:t>2.1.2.1.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43FDF" w:rsidRPr="00B54BF9" w:rsidRDefault="00E43FDF" w:rsidP="000913BE">
            <w:pPr>
              <w:pStyle w:val="1"/>
              <w:keepNext w:val="0"/>
              <w:widowControl w:val="0"/>
              <w:spacing w:before="0" w:after="0"/>
              <w:rPr>
                <w:rFonts w:ascii="Times New Roman" w:hAnsi="Times New Roman" w:cs="Times New Roman"/>
                <w:b w:val="0"/>
                <w:bCs w:val="0"/>
                <w:sz w:val="24"/>
                <w:szCs w:val="24"/>
              </w:rPr>
            </w:pPr>
            <w:r w:rsidRPr="00B54BF9">
              <w:rPr>
                <w:rFonts w:ascii="Times New Roman" w:hAnsi="Times New Roman" w:cs="Times New Roman"/>
                <w:b w:val="0"/>
                <w:sz w:val="24"/>
                <w:szCs w:val="24"/>
                <w:lang w:eastAsia="ar-SA"/>
              </w:rPr>
              <w:t xml:space="preserve">Проект указа Губернатора Ульяновской области «О внесении изменения в указ Губернатора Ульяновской области от 15.06.2020 </w:t>
            </w:r>
            <w:r w:rsidRPr="00B54BF9">
              <w:rPr>
                <w:rFonts w:ascii="Times New Roman" w:hAnsi="Times New Roman" w:cs="Times New Roman"/>
                <w:b w:val="0"/>
                <w:sz w:val="24"/>
                <w:szCs w:val="24"/>
                <w:lang w:eastAsia="ar-SA"/>
              </w:rPr>
              <w:br/>
              <w:t>№ 101»</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E43FDF" w:rsidRPr="000913BE" w:rsidRDefault="00E43FDF" w:rsidP="000913BE">
            <w:pPr>
              <w:widowControl w:val="0"/>
              <w:contextualSpacing/>
              <w:jc w:val="center"/>
            </w:pPr>
            <w:r w:rsidRPr="000913BE">
              <w:rPr>
                <w:sz w:val="22"/>
                <w:szCs w:val="22"/>
              </w:rPr>
              <w:t>декабрь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E43FDF" w:rsidRPr="000913BE" w:rsidRDefault="00E43FDF" w:rsidP="000913BE">
            <w:pPr>
              <w:widowControl w:val="0"/>
              <w:contextualSpacing/>
              <w:jc w:val="both"/>
              <w:rPr>
                <w:rFonts w:ascii="PT Astra Serif" w:hAnsi="PT Astra Serif"/>
              </w:rPr>
            </w:pPr>
            <w:r w:rsidRPr="000913BE">
              <w:rPr>
                <w:rFonts w:ascii="PT Astra Serif" w:hAnsi="PT Astra Serif"/>
              </w:rPr>
              <w:t>Министерство просвещения и воспитания Ульяновской области</w:t>
            </w:r>
          </w:p>
        </w:tc>
      </w:tr>
      <w:tr w:rsidR="00FD3A8E" w:rsidRPr="000913BE" w:rsidTr="006F6B62">
        <w:tc>
          <w:tcPr>
            <w:tcW w:w="856" w:type="dxa"/>
            <w:tcBorders>
              <w:top w:val="single" w:sz="4" w:space="0" w:color="auto"/>
              <w:left w:val="single" w:sz="4" w:space="0" w:color="auto"/>
              <w:bottom w:val="single" w:sz="4" w:space="0" w:color="auto"/>
              <w:right w:val="single" w:sz="4" w:space="0" w:color="auto"/>
            </w:tcBorders>
            <w:shd w:val="clear" w:color="auto" w:fill="auto"/>
          </w:tcPr>
          <w:p w:rsidR="00FD3A8E" w:rsidRPr="000913BE" w:rsidRDefault="00FD3A8E" w:rsidP="00FD3A8E">
            <w:pPr>
              <w:widowControl w:val="0"/>
              <w:contextualSpacing/>
              <w:jc w:val="center"/>
              <w:rPr>
                <w:rFonts w:ascii="PT Astra Serif" w:hAnsi="PT Astra Serif"/>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FD3A8E" w:rsidRPr="00B54BF9" w:rsidRDefault="00602395" w:rsidP="00FD3A8E">
            <w:pPr>
              <w:widowControl w:val="0"/>
              <w:contextualSpacing/>
              <w:jc w:val="both"/>
              <w:rPr>
                <w:rFonts w:ascii="PT Astra Serif" w:hAnsi="PT Astra Serif"/>
              </w:rPr>
            </w:pPr>
            <w:r w:rsidRPr="00B54BF9">
              <w:rPr>
                <w:rFonts w:ascii="PT Astra Serif" w:hAnsi="PT Astra Serif"/>
                <w:b/>
              </w:rPr>
              <w:t>Принят указ Губернатора Ульяновской области от 17.12.2020 № 191.</w:t>
            </w:r>
          </w:p>
        </w:tc>
      </w:tr>
      <w:tr w:rsidR="00E43FDF" w:rsidRPr="000913BE"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E43FDF" w:rsidRPr="000913BE" w:rsidRDefault="00E43FDF" w:rsidP="000913BE">
            <w:pPr>
              <w:widowControl w:val="0"/>
              <w:contextualSpacing/>
              <w:jc w:val="center"/>
              <w:rPr>
                <w:rFonts w:ascii="PT Astra Serif" w:hAnsi="PT Astra Serif"/>
                <w:spacing w:val="-20"/>
              </w:rPr>
            </w:pPr>
            <w:r w:rsidRPr="000913BE">
              <w:rPr>
                <w:rFonts w:ascii="PT Astra Serif" w:hAnsi="PT Astra Serif"/>
                <w:spacing w:val="-20"/>
              </w:rPr>
              <w:t>2.1.2.2.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43FDF" w:rsidRPr="00B54BF9" w:rsidRDefault="00E43FDF" w:rsidP="000913BE">
            <w:pPr>
              <w:widowControl w:val="0"/>
              <w:suppressAutoHyphens/>
              <w:jc w:val="both"/>
              <w:rPr>
                <w:b/>
                <w:sz w:val="22"/>
                <w:szCs w:val="22"/>
              </w:rPr>
            </w:pPr>
            <w:r w:rsidRPr="00B54BF9">
              <w:rPr>
                <w:bCs/>
                <w:sz w:val="22"/>
                <w:szCs w:val="22"/>
              </w:rPr>
              <w:t>проект постановления Правительства Ульяновской области</w:t>
            </w:r>
            <w:r w:rsidRPr="00B54BF9">
              <w:rPr>
                <w:b/>
                <w:bCs/>
                <w:sz w:val="22"/>
                <w:szCs w:val="22"/>
              </w:rPr>
              <w:t xml:space="preserve"> </w:t>
            </w:r>
            <w:r w:rsidRPr="00B54BF9">
              <w:rPr>
                <w:rStyle w:val="aff2"/>
                <w:rFonts w:eastAsia="Calibri"/>
                <w:b w:val="0"/>
                <w:color w:val="auto"/>
                <w:sz w:val="22"/>
                <w:szCs w:val="22"/>
              </w:rPr>
              <w:t xml:space="preserve">«О внесении изменений в постановление Правительства Ульяновской области от 08.04.2019 </w:t>
            </w:r>
            <w:r w:rsidRPr="00B54BF9">
              <w:rPr>
                <w:rStyle w:val="aff2"/>
                <w:rFonts w:eastAsia="Calibri"/>
                <w:b w:val="0"/>
                <w:color w:val="auto"/>
                <w:sz w:val="22"/>
                <w:szCs w:val="22"/>
              </w:rPr>
              <w:br/>
              <w:t>№ 149-П</w:t>
            </w:r>
            <w:r w:rsidRPr="00B54BF9">
              <w:rPr>
                <w:b/>
                <w:spacing w:val="2"/>
                <w:sz w:val="22"/>
                <w:szCs w:val="22"/>
              </w:rPr>
              <w:t>»</w:t>
            </w:r>
          </w:p>
          <w:p w:rsidR="00E43FDF" w:rsidRPr="00B54BF9" w:rsidRDefault="00E43FDF" w:rsidP="000913BE">
            <w:pPr>
              <w:widowControl w:val="0"/>
              <w:autoSpaceDE w:val="0"/>
              <w:autoSpaceDN w:val="0"/>
              <w:jc w:val="both"/>
            </w:pP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E43FDF" w:rsidRPr="000913BE" w:rsidRDefault="00E43FDF" w:rsidP="000913BE">
            <w:pPr>
              <w:widowControl w:val="0"/>
              <w:contextualSpacing/>
              <w:jc w:val="center"/>
            </w:pPr>
            <w:r w:rsidRPr="000913BE">
              <w:rPr>
                <w:sz w:val="22"/>
                <w:szCs w:val="22"/>
              </w:rPr>
              <w:t>декабрь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E43FDF" w:rsidRPr="000913BE" w:rsidRDefault="00E43FDF" w:rsidP="000913BE">
            <w:pPr>
              <w:widowControl w:val="0"/>
              <w:contextualSpacing/>
              <w:jc w:val="both"/>
              <w:rPr>
                <w:rFonts w:ascii="PT Astra Serif" w:hAnsi="PT Astra Serif"/>
              </w:rPr>
            </w:pPr>
            <w:r w:rsidRPr="000913BE">
              <w:rPr>
                <w:rFonts w:ascii="PT Astra Serif" w:hAnsi="PT Astra Serif"/>
              </w:rPr>
              <w:t>Министерство просвещения и воспитания Ульяновской области</w:t>
            </w:r>
          </w:p>
        </w:tc>
      </w:tr>
      <w:tr w:rsidR="00602395" w:rsidRPr="000913BE" w:rsidTr="006F6B62">
        <w:tc>
          <w:tcPr>
            <w:tcW w:w="856" w:type="dxa"/>
            <w:tcBorders>
              <w:top w:val="single" w:sz="4" w:space="0" w:color="auto"/>
              <w:left w:val="single" w:sz="4" w:space="0" w:color="auto"/>
              <w:bottom w:val="single" w:sz="4" w:space="0" w:color="auto"/>
              <w:right w:val="single" w:sz="4" w:space="0" w:color="auto"/>
            </w:tcBorders>
            <w:shd w:val="clear" w:color="auto" w:fill="auto"/>
          </w:tcPr>
          <w:p w:rsidR="00602395" w:rsidRPr="000913BE" w:rsidRDefault="00602395" w:rsidP="00602395">
            <w:pPr>
              <w:widowControl w:val="0"/>
              <w:contextualSpacing/>
              <w:jc w:val="center"/>
              <w:rPr>
                <w:rFonts w:ascii="PT Astra Serif" w:hAnsi="PT Astra Serif"/>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602395" w:rsidRPr="00B54BF9" w:rsidRDefault="00602395" w:rsidP="00602395">
            <w:pPr>
              <w:widowControl w:val="0"/>
              <w:contextualSpacing/>
              <w:jc w:val="both"/>
              <w:rPr>
                <w:rFonts w:ascii="PT Astra Serif" w:hAnsi="PT Astra Serif"/>
              </w:rPr>
            </w:pPr>
            <w:r w:rsidRPr="00B54BF9">
              <w:rPr>
                <w:rFonts w:ascii="PT Astra Serif" w:hAnsi="PT Astra Serif"/>
                <w:b/>
                <w:spacing w:val="-20"/>
              </w:rPr>
              <w:t>Направлены письма в надзорные органы в Прокуратуру Ульяновской области, Министерство юстиции Ульяновской области.</w:t>
            </w:r>
          </w:p>
        </w:tc>
      </w:tr>
      <w:tr w:rsidR="00E43FDF" w:rsidRPr="000913BE"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E43FDF" w:rsidRPr="000913BE" w:rsidRDefault="00E43FDF" w:rsidP="000913BE">
            <w:pPr>
              <w:widowControl w:val="0"/>
              <w:contextualSpacing/>
              <w:jc w:val="center"/>
              <w:rPr>
                <w:rFonts w:ascii="PT Astra Serif" w:hAnsi="PT Astra Serif"/>
                <w:spacing w:val="-20"/>
              </w:rPr>
            </w:pPr>
            <w:r w:rsidRPr="000913BE">
              <w:rPr>
                <w:rFonts w:ascii="PT Astra Serif" w:hAnsi="PT Astra Serif"/>
                <w:spacing w:val="-20"/>
              </w:rPr>
              <w:t>2.1.2.3.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43FDF" w:rsidRPr="00B54BF9" w:rsidRDefault="00E43FDF" w:rsidP="000913BE">
            <w:pPr>
              <w:widowControl w:val="0"/>
              <w:autoSpaceDE w:val="0"/>
              <w:autoSpaceDN w:val="0"/>
              <w:jc w:val="both"/>
            </w:pPr>
            <w:r w:rsidRPr="00B54BF9">
              <w:rPr>
                <w:sz w:val="22"/>
                <w:szCs w:val="22"/>
                <w:lang w:eastAsia="ar-SA"/>
              </w:rPr>
              <w:t>Проект постановления Правительства Ульяновской области «О внесении изменений в постановление Правительства Ульяновской области от 07.05.2020 № 236-П»</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E43FDF" w:rsidRPr="000913BE" w:rsidRDefault="00E43FDF" w:rsidP="000913BE">
            <w:pPr>
              <w:widowControl w:val="0"/>
              <w:contextualSpacing/>
              <w:jc w:val="center"/>
            </w:pPr>
            <w:r w:rsidRPr="000913BE">
              <w:rPr>
                <w:sz w:val="22"/>
                <w:szCs w:val="22"/>
              </w:rPr>
              <w:t>декабрь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E43FDF" w:rsidRPr="000913BE" w:rsidRDefault="00E43FDF" w:rsidP="000913BE">
            <w:pPr>
              <w:widowControl w:val="0"/>
              <w:contextualSpacing/>
              <w:jc w:val="both"/>
              <w:rPr>
                <w:rFonts w:ascii="PT Astra Serif" w:hAnsi="PT Astra Serif"/>
              </w:rPr>
            </w:pPr>
            <w:r w:rsidRPr="000913BE">
              <w:rPr>
                <w:rFonts w:ascii="PT Astra Serif" w:hAnsi="PT Astra Serif"/>
              </w:rPr>
              <w:t>Министерство просвещения и воспитания Ульяновской области</w:t>
            </w:r>
          </w:p>
        </w:tc>
      </w:tr>
      <w:tr w:rsidR="00602395" w:rsidRPr="000913BE" w:rsidTr="006F6B62">
        <w:tc>
          <w:tcPr>
            <w:tcW w:w="856" w:type="dxa"/>
            <w:tcBorders>
              <w:top w:val="single" w:sz="4" w:space="0" w:color="auto"/>
              <w:left w:val="single" w:sz="4" w:space="0" w:color="auto"/>
              <w:bottom w:val="single" w:sz="4" w:space="0" w:color="auto"/>
              <w:right w:val="single" w:sz="4" w:space="0" w:color="auto"/>
            </w:tcBorders>
            <w:shd w:val="clear" w:color="auto" w:fill="auto"/>
          </w:tcPr>
          <w:p w:rsidR="00602395" w:rsidRPr="000913BE" w:rsidRDefault="00602395" w:rsidP="00602395">
            <w:pPr>
              <w:widowControl w:val="0"/>
              <w:contextualSpacing/>
              <w:jc w:val="center"/>
              <w:rPr>
                <w:rFonts w:ascii="PT Astra Serif" w:hAnsi="PT Astra Serif"/>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602395" w:rsidRPr="00B54BF9" w:rsidRDefault="00602395" w:rsidP="00602395">
            <w:pPr>
              <w:widowControl w:val="0"/>
              <w:contextualSpacing/>
              <w:jc w:val="both"/>
              <w:rPr>
                <w:rFonts w:ascii="PT Astra Serif" w:hAnsi="PT Astra Serif"/>
              </w:rPr>
            </w:pPr>
            <w:r w:rsidRPr="00B54BF9">
              <w:rPr>
                <w:rFonts w:ascii="PT Astra Serif" w:hAnsi="PT Astra Serif"/>
                <w:b/>
                <w:spacing w:val="-20"/>
              </w:rPr>
              <w:t>Направлены письма в надзорные органы в Прокуратуру Ульяновской области, Министерство юстиции Ульяновской области.</w:t>
            </w:r>
          </w:p>
        </w:tc>
      </w:tr>
      <w:tr w:rsidR="00E43FDF" w:rsidRPr="000913BE"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E43FDF" w:rsidRPr="000913BE" w:rsidRDefault="00E43FDF" w:rsidP="000913BE">
            <w:pPr>
              <w:widowControl w:val="0"/>
              <w:contextualSpacing/>
              <w:jc w:val="center"/>
              <w:rPr>
                <w:rFonts w:ascii="PT Astra Serif" w:hAnsi="PT Astra Serif"/>
                <w:spacing w:val="-20"/>
              </w:rPr>
            </w:pPr>
            <w:r w:rsidRPr="000913BE">
              <w:rPr>
                <w:rFonts w:ascii="PT Astra Serif" w:hAnsi="PT Astra Serif"/>
                <w:spacing w:val="-20"/>
              </w:rPr>
              <w:t>2.1.2.4.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43FDF" w:rsidRPr="00B54BF9" w:rsidRDefault="00E43FDF" w:rsidP="000913BE">
            <w:pPr>
              <w:pStyle w:val="1"/>
              <w:keepNext w:val="0"/>
              <w:widowControl w:val="0"/>
              <w:spacing w:before="0" w:after="0"/>
              <w:rPr>
                <w:rFonts w:ascii="PT Astra Serif" w:hAnsi="PT Astra Serif"/>
                <w:b w:val="0"/>
                <w:sz w:val="24"/>
                <w:szCs w:val="24"/>
              </w:rPr>
            </w:pPr>
            <w:r w:rsidRPr="00B54BF9">
              <w:rPr>
                <w:rFonts w:ascii="PT Astra Serif" w:hAnsi="PT Astra Serif"/>
                <w:b w:val="0"/>
                <w:sz w:val="22"/>
                <w:szCs w:val="22"/>
                <w:lang w:eastAsia="ar-SA"/>
              </w:rPr>
              <w:t>Проект постановления Правительства Ульяновской области «</w:t>
            </w:r>
            <w:r w:rsidRPr="00B54BF9">
              <w:rPr>
                <w:rFonts w:ascii="PT Astra Serif" w:hAnsi="PT Astra Serif"/>
                <w:b w:val="0"/>
                <w:sz w:val="22"/>
                <w:szCs w:val="22"/>
              </w:rPr>
              <w:t xml:space="preserve">О внесении изменений в постановление Правительства Ульяновской области от 14.05.2020 </w:t>
            </w:r>
            <w:r w:rsidRPr="00B54BF9">
              <w:rPr>
                <w:rFonts w:ascii="PT Astra Serif" w:hAnsi="PT Astra Serif"/>
                <w:b w:val="0"/>
                <w:sz w:val="22"/>
                <w:szCs w:val="22"/>
              </w:rPr>
              <w:br/>
              <w:t>№ 244-П</w:t>
            </w:r>
            <w:r w:rsidRPr="00B54BF9">
              <w:rPr>
                <w:sz w:val="22"/>
                <w:szCs w:val="22"/>
                <w:lang w:eastAsia="ar-SA"/>
              </w:rPr>
              <w:t>»</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E43FDF" w:rsidRPr="000913BE" w:rsidRDefault="00E43FDF" w:rsidP="000913BE">
            <w:pPr>
              <w:widowControl w:val="0"/>
              <w:contextualSpacing/>
              <w:jc w:val="center"/>
            </w:pPr>
            <w:r w:rsidRPr="000913BE">
              <w:rPr>
                <w:sz w:val="22"/>
                <w:szCs w:val="22"/>
              </w:rPr>
              <w:t>декабрь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E43FDF" w:rsidRPr="000913BE" w:rsidRDefault="00E43FDF" w:rsidP="000913BE">
            <w:pPr>
              <w:widowControl w:val="0"/>
              <w:contextualSpacing/>
              <w:jc w:val="both"/>
              <w:rPr>
                <w:rFonts w:ascii="PT Astra Serif" w:hAnsi="PT Astra Serif"/>
              </w:rPr>
            </w:pPr>
            <w:r w:rsidRPr="000913BE">
              <w:rPr>
                <w:rFonts w:ascii="PT Astra Serif" w:hAnsi="PT Astra Serif"/>
              </w:rPr>
              <w:t>Министерство просвещения и воспитания Ульяновской области</w:t>
            </w:r>
          </w:p>
        </w:tc>
      </w:tr>
      <w:tr w:rsidR="00602395" w:rsidRPr="000913BE" w:rsidTr="00E75E0D">
        <w:tc>
          <w:tcPr>
            <w:tcW w:w="856" w:type="dxa"/>
            <w:tcBorders>
              <w:top w:val="single" w:sz="4" w:space="0" w:color="auto"/>
              <w:left w:val="single" w:sz="4" w:space="0" w:color="auto"/>
              <w:bottom w:val="single" w:sz="4" w:space="0" w:color="auto"/>
              <w:right w:val="single" w:sz="4" w:space="0" w:color="auto"/>
            </w:tcBorders>
            <w:shd w:val="clear" w:color="auto" w:fill="auto"/>
          </w:tcPr>
          <w:p w:rsidR="00602395" w:rsidRPr="000913BE" w:rsidRDefault="00602395" w:rsidP="00602395">
            <w:pPr>
              <w:widowControl w:val="0"/>
              <w:contextualSpacing/>
              <w:jc w:val="center"/>
              <w:rPr>
                <w:rFonts w:ascii="PT Astra Serif" w:hAnsi="PT Astra Serif"/>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602395" w:rsidRPr="00B54BF9" w:rsidRDefault="00602395" w:rsidP="00602395">
            <w:pPr>
              <w:widowControl w:val="0"/>
              <w:contextualSpacing/>
              <w:jc w:val="both"/>
              <w:rPr>
                <w:rFonts w:ascii="PT Astra Serif" w:hAnsi="PT Astra Serif"/>
              </w:rPr>
            </w:pPr>
            <w:r w:rsidRPr="00B54BF9">
              <w:rPr>
                <w:rFonts w:ascii="PT Astra Serif" w:hAnsi="PT Astra Serif"/>
                <w:b/>
                <w:spacing w:val="-20"/>
              </w:rPr>
              <w:t>Направлены письма в надзорные органы в Прокуратуру Ульяновской области, Министерство юстиции Ульяновской области.</w:t>
            </w:r>
          </w:p>
        </w:tc>
      </w:tr>
      <w:tr w:rsidR="00602395" w:rsidRPr="000913BE"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602395" w:rsidRPr="001C2DA2" w:rsidRDefault="00602395" w:rsidP="00602395">
            <w:pPr>
              <w:widowControl w:val="0"/>
              <w:contextualSpacing/>
              <w:jc w:val="center"/>
              <w:rPr>
                <w:rFonts w:ascii="PT Astra Serif" w:hAnsi="PT Astra Serif"/>
                <w:spacing w:val="-20"/>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02395" w:rsidRPr="00B54BF9" w:rsidRDefault="00602395" w:rsidP="00602395">
            <w:pPr>
              <w:pStyle w:val="1"/>
              <w:keepNext w:val="0"/>
              <w:widowControl w:val="0"/>
              <w:spacing w:before="0" w:after="0"/>
              <w:rPr>
                <w:rFonts w:ascii="PT Astra Serif" w:hAnsi="PT Astra Serif"/>
                <w:sz w:val="22"/>
                <w:szCs w:val="22"/>
                <w:lang w:eastAsia="ar-SA"/>
              </w:rPr>
            </w:pPr>
            <w:r w:rsidRPr="00B54BF9">
              <w:rPr>
                <w:rFonts w:ascii="PT Astra Serif" w:hAnsi="PT Astra Serif"/>
                <w:sz w:val="22"/>
                <w:szCs w:val="22"/>
                <w:lang w:eastAsia="ar-SA"/>
              </w:rPr>
              <w:t xml:space="preserve">Дополнение: </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602395" w:rsidRPr="00CE6159" w:rsidRDefault="00602395" w:rsidP="00602395">
            <w:pPr>
              <w:widowControl w:val="0"/>
              <w:contextualSpacing/>
              <w:jc w:val="center"/>
              <w:rPr>
                <w:sz w:val="22"/>
                <w:szCs w:val="22"/>
              </w:rPr>
            </w:pP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602395" w:rsidRPr="00CE6159" w:rsidRDefault="00602395" w:rsidP="00602395">
            <w:pPr>
              <w:widowControl w:val="0"/>
              <w:contextualSpacing/>
              <w:jc w:val="both"/>
              <w:rPr>
                <w:rFonts w:ascii="PT Astra Serif" w:hAnsi="PT Astra Serif"/>
              </w:rPr>
            </w:pPr>
          </w:p>
        </w:tc>
      </w:tr>
      <w:tr w:rsidR="00602395" w:rsidRPr="000913BE"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602395" w:rsidRPr="001C2DA2" w:rsidRDefault="00602395" w:rsidP="00602395">
            <w:pPr>
              <w:widowControl w:val="0"/>
              <w:contextualSpacing/>
              <w:jc w:val="center"/>
              <w:rPr>
                <w:rFonts w:ascii="PT Astra Serif" w:hAnsi="PT Astra Serif"/>
                <w:spacing w:val="-20"/>
              </w:rPr>
            </w:pPr>
            <w:r w:rsidRPr="001C2DA2">
              <w:rPr>
                <w:rFonts w:ascii="PT Astra Serif" w:hAnsi="PT Astra Serif"/>
                <w:spacing w:val="-20"/>
              </w:rPr>
              <w:t>2.1.2.5.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02395" w:rsidRPr="00B54BF9" w:rsidRDefault="00602395" w:rsidP="00602395">
            <w:pPr>
              <w:pStyle w:val="1"/>
              <w:keepNext w:val="0"/>
              <w:widowControl w:val="0"/>
              <w:spacing w:before="0" w:after="0"/>
              <w:rPr>
                <w:rFonts w:ascii="PT Astra Serif" w:hAnsi="PT Astra Serif"/>
                <w:b w:val="0"/>
                <w:sz w:val="24"/>
                <w:szCs w:val="24"/>
              </w:rPr>
            </w:pPr>
            <w:r w:rsidRPr="00B54BF9">
              <w:rPr>
                <w:rFonts w:ascii="PT Astra Serif" w:hAnsi="PT Astra Serif"/>
                <w:b w:val="0"/>
                <w:sz w:val="24"/>
                <w:szCs w:val="24"/>
              </w:rPr>
              <w:t>Проект указа Губернатора Ульяновской области «О внесении изменений в указ Губернатора Ульяновской области от 15.04.2020 № 54»</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602395" w:rsidRPr="00CE6159" w:rsidRDefault="00602395" w:rsidP="00602395">
            <w:pPr>
              <w:widowControl w:val="0"/>
              <w:contextualSpacing/>
              <w:jc w:val="center"/>
            </w:pPr>
            <w:r w:rsidRPr="00CE6159">
              <w:t>ноябрь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602395" w:rsidRPr="00CE6159" w:rsidRDefault="00602395" w:rsidP="00602395">
            <w:pPr>
              <w:widowControl w:val="0"/>
              <w:contextualSpacing/>
              <w:jc w:val="both"/>
              <w:rPr>
                <w:rFonts w:ascii="PT Astra Serif" w:hAnsi="PT Astra Serif"/>
              </w:rPr>
            </w:pPr>
            <w:r w:rsidRPr="00CE6159">
              <w:rPr>
                <w:rFonts w:ascii="PT Astra Serif" w:hAnsi="PT Astra Serif"/>
              </w:rPr>
              <w:t>Министерство просвещения и воспитания Ульяновской области</w:t>
            </w:r>
          </w:p>
        </w:tc>
      </w:tr>
      <w:tr w:rsidR="00602395" w:rsidRPr="000913BE" w:rsidTr="005A272B">
        <w:tc>
          <w:tcPr>
            <w:tcW w:w="856" w:type="dxa"/>
            <w:tcBorders>
              <w:top w:val="single" w:sz="4" w:space="0" w:color="auto"/>
              <w:left w:val="single" w:sz="4" w:space="0" w:color="auto"/>
              <w:bottom w:val="single" w:sz="4" w:space="0" w:color="auto"/>
              <w:right w:val="single" w:sz="4" w:space="0" w:color="auto"/>
            </w:tcBorders>
            <w:shd w:val="clear" w:color="auto" w:fill="auto"/>
          </w:tcPr>
          <w:p w:rsidR="00602395" w:rsidRPr="001C2DA2" w:rsidRDefault="00602395" w:rsidP="00602395">
            <w:pPr>
              <w:widowControl w:val="0"/>
              <w:contextualSpacing/>
              <w:jc w:val="center"/>
              <w:rPr>
                <w:rFonts w:ascii="PT Astra Serif" w:hAnsi="PT Astra Serif"/>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602395" w:rsidRPr="00B54BF9" w:rsidRDefault="00602395" w:rsidP="00602395">
            <w:pPr>
              <w:widowControl w:val="0"/>
              <w:contextualSpacing/>
              <w:jc w:val="both"/>
              <w:rPr>
                <w:rFonts w:ascii="PT Astra Serif" w:hAnsi="PT Astra Serif"/>
              </w:rPr>
            </w:pPr>
            <w:r w:rsidRPr="00B54BF9">
              <w:rPr>
                <w:rFonts w:ascii="PT Astra Serif" w:hAnsi="PT Astra Serif"/>
                <w:b/>
              </w:rPr>
              <w:t>Принят указ Губернатора Ульяновской области  от 25.11.2020 №174.</w:t>
            </w:r>
          </w:p>
        </w:tc>
      </w:tr>
      <w:tr w:rsidR="00602395" w:rsidRPr="000913BE"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602395" w:rsidRPr="001C2DA2" w:rsidRDefault="00602395" w:rsidP="00602395">
            <w:pPr>
              <w:widowControl w:val="0"/>
              <w:contextualSpacing/>
              <w:jc w:val="center"/>
              <w:rPr>
                <w:rFonts w:ascii="PT Astra Serif" w:hAnsi="PT Astra Serif"/>
                <w:spacing w:val="-20"/>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02395" w:rsidRPr="00B54BF9" w:rsidRDefault="00602395" w:rsidP="00602395">
            <w:pPr>
              <w:widowControl w:val="0"/>
              <w:autoSpaceDE w:val="0"/>
              <w:autoSpaceDN w:val="0"/>
              <w:jc w:val="both"/>
            </w:pPr>
            <w:r w:rsidRPr="00B54BF9">
              <w:t>Проект постановления Правительства Ульяновской области «О внесении изменений в постановление Правительства Ульяновской области от 16.06.2014 № 228-П»</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602395" w:rsidRPr="00B54BF9" w:rsidRDefault="00602395" w:rsidP="00602395">
            <w:pPr>
              <w:widowControl w:val="0"/>
              <w:contextualSpacing/>
              <w:jc w:val="center"/>
            </w:pPr>
            <w:r w:rsidRPr="00B54BF9">
              <w:t>декабрь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602395" w:rsidRPr="00B54BF9" w:rsidRDefault="00602395" w:rsidP="00602395">
            <w:pPr>
              <w:widowControl w:val="0"/>
              <w:contextualSpacing/>
              <w:jc w:val="both"/>
              <w:rPr>
                <w:rFonts w:ascii="PT Astra Serif" w:hAnsi="PT Astra Serif"/>
              </w:rPr>
            </w:pPr>
            <w:r w:rsidRPr="00B54BF9">
              <w:rPr>
                <w:rFonts w:ascii="PT Astra Serif" w:hAnsi="PT Astra Serif"/>
              </w:rPr>
              <w:t>Министерство просвещения и воспитания Ульяновской области</w:t>
            </w:r>
          </w:p>
        </w:tc>
      </w:tr>
      <w:tr w:rsidR="00602395" w:rsidRPr="000913BE" w:rsidTr="006F6B62">
        <w:tc>
          <w:tcPr>
            <w:tcW w:w="856" w:type="dxa"/>
            <w:tcBorders>
              <w:top w:val="single" w:sz="4" w:space="0" w:color="auto"/>
              <w:left w:val="single" w:sz="4" w:space="0" w:color="auto"/>
              <w:bottom w:val="single" w:sz="4" w:space="0" w:color="auto"/>
              <w:right w:val="single" w:sz="4" w:space="0" w:color="auto"/>
            </w:tcBorders>
            <w:shd w:val="clear" w:color="auto" w:fill="auto"/>
          </w:tcPr>
          <w:p w:rsidR="00602395" w:rsidRPr="001C2DA2" w:rsidRDefault="00602395" w:rsidP="00602395">
            <w:pPr>
              <w:widowControl w:val="0"/>
              <w:contextualSpacing/>
              <w:jc w:val="center"/>
              <w:rPr>
                <w:rFonts w:ascii="PT Astra Serif" w:hAnsi="PT Astra Serif"/>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602395" w:rsidRPr="00B54BF9" w:rsidRDefault="00602395" w:rsidP="00602395">
            <w:pPr>
              <w:widowControl w:val="0"/>
              <w:contextualSpacing/>
              <w:jc w:val="both"/>
              <w:rPr>
                <w:rFonts w:ascii="PT Astra Serif" w:hAnsi="PT Astra Serif"/>
              </w:rPr>
            </w:pPr>
            <w:r w:rsidRPr="00B54BF9">
              <w:rPr>
                <w:rFonts w:ascii="PT Astra Serif" w:hAnsi="PT Astra Serif"/>
                <w:b/>
              </w:rPr>
              <w:t>Принято постановление Правительства Ульяновской области от 10.12.2020 № 718-П.</w:t>
            </w:r>
          </w:p>
        </w:tc>
      </w:tr>
      <w:tr w:rsidR="00602395" w:rsidRPr="000913BE" w:rsidTr="00C84A67">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02395" w:rsidRPr="000913BE" w:rsidRDefault="00602395" w:rsidP="00602395">
            <w:pPr>
              <w:widowControl w:val="0"/>
              <w:spacing w:before="100"/>
              <w:contextualSpacing/>
              <w:jc w:val="center"/>
              <w:rPr>
                <w:rFonts w:ascii="PT Astra Serif" w:hAnsi="PT Astra Serif"/>
                <w:b/>
                <w:spacing w:val="-20"/>
                <w:sz w:val="28"/>
                <w:szCs w:val="28"/>
              </w:rPr>
            </w:pPr>
            <w:r w:rsidRPr="000913BE">
              <w:rPr>
                <w:rFonts w:ascii="PT Astra Serif" w:hAnsi="PT Astra Serif"/>
                <w:b/>
                <w:spacing w:val="-20"/>
                <w:sz w:val="28"/>
                <w:szCs w:val="28"/>
              </w:rPr>
              <w:t>2.1.3.</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602395" w:rsidRPr="00B54BF9" w:rsidRDefault="00602395" w:rsidP="00602395">
            <w:pPr>
              <w:widowControl w:val="0"/>
              <w:tabs>
                <w:tab w:val="left" w:pos="6838"/>
              </w:tabs>
              <w:contextualSpacing/>
              <w:rPr>
                <w:rFonts w:ascii="PT Astra Serif" w:hAnsi="PT Astra Serif"/>
                <w:b/>
                <w:spacing w:val="-20"/>
                <w:sz w:val="28"/>
                <w:szCs w:val="28"/>
              </w:rPr>
            </w:pPr>
            <w:r w:rsidRPr="00B54BF9">
              <w:rPr>
                <w:rFonts w:ascii="PT Astra Serif" w:hAnsi="PT Astra Serif"/>
                <w:b/>
                <w:spacing w:val="-20"/>
                <w:sz w:val="28"/>
                <w:szCs w:val="28"/>
              </w:rPr>
              <w:t>Проекты распоряжений Губернатора (Правительства) Ульяновской области</w:t>
            </w:r>
          </w:p>
        </w:tc>
      </w:tr>
      <w:tr w:rsidR="00602395" w:rsidRPr="000913BE" w:rsidTr="00C84A67">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02395" w:rsidRPr="000913BE" w:rsidRDefault="00602395" w:rsidP="00602395">
            <w:pPr>
              <w:widowControl w:val="0"/>
              <w:contextualSpacing/>
              <w:jc w:val="center"/>
              <w:rPr>
                <w:rFonts w:ascii="PT Astra Serif" w:hAnsi="PT Astra Serif"/>
                <w:spacing w:val="-20"/>
              </w:rPr>
            </w:pPr>
            <w:r w:rsidRPr="000913BE">
              <w:rPr>
                <w:rFonts w:ascii="PT Astra Serif" w:hAnsi="PT Astra Serif"/>
                <w:spacing w:val="-20"/>
              </w:rPr>
              <w:t>2.1.3.1.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02395" w:rsidRPr="00B54BF9" w:rsidRDefault="00602395" w:rsidP="00602395">
            <w:pPr>
              <w:widowControl w:val="0"/>
              <w:snapToGrid w:val="0"/>
              <w:jc w:val="both"/>
              <w:rPr>
                <w:bCs/>
              </w:rPr>
            </w:pPr>
            <w:r w:rsidRPr="00B54BF9">
              <w:rPr>
                <w:spacing w:val="-20"/>
              </w:rPr>
              <w:t>Проект распоряжения Правительства Ульяновской области  «</w:t>
            </w:r>
            <w:r w:rsidRPr="00B54BF9">
              <w:rPr>
                <w:bCs/>
              </w:rPr>
              <w:t>О проведении государственной итоговой аттестации по образовательным программам основного общего и среднего общего образования на территории Ульяновской области в 2021 году»</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02395" w:rsidRPr="00B54BF9" w:rsidRDefault="00602395" w:rsidP="00602395">
            <w:pPr>
              <w:widowControl w:val="0"/>
              <w:jc w:val="center"/>
            </w:pPr>
            <w:r w:rsidRPr="00B54BF9">
              <w:t>декабрь</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602395" w:rsidRPr="00B54BF9" w:rsidRDefault="00602395" w:rsidP="00602395">
            <w:pPr>
              <w:widowControl w:val="0"/>
              <w:snapToGrid w:val="0"/>
              <w:jc w:val="both"/>
              <w:rPr>
                <w:spacing w:val="-20"/>
              </w:rPr>
            </w:pPr>
            <w:r w:rsidRPr="00B54BF9">
              <w:t>Министерство образования и науки Ульяновской области</w:t>
            </w:r>
          </w:p>
          <w:p w:rsidR="00602395" w:rsidRPr="00B54BF9" w:rsidRDefault="00602395" w:rsidP="00602395">
            <w:pPr>
              <w:widowControl w:val="0"/>
              <w:snapToGrid w:val="0"/>
              <w:jc w:val="both"/>
              <w:rPr>
                <w:spacing w:val="-20"/>
              </w:rPr>
            </w:pPr>
            <w:r w:rsidRPr="00B54BF9">
              <w:rPr>
                <w:spacing w:val="-20"/>
              </w:rPr>
              <w:t xml:space="preserve">ОГАУ ИРО </w:t>
            </w:r>
          </w:p>
          <w:p w:rsidR="00602395" w:rsidRPr="00B54BF9" w:rsidRDefault="00602395" w:rsidP="00602395">
            <w:pPr>
              <w:widowControl w:val="0"/>
              <w:jc w:val="both"/>
              <w:rPr>
                <w:spacing w:val="-20"/>
              </w:rPr>
            </w:pPr>
            <w:r w:rsidRPr="00B54BF9">
              <w:rPr>
                <w:spacing w:val="-20"/>
              </w:rPr>
              <w:t>Андреев С.А.</w:t>
            </w:r>
          </w:p>
          <w:p w:rsidR="00602395" w:rsidRPr="00B54BF9" w:rsidRDefault="00602395" w:rsidP="00602395">
            <w:pPr>
              <w:widowControl w:val="0"/>
              <w:jc w:val="both"/>
              <w:rPr>
                <w:spacing w:val="-20"/>
              </w:rPr>
            </w:pPr>
            <w:r w:rsidRPr="00B54BF9">
              <w:rPr>
                <w:spacing w:val="-20"/>
              </w:rPr>
              <w:t>Тихомиров Е.Г.</w:t>
            </w:r>
          </w:p>
          <w:p w:rsidR="00602395" w:rsidRPr="00B54BF9" w:rsidRDefault="00602395" w:rsidP="00602395">
            <w:pPr>
              <w:widowControl w:val="0"/>
              <w:jc w:val="both"/>
            </w:pPr>
            <w:r w:rsidRPr="00B54BF9">
              <w:rPr>
                <w:spacing w:val="-20"/>
              </w:rPr>
              <w:t>Осипова Л.А.</w:t>
            </w:r>
          </w:p>
        </w:tc>
      </w:tr>
      <w:tr w:rsidR="00602395" w:rsidRPr="000913BE" w:rsidTr="005A272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02395" w:rsidRPr="000913BE" w:rsidRDefault="00602395" w:rsidP="00602395">
            <w:pPr>
              <w:widowControl w:val="0"/>
              <w:contextualSpacing/>
              <w:jc w:val="center"/>
              <w:rPr>
                <w:rFonts w:ascii="PT Astra Serif" w:hAnsi="PT Astra Serif"/>
                <w:spacing w:val="-20"/>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602395" w:rsidRPr="00B54BF9" w:rsidRDefault="00602395" w:rsidP="00602395">
            <w:pPr>
              <w:widowControl w:val="0"/>
              <w:snapToGrid w:val="0"/>
              <w:jc w:val="both"/>
              <w:rPr>
                <w:b/>
              </w:rPr>
            </w:pPr>
            <w:r w:rsidRPr="00B54BF9">
              <w:rPr>
                <w:b/>
              </w:rPr>
              <w:t>Принято распоряжение Правительства от 22.12.2020 № 769-П</w:t>
            </w:r>
          </w:p>
        </w:tc>
      </w:tr>
      <w:tr w:rsidR="00602395" w:rsidRPr="000913BE" w:rsidTr="00C84A67">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02395" w:rsidRPr="00E456C6" w:rsidRDefault="00602395" w:rsidP="00602395">
            <w:pPr>
              <w:widowControl w:val="0"/>
              <w:contextualSpacing/>
              <w:jc w:val="center"/>
              <w:rPr>
                <w:rFonts w:ascii="PT Astra Serif" w:hAnsi="PT Astra Serif"/>
                <w:spacing w:val="-20"/>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02395" w:rsidRPr="00B54BF9" w:rsidRDefault="00602395" w:rsidP="00602395">
            <w:pPr>
              <w:widowControl w:val="0"/>
              <w:snapToGrid w:val="0"/>
              <w:jc w:val="both"/>
              <w:rPr>
                <w:b/>
                <w:bCs/>
              </w:rPr>
            </w:pPr>
            <w:r w:rsidRPr="00B54BF9">
              <w:rPr>
                <w:b/>
                <w:bCs/>
              </w:rPr>
              <w:t>Дополнение:</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02395" w:rsidRPr="00B54BF9" w:rsidRDefault="00602395" w:rsidP="00602395">
            <w:pPr>
              <w:widowControl w:val="0"/>
              <w:jc w:val="cente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602395" w:rsidRPr="00B54BF9" w:rsidRDefault="00602395" w:rsidP="00602395">
            <w:pPr>
              <w:widowControl w:val="0"/>
              <w:jc w:val="both"/>
            </w:pPr>
          </w:p>
        </w:tc>
      </w:tr>
      <w:tr w:rsidR="00602395" w:rsidRPr="000913BE" w:rsidTr="00C84A67">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02395" w:rsidRPr="00E456C6" w:rsidRDefault="00602395" w:rsidP="00602395">
            <w:pPr>
              <w:widowControl w:val="0"/>
              <w:contextualSpacing/>
              <w:jc w:val="center"/>
              <w:rPr>
                <w:rFonts w:ascii="PT Astra Serif" w:hAnsi="PT Astra Serif"/>
                <w:spacing w:val="-20"/>
              </w:rPr>
            </w:pPr>
            <w:r>
              <w:rPr>
                <w:rFonts w:ascii="PT Astra Serif" w:hAnsi="PT Astra Serif"/>
                <w:spacing w:val="-20"/>
              </w:rPr>
              <w:t>2.1.3.2</w:t>
            </w:r>
            <w:r w:rsidRPr="00E456C6">
              <w:rPr>
                <w:rFonts w:ascii="PT Astra Serif" w:hAnsi="PT Astra Serif"/>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02395" w:rsidRPr="00B54BF9" w:rsidRDefault="00602395" w:rsidP="00602395">
            <w:pPr>
              <w:widowControl w:val="0"/>
              <w:snapToGrid w:val="0"/>
              <w:jc w:val="both"/>
              <w:rPr>
                <w:bCs/>
              </w:rPr>
            </w:pPr>
            <w:r w:rsidRPr="00B54BF9">
              <w:rPr>
                <w:bCs/>
              </w:rPr>
              <w:t>Проект распоряжения Правительства Ульяновской области «О внесении изменений в постановление Правительства Ульяновской области от 30.10.2019 № 537-ПР»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02395" w:rsidRPr="00B54BF9" w:rsidRDefault="00602395" w:rsidP="00602395">
            <w:pPr>
              <w:widowControl w:val="0"/>
              <w:jc w:val="center"/>
            </w:pPr>
            <w:r w:rsidRPr="00B54BF9">
              <w:t>декабрь</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602395" w:rsidRPr="00B54BF9" w:rsidRDefault="00602395" w:rsidP="00602395">
            <w:pPr>
              <w:widowControl w:val="0"/>
              <w:jc w:val="both"/>
            </w:pPr>
            <w:r w:rsidRPr="00B54BF9">
              <w:rPr>
                <w:rFonts w:ascii="PT Astra Serif" w:hAnsi="PT Astra Serif"/>
              </w:rPr>
              <w:t>Министерство просвещения и воспитания Ульяновской области</w:t>
            </w:r>
          </w:p>
        </w:tc>
      </w:tr>
      <w:tr w:rsidR="00602395" w:rsidRPr="000913BE" w:rsidTr="006F6B62">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02395" w:rsidRPr="00E456C6" w:rsidRDefault="00602395" w:rsidP="00602395">
            <w:pPr>
              <w:widowControl w:val="0"/>
              <w:contextualSpacing/>
              <w:jc w:val="center"/>
              <w:rPr>
                <w:rFonts w:ascii="PT Astra Serif" w:hAnsi="PT Astra Serif"/>
                <w:spacing w:val="-20"/>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602395" w:rsidRPr="00B54BF9" w:rsidRDefault="00602395" w:rsidP="00602395">
            <w:pPr>
              <w:widowControl w:val="0"/>
              <w:jc w:val="both"/>
              <w:rPr>
                <w:rFonts w:ascii="PT Astra Serif" w:hAnsi="PT Astra Serif"/>
              </w:rPr>
            </w:pPr>
            <w:r w:rsidRPr="00B54BF9">
              <w:rPr>
                <w:rFonts w:ascii="PT Astra Serif" w:hAnsi="PT Astra Serif"/>
                <w:b/>
              </w:rPr>
              <w:t>Принято распоряжение Правительство Ульяновской области от 11.12.2020 № 738-пр.</w:t>
            </w:r>
          </w:p>
        </w:tc>
      </w:tr>
      <w:tr w:rsidR="00602395" w:rsidRPr="000913BE"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02395" w:rsidRPr="000913BE" w:rsidRDefault="00602395" w:rsidP="00602395">
            <w:pPr>
              <w:widowControl w:val="0"/>
              <w:contextualSpacing/>
              <w:jc w:val="center"/>
              <w:rPr>
                <w:rFonts w:ascii="PT Astra Serif" w:hAnsi="PT Astra Serif"/>
                <w:b/>
                <w:spacing w:val="-20"/>
                <w:sz w:val="28"/>
                <w:szCs w:val="28"/>
              </w:rPr>
            </w:pPr>
            <w:r w:rsidRPr="000913BE">
              <w:rPr>
                <w:rFonts w:ascii="PT Astra Serif" w:hAnsi="PT Astra Serif"/>
                <w:b/>
                <w:spacing w:val="-20"/>
                <w:sz w:val="28"/>
                <w:szCs w:val="28"/>
              </w:rPr>
              <w:t>2.2.</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602395" w:rsidRPr="00B54BF9" w:rsidRDefault="00602395" w:rsidP="00602395">
            <w:pPr>
              <w:widowControl w:val="0"/>
              <w:contextualSpacing/>
              <w:rPr>
                <w:rFonts w:ascii="PT Astra Serif" w:hAnsi="PT Astra Serif"/>
                <w:b/>
                <w:spacing w:val="-20"/>
                <w:sz w:val="28"/>
                <w:szCs w:val="28"/>
              </w:rPr>
            </w:pPr>
            <w:r w:rsidRPr="00B54BF9">
              <w:rPr>
                <w:rFonts w:ascii="PT Astra Serif" w:hAnsi="PT Astra Serif"/>
                <w:b/>
                <w:spacing w:val="-20"/>
                <w:sz w:val="28"/>
                <w:szCs w:val="28"/>
              </w:rPr>
              <w:t>Вопросы для рассмотрения на расширенных заседаниях Правительства Ульяновской области, заседаниях Президиума Правительства Ульяновской области</w:t>
            </w:r>
          </w:p>
        </w:tc>
      </w:tr>
      <w:tr w:rsidR="00602395" w:rsidRPr="000913BE"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02395" w:rsidRPr="000913BE" w:rsidRDefault="00602395" w:rsidP="00602395">
            <w:pPr>
              <w:widowControl w:val="0"/>
              <w:contextualSpacing/>
              <w:jc w:val="center"/>
              <w:rPr>
                <w:rFonts w:ascii="PT Astra Serif" w:hAnsi="PT Astra Serif"/>
                <w:spacing w:val="-20"/>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02395" w:rsidRPr="000913BE" w:rsidRDefault="00602395" w:rsidP="00602395">
            <w:pPr>
              <w:widowControl w:val="0"/>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02395" w:rsidRPr="000913BE" w:rsidRDefault="00602395" w:rsidP="00602395">
            <w:pPr>
              <w:widowControl w:val="0"/>
              <w:jc w:val="cente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602395" w:rsidRPr="000913BE" w:rsidRDefault="00602395" w:rsidP="00602395">
            <w:pPr>
              <w:widowControl w:val="0"/>
            </w:pPr>
          </w:p>
        </w:tc>
      </w:tr>
      <w:tr w:rsidR="00602395" w:rsidRPr="000913BE"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02395" w:rsidRPr="000913BE" w:rsidRDefault="00602395" w:rsidP="00602395">
            <w:pPr>
              <w:widowControl w:val="0"/>
              <w:contextualSpacing/>
              <w:jc w:val="center"/>
              <w:rPr>
                <w:rFonts w:ascii="PT Astra Serif" w:hAnsi="PT Astra Serif"/>
                <w:b/>
                <w:spacing w:val="-20"/>
                <w:sz w:val="28"/>
                <w:szCs w:val="28"/>
              </w:rPr>
            </w:pPr>
            <w:r w:rsidRPr="000913BE">
              <w:rPr>
                <w:rFonts w:ascii="PT Astra Serif" w:hAnsi="PT Astra Serif"/>
                <w:b/>
                <w:spacing w:val="-20"/>
                <w:sz w:val="28"/>
                <w:szCs w:val="28"/>
              </w:rPr>
              <w:t>2.3.</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602395" w:rsidRPr="000913BE" w:rsidRDefault="00602395" w:rsidP="00602395">
            <w:pPr>
              <w:widowControl w:val="0"/>
              <w:contextualSpacing/>
              <w:rPr>
                <w:rFonts w:ascii="PT Astra Serif" w:hAnsi="PT Astra Serif"/>
                <w:b/>
                <w:spacing w:val="-20"/>
                <w:sz w:val="28"/>
                <w:szCs w:val="28"/>
              </w:rPr>
            </w:pPr>
            <w:r w:rsidRPr="000913BE">
              <w:rPr>
                <w:rFonts w:ascii="PT Astra Serif" w:hAnsi="PT Astra Serif"/>
                <w:b/>
                <w:spacing w:val="-20"/>
                <w:sz w:val="28"/>
                <w:szCs w:val="28"/>
              </w:rPr>
              <w:t>Вопросы для рассмотрения на заседаниях Губернаторского совета Ульяновской области, на общественных советах при исполнительных органах государственной власти Ульяновской области</w:t>
            </w:r>
          </w:p>
        </w:tc>
      </w:tr>
      <w:tr w:rsidR="00602395" w:rsidRPr="000913BE"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02395" w:rsidRPr="000913BE" w:rsidRDefault="00602395" w:rsidP="00602395">
            <w:pPr>
              <w:widowControl w:val="0"/>
              <w:contextualSpacing/>
              <w:jc w:val="center"/>
              <w:rPr>
                <w:rFonts w:ascii="PT Astra Serif" w:hAnsi="PT Astra Serif"/>
                <w:spacing w:val="-20"/>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02395" w:rsidRPr="000913BE" w:rsidRDefault="00602395" w:rsidP="00602395">
            <w:pPr>
              <w:widowControl w:val="0"/>
              <w:rPr>
                <w:rFonts w:ascii="PT Astra Serif" w:hAnsi="PT Astra Serif"/>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02395" w:rsidRPr="000913BE" w:rsidRDefault="00602395" w:rsidP="00602395">
            <w:pPr>
              <w:widowControl w:val="0"/>
              <w:jc w:val="center"/>
              <w:rPr>
                <w:rFonts w:ascii="PT Astra Serif" w:hAnsi="PT Astra Serif"/>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602395" w:rsidRPr="000913BE" w:rsidRDefault="00602395" w:rsidP="00602395">
            <w:pPr>
              <w:widowControl w:val="0"/>
              <w:rPr>
                <w:rFonts w:ascii="PT Astra Serif" w:hAnsi="PT Astra Serif"/>
              </w:rPr>
            </w:pPr>
          </w:p>
        </w:tc>
      </w:tr>
      <w:tr w:rsidR="00602395" w:rsidRPr="000913BE" w:rsidTr="00EA75A1">
        <w:trPr>
          <w:gridAfter w:val="1"/>
          <w:wAfter w:w="21" w:type="dxa"/>
          <w:trHeight w:val="422"/>
        </w:trPr>
        <w:tc>
          <w:tcPr>
            <w:tcW w:w="856" w:type="dxa"/>
            <w:tcBorders>
              <w:top w:val="single" w:sz="4" w:space="0" w:color="auto"/>
              <w:left w:val="single" w:sz="4" w:space="0" w:color="auto"/>
              <w:bottom w:val="single" w:sz="4" w:space="0" w:color="auto"/>
              <w:right w:val="single" w:sz="4" w:space="0" w:color="auto"/>
            </w:tcBorders>
            <w:shd w:val="clear" w:color="auto" w:fill="auto"/>
          </w:tcPr>
          <w:p w:rsidR="00602395" w:rsidRPr="000913BE" w:rsidRDefault="00602395" w:rsidP="00602395">
            <w:pPr>
              <w:widowControl w:val="0"/>
              <w:contextualSpacing/>
              <w:jc w:val="center"/>
              <w:rPr>
                <w:rFonts w:ascii="PT Astra Serif" w:hAnsi="PT Astra Serif"/>
                <w:b/>
                <w:spacing w:val="-20"/>
                <w:sz w:val="28"/>
                <w:szCs w:val="28"/>
                <w:lang w:val="en-US"/>
              </w:rPr>
            </w:pPr>
            <w:r w:rsidRPr="000913BE">
              <w:rPr>
                <w:rFonts w:ascii="PT Astra Serif" w:hAnsi="PT Astra Serif"/>
                <w:b/>
                <w:spacing w:val="-20"/>
                <w:sz w:val="28"/>
                <w:szCs w:val="28"/>
              </w:rPr>
              <w:t>2.4.</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602395" w:rsidRPr="000913BE" w:rsidRDefault="00602395" w:rsidP="00602395">
            <w:pPr>
              <w:widowControl w:val="0"/>
              <w:contextualSpacing/>
              <w:rPr>
                <w:rFonts w:ascii="PT Astra Serif" w:hAnsi="PT Astra Serif"/>
                <w:b/>
                <w:spacing w:val="-20"/>
                <w:sz w:val="28"/>
                <w:szCs w:val="28"/>
              </w:rPr>
            </w:pPr>
            <w:r w:rsidRPr="000913BE">
              <w:rPr>
                <w:rFonts w:ascii="PT Astra Serif" w:hAnsi="PT Astra Serif"/>
                <w:b/>
                <w:spacing w:val="-20"/>
                <w:sz w:val="28"/>
                <w:szCs w:val="28"/>
              </w:rPr>
              <w:t xml:space="preserve">Вопросы для рассмотрения на коллегиях </w:t>
            </w:r>
          </w:p>
        </w:tc>
      </w:tr>
      <w:tr w:rsidR="00602395" w:rsidRPr="000913BE"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02395" w:rsidRPr="000913BE" w:rsidRDefault="00602395" w:rsidP="00602395">
            <w:pPr>
              <w:widowControl w:val="0"/>
              <w:contextualSpacing/>
              <w:jc w:val="center"/>
              <w:rPr>
                <w:rFonts w:ascii="PT Astra Serif" w:hAnsi="PT Astra Serif"/>
                <w:spacing w:val="-20"/>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02395" w:rsidRPr="000913BE" w:rsidRDefault="00602395" w:rsidP="00602395">
            <w:pPr>
              <w:widowControl w:val="0"/>
              <w:contextualSpacing/>
              <w:jc w:val="both"/>
              <w:rPr>
                <w:rFonts w:ascii="PT Astra Serif" w:hAnsi="PT Astra Serif"/>
                <w:spacing w:val="-20"/>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02395" w:rsidRPr="000913BE" w:rsidRDefault="00602395" w:rsidP="00602395">
            <w:pPr>
              <w:widowControl w:val="0"/>
              <w:contextualSpacing/>
              <w:jc w:val="both"/>
              <w:rPr>
                <w:rFonts w:ascii="PT Astra Serif" w:hAnsi="PT Astra Serif"/>
                <w:spacing w:val="-20"/>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602395" w:rsidRPr="000913BE" w:rsidRDefault="00602395" w:rsidP="00602395">
            <w:pPr>
              <w:widowControl w:val="0"/>
              <w:contextualSpacing/>
              <w:jc w:val="both"/>
              <w:rPr>
                <w:rFonts w:ascii="PT Astra Serif" w:hAnsi="PT Astra Serif"/>
                <w:spacing w:val="-20"/>
              </w:rPr>
            </w:pPr>
          </w:p>
        </w:tc>
      </w:tr>
      <w:tr w:rsidR="00602395" w:rsidRPr="000913BE"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02395" w:rsidRPr="000913BE" w:rsidRDefault="00602395" w:rsidP="00602395">
            <w:pPr>
              <w:widowControl w:val="0"/>
              <w:contextualSpacing/>
              <w:jc w:val="center"/>
              <w:rPr>
                <w:rFonts w:ascii="PT Astra Serif" w:hAnsi="PT Astra Serif"/>
                <w:b/>
                <w:spacing w:val="-20"/>
                <w:sz w:val="28"/>
                <w:szCs w:val="28"/>
              </w:rPr>
            </w:pPr>
            <w:r w:rsidRPr="000913BE">
              <w:rPr>
                <w:rFonts w:ascii="PT Astra Serif" w:hAnsi="PT Astra Serif"/>
                <w:b/>
                <w:spacing w:val="-20"/>
                <w:sz w:val="28"/>
                <w:szCs w:val="28"/>
              </w:rPr>
              <w:t>2.5.</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602395" w:rsidRPr="000913BE" w:rsidRDefault="00602395" w:rsidP="00602395">
            <w:pPr>
              <w:widowControl w:val="0"/>
              <w:contextualSpacing/>
              <w:rPr>
                <w:rFonts w:ascii="PT Astra Serif" w:hAnsi="PT Astra Serif"/>
                <w:b/>
                <w:spacing w:val="-20"/>
                <w:sz w:val="28"/>
                <w:szCs w:val="28"/>
              </w:rPr>
            </w:pPr>
            <w:r w:rsidRPr="000913BE">
              <w:rPr>
                <w:rFonts w:ascii="PT Astra Serif" w:hAnsi="PT Astra Serif"/>
                <w:b/>
                <w:spacing w:val="-20"/>
                <w:sz w:val="28"/>
                <w:szCs w:val="28"/>
              </w:rPr>
              <w:t xml:space="preserve">Мероприятия по работе с федеральными органами власти </w:t>
            </w:r>
          </w:p>
        </w:tc>
      </w:tr>
      <w:tr w:rsidR="00602395" w:rsidRPr="000913BE"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02395" w:rsidRPr="000913BE" w:rsidRDefault="00602395" w:rsidP="00602395">
            <w:pPr>
              <w:widowControl w:val="0"/>
              <w:contextualSpacing/>
              <w:jc w:val="center"/>
              <w:rPr>
                <w:rFonts w:ascii="PT Astra Serif" w:hAnsi="PT Astra Serif"/>
                <w:spacing w:val="-20"/>
              </w:rPr>
            </w:pPr>
            <w:r w:rsidRPr="000913BE">
              <w:rPr>
                <w:rFonts w:ascii="PT Astra Serif" w:hAnsi="PT Astra Serif"/>
                <w:spacing w:val="-20"/>
              </w:rPr>
              <w:t>2.5.1.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02395" w:rsidRPr="000913BE" w:rsidRDefault="00602395" w:rsidP="00602395">
            <w:pPr>
              <w:widowControl w:val="0"/>
              <w:jc w:val="both"/>
            </w:pPr>
            <w:r w:rsidRPr="000913BE">
              <w:t>Подбор и направление детей  в Международный детский центр «Артек», Всероссийские детские центры «Орленок», «Смена»</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02395" w:rsidRPr="000913BE" w:rsidRDefault="00602395" w:rsidP="00602395">
            <w:pPr>
              <w:widowControl w:val="0"/>
              <w:jc w:val="center"/>
            </w:pPr>
            <w:r w:rsidRPr="000913BE">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602395" w:rsidRPr="000913BE" w:rsidRDefault="00602395" w:rsidP="00602395">
            <w:pPr>
              <w:widowControl w:val="0"/>
              <w:jc w:val="both"/>
            </w:pPr>
            <w:r w:rsidRPr="000913BE">
              <w:t>ОГКУ «Управление обеспечения деятельности в сфере образования»</w:t>
            </w:r>
          </w:p>
        </w:tc>
      </w:tr>
      <w:tr w:rsidR="00602395" w:rsidRPr="000913BE" w:rsidTr="00D954B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02395" w:rsidRPr="000913BE" w:rsidRDefault="00602395" w:rsidP="00602395">
            <w:pPr>
              <w:widowControl w:val="0"/>
              <w:contextualSpacing/>
              <w:jc w:val="center"/>
              <w:rPr>
                <w:rFonts w:ascii="PT Astra Serif" w:hAnsi="PT Astra Serif"/>
                <w:spacing w:val="-20"/>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602395" w:rsidRPr="00EC3ECA" w:rsidRDefault="00602395" w:rsidP="00EC3ECA">
            <w:pPr>
              <w:widowControl w:val="0"/>
              <w:suppressAutoHyphens/>
              <w:jc w:val="both"/>
              <w:rPr>
                <w:b/>
              </w:rPr>
            </w:pPr>
            <w:r w:rsidRPr="00EC3ECA">
              <w:rPr>
                <w:b/>
              </w:rPr>
              <w:t>В настоящее время смены во всероссиийских детских центрах для учащихся других регионов не проводятся.</w:t>
            </w:r>
          </w:p>
        </w:tc>
      </w:tr>
      <w:tr w:rsidR="00602395" w:rsidRPr="000913BE"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02395" w:rsidRPr="000913BE" w:rsidRDefault="00602395" w:rsidP="00602395">
            <w:pPr>
              <w:widowControl w:val="0"/>
              <w:contextualSpacing/>
              <w:jc w:val="center"/>
              <w:rPr>
                <w:rFonts w:ascii="PT Astra Serif" w:hAnsi="PT Astra Serif"/>
                <w:spacing w:val="-20"/>
              </w:rPr>
            </w:pPr>
            <w:r w:rsidRPr="000913BE">
              <w:rPr>
                <w:rFonts w:ascii="PT Astra Serif" w:hAnsi="PT Astra Serif"/>
                <w:spacing w:val="-20"/>
              </w:rPr>
              <w:t>2.5.2.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02395" w:rsidRPr="000913BE" w:rsidRDefault="00602395" w:rsidP="00602395">
            <w:pPr>
              <w:widowControl w:val="0"/>
              <w:jc w:val="both"/>
            </w:pPr>
            <w:r w:rsidRPr="000913BE">
              <w:t>Подготовка отчетов и представление информации в федеральные контрольно-надзорные органы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02395" w:rsidRPr="000913BE" w:rsidRDefault="00602395" w:rsidP="00602395">
            <w:pPr>
              <w:widowControl w:val="0"/>
              <w:jc w:val="center"/>
            </w:pPr>
            <w:r w:rsidRPr="000913BE">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602395" w:rsidRPr="000913BE" w:rsidRDefault="00602395" w:rsidP="00602395">
            <w:pPr>
              <w:widowControl w:val="0"/>
              <w:jc w:val="both"/>
            </w:pPr>
            <w:r w:rsidRPr="000913BE">
              <w:t>ОГКУ «Управление обеспечения деятельности в сфере образования»</w:t>
            </w:r>
          </w:p>
        </w:tc>
      </w:tr>
      <w:tr w:rsidR="00602395" w:rsidRPr="000913BE" w:rsidTr="00D954B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02395" w:rsidRPr="000913BE" w:rsidRDefault="00602395" w:rsidP="00602395">
            <w:pPr>
              <w:widowControl w:val="0"/>
              <w:contextualSpacing/>
              <w:jc w:val="center"/>
              <w:rPr>
                <w:rFonts w:ascii="PT Astra Serif" w:hAnsi="PT Astra Serif"/>
                <w:spacing w:val="-20"/>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602395" w:rsidRPr="00EC3ECA" w:rsidRDefault="00602395" w:rsidP="00EC3ECA">
            <w:pPr>
              <w:widowControl w:val="0"/>
              <w:suppressAutoHyphens/>
              <w:jc w:val="both"/>
              <w:rPr>
                <w:b/>
              </w:rPr>
            </w:pPr>
            <w:r w:rsidRPr="00EC3ECA">
              <w:rPr>
                <w:b/>
              </w:rPr>
              <w:t>Подготовлен и направлен в Управлление Роспотребнадзора по Ульяновской области отчет по состоянию на 01.09.2020.</w:t>
            </w:r>
            <w:r w:rsidR="00EC3ECA">
              <w:rPr>
                <w:b/>
              </w:rPr>
              <w:t xml:space="preserve"> </w:t>
            </w:r>
            <w:r w:rsidRPr="00EC3ECA">
              <w:rPr>
                <w:b/>
              </w:rPr>
              <w:t>Проведена работа с Управлением Роспотребнадзора по открытию организаций отдыха детей и их оздоровления.</w:t>
            </w:r>
          </w:p>
        </w:tc>
      </w:tr>
      <w:tr w:rsidR="00602395" w:rsidRPr="000913BE"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02395" w:rsidRPr="000913BE" w:rsidRDefault="00602395" w:rsidP="00602395">
            <w:pPr>
              <w:widowControl w:val="0"/>
              <w:contextualSpacing/>
              <w:jc w:val="center"/>
              <w:rPr>
                <w:rFonts w:ascii="PT Astra Serif" w:hAnsi="PT Astra Serif"/>
                <w:spacing w:val="-20"/>
              </w:rPr>
            </w:pPr>
            <w:r w:rsidRPr="000913BE">
              <w:rPr>
                <w:rFonts w:ascii="PT Astra Serif" w:hAnsi="PT Astra Serif"/>
                <w:spacing w:val="-20"/>
              </w:rPr>
              <w:t>2.5.3.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02395" w:rsidRPr="000913BE" w:rsidRDefault="00602395" w:rsidP="00602395">
            <w:pPr>
              <w:widowControl w:val="0"/>
              <w:jc w:val="both"/>
            </w:pPr>
            <w:r w:rsidRPr="000913BE">
              <w:t xml:space="preserve">Размещение данных о результатах проведенных проверок в ГИС-надзор, </w:t>
            </w:r>
            <w:r w:rsidRPr="000913BE">
              <w:lastRenderedPageBreak/>
              <w:t>в ФГИС «Единый реестр проверок» (Генеральная прокуратура РФ)</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02395" w:rsidRPr="000913BE" w:rsidRDefault="00602395" w:rsidP="00602395">
            <w:pPr>
              <w:widowControl w:val="0"/>
              <w:jc w:val="center"/>
            </w:pPr>
            <w:r w:rsidRPr="000913BE">
              <w:lastRenderedPageBreak/>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602395" w:rsidRPr="000913BE" w:rsidRDefault="00602395" w:rsidP="00602395">
            <w:pPr>
              <w:widowControl w:val="0"/>
            </w:pPr>
            <w:r w:rsidRPr="000913BE">
              <w:t xml:space="preserve">Департамент по надзору и контролю в </w:t>
            </w:r>
            <w:r w:rsidRPr="000913BE">
              <w:lastRenderedPageBreak/>
              <w:t xml:space="preserve">сфере образования Ульяновской области </w:t>
            </w:r>
          </w:p>
          <w:p w:rsidR="00602395" w:rsidRPr="000913BE" w:rsidRDefault="00602395" w:rsidP="00602395">
            <w:pPr>
              <w:widowControl w:val="0"/>
            </w:pPr>
            <w:r w:rsidRPr="000913BE">
              <w:t>Касимова О.М.</w:t>
            </w:r>
          </w:p>
        </w:tc>
      </w:tr>
      <w:tr w:rsidR="00602395" w:rsidRPr="000913BE" w:rsidTr="00D954B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02395" w:rsidRPr="000913BE" w:rsidRDefault="00602395" w:rsidP="00602395">
            <w:pPr>
              <w:widowControl w:val="0"/>
              <w:contextualSpacing/>
              <w:jc w:val="center"/>
              <w:rPr>
                <w:rFonts w:ascii="PT Astra Serif" w:hAnsi="PT Astra Serif"/>
                <w:spacing w:val="-20"/>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602395" w:rsidRPr="000913BE" w:rsidRDefault="00602395" w:rsidP="00EC3ECA">
            <w:pPr>
              <w:widowControl w:val="0"/>
              <w:suppressAutoHyphens/>
              <w:jc w:val="both"/>
            </w:pPr>
            <w:r w:rsidRPr="00EC3ECA">
              <w:rPr>
                <w:b/>
              </w:rPr>
              <w:t>Внесены сведения о рассмотрении отчетов об исполнении предписаний МБУ ДШИ № 1 г. Димитровграда, МУ ДО Базарносызганская ДШИ.</w:t>
            </w:r>
            <w:r w:rsidR="00EC3ECA">
              <w:rPr>
                <w:b/>
              </w:rPr>
              <w:t xml:space="preserve"> </w:t>
            </w:r>
            <w:r w:rsidRPr="00EC3ECA">
              <w:rPr>
                <w:b/>
              </w:rPr>
              <w:t>Внесены сведения о проведении плановой документарной проверки  в отношении Управления образования администрации МО «Барышский район», о внесении изменений в ежегодный план проверок юридических лиц и ндивидуальных предпринимателей на 2021 год, о контроле за исполнением предписаний и предоставлении отчетов об исполнении предписаний МУ ДО ДШИ №  г. Димитровграда, ходататайства о продлении сроков предписания МУ ДО Майнская ДШИ,  о проведении 17 плановых проверок в январе 2021 года: ИП Учаев,  МБДОУ Центр развитяи ребенка – детский сад № 20 «Искринка», МБОУ Средняя школа № 56, МОУ СОШ п. Поливаново, МБОУ Чердаклинская СШ № 2, ЧУ ОДПО  УЦ «Ульяновскавтотранс», МБОУ СШ № 48, Администрация Ульянновского района, МДОУ ЦРР № 2 «Рябинушка», МБОУ Кротовская СШ, ОГБПОУ Николаевский технологический техникум, МОУ СШ с. Дивный, МБОУ СШ № 17, МБДОУ Чуфаровский детский сад, МДОУ  Бекетовский десткий сад, МОУ Ново</w:t>
            </w:r>
            <w:r w:rsidR="00EC3ECA">
              <w:rPr>
                <w:b/>
              </w:rPr>
              <w:t xml:space="preserve">ульяновская СШ № 2, МОУ  ДШИ № </w:t>
            </w:r>
            <w:r w:rsidRPr="00EC3ECA">
              <w:rPr>
                <w:b/>
              </w:rPr>
              <w:t>6.</w:t>
            </w:r>
          </w:p>
        </w:tc>
      </w:tr>
      <w:tr w:rsidR="00602395" w:rsidRPr="000913BE"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02395" w:rsidRPr="000913BE" w:rsidRDefault="00602395" w:rsidP="00602395">
            <w:pPr>
              <w:widowControl w:val="0"/>
              <w:contextualSpacing/>
              <w:jc w:val="center"/>
              <w:rPr>
                <w:rFonts w:ascii="PT Astra Serif" w:hAnsi="PT Astra Serif"/>
                <w:spacing w:val="-20"/>
              </w:rPr>
            </w:pPr>
            <w:r w:rsidRPr="000913BE">
              <w:rPr>
                <w:rFonts w:ascii="PT Astra Serif" w:hAnsi="PT Astra Serif"/>
                <w:spacing w:val="-20"/>
              </w:rPr>
              <w:t>2.5.4.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02395" w:rsidRPr="000913BE" w:rsidRDefault="00602395" w:rsidP="00602395">
            <w:pPr>
              <w:widowControl w:val="0"/>
              <w:jc w:val="both"/>
            </w:pPr>
            <w:r w:rsidRPr="000913BE">
              <w:t>Размещение данных о результатах проведенных проверок в АИС АКНДПП (ГИС-надзор)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02395" w:rsidRPr="000913BE" w:rsidRDefault="00602395" w:rsidP="00602395">
            <w:pPr>
              <w:widowControl w:val="0"/>
              <w:jc w:val="center"/>
            </w:pPr>
            <w:r w:rsidRPr="000913BE">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602395" w:rsidRPr="000913BE" w:rsidRDefault="00602395" w:rsidP="00602395">
            <w:pPr>
              <w:widowControl w:val="0"/>
            </w:pPr>
            <w:r w:rsidRPr="000913BE">
              <w:t xml:space="preserve">Департамент по надзору и контролю в сфере образования Ульяновской области </w:t>
            </w:r>
          </w:p>
          <w:p w:rsidR="00602395" w:rsidRPr="000913BE" w:rsidRDefault="00602395" w:rsidP="00602395">
            <w:pPr>
              <w:widowControl w:val="0"/>
            </w:pPr>
            <w:r w:rsidRPr="000913BE">
              <w:t>Касимова О.М.</w:t>
            </w:r>
          </w:p>
        </w:tc>
      </w:tr>
      <w:tr w:rsidR="00602395" w:rsidRPr="000913BE" w:rsidTr="00D954B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02395" w:rsidRPr="000913BE" w:rsidRDefault="00602395" w:rsidP="00602395">
            <w:pPr>
              <w:widowControl w:val="0"/>
              <w:contextualSpacing/>
              <w:jc w:val="center"/>
              <w:rPr>
                <w:rFonts w:ascii="PT Astra Serif" w:hAnsi="PT Astra Serif"/>
                <w:spacing w:val="-20"/>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602395" w:rsidRPr="00EC3ECA" w:rsidRDefault="00602395" w:rsidP="00EC3ECA">
            <w:pPr>
              <w:widowControl w:val="0"/>
              <w:suppressAutoHyphens/>
              <w:jc w:val="both"/>
              <w:rPr>
                <w:b/>
              </w:rPr>
            </w:pPr>
            <w:r w:rsidRPr="00EC3ECA">
              <w:rPr>
                <w:b/>
              </w:rPr>
              <w:t>Внесены сведения о рассмотрении отчетов об исполнении предписаний МБУ ДШИ № 1 г. Димитровграда, МУ ДО Базарносызганская ДШИ.</w:t>
            </w:r>
          </w:p>
          <w:p w:rsidR="00602395" w:rsidRPr="000913BE" w:rsidRDefault="00602395" w:rsidP="00EC3ECA">
            <w:pPr>
              <w:widowControl w:val="0"/>
              <w:suppressAutoHyphens/>
              <w:jc w:val="both"/>
            </w:pPr>
            <w:r w:rsidRPr="00EC3ECA">
              <w:rPr>
                <w:b/>
              </w:rPr>
              <w:t>Внесены сведения о проведении плановой документарной проверки  в отношении Управления образования администрации МО «Барышский район», о внесении изменений в ежегодный план проверок юридических лиц и ндивидуальных предпринимателей на 2021 год, о контроле за исполнением предписаний и предоставлении отчетов об исполнении предписаний МУ ДО ДШИ №  г. Димитровграда, ходататайства о продлении сроков предписания МУ ДО Майнская ДШИ,  о проведении 17 плановых проверок в январе 2021 года: ИП Учаев,  МБДОУ Центр развитяи ребенка – детский сад № 20 «Искринка», МБОУ Средняя школа № 56, МОУ СОШ п. Поливаново, МБОУ Чердаклинская СШ № 2, ЧУ ОДПО  УЦ «Ульяновскавтотранс», МБОУ СШ № 48, Администрация Ульянновского района, МДОУ ЦРР № 2 «Рябинушка», МБОУ Кротовская СШ, ОГБПОУ Николаевский технологический техникум, МОУ СШ с. Дивный, МБОУ СШ № 17, МБДОУ Чуфаровский детский сад, МДОУ  Бекетовский десткий сад, МОУ Новоульяновская СШ № 2, МОУ  ДШИ №  6.</w:t>
            </w:r>
          </w:p>
        </w:tc>
      </w:tr>
      <w:tr w:rsidR="00602395" w:rsidRPr="000913BE"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02395" w:rsidRPr="000913BE" w:rsidRDefault="00602395" w:rsidP="00602395">
            <w:pPr>
              <w:widowControl w:val="0"/>
              <w:contextualSpacing/>
              <w:jc w:val="center"/>
              <w:rPr>
                <w:rFonts w:ascii="PT Astra Serif" w:hAnsi="PT Astra Serif"/>
                <w:spacing w:val="-20"/>
              </w:rPr>
            </w:pPr>
            <w:r w:rsidRPr="000913BE">
              <w:rPr>
                <w:rFonts w:ascii="PT Astra Serif" w:hAnsi="PT Astra Serif"/>
                <w:spacing w:val="-20"/>
              </w:rPr>
              <w:t>2.5.5.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02395" w:rsidRPr="000913BE" w:rsidRDefault="00602395" w:rsidP="00602395">
            <w:pPr>
              <w:widowControl w:val="0"/>
              <w:jc w:val="both"/>
            </w:pPr>
            <w:r w:rsidRPr="000913BE">
              <w:t>Внесение сведений в АИС АКНДПП (Реестр лицензий на осуществление образовательной деятельности)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02395" w:rsidRPr="000913BE" w:rsidRDefault="00602395" w:rsidP="00602395">
            <w:pPr>
              <w:widowControl w:val="0"/>
              <w:ind w:left="144"/>
              <w:jc w:val="center"/>
            </w:pPr>
            <w:r w:rsidRPr="000913BE">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602395" w:rsidRPr="000913BE" w:rsidRDefault="00602395" w:rsidP="00602395">
            <w:pPr>
              <w:widowControl w:val="0"/>
            </w:pPr>
            <w:r w:rsidRPr="000913BE">
              <w:t xml:space="preserve">Департамент по надзору и контролю в сфере образования Ульяновской области </w:t>
            </w:r>
          </w:p>
          <w:p w:rsidR="00602395" w:rsidRPr="000913BE" w:rsidRDefault="00602395" w:rsidP="00602395">
            <w:pPr>
              <w:widowControl w:val="0"/>
            </w:pPr>
            <w:r w:rsidRPr="000913BE">
              <w:t>Касимова О.М.</w:t>
            </w:r>
          </w:p>
        </w:tc>
      </w:tr>
      <w:tr w:rsidR="00602395" w:rsidRPr="000913BE" w:rsidTr="00D954B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02395" w:rsidRPr="000913BE" w:rsidRDefault="00602395" w:rsidP="00602395">
            <w:pPr>
              <w:widowControl w:val="0"/>
              <w:contextualSpacing/>
              <w:jc w:val="center"/>
              <w:rPr>
                <w:rFonts w:ascii="PT Astra Serif" w:hAnsi="PT Astra Serif"/>
                <w:spacing w:val="-20"/>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602395" w:rsidRPr="00EC3ECA" w:rsidRDefault="00602395" w:rsidP="00EC3ECA">
            <w:pPr>
              <w:widowControl w:val="0"/>
              <w:suppressAutoHyphens/>
              <w:jc w:val="both"/>
              <w:rPr>
                <w:b/>
              </w:rPr>
            </w:pPr>
            <w:r w:rsidRPr="00EC3ECA">
              <w:rPr>
                <w:b/>
              </w:rPr>
              <w:t>Внесены сведения о предоставлении государственной услуги в ГИС-надзор (раздел лицензирование) (ИС АКНДПП) – 98.</w:t>
            </w:r>
          </w:p>
        </w:tc>
      </w:tr>
      <w:tr w:rsidR="00602395" w:rsidRPr="000913BE"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02395" w:rsidRPr="000913BE" w:rsidRDefault="00602395" w:rsidP="00602395">
            <w:pPr>
              <w:widowControl w:val="0"/>
              <w:contextualSpacing/>
              <w:jc w:val="center"/>
              <w:rPr>
                <w:rFonts w:ascii="PT Astra Serif" w:hAnsi="PT Astra Serif"/>
                <w:spacing w:val="-20"/>
              </w:rPr>
            </w:pPr>
            <w:r w:rsidRPr="000913BE">
              <w:rPr>
                <w:rFonts w:ascii="PT Astra Serif" w:hAnsi="PT Astra Serif"/>
                <w:spacing w:val="-20"/>
              </w:rPr>
              <w:t>2.5.6.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02395" w:rsidRPr="000913BE" w:rsidRDefault="00602395" w:rsidP="00602395">
            <w:pPr>
              <w:widowControl w:val="0"/>
              <w:jc w:val="both"/>
            </w:pPr>
            <w:r w:rsidRPr="000913BE">
              <w:t>Внесение сведений в АИС АКНДПП (Реестр аккредитованных образовательных организаций)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02395" w:rsidRPr="000913BE" w:rsidRDefault="00602395" w:rsidP="00602395">
            <w:pPr>
              <w:widowControl w:val="0"/>
              <w:jc w:val="center"/>
            </w:pPr>
            <w:r w:rsidRPr="000913BE">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602395" w:rsidRPr="000913BE" w:rsidRDefault="00602395" w:rsidP="00602395">
            <w:pPr>
              <w:widowControl w:val="0"/>
            </w:pPr>
            <w:r w:rsidRPr="000913BE">
              <w:t>Департамент по надзору и контролю в сфере образования Ульяновской обла</w:t>
            </w:r>
            <w:r w:rsidRPr="000913BE">
              <w:lastRenderedPageBreak/>
              <w:t xml:space="preserve">сти </w:t>
            </w:r>
          </w:p>
          <w:p w:rsidR="00602395" w:rsidRPr="000913BE" w:rsidRDefault="00602395" w:rsidP="00602395">
            <w:pPr>
              <w:widowControl w:val="0"/>
            </w:pPr>
            <w:r w:rsidRPr="000913BE">
              <w:t>Касимова О.М.</w:t>
            </w:r>
          </w:p>
          <w:p w:rsidR="00602395" w:rsidRPr="000913BE" w:rsidRDefault="00602395" w:rsidP="00602395">
            <w:pPr>
              <w:widowControl w:val="0"/>
              <w:jc w:val="both"/>
            </w:pPr>
          </w:p>
        </w:tc>
      </w:tr>
      <w:tr w:rsidR="00602395" w:rsidRPr="000913BE" w:rsidTr="00D954B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02395" w:rsidRPr="000913BE" w:rsidRDefault="00602395" w:rsidP="00602395">
            <w:pPr>
              <w:widowControl w:val="0"/>
              <w:contextualSpacing/>
              <w:jc w:val="center"/>
              <w:rPr>
                <w:rFonts w:ascii="PT Astra Serif" w:hAnsi="PT Astra Serif"/>
                <w:spacing w:val="-20"/>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602395" w:rsidRPr="000913BE" w:rsidRDefault="00602395" w:rsidP="00EC3ECA">
            <w:pPr>
              <w:widowControl w:val="0"/>
              <w:suppressAutoHyphens/>
              <w:jc w:val="both"/>
            </w:pPr>
            <w:r w:rsidRPr="00EC3ECA">
              <w:rPr>
                <w:b/>
              </w:rPr>
              <w:t>Осуществлён мониторинг внесенных сведениий о предоставлении государственной услуги в ГИС-надзор (раздел государственная аккредитация) (ИС АКНДПП).</w:t>
            </w:r>
          </w:p>
        </w:tc>
      </w:tr>
      <w:tr w:rsidR="00602395" w:rsidRPr="000913BE"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02395" w:rsidRPr="000913BE" w:rsidRDefault="00602395" w:rsidP="00602395">
            <w:pPr>
              <w:widowControl w:val="0"/>
              <w:contextualSpacing/>
              <w:jc w:val="center"/>
              <w:rPr>
                <w:rFonts w:ascii="PT Astra Serif" w:hAnsi="PT Astra Serif"/>
                <w:spacing w:val="-20"/>
              </w:rPr>
            </w:pPr>
            <w:r w:rsidRPr="000913BE">
              <w:rPr>
                <w:rFonts w:ascii="PT Astra Serif" w:hAnsi="PT Astra Serif"/>
                <w:spacing w:val="-20"/>
              </w:rPr>
              <w:t>2.5.7.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02395" w:rsidRPr="000913BE" w:rsidRDefault="00602395" w:rsidP="00602395">
            <w:pPr>
              <w:widowControl w:val="0"/>
              <w:jc w:val="both"/>
            </w:pPr>
            <w:r w:rsidRPr="000913BE">
              <w:t>Размещение данных в АИС АКНДПП (Региональная база данных об апостилях, проставленных на документах об образовании и (или) о квалификации, об ученых степенях и ученых званиях (РБДА) Рособрнадзора)</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02395" w:rsidRPr="000913BE" w:rsidRDefault="00602395" w:rsidP="00602395">
            <w:pPr>
              <w:widowControl w:val="0"/>
              <w:jc w:val="center"/>
            </w:pPr>
            <w:r w:rsidRPr="000913BE">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602395" w:rsidRPr="000913BE" w:rsidRDefault="00602395" w:rsidP="00602395">
            <w:pPr>
              <w:widowControl w:val="0"/>
            </w:pPr>
            <w:r w:rsidRPr="000913BE">
              <w:t xml:space="preserve">Департамент по надзору и контролю в сфере образования Ульяновской области </w:t>
            </w:r>
          </w:p>
          <w:p w:rsidR="00602395" w:rsidRPr="000913BE" w:rsidRDefault="00602395" w:rsidP="00602395">
            <w:pPr>
              <w:widowControl w:val="0"/>
            </w:pPr>
            <w:r w:rsidRPr="000913BE">
              <w:t>Касимова О.М.</w:t>
            </w:r>
          </w:p>
          <w:p w:rsidR="00602395" w:rsidRPr="000913BE" w:rsidRDefault="00602395" w:rsidP="00602395">
            <w:pPr>
              <w:widowControl w:val="0"/>
            </w:pPr>
          </w:p>
        </w:tc>
      </w:tr>
      <w:tr w:rsidR="00602395" w:rsidRPr="000913BE" w:rsidTr="00D954B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02395" w:rsidRPr="000913BE" w:rsidRDefault="00602395" w:rsidP="00602395">
            <w:pPr>
              <w:widowControl w:val="0"/>
              <w:contextualSpacing/>
              <w:jc w:val="center"/>
              <w:rPr>
                <w:rFonts w:ascii="PT Astra Serif" w:hAnsi="PT Astra Serif"/>
                <w:spacing w:val="-20"/>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602395" w:rsidRPr="00EC3ECA" w:rsidRDefault="00602395" w:rsidP="00EC3ECA">
            <w:pPr>
              <w:widowControl w:val="0"/>
              <w:suppressAutoHyphens/>
              <w:jc w:val="both"/>
              <w:rPr>
                <w:b/>
              </w:rPr>
            </w:pPr>
            <w:r w:rsidRPr="00EC3ECA">
              <w:rPr>
                <w:b/>
              </w:rPr>
              <w:t xml:space="preserve">Внесены сведения о предоставлении государственной услуги в ФИС ФБДА – 1. </w:t>
            </w:r>
          </w:p>
        </w:tc>
      </w:tr>
      <w:tr w:rsidR="00602395" w:rsidRPr="000913BE"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02395" w:rsidRPr="000913BE" w:rsidRDefault="00602395" w:rsidP="00602395">
            <w:pPr>
              <w:widowControl w:val="0"/>
              <w:contextualSpacing/>
              <w:jc w:val="center"/>
              <w:rPr>
                <w:rFonts w:ascii="PT Astra Serif" w:hAnsi="PT Astra Serif"/>
                <w:spacing w:val="-20"/>
              </w:rPr>
            </w:pPr>
            <w:r w:rsidRPr="000913BE">
              <w:rPr>
                <w:rFonts w:ascii="PT Astra Serif" w:hAnsi="PT Astra Serif"/>
                <w:spacing w:val="-20"/>
              </w:rPr>
              <w:t>2.5.8.</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02395" w:rsidRPr="000913BE" w:rsidRDefault="00602395" w:rsidP="00602395">
            <w:pPr>
              <w:widowControl w:val="0"/>
              <w:jc w:val="both"/>
            </w:pPr>
            <w:r w:rsidRPr="000913BE">
              <w:t>Осуществление межведомственного взаимодействия при предоставлении государственных услуг по лицензированию, государственной аккредитации образовательной деятельности, лицензионному контролю с территориальными органами исполнительной власти (ФНС, Росреестр, Роспотребнадзор, Госпожнадзор)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02395" w:rsidRPr="000913BE" w:rsidRDefault="00602395" w:rsidP="00602395">
            <w:pPr>
              <w:widowControl w:val="0"/>
              <w:jc w:val="center"/>
            </w:pPr>
            <w:r w:rsidRPr="000913BE">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602395" w:rsidRPr="000913BE" w:rsidRDefault="00602395" w:rsidP="00602395">
            <w:pPr>
              <w:widowControl w:val="0"/>
              <w:jc w:val="both"/>
            </w:pPr>
            <w:r w:rsidRPr="000913BE">
              <w:t>Департамент по надзору и контролю в сфере образования Ульяновской области</w:t>
            </w:r>
          </w:p>
          <w:p w:rsidR="00602395" w:rsidRPr="000913BE" w:rsidRDefault="00602395" w:rsidP="00602395">
            <w:pPr>
              <w:widowControl w:val="0"/>
              <w:jc w:val="both"/>
            </w:pPr>
            <w:r w:rsidRPr="000913BE">
              <w:t>Касимова О.М.</w:t>
            </w:r>
          </w:p>
          <w:p w:rsidR="00602395" w:rsidRPr="000913BE" w:rsidRDefault="00602395" w:rsidP="00602395">
            <w:pPr>
              <w:widowControl w:val="0"/>
              <w:jc w:val="both"/>
            </w:pPr>
            <w:r w:rsidRPr="000913BE">
              <w:t>Агишева Е.В.</w:t>
            </w:r>
          </w:p>
          <w:p w:rsidR="00602395" w:rsidRPr="000913BE" w:rsidRDefault="00602395" w:rsidP="00602395">
            <w:pPr>
              <w:widowControl w:val="0"/>
            </w:pPr>
            <w:r w:rsidRPr="000913BE">
              <w:t>Черемных А.В.</w:t>
            </w:r>
          </w:p>
        </w:tc>
      </w:tr>
      <w:tr w:rsidR="00602395" w:rsidRPr="000913BE" w:rsidTr="00D954B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02395" w:rsidRPr="000913BE" w:rsidRDefault="00602395" w:rsidP="00602395">
            <w:pPr>
              <w:widowControl w:val="0"/>
              <w:contextualSpacing/>
              <w:jc w:val="center"/>
              <w:rPr>
                <w:rFonts w:ascii="PT Astra Serif" w:hAnsi="PT Astra Serif"/>
                <w:spacing w:val="-20"/>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602395" w:rsidRPr="00EC3ECA" w:rsidRDefault="00602395" w:rsidP="00EC3ECA">
            <w:pPr>
              <w:widowControl w:val="0"/>
              <w:suppressAutoHyphens/>
              <w:jc w:val="both"/>
              <w:rPr>
                <w:b/>
              </w:rPr>
            </w:pPr>
            <w:r w:rsidRPr="00EC3ECA">
              <w:rPr>
                <w:b/>
              </w:rPr>
              <w:t>- направлены запросы в Управление Федеральной налоговой службы с помощью информационно-телекоммуникационной сети Интернет – 13;</w:t>
            </w:r>
          </w:p>
          <w:p w:rsidR="00602395" w:rsidRPr="00EC3ECA" w:rsidRDefault="00602395" w:rsidP="00EC3ECA">
            <w:pPr>
              <w:widowControl w:val="0"/>
              <w:suppressAutoHyphens/>
              <w:jc w:val="both"/>
              <w:rPr>
                <w:b/>
              </w:rPr>
            </w:pPr>
            <w:r w:rsidRPr="00EC3ECA">
              <w:rPr>
                <w:b/>
              </w:rPr>
              <w:t>- направлены запросы в Управление Федеральной службы государственной регистрации, кадастра и картографии Ульяновской областио предоставлении сведений, содержащихся в Едином государственном реестре прав на недвижимое имущество и сделок с ним – 14;</w:t>
            </w:r>
          </w:p>
          <w:p w:rsidR="00602395" w:rsidRPr="00EC3ECA" w:rsidRDefault="00602395" w:rsidP="00EC3ECA">
            <w:pPr>
              <w:widowControl w:val="0"/>
              <w:suppressAutoHyphens/>
              <w:jc w:val="both"/>
              <w:rPr>
                <w:b/>
              </w:rPr>
            </w:pPr>
            <w:r w:rsidRPr="00EC3ECA">
              <w:rPr>
                <w:b/>
              </w:rPr>
              <w:t>- направлены запросы в Госпожнадзор о наличии заключений у образовательных учреждений о соответствии зданий, строений сооружений, помещений и территорий для осуществления образовательной деятельности, установленным законодательством Российской Федерации требованиям пожарной безопасности – 10;</w:t>
            </w:r>
          </w:p>
          <w:p w:rsidR="00602395" w:rsidRPr="00EC3ECA" w:rsidRDefault="00602395" w:rsidP="00EC3ECA">
            <w:pPr>
              <w:widowControl w:val="0"/>
              <w:suppressAutoHyphens/>
              <w:jc w:val="both"/>
              <w:rPr>
                <w:b/>
              </w:rPr>
            </w:pPr>
            <w:r w:rsidRPr="00EC3ECA">
              <w:rPr>
                <w:b/>
              </w:rPr>
              <w:t>- направлены запросы в Роспотребнадзор с помощью информационно-телекоммуникационной сети Интернет – 10.</w:t>
            </w:r>
          </w:p>
        </w:tc>
      </w:tr>
      <w:tr w:rsidR="00602395" w:rsidRPr="000913BE"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02395" w:rsidRPr="000913BE" w:rsidRDefault="00602395" w:rsidP="00602395">
            <w:pPr>
              <w:widowControl w:val="0"/>
              <w:contextualSpacing/>
              <w:jc w:val="center"/>
              <w:rPr>
                <w:rFonts w:ascii="PT Astra Serif" w:hAnsi="PT Astra Serif"/>
                <w:spacing w:val="-20"/>
              </w:rPr>
            </w:pPr>
            <w:r w:rsidRPr="000913BE">
              <w:rPr>
                <w:rFonts w:ascii="PT Astra Serif" w:hAnsi="PT Astra Serif"/>
                <w:spacing w:val="-20"/>
              </w:rPr>
              <w:t>2.5.9.</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02395" w:rsidRPr="000913BE" w:rsidRDefault="00602395" w:rsidP="00602395">
            <w:pPr>
              <w:widowControl w:val="0"/>
              <w:jc w:val="both"/>
            </w:pPr>
            <w:r w:rsidRPr="000913BE">
              <w:t>Взаимодействие с государственными надзорными и судебными органами (Госпожнадзор, Роспотребнадзор, Ростехнадзор и др.), УВД Ульяновской области, Прокуратурой Ульяновской области, Управлением ФСБ России по Ульяновской области и др. органами по вопросам, относящимся к компетенции для реализации переданных полномочий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02395" w:rsidRPr="000913BE" w:rsidRDefault="00602395" w:rsidP="00602395">
            <w:pPr>
              <w:widowControl w:val="0"/>
              <w:jc w:val="center"/>
            </w:pPr>
            <w:r w:rsidRPr="000913BE">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602395" w:rsidRPr="000913BE" w:rsidRDefault="00602395" w:rsidP="00602395">
            <w:pPr>
              <w:widowControl w:val="0"/>
              <w:jc w:val="both"/>
            </w:pPr>
            <w:r w:rsidRPr="000913BE">
              <w:t>Департамент по надзору и контролю в сфере образования Ульяновской области</w:t>
            </w:r>
          </w:p>
          <w:p w:rsidR="00602395" w:rsidRPr="000913BE" w:rsidRDefault="00602395" w:rsidP="00602395">
            <w:pPr>
              <w:widowControl w:val="0"/>
              <w:jc w:val="both"/>
            </w:pPr>
            <w:r w:rsidRPr="000913BE">
              <w:t>Касимова О.М.</w:t>
            </w:r>
          </w:p>
          <w:p w:rsidR="00602395" w:rsidRPr="000913BE" w:rsidRDefault="00602395" w:rsidP="00602395">
            <w:pPr>
              <w:widowControl w:val="0"/>
              <w:jc w:val="both"/>
            </w:pPr>
            <w:r w:rsidRPr="000913BE">
              <w:t>Агишева Е.В.</w:t>
            </w:r>
          </w:p>
          <w:p w:rsidR="00602395" w:rsidRPr="000913BE" w:rsidRDefault="00602395" w:rsidP="00602395">
            <w:pPr>
              <w:widowControl w:val="0"/>
              <w:jc w:val="both"/>
            </w:pPr>
            <w:r w:rsidRPr="000913BE">
              <w:t>Черемных А.В.</w:t>
            </w:r>
          </w:p>
        </w:tc>
      </w:tr>
      <w:tr w:rsidR="00602395" w:rsidRPr="000913BE" w:rsidTr="00D954B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02395" w:rsidRPr="000913BE" w:rsidRDefault="00602395" w:rsidP="00602395">
            <w:pPr>
              <w:widowControl w:val="0"/>
              <w:contextualSpacing/>
              <w:jc w:val="center"/>
              <w:rPr>
                <w:rFonts w:ascii="PT Astra Serif" w:hAnsi="PT Astra Serif"/>
                <w:spacing w:val="-20"/>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602395" w:rsidRPr="000913BE" w:rsidRDefault="00602395" w:rsidP="00EC3ECA">
            <w:pPr>
              <w:widowControl w:val="0"/>
              <w:suppressAutoHyphens/>
              <w:jc w:val="both"/>
            </w:pPr>
            <w:r w:rsidRPr="00EC3ECA">
              <w:rPr>
                <w:b/>
              </w:rPr>
              <w:t>Подготовлена информации в Прокуратуру Ульянвоской области о внесений изменений в ежегодный план проведения плановых проверок юридических лиуц и индивидуальных предпринимателей на 2021 го в соответствии с Постановлением Правительства РФ от 30.11.2020 №196</w:t>
            </w:r>
            <w:r w:rsidR="00EC3ECA">
              <w:rPr>
                <w:b/>
              </w:rPr>
              <w:t>9 «Об особенностях формирования</w:t>
            </w:r>
            <w:r w:rsidRPr="00EC3ECA">
              <w:rPr>
                <w:b/>
              </w:rPr>
              <w:t xml:space="preserve"> ежегодных планов проведения прлановых проверок юридических и индивидуальных предпринимателей на 2021 год, проведения проверок в 2021 году и внесении </w:t>
            </w:r>
            <w:r w:rsidRPr="00EC3ECA">
              <w:rPr>
                <w:b/>
              </w:rPr>
              <w:lastRenderedPageBreak/>
              <w:t>изменений в пункт  7 Правил подготовки  органами  госуда</w:t>
            </w:r>
            <w:r w:rsidR="00EC3ECA">
              <w:rPr>
                <w:b/>
              </w:rPr>
              <w:t>рствкенного контроля (надзора) и органами</w:t>
            </w:r>
            <w:r w:rsidRPr="00EC3ECA">
              <w:rPr>
                <w:b/>
              </w:rPr>
              <w:t xml:space="preserve"> муниципального контроля ежегодных планов  проведения  плановых проверок юридических лици индивидуальных предпринимателей.</w:t>
            </w:r>
            <w:r w:rsidR="00EC3ECA">
              <w:rPr>
                <w:b/>
              </w:rPr>
              <w:t xml:space="preserve"> </w:t>
            </w:r>
            <w:r w:rsidRPr="00EC3ECA">
              <w:rPr>
                <w:b/>
              </w:rPr>
              <w:t>Подготовлены и направлены изменения в ежегодный план проведения плановых проверок юридических и индивидуальных предпринимателей на 2021 год в связи с изменением фактических мест осуществления образовательной деятельности МДОУ № 20 «Искринка»</w:t>
            </w:r>
            <w:r w:rsidR="00EC3ECA">
              <w:rPr>
                <w:b/>
              </w:rPr>
              <w:t xml:space="preserve">. </w:t>
            </w:r>
            <w:r w:rsidRPr="00EC3ECA">
              <w:rPr>
                <w:b/>
              </w:rPr>
              <w:t>Подготовлены материалы и принеято участие в судебных заседаниях Арбитражного суда Ульяновской области по вопросам признания отдельных пунктов предписания, выданного Администрации города Ульяновск недействительными.</w:t>
            </w:r>
          </w:p>
        </w:tc>
      </w:tr>
      <w:tr w:rsidR="00602395" w:rsidRPr="000913BE"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02395" w:rsidRPr="000913BE" w:rsidRDefault="00602395" w:rsidP="00602395">
            <w:pPr>
              <w:widowControl w:val="0"/>
              <w:contextualSpacing/>
              <w:jc w:val="center"/>
              <w:rPr>
                <w:rFonts w:ascii="PT Astra Serif" w:hAnsi="PT Astra Serif"/>
                <w:spacing w:val="-20"/>
              </w:rPr>
            </w:pPr>
            <w:r w:rsidRPr="000913BE">
              <w:rPr>
                <w:rFonts w:ascii="PT Astra Serif" w:hAnsi="PT Astra Serif"/>
                <w:spacing w:val="-20"/>
              </w:rPr>
              <w:lastRenderedPageBreak/>
              <w:t>2.5.10.</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02395" w:rsidRPr="000913BE" w:rsidRDefault="00602395" w:rsidP="00602395">
            <w:pPr>
              <w:widowControl w:val="0"/>
              <w:jc w:val="both"/>
            </w:pPr>
            <w:r w:rsidRPr="000913BE">
              <w:t>Осуществление взаимодействия с Министерством просвещения Российской Федерации, Федеральной службой по надзору в сфере образования и науки (Рособрнадзор) и др. органами по вопросам, относящимся к компетенции для реализации переданных полномочий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02395" w:rsidRPr="000913BE" w:rsidRDefault="00602395" w:rsidP="00602395">
            <w:pPr>
              <w:widowControl w:val="0"/>
              <w:ind w:left="144"/>
              <w:jc w:val="center"/>
            </w:pPr>
            <w:r w:rsidRPr="000913BE">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602395" w:rsidRPr="000913BE" w:rsidRDefault="00602395" w:rsidP="00602395">
            <w:pPr>
              <w:widowControl w:val="0"/>
              <w:jc w:val="both"/>
            </w:pPr>
            <w:r w:rsidRPr="000913BE">
              <w:t xml:space="preserve">Департамент по надзору и контролю в сфере образования Ульяновской области </w:t>
            </w:r>
          </w:p>
          <w:p w:rsidR="00602395" w:rsidRPr="000913BE" w:rsidRDefault="00602395" w:rsidP="00602395">
            <w:pPr>
              <w:widowControl w:val="0"/>
              <w:jc w:val="both"/>
            </w:pPr>
            <w:r w:rsidRPr="000913BE">
              <w:t>Касимова О.М.</w:t>
            </w:r>
          </w:p>
          <w:p w:rsidR="00602395" w:rsidRPr="000913BE" w:rsidRDefault="00602395" w:rsidP="00602395">
            <w:pPr>
              <w:widowControl w:val="0"/>
              <w:jc w:val="both"/>
            </w:pPr>
            <w:r w:rsidRPr="000913BE">
              <w:t>Позапарьева Т.Н.</w:t>
            </w:r>
          </w:p>
        </w:tc>
      </w:tr>
      <w:tr w:rsidR="00602395" w:rsidRPr="000913BE" w:rsidTr="00D954B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02395" w:rsidRPr="000913BE" w:rsidRDefault="00602395" w:rsidP="00602395">
            <w:pPr>
              <w:widowControl w:val="0"/>
              <w:contextualSpacing/>
              <w:jc w:val="center"/>
              <w:rPr>
                <w:rFonts w:ascii="PT Astra Serif" w:hAnsi="PT Astra Serif"/>
                <w:spacing w:val="-20"/>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602395" w:rsidRPr="000913BE" w:rsidRDefault="00602395" w:rsidP="00EC3ECA">
            <w:pPr>
              <w:widowControl w:val="0"/>
              <w:suppressAutoHyphens/>
              <w:jc w:val="both"/>
            </w:pPr>
            <w:r w:rsidRPr="00EC3ECA">
              <w:rPr>
                <w:b/>
              </w:rPr>
              <w:t>В соответствии с установленными сроками подготовлена и направляена в Рособрнадзор информация о составленных в 2020 году протоколах об административных правонарушениях, по которым федеральным (районным) судами вынесены постановления о назначении штрафа, а также об имеющейся задолженности по платежам в бюджет, которые должны</w:t>
            </w:r>
            <w:r w:rsidR="00EC3ECA">
              <w:rPr>
                <w:b/>
              </w:rPr>
              <w:t xml:space="preserve"> быть зачислены в соответствии </w:t>
            </w:r>
            <w:r w:rsidRPr="00EC3ECA">
              <w:rPr>
                <w:b/>
              </w:rPr>
              <w:t>с порядком, действующим в 2019 году, по состоянию на 01.12.2020.</w:t>
            </w:r>
            <w:r w:rsidR="00EC3ECA">
              <w:rPr>
                <w:b/>
              </w:rPr>
              <w:t xml:space="preserve"> </w:t>
            </w:r>
            <w:r w:rsidRPr="00EC3ECA">
              <w:rPr>
                <w:b/>
              </w:rPr>
              <w:t>22.12.2</w:t>
            </w:r>
            <w:r w:rsidR="00EC3ECA">
              <w:rPr>
                <w:b/>
              </w:rPr>
              <w:t xml:space="preserve">020 принято участие в </w:t>
            </w:r>
            <w:r w:rsidRPr="00EC3ECA">
              <w:rPr>
                <w:b/>
              </w:rPr>
              <w:t>совещании, проводимом Министерством просвещения российской Федераци</w:t>
            </w:r>
            <w:r w:rsidR="00EC3ECA">
              <w:rPr>
                <w:b/>
              </w:rPr>
              <w:t xml:space="preserve">и совместно с рособрнадзором. </w:t>
            </w:r>
            <w:r w:rsidRPr="00EC3ECA">
              <w:rPr>
                <w:b/>
              </w:rPr>
              <w:t>В ходе совещания з</w:t>
            </w:r>
            <w:r w:rsidR="00EC3ECA">
              <w:rPr>
                <w:b/>
              </w:rPr>
              <w:t xml:space="preserve">аслушаны доклады руководителей </w:t>
            </w:r>
            <w:r w:rsidRPr="00EC3ECA">
              <w:rPr>
                <w:b/>
              </w:rPr>
              <w:t>федеральных ведомств. По итогам совещания состоялось обсуждение выступланения Музаева А.А., руководителя Росорнадзора по вопросу об оценке и управлению качеством образования, о результатах проекта «500+» в 2020 году и планах на 2021 год.  Рекомендации приняты к действию.</w:t>
            </w:r>
            <w:r w:rsidR="00EC3ECA">
              <w:rPr>
                <w:b/>
              </w:rPr>
              <w:t xml:space="preserve"> </w:t>
            </w:r>
            <w:r w:rsidRPr="00EC3ECA">
              <w:rPr>
                <w:b/>
              </w:rPr>
              <w:t>В Рособрнадзор направлен состав сведений, необходимых для предоставления государственной услуги по лицензированию образовательной деятельности при  организации электронного межведомственного взаимодействия с Министерством внутренних дел России в части предоставления сведений о выданных подразделениями Госавтоинспекции заключениях</w:t>
            </w:r>
          </w:p>
        </w:tc>
      </w:tr>
      <w:tr w:rsidR="00602395" w:rsidRPr="000913BE"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02395" w:rsidRPr="000913BE" w:rsidRDefault="00602395" w:rsidP="00602395">
            <w:pPr>
              <w:widowControl w:val="0"/>
              <w:contextualSpacing/>
              <w:jc w:val="center"/>
              <w:rPr>
                <w:rFonts w:ascii="PT Astra Serif" w:hAnsi="PT Astra Serif"/>
                <w:spacing w:val="-20"/>
              </w:rPr>
            </w:pPr>
            <w:r w:rsidRPr="000913BE">
              <w:rPr>
                <w:rFonts w:ascii="PT Astra Serif" w:hAnsi="PT Astra Serif"/>
                <w:spacing w:val="-20"/>
              </w:rPr>
              <w:t>2.5.11.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02395" w:rsidRPr="000913BE" w:rsidRDefault="00602395" w:rsidP="00602395">
            <w:pPr>
              <w:widowControl w:val="0"/>
              <w:jc w:val="both"/>
            </w:pPr>
            <w:r w:rsidRPr="000913BE">
              <w:t>Мониторинг «Доля численности детей с ограниченными возможностями здоровья (далее – ОВЗ) и детей-инвалидов, которым созданы специальные условия для получения начального общего, основного общего, среднего общего образования (в том числе с использованием дистанционных образовательных технологий), в общей численности детей с ОВЗ и детей-инвалидов школьного возраста» (75%)</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02395" w:rsidRPr="000913BE" w:rsidRDefault="00602395" w:rsidP="00602395">
            <w:pPr>
              <w:widowControl w:val="0"/>
              <w:jc w:val="center"/>
            </w:pPr>
            <w:r w:rsidRPr="000913BE">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602395" w:rsidRPr="000913BE" w:rsidRDefault="00602395" w:rsidP="00602395">
            <w:pPr>
              <w:widowControl w:val="0"/>
              <w:jc w:val="both"/>
            </w:pPr>
            <w:r w:rsidRPr="000913BE">
              <w:t>Департамент общего и дополнительного образования</w:t>
            </w:r>
          </w:p>
          <w:p w:rsidR="00602395" w:rsidRPr="000913BE" w:rsidRDefault="00602395" w:rsidP="00602395">
            <w:pPr>
              <w:widowControl w:val="0"/>
              <w:jc w:val="both"/>
            </w:pPr>
            <w:r w:rsidRPr="000913BE">
              <w:t>М.В.Мясникова</w:t>
            </w:r>
          </w:p>
        </w:tc>
      </w:tr>
      <w:tr w:rsidR="00602395" w:rsidRPr="000913BE" w:rsidTr="00D954B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02395" w:rsidRPr="000913BE" w:rsidRDefault="00602395" w:rsidP="00602395">
            <w:pPr>
              <w:widowControl w:val="0"/>
              <w:contextualSpacing/>
              <w:jc w:val="center"/>
              <w:rPr>
                <w:rFonts w:ascii="PT Astra Serif" w:hAnsi="PT Astra Serif"/>
                <w:spacing w:val="-20"/>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602395" w:rsidRPr="000913BE" w:rsidRDefault="00602395" w:rsidP="00EC3ECA">
            <w:pPr>
              <w:widowControl w:val="0"/>
              <w:suppressAutoHyphens/>
              <w:jc w:val="both"/>
            </w:pPr>
            <w:r w:rsidRPr="00EC3ECA">
              <w:rPr>
                <w:b/>
              </w:rPr>
              <w:t>На территории Ульяновской области функционируют 1 центральная и 3 территориальных психолого-медико-педагогических комиссии, которые обследовали в первом полугодии 2020 года 2060 детей с ОВЗ, в 2019 году 6576 детей с ОВЗ, в 2018 году 8027 детей с ОВЗ, в 2017 году -7897 детей с ОВЗ.</w:t>
            </w:r>
          </w:p>
        </w:tc>
      </w:tr>
      <w:tr w:rsidR="00602395" w:rsidRPr="000913BE"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02395" w:rsidRPr="000913BE" w:rsidRDefault="00602395" w:rsidP="00602395">
            <w:pPr>
              <w:widowControl w:val="0"/>
              <w:contextualSpacing/>
              <w:jc w:val="center"/>
              <w:rPr>
                <w:rFonts w:ascii="PT Astra Serif" w:hAnsi="PT Astra Serif"/>
                <w:spacing w:val="-20"/>
              </w:rPr>
            </w:pPr>
            <w:r w:rsidRPr="000913BE">
              <w:rPr>
                <w:rFonts w:ascii="PT Astra Serif" w:hAnsi="PT Astra Serif"/>
                <w:spacing w:val="-20"/>
              </w:rPr>
              <w:t>2.5.12.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02395" w:rsidRPr="000913BE" w:rsidRDefault="00602395" w:rsidP="00602395">
            <w:pPr>
              <w:widowControl w:val="0"/>
              <w:jc w:val="both"/>
            </w:pPr>
            <w:r w:rsidRPr="000913BE">
              <w:t>Обеспечение реализации мероприятий, предусмотренных индивидуальной программой реабилитации или абилитации ребёнка-инвалида, выдаваемой Федеральными государственными учреждениями медико-социальной экспертизы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02395" w:rsidRPr="000913BE" w:rsidRDefault="00602395" w:rsidP="00602395">
            <w:pPr>
              <w:widowControl w:val="0"/>
              <w:jc w:val="center"/>
            </w:pPr>
            <w:r w:rsidRPr="000913BE">
              <w:t>по мере окончания срока действия ИПРА ребенка-инвалида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602395" w:rsidRPr="000913BE" w:rsidRDefault="00602395" w:rsidP="00602395">
            <w:pPr>
              <w:widowControl w:val="0"/>
              <w:jc w:val="both"/>
            </w:pPr>
            <w:r w:rsidRPr="000913BE">
              <w:t>Департамент общего и дополнительного образования</w:t>
            </w:r>
          </w:p>
          <w:p w:rsidR="00602395" w:rsidRPr="000913BE" w:rsidRDefault="00602395" w:rsidP="00602395">
            <w:pPr>
              <w:widowControl w:val="0"/>
            </w:pPr>
            <w:r w:rsidRPr="000913BE">
              <w:t>С.В.Тарасова</w:t>
            </w:r>
          </w:p>
        </w:tc>
      </w:tr>
      <w:tr w:rsidR="00602395" w:rsidRPr="000913BE" w:rsidTr="00E75E0D">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02395" w:rsidRPr="000913BE" w:rsidRDefault="00602395" w:rsidP="00602395">
            <w:pPr>
              <w:widowControl w:val="0"/>
              <w:contextualSpacing/>
              <w:jc w:val="center"/>
              <w:rPr>
                <w:rFonts w:ascii="PT Astra Serif" w:hAnsi="PT Astra Serif"/>
                <w:spacing w:val="-20"/>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602395" w:rsidRPr="000913BE" w:rsidRDefault="00602395" w:rsidP="00EC3ECA">
            <w:pPr>
              <w:widowControl w:val="0"/>
              <w:suppressAutoHyphens/>
              <w:jc w:val="both"/>
            </w:pPr>
            <w:r w:rsidRPr="00EC3ECA">
              <w:rPr>
                <w:b/>
              </w:rPr>
              <w:t>Федеральным казённым учреждением “Главное бюро медико-социальной экспертизы по Ульяновской области» Министерства труда России в адрес Министерства просвещения и воспитания Ульяновской области направлено 164 выписки из ИПРА ребёнка - инвалида, 13 выписок направлены в Департамент профобразования, т.к. инвалиды 2000-2001 г.р. являются студентами, 3 выписки возвращены в ГБ МСЭ по Ульяновской области, т.к. направлены в Министерство просвещения и воспитания ошибочно(инвалиды 1940-1996 г.г.р. не являются детьми-инвалидами). Выписки направлены в Муниципальные отделы образования для организации работы в части исполнения мероприятий психолого-педагогической реабилитации (абилитации).</w:t>
            </w:r>
          </w:p>
        </w:tc>
      </w:tr>
      <w:tr w:rsidR="00602395" w:rsidRPr="000913BE"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02395" w:rsidRPr="001C2DA2" w:rsidRDefault="00602395" w:rsidP="00602395">
            <w:pPr>
              <w:widowControl w:val="0"/>
              <w:contextualSpacing/>
              <w:jc w:val="center"/>
              <w:rPr>
                <w:rFonts w:ascii="PT Astra Serif" w:hAnsi="PT Astra Serif"/>
                <w:spacing w:val="-20"/>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02395" w:rsidRPr="001C2DA2" w:rsidRDefault="00602395" w:rsidP="00602395">
            <w:pPr>
              <w:widowControl w:val="0"/>
              <w:jc w:val="both"/>
              <w:rPr>
                <w:b/>
              </w:rPr>
            </w:pPr>
            <w:r w:rsidRPr="001C2DA2">
              <w:rPr>
                <w:b/>
              </w:rPr>
              <w:t>Дополнение:</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02395" w:rsidRPr="001C2DA2" w:rsidRDefault="00602395" w:rsidP="00602395">
            <w:pPr>
              <w:widowControl w:val="0"/>
              <w:jc w:val="cente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602395" w:rsidRPr="001C2DA2" w:rsidRDefault="00602395" w:rsidP="00602395">
            <w:pPr>
              <w:widowControl w:val="0"/>
              <w:jc w:val="both"/>
            </w:pPr>
          </w:p>
        </w:tc>
      </w:tr>
      <w:tr w:rsidR="00602395" w:rsidRPr="000913BE"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02395" w:rsidRPr="001C2DA2" w:rsidRDefault="00602395" w:rsidP="004F4203">
            <w:pPr>
              <w:widowControl w:val="0"/>
              <w:contextualSpacing/>
              <w:jc w:val="center"/>
              <w:rPr>
                <w:rFonts w:ascii="PT Astra Serif" w:hAnsi="PT Astra Serif"/>
                <w:spacing w:val="-20"/>
              </w:rPr>
            </w:pPr>
            <w:r w:rsidRPr="001C2DA2">
              <w:rPr>
                <w:rFonts w:ascii="PT Astra Serif" w:hAnsi="PT Astra Serif"/>
                <w:spacing w:val="-20"/>
              </w:rPr>
              <w:t>2.5.1</w:t>
            </w:r>
            <w:r w:rsidR="004F4203">
              <w:rPr>
                <w:rFonts w:ascii="PT Astra Serif" w:hAnsi="PT Astra Serif"/>
                <w:spacing w:val="-20"/>
              </w:rPr>
              <w:t>3</w:t>
            </w:r>
            <w:r w:rsidRPr="001C2DA2">
              <w:rPr>
                <w:rFonts w:ascii="PT Astra Serif" w:hAnsi="PT Astra Serif"/>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02395" w:rsidRPr="001C2DA2" w:rsidRDefault="00602395" w:rsidP="00602395">
            <w:pPr>
              <w:widowControl w:val="0"/>
              <w:jc w:val="both"/>
            </w:pPr>
            <w:r w:rsidRPr="001C2DA2">
              <w:t>Мониторинг заболеваемости в дошкольных образовательных организациях.</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02395" w:rsidRPr="001C2DA2" w:rsidRDefault="00602395" w:rsidP="00602395">
            <w:pPr>
              <w:widowControl w:val="0"/>
              <w:jc w:val="both"/>
            </w:pPr>
            <w:r w:rsidRPr="001C2DA2">
              <w:t>ежедневно</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602395" w:rsidRPr="001C2DA2" w:rsidRDefault="00602395" w:rsidP="00602395">
            <w:pPr>
              <w:widowControl w:val="0"/>
              <w:jc w:val="both"/>
            </w:pPr>
            <w:r w:rsidRPr="001C2DA2">
              <w:t>Департамент общего и дополнительного образования</w:t>
            </w:r>
          </w:p>
          <w:p w:rsidR="00602395" w:rsidRPr="001C2DA2" w:rsidRDefault="00602395" w:rsidP="00602395">
            <w:pPr>
              <w:widowControl w:val="0"/>
              <w:jc w:val="both"/>
            </w:pPr>
            <w:r w:rsidRPr="001C2DA2">
              <w:t>Ю.А.Гурская</w:t>
            </w:r>
          </w:p>
        </w:tc>
      </w:tr>
      <w:tr w:rsidR="00602395" w:rsidRPr="000913BE" w:rsidTr="00D954B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02395" w:rsidRPr="001C2DA2" w:rsidRDefault="00602395" w:rsidP="00602395">
            <w:pPr>
              <w:widowControl w:val="0"/>
              <w:contextualSpacing/>
              <w:jc w:val="center"/>
              <w:rPr>
                <w:rFonts w:ascii="PT Astra Serif" w:hAnsi="PT Astra Serif"/>
                <w:spacing w:val="-20"/>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602395" w:rsidRPr="00CE3876" w:rsidRDefault="00602395" w:rsidP="00602395">
            <w:pPr>
              <w:widowControl w:val="0"/>
              <w:jc w:val="both"/>
              <w:rPr>
                <w:b/>
              </w:rPr>
            </w:pPr>
            <w:r w:rsidRPr="00CE3876">
              <w:rPr>
                <w:b/>
              </w:rPr>
              <w:t>Общее количество воспитанников – 57757 человек, сотрудников- 11375 человек (5655-педагогические работники, 5720-технический и вспомогательный персонал).</w:t>
            </w:r>
          </w:p>
          <w:p w:rsidR="00602395" w:rsidRPr="00CE3876" w:rsidRDefault="00602395" w:rsidP="00602395">
            <w:pPr>
              <w:widowControl w:val="0"/>
              <w:jc w:val="both"/>
              <w:rPr>
                <w:b/>
              </w:rPr>
            </w:pPr>
            <w:r w:rsidRPr="00CE3876">
              <w:rPr>
                <w:b/>
              </w:rPr>
              <w:t xml:space="preserve"> По состоянию на 09.12.2020 в детских садах Ульяновской области заболело (по сравнению с 08.12.2020) 3312 воспитанников (-53) и 489 сотрудников (+11).</w:t>
            </w:r>
          </w:p>
          <w:p w:rsidR="00602395" w:rsidRPr="00CE3876" w:rsidRDefault="00602395" w:rsidP="00602395">
            <w:pPr>
              <w:widowControl w:val="0"/>
              <w:jc w:val="both"/>
              <w:rPr>
                <w:b/>
              </w:rPr>
            </w:pPr>
            <w:r w:rsidRPr="00CE3876">
              <w:rPr>
                <w:b/>
              </w:rPr>
              <w:t>По видам заболеваний среди воспитанников данные распределились следующим образом:</w:t>
            </w:r>
          </w:p>
          <w:p w:rsidR="00602395" w:rsidRPr="00CE3876" w:rsidRDefault="00602395" w:rsidP="00602395">
            <w:pPr>
              <w:widowControl w:val="0"/>
              <w:jc w:val="both"/>
              <w:rPr>
                <w:b/>
              </w:rPr>
            </w:pPr>
            <w:r w:rsidRPr="00CE3876">
              <w:rPr>
                <w:b/>
              </w:rPr>
              <w:t>ОРВИ –3295 человек (-53);</w:t>
            </w:r>
          </w:p>
          <w:p w:rsidR="00602395" w:rsidRPr="00CE3876" w:rsidRDefault="00602395" w:rsidP="00602395">
            <w:pPr>
              <w:widowControl w:val="0"/>
              <w:jc w:val="both"/>
              <w:rPr>
                <w:b/>
              </w:rPr>
            </w:pPr>
            <w:r w:rsidRPr="00CE3876">
              <w:rPr>
                <w:b/>
              </w:rPr>
              <w:t>Пневмония –5 человек (+1);</w:t>
            </w:r>
          </w:p>
          <w:p w:rsidR="00602395" w:rsidRPr="00CE3876" w:rsidRDefault="00602395" w:rsidP="00602395">
            <w:pPr>
              <w:widowControl w:val="0"/>
              <w:jc w:val="both"/>
              <w:rPr>
                <w:b/>
              </w:rPr>
            </w:pPr>
            <w:r w:rsidRPr="00CE3876">
              <w:rPr>
                <w:b/>
              </w:rPr>
              <w:t>COVID-19 – 12 человек (-1).</w:t>
            </w:r>
          </w:p>
          <w:p w:rsidR="00602395" w:rsidRPr="00CE3876" w:rsidRDefault="00602395" w:rsidP="00602395">
            <w:pPr>
              <w:widowControl w:val="0"/>
              <w:jc w:val="both"/>
              <w:rPr>
                <w:b/>
              </w:rPr>
            </w:pPr>
            <w:r w:rsidRPr="00CE3876">
              <w:rPr>
                <w:b/>
              </w:rPr>
              <w:t>По видам заболеваний среди сотрудников ДОУ данные распределились следующим образом:</w:t>
            </w:r>
          </w:p>
          <w:p w:rsidR="00602395" w:rsidRPr="00CE3876" w:rsidRDefault="00602395" w:rsidP="00602395">
            <w:pPr>
              <w:widowControl w:val="0"/>
              <w:jc w:val="both"/>
              <w:rPr>
                <w:b/>
              </w:rPr>
            </w:pPr>
            <w:r w:rsidRPr="00CE3876">
              <w:rPr>
                <w:b/>
              </w:rPr>
              <w:t>ОРВИ –368 человек (+9);</w:t>
            </w:r>
          </w:p>
          <w:p w:rsidR="00602395" w:rsidRPr="00CE3876" w:rsidRDefault="00602395" w:rsidP="00602395">
            <w:pPr>
              <w:widowControl w:val="0"/>
              <w:jc w:val="both"/>
              <w:rPr>
                <w:b/>
              </w:rPr>
            </w:pPr>
            <w:r w:rsidRPr="00CE3876">
              <w:rPr>
                <w:b/>
              </w:rPr>
              <w:t>Пневмония - 42 человека (прироста нет);</w:t>
            </w:r>
          </w:p>
          <w:p w:rsidR="00602395" w:rsidRPr="00CE3876" w:rsidRDefault="00602395" w:rsidP="00602395">
            <w:pPr>
              <w:widowControl w:val="0"/>
              <w:jc w:val="both"/>
              <w:rPr>
                <w:b/>
              </w:rPr>
            </w:pPr>
            <w:r w:rsidRPr="00CE3876">
              <w:rPr>
                <w:b/>
              </w:rPr>
              <w:t>COVID-19–79 человек (+2).</w:t>
            </w:r>
          </w:p>
          <w:p w:rsidR="00602395" w:rsidRPr="00CE3876" w:rsidRDefault="00602395" w:rsidP="00602395">
            <w:pPr>
              <w:widowControl w:val="0"/>
              <w:jc w:val="both"/>
              <w:rPr>
                <w:b/>
              </w:rPr>
            </w:pPr>
            <w:r w:rsidRPr="00CE3876">
              <w:rPr>
                <w:b/>
              </w:rPr>
              <w:t>Наиболее высокий процент заболевших ОРВИ воспитанников наблюдается в Мелекесском (15,0%), Вешкаймском (12,3%), Старомайнский (11,0%) районах. В настоящее время процентное соотношение COVID-19 и пневмонии по отношению к общему числу воспитанников ничтожно мало и составляет 0,01 % до 0,03%.</w:t>
            </w:r>
          </w:p>
          <w:p w:rsidR="00602395" w:rsidRPr="00CE3876" w:rsidRDefault="00602395" w:rsidP="00602395">
            <w:pPr>
              <w:widowControl w:val="0"/>
              <w:jc w:val="both"/>
              <w:rPr>
                <w:b/>
              </w:rPr>
            </w:pPr>
            <w:r w:rsidRPr="00CE3876">
              <w:rPr>
                <w:b/>
              </w:rPr>
              <w:t>Наиболее высокий процент заболевших ОРВИ сотрудников наблюдается в Барышском (6,38,1%), Вешкаймском (5,7%), Старомайнском (8,1%) районах. Процентное соотношение COVID-19 и пневмонии по отношению к общему числу сотрудников в настоящее время также, как и среди воспитанников, мало и составляет от 0,6 до 4,7 %.</w:t>
            </w:r>
          </w:p>
          <w:p w:rsidR="00602395" w:rsidRPr="00CE3876" w:rsidRDefault="00602395" w:rsidP="00602395">
            <w:pPr>
              <w:widowControl w:val="0"/>
              <w:jc w:val="both"/>
              <w:rPr>
                <w:b/>
              </w:rPr>
            </w:pPr>
            <w:r w:rsidRPr="00CE3876">
              <w:rPr>
                <w:b/>
              </w:rPr>
              <w:t xml:space="preserve">На отчётную дату, 09.12.2020, по сравнению с 08.12.2020, отмечается уменьшение числа заболевших ОРВИ детей, на 53 заболевших воспитанников меньше, по количеству заболевших пневмонией прирост за сутки 1 заболевший, по COVID-19 количество заболевших снизилось на 1 человека. </w:t>
            </w:r>
          </w:p>
          <w:p w:rsidR="00602395" w:rsidRPr="00CE3876" w:rsidRDefault="00602395" w:rsidP="00602395">
            <w:pPr>
              <w:widowControl w:val="0"/>
              <w:jc w:val="both"/>
              <w:rPr>
                <w:b/>
              </w:rPr>
            </w:pPr>
            <w:r w:rsidRPr="00CE3876">
              <w:rPr>
                <w:b/>
              </w:rPr>
              <w:t>У сотрудников по сравнению с 08.12.2020 также отмечено увеличение количества заболевших по ОРВИ на 9 человек, по пневмонии прироста за сутки нет, по COVID-19 рост количества заболевших за сутки на 2 человека.</w:t>
            </w:r>
          </w:p>
          <w:p w:rsidR="00602395" w:rsidRPr="00CE3876" w:rsidRDefault="00602395" w:rsidP="00602395">
            <w:pPr>
              <w:widowControl w:val="0"/>
              <w:jc w:val="both"/>
              <w:rPr>
                <w:b/>
              </w:rPr>
            </w:pPr>
            <w:r w:rsidRPr="00CE3876">
              <w:rPr>
                <w:b/>
              </w:rPr>
              <w:t>Базарносызганский район заболевших среди воспитанников и сотрудников ДОУ не имеет.</w:t>
            </w:r>
          </w:p>
          <w:p w:rsidR="00602395" w:rsidRPr="00CE3876" w:rsidRDefault="00602395" w:rsidP="00602395">
            <w:pPr>
              <w:widowControl w:val="0"/>
              <w:jc w:val="both"/>
              <w:rPr>
                <w:b/>
              </w:rPr>
            </w:pPr>
            <w:r w:rsidRPr="00CE3876">
              <w:rPr>
                <w:b/>
              </w:rPr>
              <w:t>Специалистами Министерства просвещения и воспитания Ульяновской области в ежедневном режиме, с 08.06.2020, прово</w:t>
            </w:r>
            <w:r w:rsidRPr="00CE3876">
              <w:rPr>
                <w:b/>
              </w:rPr>
              <w:lastRenderedPageBreak/>
              <w:t>дится мониторинг заболеваемости сотрудников и воспитанников ДОУ ОРВИ, пневмонией, COVID-19. Данный вопрос находится на постоянном контроле Министерства просвещения и воспитания Ульяновской области.</w:t>
            </w:r>
          </w:p>
          <w:p w:rsidR="00602395" w:rsidRPr="001C2DA2" w:rsidRDefault="00602395" w:rsidP="00602395">
            <w:pPr>
              <w:pStyle w:val="ae"/>
              <w:widowControl w:val="0"/>
              <w:suppressAutoHyphens/>
              <w:spacing w:before="0" w:beforeAutospacing="0" w:after="0" w:afterAutospacing="0"/>
              <w:jc w:val="both"/>
            </w:pPr>
            <w:r w:rsidRPr="00CE3876">
              <w:rPr>
                <w:b/>
              </w:rPr>
              <w:t>Всего на карантин, по состоянию на 09.12.2020, закрыто (работают, но новых детей не принимают) 31 группа, из них: 24 групп по ОРВИ, 7 групп по COVID-19 и 1 детский сад: МДОУ Елховоозёрский детский сад «Солнышко» МО «Цильнинский район» закрыт на карантин по ОРВИ с 03.12. по 08.12.2020 на основании приказа управления образования администрации МО «Цильнинский район» от 02.12.2020 № 327.</w:t>
            </w:r>
          </w:p>
        </w:tc>
      </w:tr>
      <w:tr w:rsidR="00602395" w:rsidRPr="000913BE" w:rsidTr="00C1573A">
        <w:tc>
          <w:tcPr>
            <w:tcW w:w="856" w:type="dxa"/>
            <w:tcBorders>
              <w:top w:val="single" w:sz="4" w:space="0" w:color="auto"/>
              <w:left w:val="single" w:sz="4" w:space="0" w:color="auto"/>
              <w:bottom w:val="single" w:sz="4" w:space="0" w:color="auto"/>
              <w:right w:val="single" w:sz="4" w:space="0" w:color="auto"/>
            </w:tcBorders>
            <w:shd w:val="clear" w:color="auto" w:fill="auto"/>
          </w:tcPr>
          <w:p w:rsidR="00602395" w:rsidRPr="000913BE" w:rsidRDefault="00602395" w:rsidP="00602395">
            <w:pPr>
              <w:widowControl w:val="0"/>
              <w:contextualSpacing/>
              <w:jc w:val="center"/>
              <w:rPr>
                <w:rFonts w:ascii="PT Astra Serif" w:hAnsi="PT Astra Serif"/>
                <w:b/>
                <w:spacing w:val="-20"/>
                <w:sz w:val="28"/>
                <w:szCs w:val="28"/>
                <w:lang w:val="en-US"/>
              </w:rPr>
            </w:pPr>
            <w:r w:rsidRPr="000913BE">
              <w:rPr>
                <w:rFonts w:ascii="PT Astra Serif" w:hAnsi="PT Astra Serif"/>
                <w:b/>
                <w:spacing w:val="-20"/>
                <w:sz w:val="28"/>
                <w:szCs w:val="28"/>
              </w:rPr>
              <w:lastRenderedPageBreak/>
              <w:t>2.6.</w:t>
            </w: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602395" w:rsidRPr="000913BE" w:rsidRDefault="00602395" w:rsidP="00602395">
            <w:pPr>
              <w:widowControl w:val="0"/>
              <w:contextualSpacing/>
              <w:rPr>
                <w:rFonts w:ascii="PT Astra Serif" w:hAnsi="PT Astra Serif"/>
                <w:b/>
                <w:spacing w:val="-20"/>
                <w:sz w:val="28"/>
                <w:szCs w:val="28"/>
              </w:rPr>
            </w:pPr>
            <w:r w:rsidRPr="000913BE">
              <w:rPr>
                <w:rFonts w:ascii="PT Astra Serif" w:hAnsi="PT Astra Serif"/>
                <w:b/>
                <w:spacing w:val="-20"/>
                <w:sz w:val="28"/>
                <w:szCs w:val="28"/>
              </w:rPr>
              <w:t>Мероприятия по работе межотраслевой горизонтали (на уровне исполнительных органов государственной власти Ульяновской области)</w:t>
            </w:r>
          </w:p>
        </w:tc>
      </w:tr>
      <w:tr w:rsidR="00602395" w:rsidRPr="000913BE"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602395" w:rsidRPr="000913BE" w:rsidRDefault="00602395" w:rsidP="00602395">
            <w:pPr>
              <w:widowControl w:val="0"/>
              <w:contextualSpacing/>
              <w:jc w:val="center"/>
              <w:rPr>
                <w:rFonts w:ascii="PT Astra Serif" w:hAnsi="PT Astra Serif"/>
                <w:spacing w:val="-20"/>
              </w:rPr>
            </w:pPr>
            <w:r w:rsidRPr="000913BE">
              <w:rPr>
                <w:rFonts w:ascii="PT Astra Serif" w:hAnsi="PT Astra Serif"/>
                <w:spacing w:val="-20"/>
              </w:rPr>
              <w:t>2.6.1.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02395" w:rsidRPr="000913BE" w:rsidRDefault="00602395" w:rsidP="00602395">
            <w:pPr>
              <w:widowControl w:val="0"/>
              <w:jc w:val="both"/>
            </w:pPr>
            <w:r w:rsidRPr="000913BE">
              <w:t>Формирование, согласование и ведение реестра организаций отдыха детей и их оздоровления, осуществляющих деятельность на территории Ульяновской области в 2020 году</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02395" w:rsidRPr="000913BE" w:rsidRDefault="00602395" w:rsidP="00602395">
            <w:pPr>
              <w:widowControl w:val="0"/>
              <w:jc w:val="center"/>
            </w:pPr>
            <w:r w:rsidRPr="000913BE">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602395" w:rsidRPr="000913BE" w:rsidRDefault="00602395" w:rsidP="00602395">
            <w:pPr>
              <w:widowControl w:val="0"/>
            </w:pPr>
            <w:r w:rsidRPr="000913BE">
              <w:t>ОГКУ «Управление обеспечения деятельности в сфере образования»</w:t>
            </w:r>
          </w:p>
        </w:tc>
      </w:tr>
      <w:tr w:rsidR="00602395" w:rsidRPr="000913BE" w:rsidTr="00D954BB">
        <w:tc>
          <w:tcPr>
            <w:tcW w:w="856" w:type="dxa"/>
            <w:tcBorders>
              <w:top w:val="single" w:sz="4" w:space="0" w:color="auto"/>
              <w:left w:val="single" w:sz="4" w:space="0" w:color="auto"/>
              <w:bottom w:val="single" w:sz="4" w:space="0" w:color="auto"/>
              <w:right w:val="single" w:sz="4" w:space="0" w:color="auto"/>
            </w:tcBorders>
            <w:shd w:val="clear" w:color="auto" w:fill="auto"/>
          </w:tcPr>
          <w:p w:rsidR="00602395" w:rsidRPr="000913BE" w:rsidRDefault="00602395" w:rsidP="00602395">
            <w:pPr>
              <w:widowControl w:val="0"/>
              <w:contextualSpacing/>
              <w:jc w:val="center"/>
              <w:rPr>
                <w:rFonts w:ascii="PT Astra Serif" w:hAnsi="PT Astra Serif"/>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602395" w:rsidRPr="000913BE" w:rsidRDefault="00602395" w:rsidP="00EC3ECA">
            <w:pPr>
              <w:widowControl w:val="0"/>
              <w:suppressAutoHyphens/>
              <w:jc w:val="both"/>
            </w:pPr>
            <w:r w:rsidRPr="00EC3ECA">
              <w:rPr>
                <w:b/>
              </w:rPr>
              <w:t>Реестр сформирован. Изменения на текущую дату ( 30 декабря 2020 г.) не вносились.</w:t>
            </w:r>
          </w:p>
        </w:tc>
      </w:tr>
      <w:tr w:rsidR="00602395" w:rsidRPr="000913BE"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602395" w:rsidRPr="000913BE" w:rsidRDefault="00602395" w:rsidP="00602395">
            <w:pPr>
              <w:widowControl w:val="0"/>
              <w:contextualSpacing/>
              <w:jc w:val="center"/>
              <w:rPr>
                <w:rFonts w:ascii="PT Astra Serif" w:hAnsi="PT Astra Serif"/>
                <w:spacing w:val="-20"/>
              </w:rPr>
            </w:pPr>
            <w:r w:rsidRPr="000913BE">
              <w:rPr>
                <w:rFonts w:ascii="PT Astra Serif" w:hAnsi="PT Astra Serif"/>
                <w:spacing w:val="-20"/>
              </w:rPr>
              <w:t>2.6.2.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02395" w:rsidRPr="000913BE" w:rsidRDefault="00602395" w:rsidP="00602395">
            <w:pPr>
              <w:widowControl w:val="0"/>
              <w:jc w:val="both"/>
              <w:outlineLvl w:val="0"/>
              <w:rPr>
                <w:rFonts w:eastAsia="Calibri"/>
              </w:rPr>
            </w:pPr>
            <w:r w:rsidRPr="000913BE">
              <w:t>Взаимодействие с органами государственной власти Ульяновской области по вопросам, относящимся к компетенции для реализации переданных полномочий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02395" w:rsidRPr="000913BE" w:rsidRDefault="00602395" w:rsidP="00602395">
            <w:pPr>
              <w:widowControl w:val="0"/>
              <w:jc w:val="center"/>
            </w:pPr>
            <w:r w:rsidRPr="000913BE">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602395" w:rsidRPr="000913BE" w:rsidRDefault="00602395" w:rsidP="00602395">
            <w:pPr>
              <w:widowControl w:val="0"/>
              <w:jc w:val="both"/>
            </w:pPr>
            <w:r w:rsidRPr="000913BE">
              <w:t>Департамент по надзору и контролю в сфере образования Ульяновской области</w:t>
            </w:r>
          </w:p>
          <w:p w:rsidR="00602395" w:rsidRPr="000913BE" w:rsidRDefault="00602395" w:rsidP="00602395">
            <w:pPr>
              <w:widowControl w:val="0"/>
              <w:tabs>
                <w:tab w:val="center" w:pos="1891"/>
              </w:tabs>
              <w:jc w:val="both"/>
            </w:pPr>
            <w:r w:rsidRPr="000913BE">
              <w:t>Касимова О.М.</w:t>
            </w:r>
          </w:p>
          <w:p w:rsidR="00602395" w:rsidRPr="000913BE" w:rsidRDefault="00602395" w:rsidP="00602395">
            <w:pPr>
              <w:widowControl w:val="0"/>
              <w:tabs>
                <w:tab w:val="center" w:pos="1891"/>
              </w:tabs>
              <w:jc w:val="both"/>
            </w:pPr>
            <w:r w:rsidRPr="000913BE">
              <w:t>Позапарьева Т.Н.</w:t>
            </w:r>
          </w:p>
        </w:tc>
      </w:tr>
      <w:tr w:rsidR="00602395" w:rsidRPr="000913BE" w:rsidTr="00D954BB">
        <w:tc>
          <w:tcPr>
            <w:tcW w:w="856" w:type="dxa"/>
            <w:tcBorders>
              <w:top w:val="single" w:sz="4" w:space="0" w:color="auto"/>
              <w:left w:val="single" w:sz="4" w:space="0" w:color="auto"/>
              <w:bottom w:val="single" w:sz="4" w:space="0" w:color="auto"/>
              <w:right w:val="single" w:sz="4" w:space="0" w:color="auto"/>
            </w:tcBorders>
            <w:shd w:val="clear" w:color="auto" w:fill="auto"/>
          </w:tcPr>
          <w:p w:rsidR="00602395" w:rsidRPr="000913BE" w:rsidRDefault="00602395" w:rsidP="00602395">
            <w:pPr>
              <w:widowControl w:val="0"/>
              <w:contextualSpacing/>
              <w:jc w:val="center"/>
              <w:rPr>
                <w:rFonts w:ascii="PT Astra Serif" w:hAnsi="PT Astra Serif"/>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602395" w:rsidRPr="00EC3ECA" w:rsidRDefault="00602395" w:rsidP="00EC3ECA">
            <w:pPr>
              <w:widowControl w:val="0"/>
              <w:suppressAutoHyphens/>
              <w:jc w:val="both"/>
              <w:rPr>
                <w:b/>
              </w:rPr>
            </w:pPr>
            <w:r w:rsidRPr="00EC3ECA">
              <w:rPr>
                <w:b/>
              </w:rPr>
              <w:t xml:space="preserve">В целях исполнения указа Губернатора Ульяновской области  от 12.03.2020 № 19 «О введении режима повышенной готовности и установлении обязательных для исполнения гражданами и организациями правил поведения при введении режима повышенной готовности» разработан проверочный лист проведения мероприятия по контролю соблюдения обязательных для исполнения правил поведения при введении режима повышенной готовности в декабре  2020 осуществлен контроль за исполнением образовательными организациями пункта 8 указа № 19. </w:t>
            </w:r>
          </w:p>
          <w:p w:rsidR="00602395" w:rsidRPr="00EC3ECA" w:rsidRDefault="00602395" w:rsidP="00EC3ECA">
            <w:pPr>
              <w:pStyle w:val="af7"/>
              <w:widowControl w:val="0"/>
              <w:tabs>
                <w:tab w:val="left" w:pos="317"/>
                <w:tab w:val="left" w:pos="993"/>
              </w:tabs>
              <w:suppressAutoHyphens/>
              <w:spacing w:after="0"/>
              <w:ind w:firstLine="0"/>
              <w:contextualSpacing/>
              <w:rPr>
                <w:rFonts w:eastAsia="Times New Roman"/>
                <w:b/>
                <w:sz w:val="24"/>
                <w:szCs w:val="24"/>
                <w:lang w:eastAsia="ru-RU"/>
              </w:rPr>
            </w:pPr>
            <w:r w:rsidRPr="00EC3ECA">
              <w:rPr>
                <w:rFonts w:eastAsia="Times New Roman"/>
                <w:b/>
                <w:sz w:val="24"/>
                <w:szCs w:val="24"/>
                <w:lang w:eastAsia="ru-RU"/>
              </w:rPr>
              <w:t>В декабре 2020 года проверено соблюдение правил поведения при введении режима повышенной готовности в 55 государственных и муниципальных образовательных организациях Ульяновской области, в том числе, в 16 образовательных организациях г. Ульяновска и 39 образовательных организациях муниципальных образований г. Димитровграда, г. Новоульяновска, Базарносызганского, Барышского, Вешкаймского, Инзенского, Карсунского, Кузоватовского, Мелекесского, Николаевского, Старомайнского, Сурского районов, из них:</w:t>
            </w:r>
          </w:p>
          <w:p w:rsidR="00602395" w:rsidRPr="00EC3ECA" w:rsidRDefault="00602395" w:rsidP="00EC3ECA">
            <w:pPr>
              <w:pStyle w:val="af7"/>
              <w:widowControl w:val="0"/>
              <w:tabs>
                <w:tab w:val="left" w:pos="317"/>
                <w:tab w:val="left" w:pos="993"/>
              </w:tabs>
              <w:suppressAutoHyphens/>
              <w:spacing w:after="0"/>
              <w:ind w:firstLine="0"/>
              <w:contextualSpacing/>
              <w:rPr>
                <w:rFonts w:eastAsia="Times New Roman"/>
                <w:b/>
                <w:sz w:val="24"/>
                <w:szCs w:val="24"/>
                <w:lang w:eastAsia="ru-RU"/>
              </w:rPr>
            </w:pPr>
            <w:r w:rsidRPr="00EC3ECA">
              <w:rPr>
                <w:rFonts w:eastAsia="Times New Roman"/>
                <w:b/>
                <w:sz w:val="24"/>
                <w:szCs w:val="24"/>
                <w:lang w:eastAsia="ru-RU"/>
              </w:rPr>
              <w:t>общеобразовательных организаций – 32 (в том числе, 4 с ОВЗ),</w:t>
            </w:r>
          </w:p>
          <w:p w:rsidR="00602395" w:rsidRPr="00EC3ECA" w:rsidRDefault="00602395" w:rsidP="00EC3ECA">
            <w:pPr>
              <w:pStyle w:val="af7"/>
              <w:widowControl w:val="0"/>
              <w:tabs>
                <w:tab w:val="left" w:pos="317"/>
                <w:tab w:val="left" w:pos="993"/>
              </w:tabs>
              <w:suppressAutoHyphens/>
              <w:spacing w:after="0"/>
              <w:ind w:firstLine="0"/>
              <w:contextualSpacing/>
              <w:rPr>
                <w:rFonts w:eastAsia="Times New Roman"/>
                <w:b/>
                <w:sz w:val="24"/>
                <w:szCs w:val="24"/>
                <w:lang w:eastAsia="ru-RU"/>
              </w:rPr>
            </w:pPr>
            <w:r w:rsidRPr="00EC3ECA">
              <w:rPr>
                <w:rFonts w:eastAsia="Times New Roman"/>
                <w:b/>
                <w:sz w:val="24"/>
                <w:szCs w:val="24"/>
                <w:lang w:eastAsia="ru-RU"/>
              </w:rPr>
              <w:t xml:space="preserve">дошкольных образовательных организаций – 12, </w:t>
            </w:r>
          </w:p>
          <w:p w:rsidR="00602395" w:rsidRPr="00EC3ECA" w:rsidRDefault="00602395" w:rsidP="00EC3ECA">
            <w:pPr>
              <w:pStyle w:val="af7"/>
              <w:widowControl w:val="0"/>
              <w:tabs>
                <w:tab w:val="left" w:pos="317"/>
                <w:tab w:val="left" w:pos="993"/>
              </w:tabs>
              <w:suppressAutoHyphens/>
              <w:spacing w:after="0"/>
              <w:ind w:firstLine="0"/>
              <w:contextualSpacing/>
              <w:rPr>
                <w:rFonts w:eastAsia="Times New Roman"/>
                <w:b/>
                <w:sz w:val="24"/>
                <w:szCs w:val="24"/>
                <w:lang w:eastAsia="ru-RU"/>
              </w:rPr>
            </w:pPr>
            <w:r w:rsidRPr="00EC3ECA">
              <w:rPr>
                <w:rFonts w:eastAsia="Times New Roman"/>
                <w:b/>
                <w:sz w:val="24"/>
                <w:szCs w:val="24"/>
                <w:lang w:eastAsia="ru-RU"/>
              </w:rPr>
              <w:t>профессиональных образовательных организаций – 7,</w:t>
            </w:r>
          </w:p>
          <w:p w:rsidR="00602395" w:rsidRPr="00EC3ECA" w:rsidRDefault="00602395" w:rsidP="00EC3ECA">
            <w:pPr>
              <w:pStyle w:val="af7"/>
              <w:widowControl w:val="0"/>
              <w:tabs>
                <w:tab w:val="left" w:pos="317"/>
                <w:tab w:val="left" w:pos="993"/>
              </w:tabs>
              <w:suppressAutoHyphens/>
              <w:spacing w:after="0"/>
              <w:ind w:firstLine="0"/>
              <w:contextualSpacing/>
              <w:rPr>
                <w:rFonts w:eastAsia="Times New Roman"/>
                <w:b/>
                <w:sz w:val="24"/>
                <w:szCs w:val="24"/>
                <w:lang w:eastAsia="ru-RU"/>
              </w:rPr>
            </w:pPr>
            <w:r w:rsidRPr="00EC3ECA">
              <w:rPr>
                <w:rFonts w:eastAsia="Times New Roman"/>
                <w:b/>
                <w:sz w:val="24"/>
                <w:szCs w:val="24"/>
                <w:lang w:eastAsia="ru-RU"/>
              </w:rPr>
              <w:t>организаций дополнительного образования – 3,</w:t>
            </w:r>
          </w:p>
          <w:p w:rsidR="00602395" w:rsidRPr="00EC3ECA" w:rsidRDefault="00602395" w:rsidP="00EC3ECA">
            <w:pPr>
              <w:pStyle w:val="af7"/>
              <w:widowControl w:val="0"/>
              <w:tabs>
                <w:tab w:val="left" w:pos="317"/>
                <w:tab w:val="left" w:pos="993"/>
              </w:tabs>
              <w:suppressAutoHyphens/>
              <w:spacing w:after="0"/>
              <w:ind w:firstLine="0"/>
              <w:contextualSpacing/>
              <w:rPr>
                <w:rFonts w:eastAsia="Times New Roman"/>
                <w:b/>
                <w:sz w:val="24"/>
                <w:szCs w:val="24"/>
                <w:lang w:eastAsia="ru-RU"/>
              </w:rPr>
            </w:pPr>
            <w:r w:rsidRPr="00EC3ECA">
              <w:rPr>
                <w:rFonts w:eastAsia="Times New Roman"/>
                <w:b/>
                <w:sz w:val="24"/>
                <w:szCs w:val="24"/>
                <w:lang w:eastAsia="ru-RU"/>
              </w:rPr>
              <w:t>организаций дополнительного профессионального образования – 1.</w:t>
            </w:r>
          </w:p>
          <w:p w:rsidR="00602395" w:rsidRPr="00EC3ECA" w:rsidRDefault="00602395" w:rsidP="00EC3ECA">
            <w:pPr>
              <w:widowControl w:val="0"/>
              <w:tabs>
                <w:tab w:val="left" w:pos="7938"/>
              </w:tabs>
              <w:suppressAutoHyphens/>
              <w:jc w:val="both"/>
              <w:rPr>
                <w:b/>
              </w:rPr>
            </w:pPr>
            <w:r w:rsidRPr="00EC3ECA">
              <w:rPr>
                <w:b/>
              </w:rPr>
              <w:t xml:space="preserve">В график выездов в декабре включены 3 образовательные организации, в отношении которых поступили обращения о фактах несоблюдения ограничительных мер, АНО ДПО «Учебный центр «Динамо-Профи»,  Димитровградский инженерно-технологический институт – филиал федерального государственного автономного образовательного учреждения высшего </w:t>
            </w:r>
            <w:r w:rsidRPr="00EC3ECA">
              <w:rPr>
                <w:b/>
              </w:rPr>
              <w:lastRenderedPageBreak/>
              <w:t xml:space="preserve">образования «Национальный исследовательский ядерный университет «МИФИ» по жалобе заявителя на невыполнение решений Совета ректоров о переводе занятий в дистанционный формат и проведение очных консультаций под страхом штрафных санкций) , организация дополнительного профессионального образования Музыкальное училище им. Г.И. Шадриной Ульяновского государственного университета жалоба на несоблюдение правил поведения в части массового скопления людей, соблюдения социальной дистанции при проведении зачетов и экзаменов не нашла объективного подтверждения. </w:t>
            </w:r>
          </w:p>
          <w:p w:rsidR="00602395" w:rsidRPr="00EC3ECA" w:rsidRDefault="00602395" w:rsidP="00EC3ECA">
            <w:pPr>
              <w:widowControl w:val="0"/>
              <w:tabs>
                <w:tab w:val="left" w:pos="7938"/>
              </w:tabs>
              <w:suppressAutoHyphens/>
              <w:jc w:val="both"/>
              <w:rPr>
                <w:b/>
              </w:rPr>
            </w:pPr>
            <w:r w:rsidRPr="00EC3ECA">
              <w:rPr>
                <w:b/>
              </w:rPr>
              <w:t xml:space="preserve">Графики контроля формируются по зонам риска: в первую очередь проверяются образовательные организации, </w:t>
            </w:r>
            <w:r w:rsidRPr="00EC3ECA">
              <w:rPr>
                <w:b/>
              </w:rPr>
              <w:br/>
              <w:t>в отношении которых поступили обращения о фактах нарушений, образовательные организации с большим количеством сотрудников и обучающихся, образовательные организации, отдаленные от областного центра.</w:t>
            </w:r>
          </w:p>
          <w:p w:rsidR="00602395" w:rsidRPr="00EC3ECA" w:rsidRDefault="00602395" w:rsidP="00EC3ECA">
            <w:pPr>
              <w:widowControl w:val="0"/>
              <w:tabs>
                <w:tab w:val="left" w:pos="7938"/>
              </w:tabs>
              <w:suppressAutoHyphens/>
              <w:jc w:val="both"/>
              <w:rPr>
                <w:b/>
              </w:rPr>
            </w:pPr>
            <w:r w:rsidRPr="00EC3ECA">
              <w:rPr>
                <w:b/>
              </w:rPr>
              <w:t>Мероприятия по контролю проводятся во всех образовательных учреждениях Ульяновской области в соответствии с утвержденным графиком. Наряду с мероприятиями по оценке соблюдения рекомендаций Роспотребнадзорав образовательных организациях проверяется организация дистанционного обучения, в том числе как составлено расписание, имеютсялив электронном журнале задания для обучающихся по каждому предмету, как организовано взаимодействие учителя и учащихся, а также каким образом администрация осуществляет внутришкольный контроль дистанционного обучения.</w:t>
            </w:r>
          </w:p>
          <w:p w:rsidR="00602395" w:rsidRPr="00EC3ECA" w:rsidRDefault="00602395" w:rsidP="00EC3ECA">
            <w:pPr>
              <w:widowControl w:val="0"/>
              <w:suppressAutoHyphens/>
              <w:jc w:val="both"/>
              <w:rPr>
                <w:b/>
              </w:rPr>
            </w:pPr>
            <w:r w:rsidRPr="00EC3ECA">
              <w:rPr>
                <w:b/>
              </w:rPr>
              <w:t>Информация о результатах контроля зафиксирована в проверочных листах. Сведения о проведении контрольных мероприятий направлены в Управление контроля (надзора) и регуляторной политики администрации Губернатора Ульяновской области.</w:t>
            </w:r>
          </w:p>
        </w:tc>
      </w:tr>
      <w:tr w:rsidR="00602395" w:rsidRPr="000913BE"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602395" w:rsidRPr="000913BE" w:rsidRDefault="00602395" w:rsidP="00602395">
            <w:pPr>
              <w:widowControl w:val="0"/>
              <w:contextualSpacing/>
              <w:jc w:val="center"/>
              <w:rPr>
                <w:rFonts w:ascii="PT Astra Serif" w:hAnsi="PT Astra Serif"/>
                <w:spacing w:val="-20"/>
              </w:rPr>
            </w:pPr>
            <w:r w:rsidRPr="000913BE">
              <w:rPr>
                <w:rFonts w:ascii="PT Astra Serif" w:hAnsi="PT Astra Serif"/>
                <w:spacing w:val="-20"/>
              </w:rPr>
              <w:lastRenderedPageBreak/>
              <w:t>2.6.3.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02395" w:rsidRPr="000913BE" w:rsidRDefault="00602395" w:rsidP="00602395">
            <w:pPr>
              <w:widowControl w:val="0"/>
              <w:jc w:val="both"/>
            </w:pPr>
            <w:r w:rsidRPr="000913BE">
              <w:t>Обеспечение межотраслевого взаимодействия по вопросам организации отдыха и оздоровления детей и работников бюджетной сферы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02395" w:rsidRPr="000913BE" w:rsidRDefault="00602395" w:rsidP="00602395">
            <w:pPr>
              <w:widowControl w:val="0"/>
              <w:jc w:val="center"/>
            </w:pPr>
            <w:r w:rsidRPr="000913BE">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602395" w:rsidRPr="000913BE" w:rsidRDefault="00602395" w:rsidP="00602395">
            <w:pPr>
              <w:widowControl w:val="0"/>
            </w:pPr>
            <w:r w:rsidRPr="000913BE">
              <w:t>ОГКУ «Управление обеспечения деятельности в сфере образования»</w:t>
            </w:r>
          </w:p>
        </w:tc>
      </w:tr>
      <w:tr w:rsidR="00602395" w:rsidRPr="000913BE" w:rsidTr="00D954BB">
        <w:tc>
          <w:tcPr>
            <w:tcW w:w="856" w:type="dxa"/>
            <w:tcBorders>
              <w:top w:val="single" w:sz="4" w:space="0" w:color="auto"/>
              <w:left w:val="single" w:sz="4" w:space="0" w:color="auto"/>
              <w:bottom w:val="single" w:sz="4" w:space="0" w:color="auto"/>
              <w:right w:val="single" w:sz="4" w:space="0" w:color="auto"/>
            </w:tcBorders>
            <w:shd w:val="clear" w:color="auto" w:fill="auto"/>
          </w:tcPr>
          <w:p w:rsidR="00602395" w:rsidRPr="000913BE" w:rsidRDefault="00602395" w:rsidP="00602395">
            <w:pPr>
              <w:widowControl w:val="0"/>
              <w:contextualSpacing/>
              <w:jc w:val="center"/>
              <w:rPr>
                <w:rFonts w:ascii="PT Astra Serif" w:hAnsi="PT Astra Serif"/>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602395" w:rsidRPr="00EC3ECA" w:rsidRDefault="00602395" w:rsidP="00EC3ECA">
            <w:pPr>
              <w:widowControl w:val="0"/>
              <w:tabs>
                <w:tab w:val="left" w:pos="7938"/>
              </w:tabs>
              <w:suppressAutoHyphens/>
              <w:jc w:val="both"/>
              <w:rPr>
                <w:b/>
              </w:rPr>
            </w:pPr>
            <w:r w:rsidRPr="00EC3ECA">
              <w:rPr>
                <w:b/>
              </w:rPr>
              <w:t>Совместно с ФГБОУ ДО «Федеральный центр детско-юношеского туризма и краеведения» участие в дополнительной профессиональной программе повышения квалификации «Государственное управление в сфере организации отдыха и оздровления детей», реализуемое с применением дистанционных образовательных технологий.</w:t>
            </w:r>
          </w:p>
          <w:p w:rsidR="00602395" w:rsidRPr="00EC3ECA" w:rsidRDefault="00602395" w:rsidP="00EC3ECA">
            <w:pPr>
              <w:widowControl w:val="0"/>
              <w:tabs>
                <w:tab w:val="left" w:pos="7938"/>
              </w:tabs>
              <w:suppressAutoHyphens/>
              <w:jc w:val="both"/>
              <w:rPr>
                <w:b/>
              </w:rPr>
            </w:pPr>
            <w:r w:rsidRPr="00EC3ECA">
              <w:rPr>
                <w:b/>
              </w:rPr>
              <w:t>Подготовка и организация площадки в ХII бизнес-форуме «Деловой климат в России» совместно с корпорацией «Развитие промышленности и предпринимательства Ульяновской области».</w:t>
            </w:r>
          </w:p>
          <w:p w:rsidR="00602395" w:rsidRPr="000913BE" w:rsidRDefault="00602395" w:rsidP="00EC3ECA">
            <w:pPr>
              <w:widowControl w:val="0"/>
              <w:tabs>
                <w:tab w:val="left" w:pos="7938"/>
              </w:tabs>
              <w:suppressAutoHyphens/>
              <w:jc w:val="both"/>
            </w:pPr>
            <w:r w:rsidRPr="00EC3ECA">
              <w:rPr>
                <w:b/>
              </w:rPr>
              <w:t>В целях реализации Постановления Правительства Ульяновской области от 15.12.2020 г. № 752-П «О предоставлении в 2020 году юридическим лицам (за исключением государственных (муниципальных) учреждений) и индивидуальным предпринимателям, осуществляющим на территории Ульяновской области деятельность в сфере организации отдыха и оздоровления детей, для преодоления экономических последствий, вызванных распространением новой коронавирусной инфекции, субсидий из областного бюджета Ульяновской области в целях возмещения части недополученных доходов в связи с осуществлением данной деятельности» проводилось согласование и утверждение Распоряжения Министерства просвещения и воспитания Ульяновской области «О мерах реализации Постановления Правительства Ульяновской области от 15.12.2020 № 752-П», в рамках которого было проведено заседание комиссии.</w:t>
            </w:r>
            <w:r w:rsidRPr="0031219F">
              <w:rPr>
                <w:rFonts w:ascii="PT Astra Serif" w:hAnsi="PT Astra Serif"/>
                <w:highlight w:val="yellow"/>
              </w:rPr>
              <w:t xml:space="preserve">  </w:t>
            </w:r>
          </w:p>
        </w:tc>
      </w:tr>
      <w:tr w:rsidR="00602395" w:rsidRPr="000913BE"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602395" w:rsidRPr="000913BE" w:rsidRDefault="00602395" w:rsidP="00602395">
            <w:pPr>
              <w:widowControl w:val="0"/>
              <w:contextualSpacing/>
              <w:jc w:val="center"/>
              <w:rPr>
                <w:rFonts w:ascii="PT Astra Serif" w:hAnsi="PT Astra Serif"/>
                <w:spacing w:val="-20"/>
              </w:rPr>
            </w:pPr>
            <w:r w:rsidRPr="000913BE">
              <w:rPr>
                <w:rFonts w:ascii="PT Astra Serif" w:hAnsi="PT Astra Serif"/>
                <w:spacing w:val="-20"/>
              </w:rPr>
              <w:t>2.6.4.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02395" w:rsidRPr="000913BE" w:rsidRDefault="00602395" w:rsidP="00602395">
            <w:pPr>
              <w:widowControl w:val="0"/>
              <w:snapToGrid w:val="0"/>
              <w:jc w:val="both"/>
            </w:pPr>
            <w:r w:rsidRPr="000913BE">
              <w:t>Межотраслевое взаимодействие по организации и реализации межведомственных проектов, направленных на воспитание и социализацию детей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02395" w:rsidRPr="000913BE" w:rsidRDefault="00602395" w:rsidP="00602395">
            <w:pPr>
              <w:widowControl w:val="0"/>
              <w:snapToGrid w:val="0"/>
              <w:jc w:val="center"/>
            </w:pPr>
            <w:r w:rsidRPr="000913BE">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602395" w:rsidRPr="000913BE" w:rsidRDefault="00602395" w:rsidP="00602395">
            <w:pPr>
              <w:widowControl w:val="0"/>
              <w:jc w:val="both"/>
            </w:pPr>
            <w:r w:rsidRPr="000913BE">
              <w:t>Департамент воспитания и социализации детей</w:t>
            </w:r>
          </w:p>
          <w:p w:rsidR="00602395" w:rsidRPr="000913BE" w:rsidRDefault="00602395" w:rsidP="00602395">
            <w:pPr>
              <w:widowControl w:val="0"/>
              <w:snapToGrid w:val="0"/>
              <w:jc w:val="both"/>
            </w:pPr>
            <w:r w:rsidRPr="000913BE">
              <w:t>Папуша Е.Н.</w:t>
            </w:r>
          </w:p>
        </w:tc>
      </w:tr>
      <w:tr w:rsidR="00602395" w:rsidRPr="000913BE" w:rsidTr="00D954BB">
        <w:tc>
          <w:tcPr>
            <w:tcW w:w="856" w:type="dxa"/>
            <w:tcBorders>
              <w:top w:val="single" w:sz="4" w:space="0" w:color="auto"/>
              <w:left w:val="single" w:sz="4" w:space="0" w:color="auto"/>
              <w:bottom w:val="single" w:sz="4" w:space="0" w:color="auto"/>
              <w:right w:val="single" w:sz="4" w:space="0" w:color="auto"/>
            </w:tcBorders>
            <w:shd w:val="clear" w:color="auto" w:fill="auto"/>
          </w:tcPr>
          <w:p w:rsidR="00602395" w:rsidRPr="000913BE" w:rsidRDefault="00602395" w:rsidP="00602395">
            <w:pPr>
              <w:widowControl w:val="0"/>
              <w:contextualSpacing/>
              <w:jc w:val="center"/>
              <w:rPr>
                <w:rFonts w:ascii="PT Astra Serif" w:hAnsi="PT Astra Serif"/>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C82EC9" w:rsidRPr="00EC3ECA" w:rsidRDefault="00C82EC9" w:rsidP="00C82EC9">
            <w:pPr>
              <w:widowControl w:val="0"/>
              <w:jc w:val="both"/>
              <w:rPr>
                <w:b/>
              </w:rPr>
            </w:pPr>
            <w:r w:rsidRPr="00EC3ECA">
              <w:rPr>
                <w:b/>
              </w:rPr>
              <w:t>06.12.2020 открытия памятника князю Александру Невскому в Симбирской гимназии «ДАР» города Ульяновска с участием Губернатора Ульяновской области, Митрополита Симбирский и Новоспасский Лонгин, Министра просвещения, Министра культуры, Секретаря РО, Первого заместителя Председателя Законодательного Собрания Ульяновской области VI созыва, руководителя фракции "Единая Россия" в ЗСО, главы муниципального образования «город Ульяновск», представителей Министерства просвещения и воспитания Ульяновской области, представителей Управления образования муниципального образования «город Ульяновск», администрации гимназии, педагогов, учащихся. Всего количество участников – до 30 человек.</w:t>
            </w:r>
          </w:p>
          <w:p w:rsidR="00602395" w:rsidRPr="000913BE" w:rsidRDefault="00C82EC9" w:rsidP="00C82EC9">
            <w:pPr>
              <w:widowControl w:val="0"/>
              <w:jc w:val="both"/>
            </w:pPr>
            <w:r w:rsidRPr="00EC3ECA">
              <w:rPr>
                <w:b/>
              </w:rPr>
              <w:t>В рамках сотрудничества Министерства просвещения и воспитания Ульяновской области и Управления МЧС России по Ульяновской области, в честь своего 30-летнего юбилея МЧС России проводит героико-патриотический диктант «МЧС России – 30 лет во имя жизни», который направлен на знакомство россиян с историей и деятельностью МЧС России, уникальными спасательными операциями и гуманитарными миссиями. Участие в диктанте организовано на официальном сайте и страницах в социальных сетях Главного управления МЧС России по Ульяновской области до 18 декабря 2020 года. Для успешного прохождения диктанта участникам рекомендуется изучить материалы, размещенные на официальном интернет-портале Главного управления в разделе «Главное управление» или пройдя по ссылке: https://73.mchs.gov.ru/deyatelnost/press-centr/novosti/4328683.</w:t>
            </w:r>
          </w:p>
        </w:tc>
      </w:tr>
      <w:tr w:rsidR="00602395" w:rsidRPr="000913BE"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602395" w:rsidRPr="000913BE" w:rsidRDefault="00602395" w:rsidP="00602395">
            <w:pPr>
              <w:widowControl w:val="0"/>
              <w:contextualSpacing/>
              <w:jc w:val="center"/>
              <w:rPr>
                <w:rFonts w:ascii="PT Astra Serif" w:hAnsi="PT Astra Serif"/>
                <w:b/>
                <w:spacing w:val="-20"/>
                <w:sz w:val="28"/>
                <w:szCs w:val="28"/>
              </w:rPr>
            </w:pPr>
            <w:r w:rsidRPr="000913BE">
              <w:rPr>
                <w:rFonts w:ascii="PT Astra Serif" w:hAnsi="PT Astra Serif"/>
                <w:b/>
                <w:spacing w:val="-20"/>
                <w:sz w:val="28"/>
                <w:szCs w:val="28"/>
              </w:rPr>
              <w:t>2.7.</w:t>
            </w: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602395" w:rsidRPr="000913BE" w:rsidRDefault="00602395" w:rsidP="00602395">
            <w:pPr>
              <w:widowControl w:val="0"/>
              <w:contextualSpacing/>
              <w:rPr>
                <w:rFonts w:ascii="PT Astra Serif" w:hAnsi="PT Astra Serif"/>
                <w:b/>
                <w:spacing w:val="-20"/>
                <w:sz w:val="28"/>
                <w:szCs w:val="28"/>
              </w:rPr>
            </w:pPr>
            <w:r w:rsidRPr="000913BE">
              <w:rPr>
                <w:rFonts w:ascii="PT Astra Serif" w:hAnsi="PT Astra Serif"/>
                <w:b/>
                <w:spacing w:val="-20"/>
                <w:sz w:val="28"/>
                <w:szCs w:val="28"/>
              </w:rPr>
              <w:t xml:space="preserve">Мероприятия по усовершенствованию отраслевой вертикали управления (взаимодействие с органами местного самоуправления) </w:t>
            </w:r>
          </w:p>
        </w:tc>
      </w:tr>
      <w:tr w:rsidR="00602395" w:rsidRPr="000913BE"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602395" w:rsidRPr="000913BE" w:rsidRDefault="00602395" w:rsidP="00602395">
            <w:pPr>
              <w:widowControl w:val="0"/>
              <w:contextualSpacing/>
              <w:jc w:val="center"/>
              <w:rPr>
                <w:rFonts w:ascii="PT Astra Serif" w:hAnsi="PT Astra Serif"/>
                <w:spacing w:val="-20"/>
              </w:rPr>
            </w:pPr>
            <w:r w:rsidRPr="000913BE">
              <w:rPr>
                <w:rFonts w:ascii="PT Astra Serif" w:hAnsi="PT Astra Serif"/>
                <w:spacing w:val="-20"/>
              </w:rPr>
              <w:t>2.7.1.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02395" w:rsidRPr="000913BE" w:rsidRDefault="00602395" w:rsidP="00602395">
            <w:pPr>
              <w:widowControl w:val="0"/>
              <w:jc w:val="both"/>
            </w:pPr>
            <w:r w:rsidRPr="000913BE">
              <w:t xml:space="preserve">Подготовка отчетов выполнения государственных заданий областными государственными общеобразовательными организациями, реализующими адаптированные основные общеобразовательные программы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02395" w:rsidRPr="000913BE" w:rsidRDefault="00602395" w:rsidP="00602395">
            <w:pPr>
              <w:widowControl w:val="0"/>
              <w:jc w:val="center"/>
            </w:pPr>
            <w:r w:rsidRPr="000913BE">
              <w:t>ежеквартально</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602395" w:rsidRPr="000913BE" w:rsidRDefault="00602395" w:rsidP="00602395">
            <w:pPr>
              <w:widowControl w:val="0"/>
              <w:jc w:val="both"/>
            </w:pPr>
            <w:r w:rsidRPr="000913BE">
              <w:t>Департамент общего и дополнительного образования</w:t>
            </w:r>
          </w:p>
          <w:p w:rsidR="00602395" w:rsidRPr="000913BE" w:rsidRDefault="00602395" w:rsidP="00602395">
            <w:pPr>
              <w:widowControl w:val="0"/>
            </w:pPr>
            <w:r w:rsidRPr="000913BE">
              <w:t>М.В.Мясникова</w:t>
            </w:r>
          </w:p>
        </w:tc>
      </w:tr>
      <w:tr w:rsidR="00602395" w:rsidRPr="000913BE" w:rsidTr="00D954BB">
        <w:tc>
          <w:tcPr>
            <w:tcW w:w="856" w:type="dxa"/>
            <w:tcBorders>
              <w:top w:val="single" w:sz="4" w:space="0" w:color="auto"/>
              <w:left w:val="single" w:sz="4" w:space="0" w:color="auto"/>
              <w:bottom w:val="single" w:sz="4" w:space="0" w:color="auto"/>
              <w:right w:val="single" w:sz="4" w:space="0" w:color="auto"/>
            </w:tcBorders>
            <w:shd w:val="clear" w:color="auto" w:fill="auto"/>
          </w:tcPr>
          <w:p w:rsidR="00602395" w:rsidRPr="000913BE" w:rsidRDefault="00602395" w:rsidP="00602395">
            <w:pPr>
              <w:widowControl w:val="0"/>
              <w:contextualSpacing/>
              <w:jc w:val="center"/>
              <w:rPr>
                <w:rFonts w:ascii="PT Astra Serif" w:hAnsi="PT Astra Serif"/>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602395" w:rsidRPr="000913BE" w:rsidRDefault="00602395" w:rsidP="00EC3ECA">
            <w:pPr>
              <w:widowControl w:val="0"/>
              <w:jc w:val="both"/>
            </w:pPr>
            <w:r w:rsidRPr="00554510">
              <w:rPr>
                <w:b/>
              </w:rPr>
              <w:t>Заседание ассоциации учителей физической культуры Ульяновской области запланировано в январе 2021 года.</w:t>
            </w:r>
            <w:r w:rsidR="00EC3ECA">
              <w:rPr>
                <w:b/>
              </w:rPr>
              <w:t xml:space="preserve"> </w:t>
            </w:r>
            <w:r w:rsidRPr="00273527">
              <w:rPr>
                <w:b/>
              </w:rPr>
              <w:t>Отчёты подготовлены и направлены в Министерство просвещения Российской Федерации 15.12.2020.</w:t>
            </w:r>
          </w:p>
        </w:tc>
      </w:tr>
      <w:tr w:rsidR="00602395" w:rsidRPr="000913BE"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602395" w:rsidRPr="000913BE" w:rsidRDefault="00602395" w:rsidP="00602395">
            <w:pPr>
              <w:widowControl w:val="0"/>
              <w:contextualSpacing/>
              <w:jc w:val="center"/>
              <w:rPr>
                <w:rFonts w:ascii="PT Astra Serif" w:hAnsi="PT Astra Serif"/>
                <w:spacing w:val="-20"/>
              </w:rPr>
            </w:pPr>
            <w:r w:rsidRPr="000913BE">
              <w:rPr>
                <w:rFonts w:ascii="PT Astra Serif" w:hAnsi="PT Astra Serif"/>
                <w:spacing w:val="-20"/>
              </w:rPr>
              <w:t>2.7.2.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02395" w:rsidRPr="000913BE" w:rsidRDefault="00602395" w:rsidP="00602395">
            <w:pPr>
              <w:widowControl w:val="0"/>
            </w:pPr>
            <w:r w:rsidRPr="000913BE">
              <w:t>Отчет психолого-медико-педагогических комиссий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02395" w:rsidRPr="000913BE" w:rsidRDefault="00602395" w:rsidP="00602395">
            <w:pPr>
              <w:widowControl w:val="0"/>
              <w:jc w:val="center"/>
            </w:pPr>
            <w:r w:rsidRPr="000913BE">
              <w:t>ежеквартально</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602395" w:rsidRPr="000913BE" w:rsidRDefault="00602395" w:rsidP="00602395">
            <w:pPr>
              <w:widowControl w:val="0"/>
              <w:jc w:val="both"/>
            </w:pPr>
            <w:r w:rsidRPr="000913BE">
              <w:t>Департамент общего и дополнительного образования</w:t>
            </w:r>
          </w:p>
          <w:p w:rsidR="00602395" w:rsidRPr="000913BE" w:rsidRDefault="00602395" w:rsidP="00602395">
            <w:pPr>
              <w:widowControl w:val="0"/>
            </w:pPr>
            <w:r w:rsidRPr="000913BE">
              <w:t>М.В.Мясникова</w:t>
            </w:r>
          </w:p>
        </w:tc>
      </w:tr>
      <w:tr w:rsidR="00602395" w:rsidRPr="000913BE" w:rsidTr="00D954BB">
        <w:tc>
          <w:tcPr>
            <w:tcW w:w="856" w:type="dxa"/>
            <w:tcBorders>
              <w:top w:val="single" w:sz="4" w:space="0" w:color="auto"/>
              <w:left w:val="single" w:sz="4" w:space="0" w:color="auto"/>
              <w:bottom w:val="single" w:sz="4" w:space="0" w:color="auto"/>
              <w:right w:val="single" w:sz="4" w:space="0" w:color="auto"/>
            </w:tcBorders>
            <w:shd w:val="clear" w:color="auto" w:fill="auto"/>
          </w:tcPr>
          <w:p w:rsidR="00602395" w:rsidRPr="000913BE" w:rsidRDefault="00602395" w:rsidP="00602395">
            <w:pPr>
              <w:widowControl w:val="0"/>
              <w:contextualSpacing/>
              <w:jc w:val="center"/>
              <w:rPr>
                <w:rFonts w:ascii="PT Astra Serif" w:hAnsi="PT Astra Serif"/>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602395" w:rsidRPr="000913BE" w:rsidRDefault="00602395" w:rsidP="00602395">
            <w:pPr>
              <w:widowControl w:val="0"/>
              <w:jc w:val="both"/>
            </w:pPr>
            <w:r w:rsidRPr="00EC3ECA">
              <w:rPr>
                <w:b/>
              </w:rPr>
              <w:t>Специальные условия для детей с ОВЗ в образовательных организациях создаются на основании рекомендаций психолого-медико-педагогических комиссий. На территории Ульяновской области функционируют 1 центральная и 3 территориальных психолого-медико-педагогических комиссии, которые обследовали в первом полугодии 2020 года 2060 детей с ОВЗ, в 2019 году 6576 детей с ОВЗ, в 2018 году 8027 детей с ОВЗ, в 2017 году -7897 детей с ОВЗ.</w:t>
            </w:r>
          </w:p>
        </w:tc>
      </w:tr>
      <w:tr w:rsidR="00602395" w:rsidRPr="000913BE"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602395" w:rsidRPr="000913BE" w:rsidRDefault="00602395" w:rsidP="00602395">
            <w:pPr>
              <w:widowControl w:val="0"/>
              <w:contextualSpacing/>
              <w:jc w:val="center"/>
              <w:rPr>
                <w:rFonts w:ascii="PT Astra Serif" w:hAnsi="PT Astra Serif"/>
                <w:spacing w:val="-20"/>
              </w:rPr>
            </w:pPr>
            <w:r w:rsidRPr="000913BE">
              <w:rPr>
                <w:rFonts w:ascii="PT Astra Serif" w:hAnsi="PT Astra Serif"/>
                <w:spacing w:val="-20"/>
              </w:rPr>
              <w:t>2.7.3.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02395" w:rsidRPr="000913BE" w:rsidRDefault="00602395" w:rsidP="00602395">
            <w:pPr>
              <w:widowControl w:val="0"/>
              <w:jc w:val="both"/>
            </w:pPr>
            <w:r w:rsidRPr="000913BE">
              <w:t>Мониторинг мероприятий по созданию условий для занятий физической культурой и спортом в сельской местности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02395" w:rsidRPr="000913BE" w:rsidRDefault="00602395" w:rsidP="00602395">
            <w:pPr>
              <w:widowControl w:val="0"/>
              <w:jc w:val="center"/>
            </w:pPr>
            <w:r w:rsidRPr="000913BE">
              <w:t>в течении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602395" w:rsidRPr="000913BE" w:rsidRDefault="00602395" w:rsidP="00602395">
            <w:pPr>
              <w:widowControl w:val="0"/>
            </w:pPr>
            <w:r w:rsidRPr="000913BE">
              <w:t xml:space="preserve">ОГАУ «Институт развития образования» </w:t>
            </w:r>
          </w:p>
          <w:p w:rsidR="00602395" w:rsidRPr="000913BE" w:rsidRDefault="00602395" w:rsidP="00602395">
            <w:pPr>
              <w:widowControl w:val="0"/>
            </w:pPr>
            <w:r w:rsidRPr="000913BE">
              <w:t>Гвоздков С.В.</w:t>
            </w:r>
          </w:p>
        </w:tc>
      </w:tr>
      <w:tr w:rsidR="00602395" w:rsidRPr="000913BE" w:rsidTr="00D954BB">
        <w:tc>
          <w:tcPr>
            <w:tcW w:w="856" w:type="dxa"/>
            <w:tcBorders>
              <w:top w:val="single" w:sz="4" w:space="0" w:color="auto"/>
              <w:left w:val="single" w:sz="4" w:space="0" w:color="auto"/>
              <w:bottom w:val="single" w:sz="4" w:space="0" w:color="auto"/>
              <w:right w:val="single" w:sz="4" w:space="0" w:color="auto"/>
            </w:tcBorders>
            <w:shd w:val="clear" w:color="auto" w:fill="auto"/>
          </w:tcPr>
          <w:p w:rsidR="00602395" w:rsidRPr="000913BE" w:rsidRDefault="00602395" w:rsidP="00602395">
            <w:pPr>
              <w:widowControl w:val="0"/>
              <w:contextualSpacing/>
              <w:jc w:val="center"/>
              <w:rPr>
                <w:rFonts w:ascii="PT Astra Serif" w:hAnsi="PT Astra Serif"/>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602395" w:rsidRPr="00EC3ECA" w:rsidRDefault="00602395" w:rsidP="00EC3ECA">
            <w:pPr>
              <w:widowControl w:val="0"/>
              <w:jc w:val="both"/>
              <w:rPr>
                <w:b/>
              </w:rPr>
            </w:pPr>
            <w:r w:rsidRPr="00EC3ECA">
              <w:rPr>
                <w:b/>
              </w:rPr>
              <w:t>15.12.2020 состоялось установочное совещание с победителями конкурсного отбора по вопросу предоставления субсидий из областного бюджета Ульяновской области общеобразовательным организациям, расположенным в сельской местности, на создание условий для занятий физической культурой и спортом в 2021 году.</w:t>
            </w:r>
          </w:p>
          <w:p w:rsidR="00602395" w:rsidRPr="00EC3ECA" w:rsidRDefault="00602395" w:rsidP="00EC3ECA">
            <w:pPr>
              <w:widowControl w:val="0"/>
              <w:tabs>
                <w:tab w:val="left" w:pos="1665"/>
              </w:tabs>
              <w:suppressAutoHyphens/>
              <w:jc w:val="both"/>
              <w:rPr>
                <w:b/>
              </w:rPr>
            </w:pPr>
            <w:r w:rsidRPr="00EC3ECA">
              <w:rPr>
                <w:b/>
              </w:rPr>
              <w:lastRenderedPageBreak/>
              <w:t>21.12.2020 осуществлен выезд в МОУ Криушинская СШ МО «город Новоульяновск» и  МОУ Алёшкинская ОШ МО «Сен</w:t>
            </w:r>
            <w:r w:rsidR="00EC3ECA">
              <w:rPr>
                <w:b/>
              </w:rPr>
              <w:t>г</w:t>
            </w:r>
            <w:r w:rsidRPr="00EC3ECA">
              <w:rPr>
                <w:b/>
              </w:rPr>
              <w:t>илеевский район» с целью мониторинга реализации мероприятий по созданию условий для занятий физической культурой и спортом в образовательных организациях в направлении «Ремонт спортивного зала» в рамках федерального проекта «Успех каждого ребенка» национального проекта «Образование» Ульяновской области в 2021 году.</w:t>
            </w:r>
          </w:p>
        </w:tc>
      </w:tr>
      <w:tr w:rsidR="00602395" w:rsidRPr="000913BE"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602395" w:rsidRPr="000913BE" w:rsidRDefault="00602395" w:rsidP="00602395">
            <w:pPr>
              <w:widowControl w:val="0"/>
              <w:contextualSpacing/>
              <w:jc w:val="center"/>
              <w:rPr>
                <w:rFonts w:ascii="PT Astra Serif" w:hAnsi="PT Astra Serif"/>
                <w:spacing w:val="-20"/>
              </w:rPr>
            </w:pPr>
            <w:r w:rsidRPr="000913BE">
              <w:rPr>
                <w:rFonts w:ascii="PT Astra Serif" w:hAnsi="PT Astra Serif"/>
                <w:spacing w:val="-20"/>
              </w:rPr>
              <w:lastRenderedPageBreak/>
              <w:t>2.7.4.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02395" w:rsidRPr="000913BE" w:rsidRDefault="00602395" w:rsidP="00602395">
            <w:pPr>
              <w:widowControl w:val="0"/>
              <w:snapToGrid w:val="0"/>
              <w:jc w:val="both"/>
            </w:pPr>
            <w:r w:rsidRPr="000913BE">
              <w:t>Методическое сопровождение заседаний муниципальных методических  объединений учителей физической культуры.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02395" w:rsidRPr="000913BE" w:rsidRDefault="00602395" w:rsidP="00602395">
            <w:pPr>
              <w:widowControl w:val="0"/>
              <w:jc w:val="center"/>
            </w:pPr>
            <w:r w:rsidRPr="000913BE">
              <w:t>в течении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602395" w:rsidRPr="000913BE" w:rsidRDefault="00602395" w:rsidP="00602395">
            <w:pPr>
              <w:widowControl w:val="0"/>
            </w:pPr>
            <w:r w:rsidRPr="000913BE">
              <w:t xml:space="preserve">ОГАУ «Институт развития образования» </w:t>
            </w:r>
          </w:p>
          <w:p w:rsidR="00602395" w:rsidRPr="000913BE" w:rsidRDefault="00602395" w:rsidP="00602395">
            <w:pPr>
              <w:widowControl w:val="0"/>
            </w:pPr>
            <w:r w:rsidRPr="000913BE">
              <w:t>Гвоздков С.В.</w:t>
            </w:r>
          </w:p>
        </w:tc>
      </w:tr>
      <w:tr w:rsidR="00602395" w:rsidRPr="000913BE" w:rsidTr="00D954BB">
        <w:tc>
          <w:tcPr>
            <w:tcW w:w="856" w:type="dxa"/>
            <w:tcBorders>
              <w:top w:val="single" w:sz="4" w:space="0" w:color="auto"/>
              <w:left w:val="single" w:sz="4" w:space="0" w:color="auto"/>
              <w:bottom w:val="single" w:sz="4" w:space="0" w:color="auto"/>
              <w:right w:val="single" w:sz="4" w:space="0" w:color="auto"/>
            </w:tcBorders>
            <w:shd w:val="clear" w:color="auto" w:fill="auto"/>
          </w:tcPr>
          <w:p w:rsidR="00602395" w:rsidRPr="000913BE" w:rsidRDefault="00602395" w:rsidP="00602395">
            <w:pPr>
              <w:widowControl w:val="0"/>
              <w:contextualSpacing/>
              <w:jc w:val="center"/>
              <w:rPr>
                <w:rFonts w:ascii="PT Astra Serif" w:hAnsi="PT Astra Serif"/>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602395" w:rsidRPr="000913BE" w:rsidRDefault="00602395" w:rsidP="00EC3ECA">
            <w:pPr>
              <w:widowControl w:val="0"/>
              <w:tabs>
                <w:tab w:val="left" w:pos="1665"/>
              </w:tabs>
              <w:suppressAutoHyphens/>
              <w:jc w:val="both"/>
            </w:pPr>
            <w:r w:rsidRPr="00EC3ECA">
              <w:rPr>
                <w:b/>
              </w:rPr>
              <w:t>14.12.2020 педагоги и руководители образовательных организаций приняли участие в VII Всероссийском совещании работников сферы дополнительного образования детей в 2020 году (с международным участием) «ДОПОЛНИТЕЛЬНОЕ ОБРАЗОВАНИЕ ДЕТЕЙ – ВОЗМОЖНОСТЬ ДЛЯ САМОРЕАЛИЗАЦИИ И РАЗВИТИЯ ТАЛАНТОВ» в режиме онлайн на цифровой платформе.</w:t>
            </w:r>
          </w:p>
        </w:tc>
      </w:tr>
      <w:tr w:rsidR="00602395" w:rsidRPr="000913BE"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602395" w:rsidRPr="000913BE" w:rsidRDefault="00602395" w:rsidP="00602395">
            <w:pPr>
              <w:widowControl w:val="0"/>
              <w:contextualSpacing/>
              <w:jc w:val="center"/>
              <w:rPr>
                <w:rFonts w:ascii="PT Astra Serif" w:hAnsi="PT Astra Serif"/>
                <w:spacing w:val="-20"/>
              </w:rPr>
            </w:pPr>
            <w:r w:rsidRPr="000913BE">
              <w:rPr>
                <w:rFonts w:ascii="PT Astra Serif" w:hAnsi="PT Astra Serif"/>
                <w:spacing w:val="-20"/>
              </w:rPr>
              <w:t>2.7.5.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02395" w:rsidRPr="000913BE" w:rsidRDefault="00602395" w:rsidP="00602395">
            <w:pPr>
              <w:widowControl w:val="0"/>
              <w:jc w:val="both"/>
              <w:outlineLvl w:val="0"/>
              <w:rPr>
                <w:rFonts w:eastAsia="Calibri"/>
              </w:rPr>
            </w:pPr>
            <w:r w:rsidRPr="000913BE">
              <w:t>Взаимодействие с муниципальными органами управления образованием, учредителями и руководителями образовательных учреждений различных организационно-правовых форм и подчинённости по вопросам, относящимся к компетенции для реализации переданных полномочий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02395" w:rsidRPr="000913BE" w:rsidRDefault="00602395" w:rsidP="00602395">
            <w:pPr>
              <w:widowControl w:val="0"/>
              <w:jc w:val="center"/>
            </w:pPr>
            <w:r w:rsidRPr="000913BE">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602395" w:rsidRPr="000913BE" w:rsidRDefault="00602395" w:rsidP="00602395">
            <w:pPr>
              <w:widowControl w:val="0"/>
              <w:jc w:val="both"/>
            </w:pPr>
            <w:r w:rsidRPr="000913BE">
              <w:t>Департамент по надзору и контролю в сфере образования Ульяновской области</w:t>
            </w:r>
          </w:p>
          <w:p w:rsidR="00602395" w:rsidRPr="000913BE" w:rsidRDefault="00602395" w:rsidP="00602395">
            <w:pPr>
              <w:widowControl w:val="0"/>
              <w:tabs>
                <w:tab w:val="center" w:pos="1891"/>
              </w:tabs>
              <w:jc w:val="both"/>
            </w:pPr>
            <w:r w:rsidRPr="000913BE">
              <w:t>Касимова О.М.</w:t>
            </w:r>
          </w:p>
          <w:p w:rsidR="00602395" w:rsidRPr="000913BE" w:rsidRDefault="00602395" w:rsidP="00602395">
            <w:pPr>
              <w:widowControl w:val="0"/>
              <w:tabs>
                <w:tab w:val="center" w:pos="1891"/>
              </w:tabs>
              <w:jc w:val="both"/>
            </w:pPr>
            <w:r w:rsidRPr="000913BE">
              <w:t>Позапарьева Т.Н</w:t>
            </w:r>
          </w:p>
        </w:tc>
      </w:tr>
      <w:tr w:rsidR="00602395" w:rsidRPr="000913BE" w:rsidTr="00D954BB">
        <w:tc>
          <w:tcPr>
            <w:tcW w:w="856" w:type="dxa"/>
            <w:tcBorders>
              <w:top w:val="single" w:sz="4" w:space="0" w:color="auto"/>
              <w:left w:val="single" w:sz="4" w:space="0" w:color="auto"/>
              <w:bottom w:val="single" w:sz="4" w:space="0" w:color="auto"/>
              <w:right w:val="single" w:sz="4" w:space="0" w:color="auto"/>
            </w:tcBorders>
            <w:shd w:val="clear" w:color="auto" w:fill="auto"/>
          </w:tcPr>
          <w:p w:rsidR="00602395" w:rsidRPr="000913BE" w:rsidRDefault="00602395" w:rsidP="00602395">
            <w:pPr>
              <w:widowControl w:val="0"/>
              <w:contextualSpacing/>
              <w:jc w:val="center"/>
              <w:rPr>
                <w:rFonts w:ascii="PT Astra Serif" w:hAnsi="PT Astra Serif"/>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602395" w:rsidRPr="00EC3ECA" w:rsidRDefault="00602395" w:rsidP="00EC3ECA">
            <w:pPr>
              <w:widowControl w:val="0"/>
              <w:tabs>
                <w:tab w:val="left" w:pos="1665"/>
              </w:tabs>
              <w:suppressAutoHyphens/>
              <w:jc w:val="both"/>
              <w:rPr>
                <w:b/>
              </w:rPr>
            </w:pPr>
            <w:r w:rsidRPr="00EC3ECA">
              <w:rPr>
                <w:b/>
              </w:rPr>
              <w:t>Направлена информации о проведении ежеквартального мероприятия по итогам контрольно-надз</w:t>
            </w:r>
            <w:r w:rsidR="00EC3ECA">
              <w:rPr>
                <w:b/>
              </w:rPr>
              <w:t xml:space="preserve">орной деятельности в 2020 году для участия в </w:t>
            </w:r>
            <w:r w:rsidRPr="00EC3ECA">
              <w:rPr>
                <w:b/>
              </w:rPr>
              <w:t>муниципальные органы управления в сфере образования, руководителям образоваельных организаций.</w:t>
            </w:r>
          </w:p>
          <w:p w:rsidR="00602395" w:rsidRPr="000913BE" w:rsidRDefault="00602395" w:rsidP="00EC3ECA">
            <w:pPr>
              <w:widowControl w:val="0"/>
              <w:tabs>
                <w:tab w:val="left" w:pos="1665"/>
              </w:tabs>
              <w:suppressAutoHyphens/>
              <w:jc w:val="both"/>
            </w:pPr>
            <w:r w:rsidRPr="00EC3ECA">
              <w:rPr>
                <w:b/>
              </w:rPr>
              <w:t>21 и 22.12.2020 принято участие в собеседовании с руководителями органов местного самоуправления муниципальных образований Ульяновской области, осуществляющих управление в сфере образования в соответствии с компетенцией департамента по вопросам: независимая оценка качества условий, исполнение предписаний, качество проведение ЕГЭ в 2020 году, качество ведения информационных систем (мониторинг сайтов), выполнение указа № 19 Губернатора Ульяновской области. По вопросам, поступившим от специалистов МОУО даны разъяснения и комментарии.</w:t>
            </w:r>
          </w:p>
        </w:tc>
      </w:tr>
      <w:tr w:rsidR="00602395" w:rsidRPr="000913BE"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602395" w:rsidRPr="000913BE" w:rsidRDefault="00602395" w:rsidP="00602395">
            <w:pPr>
              <w:widowControl w:val="0"/>
              <w:contextualSpacing/>
              <w:jc w:val="center"/>
              <w:rPr>
                <w:rFonts w:ascii="PT Astra Serif" w:hAnsi="PT Astra Serif"/>
                <w:spacing w:val="-20"/>
              </w:rPr>
            </w:pPr>
            <w:r w:rsidRPr="000913BE">
              <w:rPr>
                <w:rFonts w:ascii="PT Astra Serif" w:hAnsi="PT Astra Serif"/>
                <w:spacing w:val="-20"/>
              </w:rPr>
              <w:t>2.7.</w:t>
            </w:r>
            <w:r>
              <w:rPr>
                <w:rFonts w:ascii="PT Astra Serif" w:hAnsi="PT Astra Serif"/>
                <w:spacing w:val="-20"/>
              </w:rPr>
              <w:t>6</w:t>
            </w:r>
            <w:r w:rsidRPr="000913BE">
              <w:rPr>
                <w:rFonts w:ascii="PT Astra Serif" w:hAnsi="PT Astra Serif"/>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02395" w:rsidRPr="000913BE" w:rsidRDefault="00602395" w:rsidP="00602395">
            <w:pPr>
              <w:widowControl w:val="0"/>
              <w:spacing w:line="276" w:lineRule="auto"/>
              <w:jc w:val="both"/>
              <w:rPr>
                <w:lang w:eastAsia="en-US"/>
              </w:rPr>
            </w:pPr>
            <w:r w:rsidRPr="000913BE">
              <w:rPr>
                <w:lang w:eastAsia="en-US"/>
              </w:rPr>
              <w:t>Проведение мониторинга деятельности информационно-библиотечных центров, библиотек общеобразовательных организаций Ульяновской области за 2020 год</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02395" w:rsidRPr="000913BE" w:rsidRDefault="00602395" w:rsidP="00602395">
            <w:pPr>
              <w:widowControl w:val="0"/>
              <w:spacing w:line="276" w:lineRule="auto"/>
              <w:jc w:val="center"/>
              <w:rPr>
                <w:lang w:eastAsia="en-US"/>
              </w:rPr>
            </w:pPr>
            <w:r w:rsidRPr="000913BE">
              <w:rPr>
                <w:lang w:eastAsia="en-US"/>
              </w:rPr>
              <w:t>декабрь</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602395" w:rsidRPr="000913BE" w:rsidRDefault="00602395" w:rsidP="00602395">
            <w:pPr>
              <w:widowControl w:val="0"/>
              <w:spacing w:line="276" w:lineRule="auto"/>
              <w:jc w:val="both"/>
              <w:rPr>
                <w:lang w:eastAsia="en-US"/>
              </w:rPr>
            </w:pPr>
            <w:r w:rsidRPr="000913BE">
              <w:rPr>
                <w:lang w:eastAsia="en-US"/>
              </w:rPr>
              <w:t>ОГАУ «ИРО»</w:t>
            </w:r>
          </w:p>
          <w:p w:rsidR="00602395" w:rsidRPr="000913BE" w:rsidRDefault="00602395" w:rsidP="00602395">
            <w:pPr>
              <w:widowControl w:val="0"/>
              <w:spacing w:line="276" w:lineRule="auto"/>
              <w:jc w:val="both"/>
              <w:rPr>
                <w:lang w:eastAsia="en-US"/>
              </w:rPr>
            </w:pPr>
            <w:r w:rsidRPr="000913BE">
              <w:rPr>
                <w:lang w:eastAsia="en-US"/>
              </w:rPr>
              <w:t>Андреев С.А.</w:t>
            </w:r>
          </w:p>
          <w:p w:rsidR="00602395" w:rsidRPr="000913BE" w:rsidRDefault="00602395" w:rsidP="00602395">
            <w:pPr>
              <w:widowControl w:val="0"/>
              <w:spacing w:line="276" w:lineRule="auto"/>
              <w:jc w:val="both"/>
              <w:rPr>
                <w:lang w:eastAsia="en-US"/>
              </w:rPr>
            </w:pPr>
            <w:r w:rsidRPr="000913BE">
              <w:rPr>
                <w:lang w:eastAsia="en-US"/>
              </w:rPr>
              <w:t>Жесткова И.П.</w:t>
            </w:r>
          </w:p>
        </w:tc>
      </w:tr>
      <w:tr w:rsidR="00602395" w:rsidRPr="000913BE" w:rsidTr="00D954BB">
        <w:tc>
          <w:tcPr>
            <w:tcW w:w="856" w:type="dxa"/>
            <w:tcBorders>
              <w:top w:val="single" w:sz="4" w:space="0" w:color="auto"/>
              <w:left w:val="single" w:sz="4" w:space="0" w:color="auto"/>
              <w:bottom w:val="single" w:sz="4" w:space="0" w:color="auto"/>
              <w:right w:val="single" w:sz="4" w:space="0" w:color="auto"/>
            </w:tcBorders>
            <w:shd w:val="clear" w:color="auto" w:fill="auto"/>
          </w:tcPr>
          <w:p w:rsidR="00602395" w:rsidRPr="000913BE" w:rsidRDefault="00602395" w:rsidP="00602395">
            <w:pPr>
              <w:widowControl w:val="0"/>
              <w:contextualSpacing/>
              <w:jc w:val="center"/>
              <w:rPr>
                <w:rFonts w:ascii="PT Astra Serif" w:hAnsi="PT Astra Serif"/>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602395" w:rsidRPr="000913BE" w:rsidRDefault="00602395" w:rsidP="00EC3ECA">
            <w:pPr>
              <w:widowControl w:val="0"/>
              <w:tabs>
                <w:tab w:val="left" w:pos="1665"/>
              </w:tabs>
              <w:suppressAutoHyphens/>
              <w:jc w:val="both"/>
              <w:rPr>
                <w:lang w:eastAsia="en-US"/>
              </w:rPr>
            </w:pPr>
            <w:r w:rsidRPr="00EC3ECA">
              <w:rPr>
                <w:b/>
              </w:rPr>
              <w:t>Ведется сбор и обработка мониторинга по деятельности информационно-библиотечных центров, библиотек общеобразовательных организаций Ульяновской области за 2020 год.</w:t>
            </w:r>
          </w:p>
        </w:tc>
      </w:tr>
      <w:tr w:rsidR="00602395" w:rsidRPr="000913BE"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602395" w:rsidRPr="000913BE" w:rsidRDefault="00602395" w:rsidP="00602395">
            <w:pPr>
              <w:widowControl w:val="0"/>
              <w:contextualSpacing/>
              <w:jc w:val="center"/>
              <w:rPr>
                <w:rFonts w:ascii="PT Astra Serif" w:hAnsi="PT Astra Serif"/>
                <w:spacing w:val="-20"/>
              </w:rPr>
            </w:pPr>
            <w:r w:rsidRPr="000913BE">
              <w:rPr>
                <w:rFonts w:ascii="PT Astra Serif" w:hAnsi="PT Astra Serif"/>
                <w:spacing w:val="-20"/>
              </w:rPr>
              <w:t>2.7.</w:t>
            </w:r>
            <w:r>
              <w:rPr>
                <w:rFonts w:ascii="PT Astra Serif" w:hAnsi="PT Astra Serif"/>
                <w:spacing w:val="-20"/>
              </w:rPr>
              <w:t>7</w:t>
            </w:r>
            <w:r w:rsidRPr="000913BE">
              <w:rPr>
                <w:rFonts w:ascii="PT Astra Serif" w:hAnsi="PT Astra Serif"/>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02395" w:rsidRPr="000913BE" w:rsidRDefault="00602395" w:rsidP="00602395">
            <w:pPr>
              <w:widowControl w:val="0"/>
            </w:pPr>
            <w:r w:rsidRPr="000913BE">
              <w:t>Анализ показателей, характеризующих качество образования, по итогам 1 полугодия, 20</w:t>
            </w:r>
            <w:r>
              <w:t>20</w:t>
            </w:r>
            <w:r w:rsidRPr="000913BE">
              <w:t>/20</w:t>
            </w:r>
            <w:r>
              <w:t xml:space="preserve">21 </w:t>
            </w:r>
            <w:r w:rsidRPr="000913BE">
              <w:t>учебного года</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02395" w:rsidRPr="000913BE" w:rsidRDefault="00602395" w:rsidP="00602395">
            <w:pPr>
              <w:widowControl w:val="0"/>
              <w:jc w:val="center"/>
            </w:pPr>
            <w:r w:rsidRPr="000913BE">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602395" w:rsidRPr="000913BE" w:rsidRDefault="00602395" w:rsidP="00602395">
            <w:pPr>
              <w:widowControl w:val="0"/>
              <w:jc w:val="both"/>
            </w:pPr>
            <w:r w:rsidRPr="000913BE">
              <w:t>Департамент общего и дополнительного образования</w:t>
            </w:r>
          </w:p>
          <w:p w:rsidR="00602395" w:rsidRPr="000913BE" w:rsidRDefault="00602395" w:rsidP="00602395">
            <w:pPr>
              <w:widowControl w:val="0"/>
              <w:jc w:val="both"/>
            </w:pPr>
            <w:r w:rsidRPr="000913BE">
              <w:t>Л.В.Юдина</w:t>
            </w:r>
          </w:p>
        </w:tc>
      </w:tr>
      <w:tr w:rsidR="00602395" w:rsidRPr="000913BE" w:rsidTr="00D954BB">
        <w:tc>
          <w:tcPr>
            <w:tcW w:w="856" w:type="dxa"/>
            <w:tcBorders>
              <w:top w:val="single" w:sz="4" w:space="0" w:color="auto"/>
              <w:left w:val="single" w:sz="4" w:space="0" w:color="auto"/>
              <w:bottom w:val="single" w:sz="4" w:space="0" w:color="auto"/>
              <w:right w:val="single" w:sz="4" w:space="0" w:color="auto"/>
            </w:tcBorders>
            <w:shd w:val="clear" w:color="auto" w:fill="auto"/>
          </w:tcPr>
          <w:p w:rsidR="00602395" w:rsidRPr="000913BE" w:rsidRDefault="00602395" w:rsidP="00602395">
            <w:pPr>
              <w:widowControl w:val="0"/>
              <w:contextualSpacing/>
              <w:jc w:val="center"/>
              <w:rPr>
                <w:rFonts w:ascii="PT Astra Serif" w:hAnsi="PT Astra Serif"/>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602395" w:rsidRPr="000913BE" w:rsidRDefault="00602395" w:rsidP="00777359">
            <w:pPr>
              <w:widowControl w:val="0"/>
              <w:tabs>
                <w:tab w:val="left" w:pos="1665"/>
              </w:tabs>
              <w:suppressAutoHyphens/>
              <w:jc w:val="both"/>
            </w:pPr>
            <w:r w:rsidRPr="00777359">
              <w:rPr>
                <w:b/>
              </w:rPr>
              <w:t>Оценки по состоянию на 23.12.2020 не выставлены, анализ показателей, характеризующих качество образования, по итогам 1 полугодия, 2020/2021 учебного года будет сделан после 15.01.2021.</w:t>
            </w:r>
          </w:p>
        </w:tc>
      </w:tr>
      <w:tr w:rsidR="00602395" w:rsidRPr="000913BE"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602395" w:rsidRPr="000913BE" w:rsidRDefault="00602395" w:rsidP="00602395">
            <w:pPr>
              <w:widowControl w:val="0"/>
              <w:contextualSpacing/>
              <w:jc w:val="center"/>
              <w:rPr>
                <w:rFonts w:ascii="PT Astra Serif" w:hAnsi="PT Astra Serif"/>
                <w:spacing w:val="-20"/>
              </w:rPr>
            </w:pPr>
            <w:r w:rsidRPr="000913BE">
              <w:rPr>
                <w:rFonts w:ascii="PT Astra Serif" w:hAnsi="PT Astra Serif"/>
                <w:spacing w:val="-20"/>
              </w:rPr>
              <w:t>2.7.</w:t>
            </w:r>
            <w:r>
              <w:rPr>
                <w:rFonts w:ascii="PT Astra Serif" w:hAnsi="PT Astra Serif"/>
                <w:spacing w:val="-20"/>
              </w:rPr>
              <w:t>8</w:t>
            </w:r>
            <w:r w:rsidRPr="000913BE">
              <w:rPr>
                <w:rFonts w:ascii="PT Astra Serif" w:hAnsi="PT Astra Serif"/>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02395" w:rsidRPr="000913BE" w:rsidRDefault="00602395" w:rsidP="00602395">
            <w:pPr>
              <w:widowControl w:val="0"/>
            </w:pPr>
            <w:r w:rsidRPr="000913BE">
              <w:t xml:space="preserve">Государственный надзор (контроль) в сфере образования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02395" w:rsidRPr="000913BE" w:rsidRDefault="00602395" w:rsidP="00602395">
            <w:pPr>
              <w:widowControl w:val="0"/>
              <w:jc w:val="center"/>
            </w:pPr>
            <w:r w:rsidRPr="000913BE">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602395" w:rsidRPr="000913BE" w:rsidRDefault="00602395" w:rsidP="00602395">
            <w:pPr>
              <w:widowControl w:val="0"/>
              <w:jc w:val="both"/>
            </w:pPr>
            <w:r w:rsidRPr="000913BE">
              <w:t xml:space="preserve">Департамент по надзору и контролю в </w:t>
            </w:r>
            <w:r w:rsidRPr="000913BE">
              <w:lastRenderedPageBreak/>
              <w:t>сфере образования Ульяновской области</w:t>
            </w:r>
          </w:p>
          <w:p w:rsidR="00602395" w:rsidRPr="000913BE" w:rsidRDefault="00602395" w:rsidP="00602395">
            <w:pPr>
              <w:widowControl w:val="0"/>
              <w:tabs>
                <w:tab w:val="center" w:pos="1891"/>
              </w:tabs>
              <w:jc w:val="both"/>
            </w:pPr>
            <w:r w:rsidRPr="000913BE">
              <w:t>Киселева И.В.</w:t>
            </w:r>
          </w:p>
          <w:p w:rsidR="00602395" w:rsidRPr="000913BE" w:rsidRDefault="00602395" w:rsidP="00602395">
            <w:pPr>
              <w:widowControl w:val="0"/>
              <w:snapToGrid w:val="0"/>
            </w:pPr>
            <w:r w:rsidRPr="000913BE">
              <w:t>Михеева С.А.</w:t>
            </w:r>
          </w:p>
        </w:tc>
      </w:tr>
      <w:tr w:rsidR="00602395" w:rsidRPr="000913BE" w:rsidTr="00D954BB">
        <w:tc>
          <w:tcPr>
            <w:tcW w:w="856" w:type="dxa"/>
            <w:tcBorders>
              <w:top w:val="single" w:sz="4" w:space="0" w:color="auto"/>
              <w:left w:val="single" w:sz="4" w:space="0" w:color="auto"/>
              <w:bottom w:val="single" w:sz="4" w:space="0" w:color="auto"/>
              <w:right w:val="single" w:sz="4" w:space="0" w:color="auto"/>
            </w:tcBorders>
            <w:shd w:val="clear" w:color="auto" w:fill="auto"/>
          </w:tcPr>
          <w:p w:rsidR="00602395" w:rsidRPr="000913BE" w:rsidRDefault="00602395" w:rsidP="00602395">
            <w:pPr>
              <w:widowControl w:val="0"/>
              <w:contextualSpacing/>
              <w:jc w:val="center"/>
              <w:rPr>
                <w:rFonts w:ascii="PT Astra Serif" w:hAnsi="PT Astra Serif"/>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602395" w:rsidRPr="000913BE" w:rsidRDefault="00602395" w:rsidP="00777359">
            <w:pPr>
              <w:widowControl w:val="0"/>
              <w:tabs>
                <w:tab w:val="left" w:pos="1665"/>
              </w:tabs>
              <w:suppressAutoHyphens/>
              <w:jc w:val="both"/>
            </w:pPr>
            <w:r w:rsidRPr="00777359">
              <w:rPr>
                <w:b/>
              </w:rPr>
              <w:t>Проведена плановая документарная проверка в отношении Управления образования администрации МО «Барышский район». Внесены изменения в ежегодный план проведения плановых проверок юридических лиц и индивидуальных предпринимателей на 2021 год в соответствии с Постановлением Правительства РФ от 30.11.2020 №1969.</w:t>
            </w:r>
            <w:r w:rsidR="00777359">
              <w:rPr>
                <w:b/>
              </w:rPr>
              <w:t xml:space="preserve"> </w:t>
            </w:r>
            <w:r w:rsidRPr="00777359">
              <w:rPr>
                <w:b/>
              </w:rPr>
              <w:t>Проведён анализ и обобщение правоприменительной практики осуществления контрольно-надзорной деятельности в 2020 году.</w:t>
            </w:r>
            <w:r w:rsidR="00777359">
              <w:rPr>
                <w:b/>
              </w:rPr>
              <w:t xml:space="preserve"> </w:t>
            </w:r>
            <w:r w:rsidRPr="00777359">
              <w:rPr>
                <w:b/>
              </w:rPr>
              <w:t xml:space="preserve">Подготовлены изменения и дополнения в распоряжение Министерства просвещения и воспитания </w:t>
            </w:r>
            <w:r w:rsidR="00777359">
              <w:rPr>
                <w:b/>
              </w:rPr>
              <w:t xml:space="preserve">Ульяновской </w:t>
            </w:r>
            <w:r w:rsidRPr="00777359">
              <w:rPr>
                <w:b/>
              </w:rPr>
              <w:t>области, регламентирующее проведение аттестации экспертов, привлекаюмых к проведению мероприятий по контролю. Подготовлено техническое задание для организации проведения экспертиз и привлечения экспертов к мероприятиям по контролю в 2021 году.</w:t>
            </w:r>
            <w:r w:rsidR="00777359">
              <w:rPr>
                <w:b/>
              </w:rPr>
              <w:t xml:space="preserve"> </w:t>
            </w:r>
            <w:r w:rsidRPr="00777359">
              <w:rPr>
                <w:b/>
              </w:rPr>
              <w:t>Подготовлены распоряжения о проведении проверокв январе 2021 года в отношении МБДОУ Центр развитяи ребенка – детский сад №20 «Искринка», МБОУ Средняя школа №56, МОУ СОШ п. Поливаново, МБОУ Чердаклинская СШ №2, ЧУ ОДПО  УЦ «Ульяновскавтотранс», МБОУ СШ №48, Администрация Ульянновского района, МДОУ ЦРР №2 «Рябинушка», МБОУ Кротовская СШ, ОГБПОУ Николаевский технологический техникум, МОУ СШ с. Дивный, МБОУ СШ №17, МБДОУ Чуфаровский детский сад, МДОУ  Бекетовский десткий сад, МОУ Новоульяновская СШ №2, МОУ  ДШИ №6.</w:t>
            </w:r>
            <w:r w:rsidR="00777359">
              <w:rPr>
                <w:b/>
              </w:rPr>
              <w:t xml:space="preserve"> </w:t>
            </w:r>
            <w:r w:rsidRPr="00777359">
              <w:rPr>
                <w:b/>
              </w:rPr>
              <w:t>Актуализированы сведения о федеральном государственном надзоре в сфере образования на региональном портале государственнных и муниципальных услуг и функций.</w:t>
            </w:r>
          </w:p>
        </w:tc>
      </w:tr>
      <w:tr w:rsidR="00602395" w:rsidRPr="000913BE"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602395" w:rsidRPr="000913BE" w:rsidRDefault="00602395" w:rsidP="00602395">
            <w:pPr>
              <w:widowControl w:val="0"/>
              <w:contextualSpacing/>
              <w:jc w:val="center"/>
              <w:rPr>
                <w:rFonts w:ascii="PT Astra Serif" w:hAnsi="PT Astra Serif"/>
                <w:spacing w:val="-20"/>
              </w:rPr>
            </w:pPr>
            <w:r w:rsidRPr="000913BE">
              <w:rPr>
                <w:rFonts w:ascii="PT Astra Serif" w:hAnsi="PT Astra Serif"/>
                <w:spacing w:val="-20"/>
              </w:rPr>
              <w:t>2.7.</w:t>
            </w:r>
            <w:r>
              <w:rPr>
                <w:rFonts w:ascii="PT Astra Serif" w:hAnsi="PT Astra Serif"/>
                <w:spacing w:val="-20"/>
              </w:rPr>
              <w:t>9</w:t>
            </w:r>
            <w:r w:rsidRPr="000913BE">
              <w:rPr>
                <w:rFonts w:ascii="PT Astra Serif" w:hAnsi="PT Astra Serif"/>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02395" w:rsidRPr="000913BE" w:rsidRDefault="00602395" w:rsidP="00602395">
            <w:pPr>
              <w:widowControl w:val="0"/>
            </w:pPr>
            <w:r w:rsidRPr="000913BE">
              <w:t>Реализация мероприятий программы  профилактики нарушений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02395" w:rsidRPr="000913BE" w:rsidRDefault="00602395" w:rsidP="00602395">
            <w:pPr>
              <w:widowControl w:val="0"/>
              <w:jc w:val="center"/>
            </w:pPr>
            <w:r w:rsidRPr="000913BE">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602395" w:rsidRPr="000913BE" w:rsidRDefault="00602395" w:rsidP="00602395">
            <w:pPr>
              <w:widowControl w:val="0"/>
            </w:pPr>
            <w:r w:rsidRPr="000913BE">
              <w:t>Департамент по надзору и контролю в сфере образования Ульяновской области</w:t>
            </w:r>
          </w:p>
          <w:p w:rsidR="00602395" w:rsidRPr="000913BE" w:rsidRDefault="00602395" w:rsidP="00602395">
            <w:pPr>
              <w:widowControl w:val="0"/>
              <w:tabs>
                <w:tab w:val="center" w:pos="1891"/>
              </w:tabs>
              <w:jc w:val="both"/>
            </w:pPr>
            <w:r w:rsidRPr="000913BE">
              <w:t>Касимова О.М.</w:t>
            </w:r>
          </w:p>
          <w:p w:rsidR="00602395" w:rsidRPr="000913BE" w:rsidRDefault="00602395" w:rsidP="00602395">
            <w:pPr>
              <w:widowControl w:val="0"/>
              <w:tabs>
                <w:tab w:val="center" w:pos="1891"/>
              </w:tabs>
              <w:jc w:val="both"/>
            </w:pPr>
            <w:r w:rsidRPr="000913BE">
              <w:t>Позапарьева Т.Н.</w:t>
            </w:r>
          </w:p>
        </w:tc>
      </w:tr>
      <w:tr w:rsidR="00602395" w:rsidRPr="000913BE" w:rsidTr="00D954BB">
        <w:tc>
          <w:tcPr>
            <w:tcW w:w="856" w:type="dxa"/>
            <w:tcBorders>
              <w:top w:val="single" w:sz="4" w:space="0" w:color="auto"/>
              <w:left w:val="single" w:sz="4" w:space="0" w:color="auto"/>
              <w:bottom w:val="single" w:sz="4" w:space="0" w:color="auto"/>
              <w:right w:val="single" w:sz="4" w:space="0" w:color="auto"/>
            </w:tcBorders>
            <w:shd w:val="clear" w:color="auto" w:fill="auto"/>
          </w:tcPr>
          <w:p w:rsidR="00602395" w:rsidRPr="000913BE" w:rsidRDefault="00602395" w:rsidP="00602395">
            <w:pPr>
              <w:widowControl w:val="0"/>
              <w:contextualSpacing/>
              <w:jc w:val="center"/>
              <w:rPr>
                <w:rFonts w:ascii="PT Astra Serif" w:hAnsi="PT Astra Serif"/>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602395" w:rsidRPr="000913BE" w:rsidRDefault="00602395" w:rsidP="00777359">
            <w:pPr>
              <w:widowControl w:val="0"/>
              <w:tabs>
                <w:tab w:val="left" w:pos="1665"/>
              </w:tabs>
              <w:suppressAutoHyphens/>
              <w:jc w:val="both"/>
            </w:pPr>
            <w:r w:rsidRPr="00777359">
              <w:rPr>
                <w:b/>
              </w:rPr>
              <w:t>Подготовлены материалы и проведено еквартальное мероприятие по итогам контрольно-надзорной деятельности в 2020 году</w:t>
            </w:r>
            <w:r w:rsidR="00777359">
              <w:rPr>
                <w:b/>
              </w:rPr>
              <w:t xml:space="preserve">, обзор изменений </w:t>
            </w:r>
            <w:r w:rsidRPr="00777359">
              <w:rPr>
                <w:b/>
              </w:rPr>
              <w:t>законодательства в сфере образования в 2020 и 2021 году.</w:t>
            </w:r>
            <w:r w:rsidR="00777359">
              <w:rPr>
                <w:b/>
              </w:rPr>
              <w:t xml:space="preserve"> </w:t>
            </w:r>
            <w:r w:rsidRPr="00777359">
              <w:rPr>
                <w:b/>
              </w:rPr>
              <w:t>Подготовлена и размещена информации на официальном сайте Министерства посвещения и воспитания У</w:t>
            </w:r>
            <w:r w:rsidR="00777359">
              <w:rPr>
                <w:b/>
              </w:rPr>
              <w:t xml:space="preserve">льянвоской области по вопросам </w:t>
            </w:r>
            <w:r w:rsidRPr="00777359">
              <w:rPr>
                <w:b/>
              </w:rPr>
              <w:t>изменений дейстуующего законодательства в части требований к сайтам образовательных организаций, оказания платных образовательных услуг.</w:t>
            </w:r>
            <w:r w:rsidR="00777359">
              <w:rPr>
                <w:b/>
              </w:rPr>
              <w:t xml:space="preserve"> </w:t>
            </w:r>
            <w:r w:rsidRPr="00777359">
              <w:rPr>
                <w:b/>
              </w:rPr>
              <w:t>Подготовлены  изменения в распоряжение  Министерства просвещения и воспитания Ульянвоскойобласти от 19.10.2020 №1515-р «Об утверждении перечней нормативных правовых актов, содержащих обязательные требования, соблюдение которых оценивается при проведении мероприятий по государственному контролю (надзору) в сфере образования, мероприятий по лицензионному контролю образовательной деятельности, отнесённых к компетенции Министерства просвещения и воспитания Ульяновской области» в связи с актуализацией нормативно-правовых актов, вступающих в силу с 01.01.2020.</w:t>
            </w:r>
          </w:p>
        </w:tc>
      </w:tr>
      <w:tr w:rsidR="00602395" w:rsidRPr="000913BE"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602395" w:rsidRPr="000913BE" w:rsidRDefault="00602395" w:rsidP="00602395">
            <w:pPr>
              <w:widowControl w:val="0"/>
              <w:contextualSpacing/>
              <w:jc w:val="center"/>
              <w:rPr>
                <w:rFonts w:ascii="PT Astra Serif" w:hAnsi="PT Astra Serif"/>
                <w:spacing w:val="-20"/>
              </w:rPr>
            </w:pPr>
            <w:r w:rsidRPr="000913BE">
              <w:rPr>
                <w:rFonts w:ascii="PT Astra Serif" w:hAnsi="PT Astra Serif"/>
                <w:spacing w:val="-20"/>
              </w:rPr>
              <w:t>2.7.1</w:t>
            </w:r>
            <w:r>
              <w:rPr>
                <w:rFonts w:ascii="PT Astra Serif" w:hAnsi="PT Astra Serif"/>
                <w:spacing w:val="-20"/>
              </w:rPr>
              <w:t>0</w:t>
            </w:r>
            <w:r w:rsidRPr="000913BE">
              <w:rPr>
                <w:rFonts w:ascii="PT Astra Serif" w:hAnsi="PT Astra Serif"/>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02395" w:rsidRPr="000913BE" w:rsidRDefault="00602395" w:rsidP="00602395">
            <w:pPr>
              <w:widowControl w:val="0"/>
              <w:jc w:val="both"/>
            </w:pPr>
            <w:r w:rsidRPr="000913BE">
              <w:t>Взаимодействие с муниципальными органами управления образованием,  руководителями образовательных организаций различных организационно-правовых форм и подчинённости по вопросам в рамках воспитатель</w:t>
            </w:r>
            <w:r w:rsidRPr="000913BE">
              <w:lastRenderedPageBreak/>
              <w:t>ной деятельности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02395" w:rsidRPr="000913BE" w:rsidRDefault="00602395" w:rsidP="00602395">
            <w:pPr>
              <w:widowControl w:val="0"/>
              <w:jc w:val="center"/>
            </w:pPr>
            <w:r w:rsidRPr="000913BE">
              <w:lastRenderedPageBreak/>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602395" w:rsidRPr="000913BE" w:rsidRDefault="00602395" w:rsidP="00602395">
            <w:pPr>
              <w:widowControl w:val="0"/>
              <w:jc w:val="both"/>
            </w:pPr>
            <w:r w:rsidRPr="000913BE">
              <w:t>Департамент воспитания и социализации детей</w:t>
            </w:r>
          </w:p>
          <w:p w:rsidR="00602395" w:rsidRPr="000913BE" w:rsidRDefault="00602395" w:rsidP="00602395">
            <w:pPr>
              <w:widowControl w:val="0"/>
              <w:jc w:val="both"/>
            </w:pPr>
            <w:r w:rsidRPr="000913BE">
              <w:t>Папуша Е.Н.</w:t>
            </w:r>
          </w:p>
        </w:tc>
      </w:tr>
      <w:tr w:rsidR="00602395" w:rsidRPr="000913BE" w:rsidTr="00D954BB">
        <w:tc>
          <w:tcPr>
            <w:tcW w:w="856" w:type="dxa"/>
            <w:tcBorders>
              <w:top w:val="single" w:sz="4" w:space="0" w:color="auto"/>
              <w:left w:val="single" w:sz="4" w:space="0" w:color="auto"/>
              <w:bottom w:val="single" w:sz="4" w:space="0" w:color="auto"/>
              <w:right w:val="single" w:sz="4" w:space="0" w:color="auto"/>
            </w:tcBorders>
            <w:shd w:val="clear" w:color="auto" w:fill="auto"/>
          </w:tcPr>
          <w:p w:rsidR="00602395" w:rsidRPr="000913BE" w:rsidRDefault="00602395" w:rsidP="00602395">
            <w:pPr>
              <w:widowControl w:val="0"/>
              <w:contextualSpacing/>
              <w:jc w:val="center"/>
              <w:rPr>
                <w:rFonts w:ascii="PT Astra Serif" w:hAnsi="PT Astra Serif"/>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602395" w:rsidRPr="00777359" w:rsidRDefault="00777359" w:rsidP="00777359">
            <w:pPr>
              <w:widowControl w:val="0"/>
              <w:tabs>
                <w:tab w:val="left" w:pos="1665"/>
              </w:tabs>
              <w:suppressAutoHyphens/>
              <w:jc w:val="both"/>
              <w:rPr>
                <w:b/>
              </w:rPr>
            </w:pPr>
            <w:r>
              <w:rPr>
                <w:b/>
              </w:rPr>
              <w:t xml:space="preserve">10 декабря 2020 года </w:t>
            </w:r>
            <w:r w:rsidR="005D1959" w:rsidRPr="00777359">
              <w:rPr>
                <w:b/>
              </w:rPr>
              <w:t>во всех образовательных организациях Ульяновской области проведены мероприятия в рамках проведения Единого дня безопасности несовершеннолетних по теме: «Профилактика заболевания детей и подростков в зимний период, предупреждение социальных заболеваний».</w:t>
            </w:r>
            <w:r>
              <w:rPr>
                <w:b/>
              </w:rPr>
              <w:t xml:space="preserve"> </w:t>
            </w:r>
            <w:r w:rsidR="005D1959" w:rsidRPr="00777359">
              <w:rPr>
                <w:b/>
              </w:rPr>
              <w:t>Всего в образовательных организациях проведено профилактических мероприятий с несовершенноле</w:t>
            </w:r>
            <w:r>
              <w:rPr>
                <w:b/>
              </w:rPr>
              <w:t xml:space="preserve">тними 3992, в том числе: очно – </w:t>
            </w:r>
            <w:r w:rsidR="005D1959" w:rsidRPr="00777359">
              <w:rPr>
                <w:b/>
              </w:rPr>
              <w:t>3287 мероприятий, заочно – 705 мероприятий. С родителями проведены профилактические мероприятия 1412, в том числе: очно – 723 мероприятия, заочно – 689 мероприятий.</w:t>
            </w:r>
            <w:r>
              <w:rPr>
                <w:b/>
              </w:rPr>
              <w:t xml:space="preserve"> </w:t>
            </w:r>
            <w:r w:rsidR="005D1959" w:rsidRPr="00777359">
              <w:rPr>
                <w:b/>
              </w:rPr>
              <w:t>бщее количество детей, принявших участие в мероприятии, составило 116662 человека, из них состоят на</w:t>
            </w:r>
            <w:r>
              <w:rPr>
                <w:b/>
              </w:rPr>
              <w:t xml:space="preserve"> учёте в органах внутренних дел </w:t>
            </w:r>
            <w:r w:rsidR="005D1959" w:rsidRPr="00777359">
              <w:rPr>
                <w:b/>
              </w:rPr>
              <w:t>545 несовершеннолетних.</w:t>
            </w:r>
            <w:r>
              <w:rPr>
                <w:b/>
              </w:rPr>
              <w:t xml:space="preserve"> </w:t>
            </w:r>
            <w:r w:rsidR="005D1959" w:rsidRPr="00777359">
              <w:rPr>
                <w:b/>
              </w:rPr>
              <w:t>Общее количество родителей, принявших участие в</w:t>
            </w:r>
            <w:r>
              <w:rPr>
                <w:b/>
              </w:rPr>
              <w:t xml:space="preserve"> мероприятии составило </w:t>
            </w:r>
            <w:r w:rsidR="005D1959" w:rsidRPr="00777359">
              <w:rPr>
                <w:b/>
              </w:rPr>
              <w:t>28342 человека.</w:t>
            </w:r>
          </w:p>
        </w:tc>
      </w:tr>
      <w:tr w:rsidR="00602395" w:rsidRPr="000913BE"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602395" w:rsidRPr="000913BE" w:rsidRDefault="00602395" w:rsidP="00602395">
            <w:pPr>
              <w:widowControl w:val="0"/>
              <w:contextualSpacing/>
              <w:jc w:val="center"/>
              <w:rPr>
                <w:rFonts w:ascii="PT Astra Serif" w:hAnsi="PT Astra Serif"/>
                <w:spacing w:val="-20"/>
              </w:rPr>
            </w:pPr>
            <w:r w:rsidRPr="000913BE">
              <w:rPr>
                <w:rFonts w:ascii="PT Astra Serif" w:hAnsi="PT Astra Serif"/>
                <w:spacing w:val="-20"/>
              </w:rPr>
              <w:t>2.7.1</w:t>
            </w:r>
            <w:r>
              <w:rPr>
                <w:rFonts w:ascii="PT Astra Serif" w:hAnsi="PT Astra Serif"/>
                <w:spacing w:val="-20"/>
              </w:rPr>
              <w:t>1</w:t>
            </w:r>
            <w:r w:rsidRPr="000913BE">
              <w:rPr>
                <w:rFonts w:ascii="PT Astra Serif" w:hAnsi="PT Astra Serif"/>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02395" w:rsidRPr="000913BE" w:rsidRDefault="00602395" w:rsidP="00602395">
            <w:pPr>
              <w:widowControl w:val="0"/>
              <w:jc w:val="both"/>
            </w:pPr>
            <w:r w:rsidRPr="000913BE">
              <w:t>Осуществление лицензирования образовательной деятельности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02395" w:rsidRPr="000913BE" w:rsidRDefault="00602395" w:rsidP="00602395">
            <w:pPr>
              <w:widowControl w:val="0"/>
              <w:jc w:val="center"/>
            </w:pPr>
            <w:r w:rsidRPr="000913BE">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602395" w:rsidRPr="000913BE" w:rsidRDefault="00602395" w:rsidP="00602395">
            <w:pPr>
              <w:widowControl w:val="0"/>
            </w:pPr>
            <w:r w:rsidRPr="000913BE">
              <w:t>Департамент по надзору и контролю в сфере образования Ульяновской области</w:t>
            </w:r>
          </w:p>
          <w:p w:rsidR="00602395" w:rsidRPr="000913BE" w:rsidRDefault="00602395" w:rsidP="00602395">
            <w:pPr>
              <w:widowControl w:val="0"/>
              <w:tabs>
                <w:tab w:val="center" w:pos="1891"/>
              </w:tabs>
              <w:jc w:val="both"/>
            </w:pPr>
            <w:r w:rsidRPr="000913BE">
              <w:t>Касимова О.М.</w:t>
            </w:r>
          </w:p>
          <w:p w:rsidR="00602395" w:rsidRPr="000913BE" w:rsidRDefault="00602395" w:rsidP="00602395">
            <w:pPr>
              <w:widowControl w:val="0"/>
              <w:tabs>
                <w:tab w:val="center" w:pos="1891"/>
              </w:tabs>
              <w:jc w:val="both"/>
            </w:pPr>
            <w:r w:rsidRPr="000913BE">
              <w:t>Агишева Е.В.</w:t>
            </w:r>
          </w:p>
        </w:tc>
      </w:tr>
      <w:tr w:rsidR="00602395" w:rsidRPr="000913BE" w:rsidTr="00D954BB">
        <w:tc>
          <w:tcPr>
            <w:tcW w:w="856" w:type="dxa"/>
            <w:tcBorders>
              <w:top w:val="single" w:sz="4" w:space="0" w:color="auto"/>
              <w:left w:val="single" w:sz="4" w:space="0" w:color="auto"/>
              <w:bottom w:val="single" w:sz="4" w:space="0" w:color="auto"/>
              <w:right w:val="single" w:sz="4" w:space="0" w:color="auto"/>
            </w:tcBorders>
            <w:shd w:val="clear" w:color="auto" w:fill="auto"/>
          </w:tcPr>
          <w:p w:rsidR="00602395" w:rsidRPr="000913BE" w:rsidRDefault="00602395" w:rsidP="00602395">
            <w:pPr>
              <w:widowControl w:val="0"/>
              <w:contextualSpacing/>
              <w:jc w:val="center"/>
              <w:rPr>
                <w:rFonts w:ascii="PT Astra Serif" w:hAnsi="PT Astra Serif"/>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602395" w:rsidRPr="000913BE" w:rsidRDefault="00602395" w:rsidP="0051149A">
            <w:pPr>
              <w:widowControl w:val="0"/>
              <w:tabs>
                <w:tab w:val="left" w:pos="1665"/>
              </w:tabs>
              <w:suppressAutoHyphens/>
              <w:jc w:val="both"/>
            </w:pPr>
            <w:r w:rsidRPr="0051149A">
              <w:rPr>
                <w:b/>
              </w:rPr>
              <w:t>Принято заявление о переоформлении лицензии в связи с намерением лицензиата оказывать образовательные услуги по реализации новых образовательных программ, осуществлять образовательную деятельность по новым адресам, прекращением осуществления образовательной деятельности – 13: МБОУ Большечирклейская СШ, МБДОУ «Детский сад №4 «Аленушка» города Димитровграда», МБУ ДО ДЭБЦ, МДОУ детский сад «Колокольчик» г. Новоульяновск, МБДОУ ЦРР-детский сад №20 «Искринка», МБУ ДО г. Ульяновска «ЦДТ»,МБДОУ Д/С №2 "Звездочка" МО "Барышский район", АНО ДПО "Учебный центр "Горизонт", УРОО "ОККС", АНО ДПО «Образовательный центр «Рассвет», ОГБПОУ ПТТ, МКОУ Патрикеевкая ОШ им.ЭВ.Сухаревского, ООО «Спортивные технологии».</w:t>
            </w:r>
            <w:r w:rsidR="0051149A">
              <w:rPr>
                <w:b/>
              </w:rPr>
              <w:t xml:space="preserve"> </w:t>
            </w:r>
            <w:r w:rsidRPr="0051149A">
              <w:rPr>
                <w:b/>
              </w:rPr>
              <w:t>Подготовлено уведомление о приёме заявлений к рассмотрению – 13: МБОУ Большечирклейская СШ, МБДОУ «Детский сад №4 «Аленушка» города Димитровграда», МБУ ДО ДЭБЦ, МДОУ детский сад «Колокольчик» г. Новоульяновск, МБДОУ ЦРР-детский сад №20 «Искринка», МБУ ДО г. Ульяновска «ЦДТ»,</w:t>
            </w:r>
            <w:r w:rsidR="0051149A">
              <w:rPr>
                <w:b/>
              </w:rPr>
              <w:t xml:space="preserve"> </w:t>
            </w:r>
            <w:r w:rsidRPr="0051149A">
              <w:rPr>
                <w:b/>
              </w:rPr>
              <w:t>МБДОУ Д/С №2 "Звездочка" МО "Барышский район", АНО ДПО "Учебный центр "Горизонт", УРОО "ОККС", АНО ДПО «Образовательный центр «Рассвет», ОГБПОУ ПТТ, МКОУ Патрикеевкая ОШ им.ЭВ.Сухаревского, ООО «Спортивные технологии».</w:t>
            </w:r>
            <w:r w:rsidR="0051149A">
              <w:rPr>
                <w:b/>
              </w:rPr>
              <w:t xml:space="preserve"> </w:t>
            </w:r>
            <w:r w:rsidRPr="0051149A">
              <w:rPr>
                <w:b/>
              </w:rPr>
              <w:t>Подготовлены и направлены распоряжения о проведении внеплановых документарных проверок – 10: МБОУ Большечирклейская СШ, МБДОУ «Детский сад №4 «Аленушка» города Димитровграда», МБУ ДО ДЭБЦ, МДОУ детский сад «Колокольчик» г. Новоульяновск, МБДОУ ЦРР-детский сад №20 «Искринка»,</w:t>
            </w:r>
            <w:r w:rsidR="0051149A">
              <w:rPr>
                <w:b/>
              </w:rPr>
              <w:t xml:space="preserve"> </w:t>
            </w:r>
            <w:r w:rsidRPr="0051149A">
              <w:rPr>
                <w:b/>
              </w:rPr>
              <w:t>АНО ДПО "Учебный центр "Горизонт", УРОО "ОККС", АНО ДПО «Образовательный центр «Рассвет», ОГБПОУ ПТТ, МКОУ Патрикеевкая ОШ им.ЭВ.Сухаревского.</w:t>
            </w:r>
            <w:r w:rsidR="0051149A">
              <w:rPr>
                <w:b/>
              </w:rPr>
              <w:t xml:space="preserve"> </w:t>
            </w:r>
            <w:r w:rsidRPr="0051149A">
              <w:rPr>
                <w:b/>
              </w:rPr>
              <w:t>Подготовлен и направлен акт по результатам внеплановых документарных проверок – 12: ОГБПОУ Инзенский государственный техникум отраслевых технологий, экономики и права, Сенгилеевский Центр детского творчества, МБОУ Большечирклейская СШ, ООО «Люмос 22», МБДОУ «Детский сад №4 «Аленушка» города Димитровграда», МБУ ДО ДЭБЦ, МБДОУ ЦРР-детский сад №20 «Искринка», МДОУ детский сад «Колокольчик»,</w:t>
            </w:r>
            <w:r w:rsidR="0051149A">
              <w:rPr>
                <w:b/>
              </w:rPr>
              <w:t xml:space="preserve"> </w:t>
            </w:r>
            <w:r w:rsidRPr="0051149A">
              <w:rPr>
                <w:b/>
              </w:rPr>
              <w:t>ОГБПОУ ПТТ, АНО ДО «Образовательный центр «РАССВЕТ», УРОО ОСКК, МКОУ Патрикеевкая ОШ им.ЭВ.Сухаревского.</w:t>
            </w:r>
            <w:r w:rsidR="0051149A">
              <w:rPr>
                <w:b/>
              </w:rPr>
              <w:t xml:space="preserve"> </w:t>
            </w:r>
            <w:r w:rsidRPr="0051149A">
              <w:rPr>
                <w:b/>
              </w:rPr>
              <w:t xml:space="preserve">Подготовлены распоряжения о проведении внеплановых выездных проверках– 12: ОГБПОУ Инзенский государственный техникум отраслевых технологий экономики и права, Сенгилеевский Центр детского </w:t>
            </w:r>
            <w:r w:rsidRPr="0051149A">
              <w:rPr>
                <w:b/>
              </w:rPr>
              <w:lastRenderedPageBreak/>
              <w:t>творчества, МБОУ Большечирклейская СШ, ООО «Люмос 22», МБДОУ «Детский сад №4 «Аленушка» города Димитровграда», МБУ ДО ДЭБЦ, МБДОУ ЦРР-детский сад №20 «Искринка», МДОУ детский сад «Колокольчик»,</w:t>
            </w:r>
            <w:r w:rsidR="0051149A">
              <w:rPr>
                <w:b/>
              </w:rPr>
              <w:t xml:space="preserve"> </w:t>
            </w:r>
            <w:r w:rsidRPr="0051149A">
              <w:rPr>
                <w:b/>
              </w:rPr>
              <w:t>ОГБПОУ ПТТ, АНО ДО «Образовательный центр «РАССВЕТ», УРОО ОСКК, МКОУ Патрикеевкая ОШ им.ЭВ.Сухаревского.</w:t>
            </w:r>
            <w:r w:rsidR="0051149A">
              <w:rPr>
                <w:b/>
              </w:rPr>
              <w:t xml:space="preserve"> </w:t>
            </w:r>
            <w:r w:rsidRPr="0051149A">
              <w:rPr>
                <w:b/>
              </w:rPr>
              <w:t>Подготовлены и направлены акты по результатам внеплановых выездных проверок – 12: ОГБПОУ Инзенский государственный техникум отраслевых технологий экономики и права, Сенгилеевский Центр детсеого творчества, МБОУ Большечирклейская СШ, ООО «Люмос 22», МБДОУ «Детский сад №4 «Аленушка» города Димитровграда», МБУ ДО ДЭБЦ, МБДОУ ЦРР-детский сад №20 «Искринка», МДОУ детский сад «Колокольчик»,</w:t>
            </w:r>
            <w:r w:rsidR="0051149A">
              <w:rPr>
                <w:b/>
              </w:rPr>
              <w:t xml:space="preserve"> </w:t>
            </w:r>
            <w:r w:rsidRPr="0051149A">
              <w:rPr>
                <w:b/>
              </w:rPr>
              <w:t>ОГБПОУ ПТТ, АНО ДО «Образовательный центр «РАССВЕТ», УРОО ОСКК, МКОУ Патрикеевкая ОШ им.ЭВ.Сухаревского.</w:t>
            </w:r>
            <w:r w:rsidR="0051149A">
              <w:rPr>
                <w:b/>
              </w:rPr>
              <w:t xml:space="preserve"> </w:t>
            </w:r>
            <w:r w:rsidRPr="0051149A">
              <w:rPr>
                <w:b/>
              </w:rPr>
              <w:t>Подготовлены и направлены распоряжения о предоставлении, переоформлении лицензии на осуществление образовательной деятельности – 14: ОГБПОУ ОГБПОУ Инзенский государственный техникум отраслевых технологий экономики и права  , Сенгилеевский Центр детского творчества, МБОУ Большечирклейская СШ,ООО «Люмос 22»,МБДОУ «Детский сад №4 «Аленушка» города Димитровграда», МБУ ДО ДЭБЦ, МБДОУ ЦРР-детский сад №20 «Искринка», МБДОУ Д/С №2 "Звездочка" МО "Барышский район", МБУ ДО ЦДТ, МДОУ детский сад «Колокольчик»,ОГБПОУ ПТТ, АНО ДО «Образовательный центр «РАССВЕТ», УРОО ОСКК, МКОУ Патрикеевкая ОШ им.ЭВ.Сухаревского.</w:t>
            </w:r>
            <w:r w:rsidR="0051149A">
              <w:rPr>
                <w:b/>
              </w:rPr>
              <w:t xml:space="preserve"> </w:t>
            </w:r>
            <w:r w:rsidRPr="0051149A">
              <w:rPr>
                <w:b/>
              </w:rPr>
              <w:t>Оформленыбланки лицензии (приложения) – 14.</w:t>
            </w:r>
            <w:r w:rsidR="0051149A">
              <w:rPr>
                <w:b/>
              </w:rPr>
              <w:t xml:space="preserve"> </w:t>
            </w:r>
            <w:r w:rsidRPr="0051149A">
              <w:rPr>
                <w:b/>
              </w:rPr>
              <w:t>Подготовлены и направлены распоряжение и уведомдение о прекращении действия лицензии – 1: ООО «Спортивные технологии».</w:t>
            </w:r>
            <w:r w:rsidR="0051149A">
              <w:rPr>
                <w:b/>
              </w:rPr>
              <w:t xml:space="preserve"> </w:t>
            </w:r>
            <w:r w:rsidRPr="0051149A">
              <w:rPr>
                <w:b/>
              </w:rPr>
              <w:t>Подготовлены сведения для официальной справки об исполнении полномочий в области образования в 2019 году по лицензированию образовательной деятельности.</w:t>
            </w:r>
            <w:r w:rsidR="0051149A">
              <w:rPr>
                <w:b/>
              </w:rPr>
              <w:t xml:space="preserve"> </w:t>
            </w:r>
            <w:r w:rsidRPr="0051149A">
              <w:rPr>
                <w:b/>
              </w:rPr>
              <w:t>Проведены консульатции и осуществлена проверка документов для переоформления приложения к лицензии в связи с намерением лицензиатов осуществлять лицензируемый вид деятельности по адресу, не указанному в лицензии и оказывать образовательные услуги по реализации новых образовательных программ МБДОУ «Детский сад № 38 «Золотой петушок» г. Димитровграда», МБОУ «Средняя школа № 10 г. Димитровграда».</w:t>
            </w:r>
          </w:p>
        </w:tc>
      </w:tr>
      <w:tr w:rsidR="00602395" w:rsidRPr="000913BE"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602395" w:rsidRPr="000913BE" w:rsidRDefault="00602395" w:rsidP="00602395">
            <w:pPr>
              <w:widowControl w:val="0"/>
              <w:contextualSpacing/>
              <w:jc w:val="center"/>
              <w:rPr>
                <w:rFonts w:ascii="PT Astra Serif" w:hAnsi="PT Astra Serif"/>
                <w:spacing w:val="-20"/>
              </w:rPr>
            </w:pPr>
            <w:r w:rsidRPr="000913BE">
              <w:rPr>
                <w:rFonts w:ascii="PT Astra Serif" w:hAnsi="PT Astra Serif"/>
                <w:spacing w:val="-20"/>
              </w:rPr>
              <w:lastRenderedPageBreak/>
              <w:t>2.7.1</w:t>
            </w:r>
            <w:r>
              <w:rPr>
                <w:rFonts w:ascii="PT Astra Serif" w:hAnsi="PT Astra Serif"/>
                <w:spacing w:val="-20"/>
              </w:rPr>
              <w:t>2</w:t>
            </w:r>
            <w:r w:rsidRPr="000913BE">
              <w:rPr>
                <w:rFonts w:ascii="PT Astra Serif" w:hAnsi="PT Astra Serif"/>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02395" w:rsidRPr="000913BE" w:rsidRDefault="00602395" w:rsidP="00602395">
            <w:pPr>
              <w:widowControl w:val="0"/>
              <w:jc w:val="both"/>
            </w:pPr>
            <w:r w:rsidRPr="000913BE">
              <w:t>Осуществление государственной аккредитации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02395" w:rsidRPr="000913BE" w:rsidRDefault="00602395" w:rsidP="00602395">
            <w:pPr>
              <w:widowControl w:val="0"/>
              <w:jc w:val="center"/>
            </w:pPr>
            <w:r w:rsidRPr="000913BE">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602395" w:rsidRPr="000913BE" w:rsidRDefault="00602395" w:rsidP="00602395">
            <w:pPr>
              <w:widowControl w:val="0"/>
            </w:pPr>
            <w:r w:rsidRPr="000913BE">
              <w:t>Департамент по надзору и контролю в сфере образования Ульяновской области</w:t>
            </w:r>
          </w:p>
          <w:p w:rsidR="00602395" w:rsidRPr="000913BE" w:rsidRDefault="00602395" w:rsidP="00602395">
            <w:pPr>
              <w:widowControl w:val="0"/>
              <w:tabs>
                <w:tab w:val="center" w:pos="1891"/>
              </w:tabs>
              <w:jc w:val="both"/>
            </w:pPr>
            <w:r w:rsidRPr="000913BE">
              <w:t>Касимова О.М.</w:t>
            </w:r>
          </w:p>
          <w:p w:rsidR="00602395" w:rsidRPr="000913BE" w:rsidRDefault="00602395" w:rsidP="00602395">
            <w:pPr>
              <w:widowControl w:val="0"/>
              <w:tabs>
                <w:tab w:val="center" w:pos="1891"/>
              </w:tabs>
              <w:jc w:val="both"/>
            </w:pPr>
            <w:r w:rsidRPr="000913BE">
              <w:t>Черемных А.В.</w:t>
            </w:r>
          </w:p>
        </w:tc>
      </w:tr>
      <w:tr w:rsidR="00602395" w:rsidRPr="000913BE" w:rsidTr="00D954BB">
        <w:tc>
          <w:tcPr>
            <w:tcW w:w="856" w:type="dxa"/>
            <w:tcBorders>
              <w:top w:val="single" w:sz="4" w:space="0" w:color="auto"/>
              <w:left w:val="single" w:sz="4" w:space="0" w:color="auto"/>
              <w:bottom w:val="single" w:sz="4" w:space="0" w:color="auto"/>
              <w:right w:val="single" w:sz="4" w:space="0" w:color="auto"/>
            </w:tcBorders>
            <w:shd w:val="clear" w:color="auto" w:fill="auto"/>
          </w:tcPr>
          <w:p w:rsidR="00602395" w:rsidRPr="000913BE" w:rsidRDefault="00602395" w:rsidP="00602395">
            <w:pPr>
              <w:widowControl w:val="0"/>
              <w:contextualSpacing/>
              <w:jc w:val="center"/>
              <w:rPr>
                <w:rFonts w:ascii="PT Astra Serif" w:hAnsi="PT Astra Serif"/>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602395" w:rsidRPr="000913BE" w:rsidRDefault="00602395" w:rsidP="0051149A">
            <w:pPr>
              <w:widowControl w:val="0"/>
              <w:tabs>
                <w:tab w:val="left" w:pos="1665"/>
              </w:tabs>
              <w:suppressAutoHyphens/>
              <w:jc w:val="both"/>
            </w:pPr>
            <w:r w:rsidRPr="0051149A">
              <w:rPr>
                <w:b/>
              </w:rPr>
              <w:t>Проведены консультации по телефону по вопросу оформлениия заявления и прилагаемых к нему документов государственной аккредитации образовательной деятельности: ОГБПОУ КТТ, ОГБПОУ Ульяновский техникум питания и торговли, ОГБПОУ ДМК, ФКП образовательное учреждение № 120, ФКП образовательное учреждение № 121.</w:t>
            </w:r>
            <w:r w:rsidR="0051149A">
              <w:rPr>
                <w:b/>
              </w:rPr>
              <w:t xml:space="preserve"> </w:t>
            </w:r>
            <w:r w:rsidRPr="0051149A">
              <w:rPr>
                <w:b/>
              </w:rPr>
              <w:t>Подготовлены сведения для официальной справки об исполнении полномочий в области образования в 2019 году по государственной акркредитации образовательной деятельности и лицензионному контролю.</w:t>
            </w:r>
            <w:r w:rsidR="0051149A">
              <w:rPr>
                <w:b/>
              </w:rPr>
              <w:t xml:space="preserve"> </w:t>
            </w:r>
            <w:r w:rsidRPr="0051149A">
              <w:rPr>
                <w:b/>
              </w:rPr>
              <w:t>Подготовка проекта распоряжения Министерства просвещения и воспитания Ульяновской области «О внесении изменений в распоряжение №621-р от 30.03.2020 «Об аккредитационной коллегии Министерства просвещения и воспитания».</w:t>
            </w:r>
            <w:r w:rsidR="0051149A">
              <w:rPr>
                <w:b/>
              </w:rPr>
              <w:t xml:space="preserve"> </w:t>
            </w:r>
            <w:r w:rsidRPr="0051149A">
              <w:rPr>
                <w:b/>
              </w:rPr>
              <w:t>Согласование проекта распоряжения Министерства просвещения и воспитания Ульяновской области «О внесении изменений в распоряжение №621-р от 30.03.2020 «Об аккредитационной коллегии Министерства просвещения и воспитания».</w:t>
            </w:r>
            <w:r w:rsidR="0051149A">
              <w:rPr>
                <w:b/>
              </w:rPr>
              <w:t xml:space="preserve"> </w:t>
            </w:r>
            <w:r w:rsidRPr="0051149A">
              <w:rPr>
                <w:b/>
              </w:rPr>
              <w:t>Проведена консультация с руководителем по вопросу проведения государственной аккредитации образовательной деятельности.</w:t>
            </w:r>
          </w:p>
        </w:tc>
      </w:tr>
      <w:tr w:rsidR="00602395" w:rsidRPr="000913BE"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602395" w:rsidRPr="000913BE" w:rsidRDefault="00602395" w:rsidP="00602395">
            <w:pPr>
              <w:widowControl w:val="0"/>
              <w:contextualSpacing/>
              <w:jc w:val="center"/>
              <w:rPr>
                <w:rFonts w:ascii="PT Astra Serif" w:hAnsi="PT Astra Serif"/>
                <w:spacing w:val="-20"/>
              </w:rPr>
            </w:pPr>
            <w:r w:rsidRPr="000913BE">
              <w:rPr>
                <w:rFonts w:ascii="PT Astra Serif" w:hAnsi="PT Astra Serif"/>
                <w:spacing w:val="-20"/>
              </w:rPr>
              <w:lastRenderedPageBreak/>
              <w:t>2.7.1</w:t>
            </w:r>
            <w:r>
              <w:rPr>
                <w:rFonts w:ascii="PT Astra Serif" w:hAnsi="PT Astra Serif"/>
                <w:spacing w:val="-20"/>
              </w:rPr>
              <w:t>3</w:t>
            </w:r>
            <w:r w:rsidRPr="000913BE">
              <w:rPr>
                <w:rFonts w:ascii="PT Astra Serif" w:hAnsi="PT Astra Serif"/>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02395" w:rsidRPr="000913BE" w:rsidRDefault="00602395" w:rsidP="00602395">
            <w:pPr>
              <w:widowControl w:val="0"/>
              <w:jc w:val="both"/>
            </w:pPr>
            <w:r w:rsidRPr="000913BE">
              <w:t>Осуществление государственной услуги по подтверждению документов государственного образца об образовании и (или) о квалификации, ученых степенях, ученых званиях</w:t>
            </w:r>
          </w:p>
          <w:p w:rsidR="00602395" w:rsidRPr="000913BE" w:rsidRDefault="00602395" w:rsidP="00602395">
            <w:pPr>
              <w:widowControl w:val="0"/>
              <w:jc w:val="both"/>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02395" w:rsidRPr="000913BE" w:rsidRDefault="00602395" w:rsidP="00602395">
            <w:pPr>
              <w:widowControl w:val="0"/>
              <w:jc w:val="center"/>
            </w:pPr>
            <w:r w:rsidRPr="000913BE">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602395" w:rsidRPr="000913BE" w:rsidRDefault="00602395" w:rsidP="00602395">
            <w:pPr>
              <w:widowControl w:val="0"/>
              <w:jc w:val="both"/>
            </w:pPr>
            <w:r w:rsidRPr="000913BE">
              <w:t>Департамент по надзору и контролю в сфере образования Ульяновской области</w:t>
            </w:r>
          </w:p>
          <w:p w:rsidR="00602395" w:rsidRPr="000913BE" w:rsidRDefault="00602395" w:rsidP="00602395">
            <w:pPr>
              <w:widowControl w:val="0"/>
              <w:tabs>
                <w:tab w:val="center" w:pos="1891"/>
              </w:tabs>
              <w:jc w:val="both"/>
            </w:pPr>
            <w:r w:rsidRPr="000913BE">
              <w:t>Касимова О.М.</w:t>
            </w:r>
          </w:p>
          <w:p w:rsidR="00602395" w:rsidRPr="000913BE" w:rsidRDefault="00602395" w:rsidP="00602395">
            <w:pPr>
              <w:widowControl w:val="0"/>
              <w:tabs>
                <w:tab w:val="center" w:pos="1891"/>
              </w:tabs>
              <w:jc w:val="both"/>
            </w:pPr>
            <w:r w:rsidRPr="000913BE">
              <w:t>Ширшова Н.В.</w:t>
            </w:r>
          </w:p>
        </w:tc>
      </w:tr>
      <w:tr w:rsidR="00602395" w:rsidRPr="000913BE" w:rsidTr="00E75E0D">
        <w:tc>
          <w:tcPr>
            <w:tcW w:w="856" w:type="dxa"/>
            <w:tcBorders>
              <w:top w:val="single" w:sz="4" w:space="0" w:color="auto"/>
              <w:left w:val="single" w:sz="4" w:space="0" w:color="auto"/>
              <w:bottom w:val="single" w:sz="4" w:space="0" w:color="auto"/>
              <w:right w:val="single" w:sz="4" w:space="0" w:color="auto"/>
            </w:tcBorders>
            <w:shd w:val="clear" w:color="auto" w:fill="auto"/>
          </w:tcPr>
          <w:p w:rsidR="00602395" w:rsidRPr="000913BE" w:rsidRDefault="00602395" w:rsidP="00602395">
            <w:pPr>
              <w:widowControl w:val="0"/>
              <w:contextualSpacing/>
              <w:jc w:val="center"/>
              <w:rPr>
                <w:rFonts w:ascii="PT Astra Serif" w:hAnsi="PT Astra Serif"/>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602395" w:rsidRPr="000913BE" w:rsidRDefault="00602395" w:rsidP="0051149A">
            <w:pPr>
              <w:widowControl w:val="0"/>
              <w:tabs>
                <w:tab w:val="left" w:pos="1665"/>
              </w:tabs>
              <w:suppressAutoHyphens/>
              <w:jc w:val="both"/>
            </w:pPr>
            <w:r w:rsidRPr="0051149A">
              <w:rPr>
                <w:b/>
              </w:rPr>
              <w:t>Принято заявлений о подтверждении документов об образовании – 1.  Подтверждено документов об образовании – 1. Внесены сведения о предоставлении государственной услуги в ФИС ФБДА – 1. Выдано документов об образовании – 1.</w:t>
            </w:r>
          </w:p>
        </w:tc>
      </w:tr>
      <w:tr w:rsidR="00602395" w:rsidRPr="000913BE"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602395" w:rsidRPr="001C2DA2" w:rsidRDefault="00602395" w:rsidP="00602395">
            <w:pPr>
              <w:widowControl w:val="0"/>
              <w:contextualSpacing/>
              <w:jc w:val="center"/>
              <w:rPr>
                <w:rFonts w:ascii="PT Astra Serif" w:hAnsi="PT Astra Serif"/>
                <w:spacing w:val="-20"/>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02395" w:rsidRPr="001C2DA2" w:rsidRDefault="00602395" w:rsidP="00602395">
            <w:pPr>
              <w:widowControl w:val="0"/>
              <w:jc w:val="both"/>
              <w:rPr>
                <w:b/>
              </w:rPr>
            </w:pPr>
            <w:r w:rsidRPr="001C2DA2">
              <w:rPr>
                <w:b/>
              </w:rPr>
              <w:t>Дополнение:</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02395" w:rsidRPr="001C2DA2" w:rsidRDefault="00602395" w:rsidP="00602395">
            <w:pPr>
              <w:widowControl w:val="0"/>
              <w:jc w:val="center"/>
            </w:pP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602395" w:rsidRPr="001C2DA2" w:rsidRDefault="00602395" w:rsidP="00602395">
            <w:pPr>
              <w:widowControl w:val="0"/>
              <w:jc w:val="both"/>
            </w:pPr>
          </w:p>
        </w:tc>
      </w:tr>
      <w:tr w:rsidR="00602395" w:rsidRPr="000913BE"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602395" w:rsidRPr="001C2DA2" w:rsidRDefault="00602395" w:rsidP="00602395">
            <w:pPr>
              <w:widowControl w:val="0"/>
              <w:contextualSpacing/>
              <w:jc w:val="center"/>
              <w:rPr>
                <w:rFonts w:ascii="PT Astra Serif" w:hAnsi="PT Astra Serif"/>
                <w:spacing w:val="-20"/>
              </w:rPr>
            </w:pPr>
            <w:r w:rsidRPr="001C2DA2">
              <w:rPr>
                <w:rFonts w:ascii="PT Astra Serif" w:hAnsi="PT Astra Serif"/>
                <w:spacing w:val="-20"/>
              </w:rPr>
              <w:t>2.7.</w:t>
            </w:r>
            <w:r>
              <w:rPr>
                <w:rFonts w:ascii="PT Astra Serif" w:hAnsi="PT Astra Serif"/>
                <w:spacing w:val="-20"/>
              </w:rPr>
              <w:t>14</w:t>
            </w:r>
            <w:r w:rsidRPr="001C2DA2">
              <w:rPr>
                <w:rFonts w:ascii="PT Astra Serif" w:hAnsi="PT Astra Serif"/>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02395" w:rsidRPr="001C2DA2" w:rsidRDefault="00602395" w:rsidP="00602395">
            <w:pPr>
              <w:widowControl w:val="0"/>
              <w:spacing w:line="276" w:lineRule="auto"/>
              <w:jc w:val="both"/>
              <w:rPr>
                <w:lang w:eastAsia="en-US"/>
              </w:rPr>
            </w:pPr>
            <w:r w:rsidRPr="001C2DA2">
              <w:rPr>
                <w:lang w:eastAsia="en-US"/>
              </w:rPr>
              <w:t>Проведение мониторинга обеспечения обучающихся ОВЗ</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02395" w:rsidRPr="001C2DA2" w:rsidRDefault="00602395" w:rsidP="00602395">
            <w:pPr>
              <w:widowControl w:val="0"/>
              <w:spacing w:line="276" w:lineRule="auto"/>
              <w:jc w:val="center"/>
              <w:rPr>
                <w:lang w:eastAsia="en-US"/>
              </w:rPr>
            </w:pPr>
            <w:r w:rsidRPr="001C2DA2">
              <w:rPr>
                <w:lang w:eastAsia="en-US"/>
              </w:rPr>
              <w:t>декабрь</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602395" w:rsidRPr="001C2DA2" w:rsidRDefault="00602395" w:rsidP="00602395">
            <w:pPr>
              <w:widowControl w:val="0"/>
              <w:spacing w:line="276" w:lineRule="auto"/>
              <w:jc w:val="both"/>
              <w:rPr>
                <w:lang w:eastAsia="en-US"/>
              </w:rPr>
            </w:pPr>
            <w:r w:rsidRPr="001C2DA2">
              <w:rPr>
                <w:lang w:eastAsia="en-US"/>
              </w:rPr>
              <w:t>ОГАУ «ИРО»</w:t>
            </w:r>
          </w:p>
          <w:p w:rsidR="00602395" w:rsidRPr="001C2DA2" w:rsidRDefault="00602395" w:rsidP="00602395">
            <w:pPr>
              <w:widowControl w:val="0"/>
              <w:spacing w:line="276" w:lineRule="auto"/>
              <w:jc w:val="both"/>
              <w:rPr>
                <w:lang w:eastAsia="en-US"/>
              </w:rPr>
            </w:pPr>
            <w:r w:rsidRPr="001C2DA2">
              <w:rPr>
                <w:lang w:eastAsia="en-US"/>
              </w:rPr>
              <w:t>Андреев С.А.</w:t>
            </w:r>
          </w:p>
          <w:p w:rsidR="00602395" w:rsidRPr="001C2DA2" w:rsidRDefault="00602395" w:rsidP="00602395">
            <w:pPr>
              <w:widowControl w:val="0"/>
              <w:spacing w:line="276" w:lineRule="auto"/>
              <w:jc w:val="both"/>
              <w:rPr>
                <w:lang w:eastAsia="en-US"/>
              </w:rPr>
            </w:pPr>
            <w:r w:rsidRPr="001C2DA2">
              <w:rPr>
                <w:lang w:eastAsia="en-US"/>
              </w:rPr>
              <w:t>Жесткова И.П.</w:t>
            </w:r>
          </w:p>
        </w:tc>
      </w:tr>
      <w:tr w:rsidR="00602395" w:rsidRPr="000913BE" w:rsidTr="00E75E0D">
        <w:tc>
          <w:tcPr>
            <w:tcW w:w="856" w:type="dxa"/>
            <w:tcBorders>
              <w:top w:val="single" w:sz="4" w:space="0" w:color="auto"/>
              <w:left w:val="single" w:sz="4" w:space="0" w:color="auto"/>
              <w:bottom w:val="single" w:sz="4" w:space="0" w:color="auto"/>
              <w:right w:val="single" w:sz="4" w:space="0" w:color="auto"/>
            </w:tcBorders>
            <w:shd w:val="clear" w:color="auto" w:fill="auto"/>
          </w:tcPr>
          <w:p w:rsidR="00602395" w:rsidRPr="001C2DA2" w:rsidRDefault="00602395" w:rsidP="00602395">
            <w:pPr>
              <w:widowControl w:val="0"/>
              <w:contextualSpacing/>
              <w:jc w:val="center"/>
              <w:rPr>
                <w:rFonts w:ascii="PT Astra Serif" w:hAnsi="PT Astra Serif"/>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602395" w:rsidRPr="00FC4E51" w:rsidRDefault="00602395" w:rsidP="0051149A">
            <w:pPr>
              <w:widowControl w:val="0"/>
              <w:tabs>
                <w:tab w:val="left" w:pos="1665"/>
              </w:tabs>
              <w:suppressAutoHyphens/>
              <w:jc w:val="both"/>
              <w:rPr>
                <w:color w:val="002060"/>
                <w:lang w:eastAsia="en-US"/>
              </w:rPr>
            </w:pPr>
            <w:r w:rsidRPr="0051149A">
              <w:rPr>
                <w:b/>
              </w:rPr>
              <w:t>Ведется сбор информации с муниципальных образований Ульяновской области.</w:t>
            </w:r>
          </w:p>
        </w:tc>
      </w:tr>
      <w:tr w:rsidR="00602395" w:rsidRPr="000913BE"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602395" w:rsidRPr="001C2DA2" w:rsidRDefault="00602395" w:rsidP="00602395">
            <w:pPr>
              <w:widowControl w:val="0"/>
              <w:contextualSpacing/>
              <w:jc w:val="center"/>
              <w:rPr>
                <w:rFonts w:ascii="PT Astra Serif" w:hAnsi="PT Astra Serif"/>
                <w:spacing w:val="-20"/>
              </w:rPr>
            </w:pPr>
            <w:r>
              <w:rPr>
                <w:rFonts w:ascii="PT Astra Serif" w:hAnsi="PT Astra Serif"/>
                <w:spacing w:val="-20"/>
              </w:rPr>
              <w:t>2.7.15.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02395" w:rsidRPr="00554510" w:rsidRDefault="00602395" w:rsidP="00602395">
            <w:pPr>
              <w:widowControl w:val="0"/>
              <w:jc w:val="both"/>
            </w:pPr>
            <w:r w:rsidRPr="00554510">
              <w:t>Выпуск информационно-аналитического журнала «SMART-образование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02395" w:rsidRPr="00554510" w:rsidRDefault="00602395" w:rsidP="00602395">
            <w:pPr>
              <w:keepNext/>
              <w:jc w:val="center"/>
            </w:pPr>
            <w:r w:rsidRPr="00554510">
              <w:t>25.02.2020</w:t>
            </w:r>
          </w:p>
          <w:p w:rsidR="00602395" w:rsidRPr="00554510" w:rsidRDefault="00602395" w:rsidP="00602395">
            <w:pPr>
              <w:keepNext/>
              <w:jc w:val="center"/>
            </w:pPr>
            <w:r w:rsidRPr="00554510">
              <w:t>25.05.2020</w:t>
            </w:r>
          </w:p>
          <w:p w:rsidR="00602395" w:rsidRPr="00554510" w:rsidRDefault="00602395" w:rsidP="00602395">
            <w:pPr>
              <w:keepNext/>
              <w:jc w:val="center"/>
            </w:pPr>
            <w:r w:rsidRPr="00554510">
              <w:t>11.09.2020</w:t>
            </w:r>
          </w:p>
          <w:p w:rsidR="00602395" w:rsidRPr="00554510" w:rsidRDefault="00602395" w:rsidP="00602395">
            <w:pPr>
              <w:widowControl w:val="0"/>
              <w:jc w:val="center"/>
            </w:pPr>
            <w:r w:rsidRPr="00554510">
              <w:t>15.12.2020</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602395" w:rsidRPr="00554510" w:rsidRDefault="00602395" w:rsidP="00602395">
            <w:pPr>
              <w:widowControl w:val="0"/>
              <w:jc w:val="both"/>
            </w:pPr>
            <w:r w:rsidRPr="00554510">
              <w:t xml:space="preserve">Министерство просвещения и воспитания Ульяновской области </w:t>
            </w:r>
          </w:p>
          <w:p w:rsidR="00602395" w:rsidRPr="00554510" w:rsidRDefault="00602395" w:rsidP="00602395">
            <w:pPr>
              <w:widowControl w:val="0"/>
              <w:jc w:val="both"/>
            </w:pPr>
            <w:r w:rsidRPr="00554510">
              <w:t>ОГАУ «ИРО»</w:t>
            </w:r>
          </w:p>
        </w:tc>
      </w:tr>
      <w:tr w:rsidR="00602395" w:rsidRPr="000913BE" w:rsidTr="00D954BB">
        <w:tc>
          <w:tcPr>
            <w:tcW w:w="856" w:type="dxa"/>
            <w:tcBorders>
              <w:top w:val="single" w:sz="4" w:space="0" w:color="auto"/>
              <w:left w:val="single" w:sz="4" w:space="0" w:color="auto"/>
              <w:bottom w:val="single" w:sz="4" w:space="0" w:color="auto"/>
              <w:right w:val="single" w:sz="4" w:space="0" w:color="auto"/>
            </w:tcBorders>
            <w:shd w:val="clear" w:color="auto" w:fill="auto"/>
          </w:tcPr>
          <w:p w:rsidR="00602395" w:rsidRPr="001C2DA2" w:rsidRDefault="00602395" w:rsidP="00602395">
            <w:pPr>
              <w:widowControl w:val="0"/>
              <w:contextualSpacing/>
              <w:jc w:val="center"/>
              <w:rPr>
                <w:rFonts w:ascii="PT Astra Serif" w:hAnsi="PT Astra Serif"/>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602395" w:rsidRPr="0051149A" w:rsidRDefault="00602395" w:rsidP="0051149A">
            <w:pPr>
              <w:widowControl w:val="0"/>
              <w:tabs>
                <w:tab w:val="left" w:pos="1665"/>
              </w:tabs>
              <w:suppressAutoHyphens/>
              <w:jc w:val="both"/>
              <w:rPr>
                <w:b/>
              </w:rPr>
            </w:pPr>
            <w:r w:rsidRPr="0051149A">
              <w:rPr>
                <w:b/>
              </w:rPr>
              <w:t>Выпущен журнал «SMART-образование Ульяновской области» № 4(14)2020. Дата выхода номера: 18.12.2020.</w:t>
            </w:r>
          </w:p>
        </w:tc>
      </w:tr>
      <w:tr w:rsidR="00602395" w:rsidRPr="000913BE"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602395" w:rsidRPr="000913BE" w:rsidRDefault="00602395" w:rsidP="00602395">
            <w:pPr>
              <w:widowControl w:val="0"/>
              <w:contextualSpacing/>
              <w:jc w:val="center"/>
              <w:rPr>
                <w:rFonts w:ascii="PT Astra Serif" w:hAnsi="PT Astra Serif"/>
                <w:b/>
                <w:spacing w:val="-20"/>
                <w:sz w:val="28"/>
                <w:szCs w:val="28"/>
              </w:rPr>
            </w:pPr>
            <w:r w:rsidRPr="000913BE">
              <w:rPr>
                <w:rFonts w:ascii="PT Astra Serif" w:hAnsi="PT Astra Serif"/>
                <w:b/>
                <w:spacing w:val="-20"/>
                <w:sz w:val="28"/>
                <w:szCs w:val="28"/>
              </w:rPr>
              <w:t>2.8.</w:t>
            </w: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602395" w:rsidRPr="000913BE" w:rsidRDefault="00602395" w:rsidP="00602395">
            <w:pPr>
              <w:widowControl w:val="0"/>
              <w:contextualSpacing/>
              <w:rPr>
                <w:rFonts w:ascii="PT Astra Serif" w:hAnsi="PT Astra Serif"/>
                <w:b/>
                <w:spacing w:val="-20"/>
                <w:sz w:val="28"/>
                <w:szCs w:val="28"/>
              </w:rPr>
            </w:pPr>
            <w:r w:rsidRPr="000913BE">
              <w:rPr>
                <w:rFonts w:ascii="PT Astra Serif" w:hAnsi="PT Astra Serif"/>
                <w:b/>
                <w:spacing w:val="-20"/>
                <w:sz w:val="28"/>
                <w:szCs w:val="28"/>
              </w:rPr>
              <w:t>Изучение и внедрение положительного опыта деятельности субъектов Российской Федерации на территории Ульяновской области</w:t>
            </w:r>
          </w:p>
        </w:tc>
      </w:tr>
      <w:tr w:rsidR="00602395" w:rsidRPr="000913BE"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602395" w:rsidRPr="000913BE" w:rsidRDefault="00602395" w:rsidP="00602395">
            <w:pPr>
              <w:widowControl w:val="0"/>
              <w:contextualSpacing/>
              <w:jc w:val="center"/>
              <w:rPr>
                <w:rFonts w:ascii="PT Astra Serif" w:hAnsi="PT Astra Serif"/>
                <w:spacing w:val="-20"/>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02395" w:rsidRPr="000913BE" w:rsidRDefault="00602395" w:rsidP="00602395">
            <w:pPr>
              <w:widowControl w:val="0"/>
              <w:contextualSpacing/>
              <w:rPr>
                <w:rFonts w:ascii="PT Astra Serif" w:hAnsi="PT Astra Serif"/>
                <w:spacing w:val="-20"/>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02395" w:rsidRPr="000913BE" w:rsidRDefault="00602395" w:rsidP="00602395">
            <w:pPr>
              <w:widowControl w:val="0"/>
              <w:contextualSpacing/>
              <w:rPr>
                <w:rFonts w:ascii="PT Astra Serif" w:hAnsi="PT Astra Serif"/>
                <w:b/>
                <w:spacing w:val="-20"/>
              </w:rPr>
            </w:pP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602395" w:rsidRPr="000913BE" w:rsidRDefault="00602395" w:rsidP="00602395">
            <w:pPr>
              <w:widowControl w:val="0"/>
              <w:contextualSpacing/>
              <w:rPr>
                <w:rFonts w:ascii="PT Astra Serif" w:hAnsi="PT Astra Serif"/>
                <w:spacing w:val="-20"/>
              </w:rPr>
            </w:pPr>
          </w:p>
        </w:tc>
      </w:tr>
      <w:tr w:rsidR="00602395" w:rsidRPr="000913BE" w:rsidTr="00CA381B">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02395" w:rsidRPr="000913BE" w:rsidRDefault="00602395" w:rsidP="00602395">
            <w:pPr>
              <w:widowControl w:val="0"/>
              <w:contextualSpacing/>
              <w:jc w:val="center"/>
              <w:rPr>
                <w:rFonts w:ascii="PT Astra Serif" w:hAnsi="PT Astra Serif"/>
                <w:b/>
                <w:spacing w:val="-20"/>
                <w:sz w:val="28"/>
                <w:szCs w:val="28"/>
                <w:lang w:val="en-US"/>
              </w:rPr>
            </w:pPr>
            <w:r w:rsidRPr="000913BE">
              <w:rPr>
                <w:rFonts w:ascii="PT Astra Serif" w:hAnsi="PT Astra Serif"/>
                <w:b/>
                <w:spacing w:val="-20"/>
                <w:sz w:val="28"/>
                <w:szCs w:val="28"/>
              </w:rPr>
              <w:t>2.9</w:t>
            </w:r>
            <w:r w:rsidRPr="000913BE">
              <w:rPr>
                <w:rFonts w:ascii="PT Astra Serif" w:hAnsi="PT Astra Serif"/>
                <w:b/>
                <w:spacing w:val="-20"/>
                <w:sz w:val="28"/>
                <w:szCs w:val="28"/>
                <w:lang w:val="en-US"/>
              </w:rPr>
              <w:t>.</w:t>
            </w: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602395" w:rsidRPr="000913BE" w:rsidRDefault="00602395" w:rsidP="00602395">
            <w:pPr>
              <w:widowControl w:val="0"/>
              <w:contextualSpacing/>
              <w:rPr>
                <w:rFonts w:ascii="PT Astra Serif" w:hAnsi="PT Astra Serif"/>
                <w:b/>
                <w:spacing w:val="-20"/>
                <w:sz w:val="28"/>
                <w:szCs w:val="28"/>
              </w:rPr>
            </w:pPr>
            <w:r w:rsidRPr="000913BE">
              <w:rPr>
                <w:rFonts w:ascii="PT Astra Serif" w:hAnsi="PT Astra Serif"/>
                <w:b/>
                <w:spacing w:val="-20"/>
                <w:sz w:val="28"/>
                <w:szCs w:val="28"/>
              </w:rPr>
              <w:t>Мероприятия по повышению степени информированности населения о деятельности исполнительных органов государственной власти Ульяновской области, о значимых событиях, происходящих в Ульяновской области</w:t>
            </w:r>
          </w:p>
        </w:tc>
      </w:tr>
      <w:tr w:rsidR="00602395" w:rsidRPr="000913BE" w:rsidTr="00D03E27">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02395" w:rsidRPr="000913BE" w:rsidRDefault="00602395" w:rsidP="00602395">
            <w:pPr>
              <w:widowControl w:val="0"/>
              <w:contextualSpacing/>
              <w:jc w:val="center"/>
              <w:rPr>
                <w:rFonts w:ascii="PT Astra Serif" w:hAnsi="PT Astra Serif"/>
                <w:spacing w:val="-20"/>
              </w:rPr>
            </w:pPr>
            <w:r w:rsidRPr="000913BE">
              <w:rPr>
                <w:rFonts w:ascii="PT Astra Serif" w:hAnsi="PT Astra Serif"/>
                <w:spacing w:val="-20"/>
              </w:rPr>
              <w:t>2.9.1.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02395" w:rsidRPr="000913BE" w:rsidRDefault="00602395" w:rsidP="00602395">
            <w:pPr>
              <w:widowControl w:val="0"/>
              <w:contextualSpacing/>
              <w:jc w:val="both"/>
              <w:rPr>
                <w:rFonts w:ascii="PT Astra Serif" w:hAnsi="PT Astra Serif"/>
              </w:rPr>
            </w:pPr>
            <w:r w:rsidRPr="000913BE">
              <w:rPr>
                <w:rFonts w:ascii="PT Astra Serif" w:hAnsi="PT Astra Serif"/>
              </w:rPr>
              <w:t>Проведение прямых телефонных линий:</w:t>
            </w:r>
          </w:p>
          <w:p w:rsidR="00602395" w:rsidRPr="000913BE" w:rsidRDefault="00602395" w:rsidP="00602395">
            <w:pPr>
              <w:widowControl w:val="0"/>
              <w:contextualSpacing/>
              <w:jc w:val="both"/>
              <w:rPr>
                <w:rFonts w:ascii="PT Astra Serif" w:hAnsi="PT Astra Serif"/>
              </w:rPr>
            </w:pPr>
            <w:r w:rsidRPr="000913BE">
              <w:rPr>
                <w:rFonts w:ascii="PT Astra Serif" w:hAnsi="PT Astra Serif"/>
              </w:rPr>
              <w:t>информационно-справочная телефонная линия;</w:t>
            </w:r>
          </w:p>
          <w:p w:rsidR="00602395" w:rsidRPr="000913BE" w:rsidRDefault="00602395" w:rsidP="00602395">
            <w:pPr>
              <w:widowControl w:val="0"/>
              <w:contextualSpacing/>
              <w:jc w:val="both"/>
              <w:rPr>
                <w:rFonts w:ascii="PT Astra Serif" w:hAnsi="PT Astra Serif"/>
              </w:rPr>
            </w:pPr>
            <w:r w:rsidRPr="000913BE">
              <w:rPr>
                <w:rFonts w:ascii="PT Astra Serif" w:hAnsi="PT Astra Serif"/>
              </w:rPr>
              <w:t>организация и проведение ГИА;</w:t>
            </w:r>
          </w:p>
          <w:p w:rsidR="00602395" w:rsidRPr="000913BE" w:rsidRDefault="00602395" w:rsidP="00602395">
            <w:pPr>
              <w:widowControl w:val="0"/>
              <w:contextualSpacing/>
              <w:jc w:val="both"/>
              <w:rPr>
                <w:rFonts w:ascii="PT Astra Serif" w:hAnsi="PT Astra Serif"/>
              </w:rPr>
            </w:pPr>
            <w:r w:rsidRPr="000913BE">
              <w:rPr>
                <w:rFonts w:ascii="PT Astra Serif" w:hAnsi="PT Astra Serif"/>
              </w:rPr>
              <w:t>организация отдыха и оздоровления детей;</w:t>
            </w:r>
          </w:p>
          <w:p w:rsidR="00602395" w:rsidRPr="000913BE" w:rsidRDefault="00602395" w:rsidP="00602395">
            <w:pPr>
              <w:widowControl w:val="0"/>
              <w:contextualSpacing/>
              <w:jc w:val="both"/>
              <w:rPr>
                <w:rFonts w:ascii="PT Astra Serif" w:hAnsi="PT Astra Serif"/>
              </w:rPr>
            </w:pPr>
            <w:r w:rsidRPr="000913BE">
              <w:rPr>
                <w:rFonts w:ascii="PT Astra Serif" w:hAnsi="PT Astra Serif"/>
              </w:rPr>
              <w:t>организация отдыха и оздоровления работников бюджетной сферы;</w:t>
            </w:r>
          </w:p>
          <w:p w:rsidR="00602395" w:rsidRPr="000913BE" w:rsidRDefault="00602395" w:rsidP="00602395">
            <w:pPr>
              <w:widowControl w:val="0"/>
              <w:contextualSpacing/>
              <w:jc w:val="both"/>
              <w:rPr>
                <w:rFonts w:ascii="PT Astra Serif" w:hAnsi="PT Astra Serif"/>
              </w:rPr>
            </w:pPr>
            <w:r w:rsidRPr="000913BE">
              <w:rPr>
                <w:rFonts w:ascii="PT Astra Serif" w:hAnsi="PT Astra Serif"/>
              </w:rPr>
              <w:t>по вопросам оплаты труда работников образовательных организаций;</w:t>
            </w:r>
          </w:p>
          <w:p w:rsidR="00602395" w:rsidRPr="000913BE" w:rsidRDefault="00602395" w:rsidP="00602395">
            <w:pPr>
              <w:widowControl w:val="0"/>
              <w:contextualSpacing/>
              <w:jc w:val="both"/>
              <w:rPr>
                <w:rFonts w:ascii="PT Astra Serif" w:hAnsi="PT Astra Serif"/>
              </w:rPr>
            </w:pPr>
            <w:r w:rsidRPr="000913BE">
              <w:rPr>
                <w:rFonts w:ascii="PT Astra Serif" w:hAnsi="PT Astra Serif"/>
              </w:rPr>
              <w:t>по вопросу предоставления молодым специалистам образовательных организаций, находящихся в ведении Министерства образования и науки Ульяновской области, мер социальной поддержки на территории Ульяновской области в соответствии с Законом Ульяновской области от 02.05.2012 № 49-ЗО «О мерах социальной поддержки отдельных категорий молодых специалистов на территории Ульяновской области»;</w:t>
            </w:r>
          </w:p>
          <w:p w:rsidR="00602395" w:rsidRPr="000913BE" w:rsidRDefault="00602395" w:rsidP="00602395">
            <w:pPr>
              <w:widowControl w:val="0"/>
              <w:contextualSpacing/>
              <w:jc w:val="both"/>
              <w:rPr>
                <w:rFonts w:ascii="PT Astra Serif" w:hAnsi="PT Astra Serif"/>
              </w:rPr>
            </w:pPr>
            <w:r w:rsidRPr="000913BE">
              <w:rPr>
                <w:rFonts w:ascii="PT Astra Serif" w:hAnsi="PT Astra Serif"/>
              </w:rPr>
              <w:lastRenderedPageBreak/>
              <w:t>по вопросу об участии в программе «Земский (сельский) учитель»;</w:t>
            </w:r>
          </w:p>
          <w:p w:rsidR="00602395" w:rsidRPr="000913BE" w:rsidRDefault="00602395" w:rsidP="00602395">
            <w:pPr>
              <w:widowControl w:val="0"/>
              <w:contextualSpacing/>
              <w:jc w:val="both"/>
              <w:rPr>
                <w:rFonts w:ascii="PT Astra Serif" w:hAnsi="PT Astra Serif"/>
              </w:rPr>
            </w:pPr>
            <w:r w:rsidRPr="000913BE">
              <w:rPr>
                <w:rFonts w:ascii="PT Astra Serif" w:hAnsi="PT Astra Serif"/>
              </w:rPr>
              <w:t>по вопросам реализации управленческих и организационно-экономических механизмов в системе дополнительного образования детей;</w:t>
            </w:r>
          </w:p>
          <w:p w:rsidR="00602395" w:rsidRPr="000913BE" w:rsidRDefault="00602395" w:rsidP="00602395">
            <w:pPr>
              <w:widowControl w:val="0"/>
              <w:contextualSpacing/>
              <w:jc w:val="both"/>
              <w:rPr>
                <w:rFonts w:ascii="PT Astra Serif" w:hAnsi="PT Astra Serif"/>
                <w:bCs/>
              </w:rPr>
            </w:pPr>
            <w:r w:rsidRPr="000913BE">
              <w:rPr>
                <w:rFonts w:ascii="PT Astra Serif" w:hAnsi="PT Astra Serif"/>
                <w:bCs/>
              </w:rPr>
              <w:t>по вопросам организации горячего питания в общеобразовательных организациях Ульяновской области;</w:t>
            </w:r>
          </w:p>
          <w:p w:rsidR="00602395" w:rsidRPr="000913BE" w:rsidRDefault="00602395" w:rsidP="00602395">
            <w:pPr>
              <w:widowControl w:val="0"/>
              <w:contextualSpacing/>
              <w:jc w:val="both"/>
              <w:rPr>
                <w:rFonts w:ascii="PT Astra Serif" w:hAnsi="PT Astra Serif"/>
              </w:rPr>
            </w:pPr>
            <w:r w:rsidRPr="000913BE">
              <w:rPr>
                <w:rFonts w:ascii="PT Astra Serif" w:hAnsi="PT Astra Serif"/>
                <w:bCs/>
              </w:rPr>
              <w:t>предоставление образования детям с ОВЗ и инвалидам</w:t>
            </w:r>
            <w:r w:rsidRPr="000913BE">
              <w:rPr>
                <w:rFonts w:ascii="PT Astra Serif" w:hAnsi="PT Astra Serif"/>
              </w:rPr>
              <w:t>,</w:t>
            </w:r>
          </w:p>
          <w:p w:rsidR="00602395" w:rsidRPr="000913BE" w:rsidRDefault="00602395" w:rsidP="00602395">
            <w:pPr>
              <w:widowControl w:val="0"/>
              <w:contextualSpacing/>
              <w:jc w:val="both"/>
              <w:rPr>
                <w:rFonts w:ascii="PT Astra Serif" w:hAnsi="PT Astra Serif"/>
                <w:bCs/>
              </w:rPr>
            </w:pPr>
            <w:r w:rsidRPr="000913BE">
              <w:rPr>
                <w:rFonts w:ascii="PT Astra Serif" w:hAnsi="PT Astra Serif"/>
                <w:bCs/>
              </w:rPr>
              <w:t>обеспечение учебниками и учебными пособиями обучающихся общеобразовательных организаций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02395" w:rsidRPr="000913BE" w:rsidRDefault="00602395" w:rsidP="00602395">
            <w:pPr>
              <w:widowControl w:val="0"/>
              <w:contextualSpacing/>
              <w:jc w:val="center"/>
              <w:rPr>
                <w:rFonts w:ascii="PT Astra Serif" w:hAnsi="PT Astra Serif"/>
              </w:rPr>
            </w:pPr>
            <w:r w:rsidRPr="000913BE">
              <w:rPr>
                <w:rFonts w:ascii="PT Astra Serif" w:hAnsi="PT Astra Serif"/>
              </w:rPr>
              <w:lastRenderedPageBreak/>
              <w:t>в течение года</w:t>
            </w:r>
          </w:p>
          <w:p w:rsidR="00602395" w:rsidRPr="000913BE" w:rsidRDefault="00602395" w:rsidP="00602395">
            <w:pPr>
              <w:widowControl w:val="0"/>
              <w:contextualSpacing/>
              <w:jc w:val="center"/>
              <w:rPr>
                <w:rFonts w:ascii="PT Astra Serif" w:hAnsi="PT Astra Serif"/>
              </w:rPr>
            </w:pPr>
          </w:p>
          <w:p w:rsidR="00602395" w:rsidRPr="000913BE" w:rsidRDefault="00602395" w:rsidP="00602395">
            <w:pPr>
              <w:widowControl w:val="0"/>
              <w:contextualSpacing/>
              <w:jc w:val="center"/>
              <w:rPr>
                <w:rFonts w:ascii="PT Astra Serif" w:hAnsi="PT Astra Serif"/>
              </w:rPr>
            </w:pPr>
          </w:p>
          <w:p w:rsidR="00602395" w:rsidRPr="000913BE" w:rsidRDefault="00602395" w:rsidP="00602395">
            <w:pPr>
              <w:widowControl w:val="0"/>
              <w:contextualSpacing/>
              <w:jc w:val="center"/>
              <w:rPr>
                <w:rFonts w:ascii="PT Astra Serif" w:hAnsi="PT Astra Serif"/>
              </w:rPr>
            </w:pPr>
          </w:p>
          <w:p w:rsidR="00602395" w:rsidRPr="000913BE" w:rsidRDefault="00602395" w:rsidP="00602395">
            <w:pPr>
              <w:widowControl w:val="0"/>
              <w:contextualSpacing/>
              <w:jc w:val="center"/>
              <w:rPr>
                <w:rFonts w:ascii="PT Astra Serif" w:hAnsi="PT Astra Serif"/>
              </w:rPr>
            </w:pPr>
          </w:p>
          <w:p w:rsidR="00602395" w:rsidRPr="000913BE" w:rsidRDefault="00602395" w:rsidP="00602395">
            <w:pPr>
              <w:widowControl w:val="0"/>
              <w:contextualSpacing/>
              <w:jc w:val="center"/>
              <w:rPr>
                <w:rFonts w:ascii="PT Astra Serif" w:hAnsi="PT Astra Serif"/>
              </w:rPr>
            </w:pPr>
          </w:p>
          <w:p w:rsidR="00602395" w:rsidRPr="000913BE" w:rsidRDefault="00602395" w:rsidP="00602395">
            <w:pPr>
              <w:widowControl w:val="0"/>
              <w:contextualSpacing/>
              <w:jc w:val="center"/>
              <w:rPr>
                <w:rFonts w:ascii="PT Astra Serif" w:hAnsi="PT Astra Serif"/>
              </w:rPr>
            </w:pPr>
          </w:p>
          <w:p w:rsidR="00602395" w:rsidRPr="000913BE" w:rsidRDefault="00602395" w:rsidP="00602395">
            <w:pPr>
              <w:widowControl w:val="0"/>
              <w:contextualSpacing/>
              <w:jc w:val="center"/>
              <w:rPr>
                <w:rFonts w:ascii="PT Astra Serif" w:hAnsi="PT Astra Serif"/>
              </w:rPr>
            </w:pPr>
          </w:p>
          <w:p w:rsidR="00602395" w:rsidRPr="000913BE" w:rsidRDefault="00602395" w:rsidP="00602395">
            <w:pPr>
              <w:widowControl w:val="0"/>
              <w:contextualSpacing/>
              <w:jc w:val="center"/>
              <w:rPr>
                <w:rFonts w:ascii="PT Astra Serif" w:hAnsi="PT Astra Serif"/>
              </w:rPr>
            </w:pPr>
          </w:p>
          <w:p w:rsidR="00602395" w:rsidRPr="000913BE" w:rsidRDefault="00602395" w:rsidP="00602395">
            <w:pPr>
              <w:widowControl w:val="0"/>
              <w:contextualSpacing/>
              <w:rPr>
                <w:rFonts w:ascii="PT Astra Serif" w:hAnsi="PT Astra Serif"/>
              </w:rPr>
            </w:pPr>
          </w:p>
          <w:p w:rsidR="00602395" w:rsidRPr="000913BE" w:rsidRDefault="00602395" w:rsidP="00602395">
            <w:pPr>
              <w:widowControl w:val="0"/>
              <w:contextualSpacing/>
              <w:rPr>
                <w:rFonts w:ascii="PT Astra Serif" w:hAnsi="PT Astra Serif"/>
              </w:rPr>
            </w:pP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602395" w:rsidRPr="000913BE" w:rsidRDefault="00602395" w:rsidP="00602395">
            <w:pPr>
              <w:widowControl w:val="0"/>
              <w:contextualSpacing/>
              <w:jc w:val="both"/>
              <w:rPr>
                <w:rFonts w:ascii="PT Astra Serif" w:hAnsi="PT Astra Serif"/>
              </w:rPr>
            </w:pPr>
          </w:p>
          <w:p w:rsidR="00602395" w:rsidRPr="000913BE" w:rsidRDefault="00602395" w:rsidP="00602395">
            <w:pPr>
              <w:widowControl w:val="0"/>
              <w:contextualSpacing/>
              <w:jc w:val="both"/>
              <w:rPr>
                <w:rFonts w:ascii="PT Astra Serif" w:hAnsi="PT Astra Serif"/>
              </w:rPr>
            </w:pPr>
            <w:r w:rsidRPr="000913BE">
              <w:rPr>
                <w:rFonts w:ascii="PT Astra Serif" w:hAnsi="PT Astra Serif"/>
              </w:rPr>
              <w:t xml:space="preserve">А.А.Абросимова </w:t>
            </w:r>
          </w:p>
          <w:p w:rsidR="00602395" w:rsidRPr="000913BE" w:rsidRDefault="00602395" w:rsidP="00602395">
            <w:pPr>
              <w:widowControl w:val="0"/>
              <w:contextualSpacing/>
              <w:jc w:val="both"/>
              <w:rPr>
                <w:rFonts w:ascii="PT Astra Serif" w:hAnsi="PT Astra Serif"/>
              </w:rPr>
            </w:pPr>
            <w:r w:rsidRPr="000913BE">
              <w:rPr>
                <w:rFonts w:ascii="PT Astra Serif" w:hAnsi="PT Astra Serif"/>
              </w:rPr>
              <w:t xml:space="preserve">Л.А. Осипова </w:t>
            </w:r>
          </w:p>
          <w:p w:rsidR="00602395" w:rsidRPr="000913BE" w:rsidRDefault="00602395" w:rsidP="00602395">
            <w:pPr>
              <w:widowControl w:val="0"/>
              <w:contextualSpacing/>
              <w:jc w:val="both"/>
              <w:rPr>
                <w:rFonts w:ascii="PT Astra Serif" w:hAnsi="PT Astra Serif"/>
              </w:rPr>
            </w:pPr>
            <w:r w:rsidRPr="000913BE">
              <w:rPr>
                <w:rFonts w:ascii="PT Astra Serif" w:hAnsi="PT Astra Serif"/>
              </w:rPr>
              <w:t>М.Ю.Керов</w:t>
            </w:r>
          </w:p>
          <w:p w:rsidR="00602395" w:rsidRPr="000913BE" w:rsidRDefault="00602395" w:rsidP="00602395">
            <w:pPr>
              <w:widowControl w:val="0"/>
              <w:contextualSpacing/>
              <w:jc w:val="both"/>
              <w:rPr>
                <w:rFonts w:ascii="PT Astra Serif" w:hAnsi="PT Astra Serif"/>
              </w:rPr>
            </w:pPr>
            <w:r w:rsidRPr="000913BE">
              <w:rPr>
                <w:rFonts w:ascii="PT Astra Serif" w:hAnsi="PT Astra Serif"/>
              </w:rPr>
              <w:t xml:space="preserve">Р.М.Артёменко </w:t>
            </w:r>
          </w:p>
          <w:p w:rsidR="00602395" w:rsidRPr="000913BE" w:rsidRDefault="00602395" w:rsidP="00602395">
            <w:pPr>
              <w:widowControl w:val="0"/>
              <w:contextualSpacing/>
              <w:jc w:val="both"/>
              <w:rPr>
                <w:rFonts w:ascii="PT Astra Serif" w:hAnsi="PT Astra Serif"/>
              </w:rPr>
            </w:pPr>
            <w:r w:rsidRPr="000913BE">
              <w:rPr>
                <w:rFonts w:ascii="PT Astra Serif" w:hAnsi="PT Astra Serif"/>
              </w:rPr>
              <w:t>М.В.Прокофьева</w:t>
            </w:r>
          </w:p>
          <w:p w:rsidR="00602395" w:rsidRPr="000913BE" w:rsidRDefault="00602395" w:rsidP="00602395">
            <w:pPr>
              <w:widowControl w:val="0"/>
              <w:contextualSpacing/>
              <w:jc w:val="both"/>
              <w:rPr>
                <w:rFonts w:ascii="PT Astra Serif" w:hAnsi="PT Astra Serif"/>
              </w:rPr>
            </w:pPr>
            <w:r w:rsidRPr="000913BE">
              <w:rPr>
                <w:rFonts w:ascii="PT Astra Serif" w:hAnsi="PT Astra Serif"/>
              </w:rPr>
              <w:t>Н.А.Нестерова</w:t>
            </w:r>
          </w:p>
          <w:p w:rsidR="00602395" w:rsidRPr="000913BE" w:rsidRDefault="00602395" w:rsidP="00602395">
            <w:pPr>
              <w:widowControl w:val="0"/>
              <w:contextualSpacing/>
              <w:jc w:val="both"/>
              <w:rPr>
                <w:rFonts w:ascii="PT Astra Serif" w:hAnsi="PT Astra Serif"/>
              </w:rPr>
            </w:pPr>
          </w:p>
          <w:p w:rsidR="00602395" w:rsidRPr="000913BE" w:rsidRDefault="00602395" w:rsidP="00602395">
            <w:pPr>
              <w:widowControl w:val="0"/>
              <w:contextualSpacing/>
              <w:jc w:val="both"/>
              <w:rPr>
                <w:rFonts w:ascii="PT Astra Serif" w:hAnsi="PT Astra Serif"/>
              </w:rPr>
            </w:pPr>
          </w:p>
          <w:p w:rsidR="00602395" w:rsidRPr="000913BE" w:rsidRDefault="00602395" w:rsidP="00602395">
            <w:pPr>
              <w:widowControl w:val="0"/>
              <w:contextualSpacing/>
              <w:jc w:val="both"/>
              <w:rPr>
                <w:rFonts w:ascii="PT Astra Serif" w:hAnsi="PT Astra Serif"/>
              </w:rPr>
            </w:pPr>
          </w:p>
          <w:p w:rsidR="00602395" w:rsidRPr="000913BE" w:rsidRDefault="00602395" w:rsidP="00602395">
            <w:pPr>
              <w:widowControl w:val="0"/>
              <w:contextualSpacing/>
              <w:jc w:val="both"/>
              <w:rPr>
                <w:rFonts w:ascii="PT Astra Serif" w:hAnsi="PT Astra Serif"/>
              </w:rPr>
            </w:pPr>
          </w:p>
          <w:p w:rsidR="00602395" w:rsidRPr="000913BE" w:rsidRDefault="00602395" w:rsidP="00602395">
            <w:pPr>
              <w:widowControl w:val="0"/>
              <w:contextualSpacing/>
              <w:jc w:val="both"/>
              <w:rPr>
                <w:rFonts w:ascii="PT Astra Serif" w:hAnsi="PT Astra Serif"/>
              </w:rPr>
            </w:pPr>
          </w:p>
          <w:p w:rsidR="00602395" w:rsidRPr="000913BE" w:rsidRDefault="00602395" w:rsidP="00602395">
            <w:pPr>
              <w:widowControl w:val="0"/>
              <w:contextualSpacing/>
              <w:jc w:val="both"/>
              <w:rPr>
                <w:rFonts w:ascii="PT Astra Serif" w:hAnsi="PT Astra Serif"/>
              </w:rPr>
            </w:pPr>
            <w:r w:rsidRPr="000913BE">
              <w:rPr>
                <w:rFonts w:ascii="PT Astra Serif" w:hAnsi="PT Astra Serif"/>
              </w:rPr>
              <w:lastRenderedPageBreak/>
              <w:t>Н.А.Нестерова</w:t>
            </w:r>
          </w:p>
          <w:p w:rsidR="00602395" w:rsidRPr="000913BE" w:rsidRDefault="00602395" w:rsidP="00602395">
            <w:pPr>
              <w:widowControl w:val="0"/>
              <w:contextualSpacing/>
              <w:jc w:val="both"/>
              <w:rPr>
                <w:rFonts w:ascii="PT Astra Serif" w:hAnsi="PT Astra Serif"/>
              </w:rPr>
            </w:pPr>
            <w:r w:rsidRPr="000913BE">
              <w:rPr>
                <w:rFonts w:ascii="PT Astra Serif" w:hAnsi="PT Astra Serif"/>
              </w:rPr>
              <w:t>И.В.Антипова</w:t>
            </w:r>
          </w:p>
          <w:p w:rsidR="00602395" w:rsidRPr="000913BE" w:rsidRDefault="00602395" w:rsidP="00602395">
            <w:pPr>
              <w:widowControl w:val="0"/>
              <w:contextualSpacing/>
              <w:jc w:val="both"/>
              <w:rPr>
                <w:rFonts w:ascii="PT Astra Serif" w:hAnsi="PT Astra Serif"/>
              </w:rPr>
            </w:pPr>
          </w:p>
          <w:p w:rsidR="00602395" w:rsidRPr="000913BE" w:rsidRDefault="00602395" w:rsidP="00602395">
            <w:pPr>
              <w:widowControl w:val="0"/>
              <w:contextualSpacing/>
              <w:jc w:val="both"/>
              <w:rPr>
                <w:rFonts w:ascii="PT Astra Serif" w:hAnsi="PT Astra Serif"/>
              </w:rPr>
            </w:pPr>
          </w:p>
          <w:p w:rsidR="00602395" w:rsidRPr="000913BE" w:rsidRDefault="00602395" w:rsidP="00602395">
            <w:pPr>
              <w:widowControl w:val="0"/>
              <w:contextualSpacing/>
              <w:jc w:val="both"/>
              <w:rPr>
                <w:rFonts w:ascii="PT Astra Serif" w:hAnsi="PT Astra Serif"/>
              </w:rPr>
            </w:pPr>
            <w:r w:rsidRPr="000913BE">
              <w:rPr>
                <w:rFonts w:ascii="PT Astra Serif" w:hAnsi="PT Astra Serif"/>
              </w:rPr>
              <w:t xml:space="preserve">Е.Л.Дубенюк  </w:t>
            </w:r>
          </w:p>
          <w:p w:rsidR="00602395" w:rsidRPr="000913BE" w:rsidRDefault="00602395" w:rsidP="00602395">
            <w:pPr>
              <w:widowControl w:val="0"/>
              <w:contextualSpacing/>
              <w:jc w:val="both"/>
              <w:rPr>
                <w:rFonts w:ascii="PT Astra Serif" w:hAnsi="PT Astra Serif"/>
              </w:rPr>
            </w:pPr>
            <w:r w:rsidRPr="000913BE">
              <w:rPr>
                <w:rFonts w:ascii="PT Astra Serif" w:hAnsi="PT Astra Serif"/>
              </w:rPr>
              <w:t>М.В.Мясникова</w:t>
            </w:r>
          </w:p>
          <w:p w:rsidR="00602395" w:rsidRPr="000913BE" w:rsidRDefault="00602395" w:rsidP="00602395">
            <w:pPr>
              <w:widowControl w:val="0"/>
              <w:contextualSpacing/>
              <w:jc w:val="both"/>
              <w:rPr>
                <w:rFonts w:ascii="PT Astra Serif" w:hAnsi="PT Astra Serif"/>
              </w:rPr>
            </w:pPr>
          </w:p>
          <w:p w:rsidR="00602395" w:rsidRPr="000913BE" w:rsidRDefault="00602395" w:rsidP="00602395">
            <w:pPr>
              <w:widowControl w:val="0"/>
              <w:contextualSpacing/>
              <w:jc w:val="both"/>
              <w:rPr>
                <w:rFonts w:ascii="PT Astra Serif" w:hAnsi="PT Astra Serif"/>
              </w:rPr>
            </w:pPr>
            <w:r w:rsidRPr="000913BE">
              <w:rPr>
                <w:rFonts w:ascii="PT Astra Serif" w:hAnsi="PT Astra Serif"/>
              </w:rPr>
              <w:t>Е.А.Платонова</w:t>
            </w:r>
          </w:p>
        </w:tc>
      </w:tr>
      <w:tr w:rsidR="00602395" w:rsidRPr="000913BE" w:rsidTr="00D954BB">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02395" w:rsidRPr="000913BE" w:rsidRDefault="00602395" w:rsidP="00602395">
            <w:pPr>
              <w:widowControl w:val="0"/>
              <w:contextualSpacing/>
              <w:jc w:val="center"/>
              <w:rPr>
                <w:rFonts w:ascii="PT Astra Serif" w:hAnsi="PT Astra Serif"/>
                <w:spacing w:val="-20"/>
              </w:rPr>
            </w:pP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EB45DB" w:rsidRDefault="00EB45DB" w:rsidP="00EB45DB">
            <w:pPr>
              <w:keepNext/>
              <w:keepLines/>
              <w:suppressAutoHyphens/>
              <w:ind w:right="159"/>
              <w:jc w:val="both"/>
              <w:rPr>
                <w:b/>
                <w:bCs/>
                <w:spacing w:val="-20"/>
              </w:rPr>
            </w:pPr>
            <w:r w:rsidRPr="004718D3">
              <w:rPr>
                <w:b/>
                <w:spacing w:val="-20"/>
                <w:sz w:val="22"/>
                <w:szCs w:val="22"/>
              </w:rPr>
              <w:t xml:space="preserve">В </w:t>
            </w:r>
            <w:r w:rsidRPr="00717632">
              <w:rPr>
                <w:b/>
                <w:bCs/>
                <w:spacing w:val="-20"/>
              </w:rPr>
              <w:t xml:space="preserve">течение месяца проведены телефонные линии по следующим вопросам: государственная итоговая аттестация (ЕГЭ и ГИА (9кл.) – </w:t>
            </w:r>
            <w:r w:rsidRPr="00927600">
              <w:rPr>
                <w:b/>
                <w:bCs/>
                <w:spacing w:val="-20"/>
              </w:rPr>
              <w:t>1</w:t>
            </w:r>
            <w:r>
              <w:rPr>
                <w:b/>
                <w:bCs/>
                <w:spacing w:val="-20"/>
              </w:rPr>
              <w:t>32 звонка</w:t>
            </w:r>
            <w:r w:rsidRPr="00717632">
              <w:rPr>
                <w:b/>
                <w:bCs/>
                <w:spacing w:val="-20"/>
              </w:rPr>
              <w:t xml:space="preserve">, </w:t>
            </w:r>
            <w:r w:rsidRPr="0068501B">
              <w:rPr>
                <w:b/>
                <w:bCs/>
                <w:spacing w:val="-20"/>
              </w:rPr>
              <w:t xml:space="preserve">организация отдыха и оздоровления работников бюджетной сферы – </w:t>
            </w:r>
            <w:r w:rsidRPr="0087491F">
              <w:rPr>
                <w:b/>
                <w:bCs/>
                <w:spacing w:val="-20"/>
              </w:rPr>
              <w:t>2</w:t>
            </w:r>
            <w:r w:rsidRPr="0068501B">
              <w:rPr>
                <w:b/>
                <w:bCs/>
                <w:spacing w:val="-20"/>
              </w:rPr>
              <w:t xml:space="preserve"> звонк</w:t>
            </w:r>
            <w:r>
              <w:rPr>
                <w:b/>
                <w:bCs/>
                <w:spacing w:val="-20"/>
              </w:rPr>
              <w:t>а</w:t>
            </w:r>
            <w:r w:rsidRPr="0068501B">
              <w:rPr>
                <w:b/>
                <w:bCs/>
                <w:spacing w:val="-20"/>
              </w:rPr>
              <w:t xml:space="preserve">, </w:t>
            </w:r>
            <w:r>
              <w:rPr>
                <w:b/>
                <w:bCs/>
                <w:spacing w:val="-20"/>
              </w:rPr>
              <w:t xml:space="preserve"> по вопросам </w:t>
            </w:r>
            <w:r w:rsidR="00D7223B">
              <w:rPr>
                <w:b/>
                <w:bCs/>
                <w:spacing w:val="-20"/>
              </w:rPr>
              <w:t>о</w:t>
            </w:r>
            <w:r w:rsidRPr="00EB45DB">
              <w:rPr>
                <w:b/>
                <w:bCs/>
                <w:spacing w:val="-20"/>
              </w:rPr>
              <w:t>рганизация отдыха и оздоровления детей</w:t>
            </w:r>
            <w:r w:rsidRPr="0068501B">
              <w:rPr>
                <w:b/>
                <w:bCs/>
                <w:spacing w:val="-20"/>
              </w:rPr>
              <w:t xml:space="preserve"> </w:t>
            </w:r>
            <w:r>
              <w:rPr>
                <w:b/>
                <w:bCs/>
                <w:spacing w:val="-20"/>
              </w:rPr>
              <w:t>– 15</w:t>
            </w:r>
            <w:r w:rsidR="00D7223B">
              <w:rPr>
                <w:b/>
                <w:bCs/>
                <w:spacing w:val="-20"/>
              </w:rPr>
              <w:t xml:space="preserve"> звонков</w:t>
            </w:r>
            <w:r>
              <w:rPr>
                <w:b/>
                <w:bCs/>
                <w:spacing w:val="-20"/>
              </w:rPr>
              <w:t xml:space="preserve">, </w:t>
            </w:r>
            <w:r w:rsidRPr="0068501B">
              <w:rPr>
                <w:b/>
                <w:bCs/>
                <w:spacing w:val="-20"/>
              </w:rPr>
              <w:t xml:space="preserve">по вопросам организации горячего питания в общеобразовательных организациях Ульяновской области – </w:t>
            </w:r>
            <w:r>
              <w:rPr>
                <w:b/>
                <w:bCs/>
                <w:spacing w:val="-20"/>
              </w:rPr>
              <w:t>40</w:t>
            </w:r>
            <w:r w:rsidRPr="0068501B">
              <w:rPr>
                <w:b/>
                <w:bCs/>
                <w:spacing w:val="-20"/>
              </w:rPr>
              <w:t xml:space="preserve"> звонков; предоставление образования детям с ОВЗ и инвалидам организация дополнительного образования детей </w:t>
            </w:r>
            <w:r w:rsidRPr="00D155A2">
              <w:rPr>
                <w:b/>
                <w:bCs/>
                <w:spacing w:val="-20"/>
              </w:rPr>
              <w:t xml:space="preserve">– </w:t>
            </w:r>
            <w:r>
              <w:rPr>
                <w:b/>
                <w:bCs/>
                <w:spacing w:val="-20"/>
              </w:rPr>
              <w:t xml:space="preserve">103 </w:t>
            </w:r>
            <w:r w:rsidRPr="0068501B">
              <w:rPr>
                <w:b/>
                <w:bCs/>
                <w:spacing w:val="-20"/>
              </w:rPr>
              <w:t>звонк</w:t>
            </w:r>
            <w:r w:rsidR="00D7223B">
              <w:rPr>
                <w:b/>
                <w:bCs/>
                <w:spacing w:val="-20"/>
              </w:rPr>
              <w:t>а</w:t>
            </w:r>
            <w:r w:rsidRPr="0068501B">
              <w:rPr>
                <w:b/>
                <w:bCs/>
                <w:spacing w:val="-20"/>
              </w:rPr>
              <w:t xml:space="preserve">, меры социальной поддержки отдельных категорий молодых специалистов на территории Ульяновской области – </w:t>
            </w:r>
            <w:r>
              <w:rPr>
                <w:b/>
                <w:bCs/>
                <w:spacing w:val="-20"/>
              </w:rPr>
              <w:t>43 звонк</w:t>
            </w:r>
            <w:r w:rsidR="00D7223B">
              <w:rPr>
                <w:b/>
                <w:bCs/>
                <w:spacing w:val="-20"/>
              </w:rPr>
              <w:t>а</w:t>
            </w:r>
            <w:r>
              <w:rPr>
                <w:b/>
                <w:bCs/>
                <w:spacing w:val="-20"/>
              </w:rPr>
              <w:t xml:space="preserve">, </w:t>
            </w:r>
            <w:r w:rsidRPr="0068501B">
              <w:rPr>
                <w:b/>
                <w:bCs/>
                <w:spacing w:val="-20"/>
              </w:rPr>
              <w:t xml:space="preserve">по вопросу об участии в программе «Земский (сельский) учитель» - </w:t>
            </w:r>
            <w:r>
              <w:rPr>
                <w:b/>
                <w:bCs/>
                <w:spacing w:val="-20"/>
              </w:rPr>
              <w:t xml:space="preserve">46 </w:t>
            </w:r>
            <w:r w:rsidRPr="0068501B">
              <w:rPr>
                <w:b/>
                <w:bCs/>
                <w:spacing w:val="-20"/>
              </w:rPr>
              <w:t>звонков</w:t>
            </w:r>
            <w:r w:rsidRPr="000974BA">
              <w:rPr>
                <w:b/>
                <w:bCs/>
                <w:spacing w:val="-20"/>
              </w:rPr>
              <w:t xml:space="preserve">, </w:t>
            </w:r>
            <w:r>
              <w:rPr>
                <w:b/>
                <w:bCs/>
                <w:spacing w:val="-20"/>
              </w:rPr>
              <w:t>по вопросам реализации управленческих и организационно-экономических механизмов в системе дополнительного образования детей – 170 звонков, п</w:t>
            </w:r>
            <w:r w:rsidRPr="0068501B">
              <w:rPr>
                <w:b/>
                <w:bCs/>
                <w:spacing w:val="-20"/>
              </w:rPr>
              <w:t xml:space="preserve">о вопросам </w:t>
            </w:r>
            <w:r w:rsidRPr="000974BA">
              <w:rPr>
                <w:b/>
                <w:bCs/>
                <w:spacing w:val="-20"/>
              </w:rPr>
              <w:t>оплаты труда работников образовательных организаций</w:t>
            </w:r>
            <w:r>
              <w:rPr>
                <w:b/>
                <w:bCs/>
                <w:spacing w:val="-20"/>
              </w:rPr>
              <w:t xml:space="preserve"> </w:t>
            </w:r>
            <w:r w:rsidR="00D7223B">
              <w:rPr>
                <w:b/>
                <w:bCs/>
                <w:spacing w:val="-20"/>
              </w:rPr>
              <w:t>–</w:t>
            </w:r>
            <w:r>
              <w:rPr>
                <w:b/>
                <w:bCs/>
                <w:spacing w:val="-20"/>
              </w:rPr>
              <w:t xml:space="preserve"> 1</w:t>
            </w:r>
            <w:r w:rsidR="00D7223B">
              <w:rPr>
                <w:b/>
                <w:bCs/>
                <w:spacing w:val="-20"/>
              </w:rPr>
              <w:t xml:space="preserve"> звонок</w:t>
            </w:r>
            <w:r>
              <w:rPr>
                <w:b/>
                <w:bCs/>
                <w:spacing w:val="-20"/>
              </w:rPr>
              <w:t>, п</w:t>
            </w:r>
            <w:r w:rsidRPr="00EB45DB">
              <w:rPr>
                <w:b/>
                <w:bCs/>
                <w:spacing w:val="-20"/>
              </w:rPr>
              <w:t>о вопрос</w:t>
            </w:r>
            <w:r>
              <w:rPr>
                <w:b/>
                <w:bCs/>
                <w:spacing w:val="-20"/>
              </w:rPr>
              <w:t>ам</w:t>
            </w:r>
            <w:r w:rsidRPr="00EB45DB">
              <w:rPr>
                <w:b/>
                <w:bCs/>
                <w:spacing w:val="-20"/>
              </w:rPr>
              <w:t xml:space="preserve"> предоставления молодым специалистам образовательных организаций, находящихся в ведении Министерства образования и науки Ульяновской области, мер социальной поддержки на территории Ульяновской области в соответствии с Законом Ульяновской области от 02.05.2012 № 49-ЗО «О мерах социальной поддержки отдельных категорий молодых специалистов на территории Ульяновской области»</w:t>
            </w:r>
            <w:r>
              <w:rPr>
                <w:b/>
                <w:bCs/>
                <w:spacing w:val="-20"/>
              </w:rPr>
              <w:t xml:space="preserve"> - 75 звонков.</w:t>
            </w:r>
          </w:p>
          <w:p w:rsidR="00EB45DB" w:rsidRPr="0068501B" w:rsidRDefault="00EB45DB" w:rsidP="00EB45DB">
            <w:pPr>
              <w:keepNext/>
              <w:keepLines/>
              <w:suppressAutoHyphens/>
              <w:ind w:right="159"/>
              <w:jc w:val="both"/>
              <w:rPr>
                <w:b/>
                <w:bCs/>
                <w:spacing w:val="-20"/>
              </w:rPr>
            </w:pPr>
            <w:r>
              <w:rPr>
                <w:b/>
                <w:bCs/>
                <w:spacing w:val="-20"/>
              </w:rPr>
              <w:t xml:space="preserve">По вопросам </w:t>
            </w:r>
            <w:r w:rsidRPr="0068501B">
              <w:rPr>
                <w:b/>
                <w:bCs/>
                <w:spacing w:val="-20"/>
              </w:rPr>
              <w:t>обеспечения учебниками и учебными пособиями обучающихся об</w:t>
            </w:r>
            <w:r>
              <w:rPr>
                <w:b/>
                <w:bCs/>
                <w:spacing w:val="-20"/>
              </w:rPr>
              <w:t xml:space="preserve">щеобразовательных организаций и </w:t>
            </w:r>
            <w:r w:rsidRPr="0068501B">
              <w:rPr>
                <w:b/>
                <w:bCs/>
                <w:spacing w:val="-20"/>
              </w:rPr>
              <w:t xml:space="preserve">организация отдыха и оздоровления детей </w:t>
            </w:r>
            <w:r>
              <w:rPr>
                <w:b/>
                <w:bCs/>
                <w:spacing w:val="-20"/>
              </w:rPr>
              <w:t>звонки не поступали.</w:t>
            </w:r>
          </w:p>
          <w:p w:rsidR="00602395" w:rsidRPr="000913BE" w:rsidRDefault="00EB45DB" w:rsidP="00CA4CCF">
            <w:pPr>
              <w:widowControl w:val="0"/>
              <w:contextualSpacing/>
              <w:jc w:val="both"/>
              <w:rPr>
                <w:rFonts w:ascii="PT Astra Serif" w:hAnsi="PT Astra Serif"/>
              </w:rPr>
            </w:pPr>
            <w:r w:rsidRPr="002C4408">
              <w:rPr>
                <w:b/>
                <w:bCs/>
                <w:spacing w:val="-20"/>
              </w:rPr>
              <w:t xml:space="preserve">На информационно-справочную телефонную линию поступило </w:t>
            </w:r>
            <w:r w:rsidR="00CA4CCF">
              <w:rPr>
                <w:b/>
                <w:bCs/>
                <w:spacing w:val="-20"/>
              </w:rPr>
              <w:t>28</w:t>
            </w:r>
            <w:bookmarkStart w:id="0" w:name="_GoBack"/>
            <w:bookmarkEnd w:id="0"/>
            <w:r w:rsidRPr="002C4408">
              <w:rPr>
                <w:b/>
                <w:bCs/>
                <w:spacing w:val="-20"/>
              </w:rPr>
              <w:t xml:space="preserve"> обращение.</w:t>
            </w:r>
          </w:p>
        </w:tc>
      </w:tr>
      <w:tr w:rsidR="00602395" w:rsidRPr="000913BE"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02395" w:rsidRPr="000913BE" w:rsidRDefault="00602395" w:rsidP="00602395">
            <w:pPr>
              <w:widowControl w:val="0"/>
              <w:contextualSpacing/>
              <w:jc w:val="center"/>
              <w:rPr>
                <w:rFonts w:ascii="PT Astra Serif" w:hAnsi="PT Astra Serif"/>
                <w:spacing w:val="-20"/>
              </w:rPr>
            </w:pPr>
            <w:r w:rsidRPr="000913BE">
              <w:rPr>
                <w:rFonts w:ascii="PT Astra Serif" w:hAnsi="PT Astra Serif"/>
                <w:spacing w:val="-20"/>
              </w:rPr>
              <w:t>2.9.2.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02395" w:rsidRPr="000913BE" w:rsidRDefault="00602395" w:rsidP="00602395">
            <w:pPr>
              <w:widowControl w:val="0"/>
              <w:contextualSpacing/>
              <w:jc w:val="both"/>
              <w:rPr>
                <w:rFonts w:ascii="PT Astra Serif" w:hAnsi="PT Astra Serif"/>
                <w:spacing w:val="-20"/>
              </w:rPr>
            </w:pPr>
            <w:r w:rsidRPr="000913BE">
              <w:rPr>
                <w:rFonts w:ascii="PT Astra Serif" w:hAnsi="PT Astra Serif"/>
                <w:spacing w:val="-20"/>
              </w:rPr>
              <w:t>Освещение в региональных СМИ и на сайтах Министерства образования и науки и Правительства Ульяновской области социально-значимых мероприятий, размещение материалов о подготовке, проведении областных и всероссийских соревнований, размещение итоговых пресс-релизов в печатных СМИ, о проведения областных соревнований и участии ульяновских спортсменов во всероссийских и международных соревнованиях</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02395" w:rsidRPr="000913BE" w:rsidRDefault="00602395" w:rsidP="00602395">
            <w:pPr>
              <w:widowControl w:val="0"/>
              <w:contextualSpacing/>
              <w:jc w:val="center"/>
              <w:rPr>
                <w:rFonts w:ascii="PT Astra Serif" w:hAnsi="PT Astra Serif"/>
                <w:spacing w:val="-20"/>
              </w:rPr>
            </w:pPr>
            <w:r w:rsidRPr="000913BE">
              <w:rPr>
                <w:rFonts w:ascii="PT Astra Serif" w:hAnsi="PT Astra Serif"/>
                <w:spacing w:val="-20"/>
              </w:rPr>
              <w:t>по мере</w:t>
            </w:r>
          </w:p>
          <w:p w:rsidR="00602395" w:rsidRPr="000913BE" w:rsidRDefault="00602395" w:rsidP="00602395">
            <w:pPr>
              <w:widowControl w:val="0"/>
              <w:contextualSpacing/>
              <w:jc w:val="center"/>
              <w:rPr>
                <w:rFonts w:ascii="PT Astra Serif" w:hAnsi="PT Astra Serif"/>
                <w:spacing w:val="-20"/>
              </w:rPr>
            </w:pPr>
            <w:r w:rsidRPr="000913BE">
              <w:rPr>
                <w:rFonts w:ascii="PT Astra Serif" w:hAnsi="PT Astra Serif"/>
                <w:spacing w:val="-20"/>
              </w:rPr>
              <w:t>проведения</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602395" w:rsidRPr="000913BE" w:rsidRDefault="00602395" w:rsidP="00602395">
            <w:pPr>
              <w:widowControl w:val="0"/>
              <w:contextualSpacing/>
              <w:rPr>
                <w:rFonts w:ascii="PT Astra Serif" w:hAnsi="PT Astra Serif"/>
                <w:spacing w:val="-20"/>
              </w:rPr>
            </w:pPr>
            <w:r w:rsidRPr="000913BE">
              <w:rPr>
                <w:rFonts w:ascii="PT Astra Serif" w:hAnsi="PT Astra Serif"/>
                <w:spacing w:val="-20"/>
              </w:rPr>
              <w:t xml:space="preserve">Пресс-секретари Министерства </w:t>
            </w:r>
          </w:p>
          <w:p w:rsidR="00602395" w:rsidRPr="000913BE" w:rsidRDefault="00602395" w:rsidP="00602395">
            <w:pPr>
              <w:widowControl w:val="0"/>
              <w:contextualSpacing/>
              <w:rPr>
                <w:rFonts w:ascii="PT Astra Serif" w:hAnsi="PT Astra Serif"/>
                <w:spacing w:val="-20"/>
              </w:rPr>
            </w:pPr>
          </w:p>
        </w:tc>
      </w:tr>
      <w:tr w:rsidR="00602395" w:rsidRPr="000913BE" w:rsidTr="00D954BB">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02395" w:rsidRPr="000913BE" w:rsidRDefault="00602395" w:rsidP="00602395">
            <w:pPr>
              <w:widowControl w:val="0"/>
              <w:contextualSpacing/>
              <w:jc w:val="center"/>
              <w:rPr>
                <w:rFonts w:ascii="PT Astra Serif" w:hAnsi="PT Astra Serif"/>
                <w:spacing w:val="-20"/>
              </w:rPr>
            </w:pP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602395" w:rsidRPr="00554510" w:rsidRDefault="00602395" w:rsidP="00602395">
            <w:pPr>
              <w:pStyle w:val="ae"/>
              <w:widowControl w:val="0"/>
              <w:suppressAutoHyphens/>
              <w:spacing w:before="0" w:beforeAutospacing="0" w:after="0" w:afterAutospacing="0"/>
              <w:jc w:val="both"/>
              <w:rPr>
                <w:b/>
              </w:rPr>
            </w:pPr>
            <w:r w:rsidRPr="00554510">
              <w:rPr>
                <w:b/>
              </w:rPr>
              <w:t xml:space="preserve">- информационное сообщение о поддержке педагогов - 1ul.ru, ulgov.ru, mo73.ru. search.tatar73.ru, uliyanovsk.bezformata.com, ulyanovsk-news.net, Gorodskoyportal.ru, tass.ru, 73online.ru, ulpressa.ru, media73.ru, ulpravda.ru, mosaica.ru, Радио 2х2(2)., ГТРК "Волга". </w:t>
            </w:r>
          </w:p>
          <w:p w:rsidR="00602395" w:rsidRPr="00554510" w:rsidRDefault="00602395" w:rsidP="00602395">
            <w:pPr>
              <w:pStyle w:val="ae"/>
              <w:widowControl w:val="0"/>
              <w:suppressAutoHyphens/>
              <w:spacing w:before="0" w:beforeAutospacing="0" w:after="0" w:afterAutospacing="0"/>
              <w:jc w:val="both"/>
              <w:rPr>
                <w:b/>
              </w:rPr>
            </w:pPr>
            <w:r w:rsidRPr="00554510">
              <w:rPr>
                <w:b/>
              </w:rPr>
              <w:t>- информационное сообщение и сюжет о бюджете - ulpravda.ru, ulgov.ru, mo73.ru, search.tatar73.ru, uliyanovsk.bezformata.com, ulyanovsk-news.net, Gorodskoyportal.ru, ulgov.ru, ulmincult.ru, search.tatar73.ru, uliyanovsk.bezformata.com, Губернатор73.рф, ulyanovsk-news.net, Gorodskoyportal.ru, ulgov.ru, 73online.ru, media73.ru, media73.ru, dimgrad24.ru, "ДимГрад 24 ТВ", 1ul.ru, "Ленинец", ulgov.ru, Радио 2х2., 73online.ru, ulpravda.ru, media73.ru, "Волжские зори", Радио 2х2(2)., misanec.ru, Радио 2х2(2)., Радио 2х2., Радио 2х2, misanec.ru, "Сельская правда", "Кузоватовские вести", Радио 2х2.</w:t>
            </w:r>
          </w:p>
          <w:p w:rsidR="00602395" w:rsidRPr="00554510" w:rsidRDefault="00602395" w:rsidP="00602395">
            <w:pPr>
              <w:pStyle w:val="ae"/>
              <w:widowControl w:val="0"/>
              <w:suppressAutoHyphens/>
              <w:spacing w:before="0" w:beforeAutospacing="0" w:after="0" w:afterAutospacing="0"/>
              <w:jc w:val="both"/>
              <w:rPr>
                <w:b/>
              </w:rPr>
            </w:pPr>
            <w:r w:rsidRPr="00554510">
              <w:rPr>
                <w:b/>
              </w:rPr>
              <w:lastRenderedPageBreak/>
              <w:t>- информационное сообщение и сюжет о нацпроекте - ulpressa.ru, dimgrad24.ru, "ДимГрад 24 ТВ", "Трудоустройство-73 регион", "Восход", "Наш край", Радио 2х2., ulpravda.ru, ulgov.ru, "Барышские вести", "Барышские вести", "Звезда", «Улправда ТВ» -  «Новости дня», fedpress.ru, ulpressa.ru, ulpressa.ru, ulgov.ru, 73online.ru, 1ul.ru, "Волжские зори", regnum.ru, Радио 2х2., Радио 2х2., "Новое время", Радио 2х2., Радио 2х2., ulpravda.ru, ulpravda.ru  , ulpressa.ru, dimgrad24.ru, "ДимГрад 24 ТВ", "Народная газета", "Кузоватовские вести", "Вешкаймские вести", ГТРК «Волга» - «Вести-Ульяновск», ГТРК "Волга", mo73.ru.</w:t>
            </w:r>
          </w:p>
          <w:p w:rsidR="00602395" w:rsidRPr="00554510" w:rsidRDefault="00602395" w:rsidP="00602395">
            <w:pPr>
              <w:pStyle w:val="ae"/>
              <w:widowControl w:val="0"/>
              <w:suppressAutoHyphens/>
              <w:spacing w:before="0" w:beforeAutospacing="0" w:after="0" w:afterAutospacing="0"/>
              <w:jc w:val="both"/>
              <w:rPr>
                <w:b/>
              </w:rPr>
            </w:pPr>
            <w:r w:rsidRPr="00554510">
              <w:rPr>
                <w:b/>
              </w:rPr>
              <w:t>- информационное сообщение и сюжет о деятельности вузов - media73.ru, ulpressa.ru, regnum.ru, tass.ru, ulpravda.ru, ГТРК «Волга» - «Вести-Ульяновск», mo73.ru.</w:t>
            </w:r>
          </w:p>
          <w:p w:rsidR="00602395" w:rsidRPr="00554510" w:rsidRDefault="00602395" w:rsidP="00602395">
            <w:pPr>
              <w:pStyle w:val="ae"/>
              <w:widowControl w:val="0"/>
              <w:suppressAutoHyphens/>
              <w:spacing w:before="0" w:beforeAutospacing="0" w:after="0" w:afterAutospacing="0"/>
              <w:jc w:val="both"/>
              <w:rPr>
                <w:b/>
              </w:rPr>
            </w:pPr>
            <w:r w:rsidRPr="00554510">
              <w:rPr>
                <w:b/>
              </w:rPr>
              <w:t>- информационное сообщение и сюжет об организации образовательного процесса и мерах - "Восход", ulpravda.ru, media73.ru, media73.ru, "Молодежная газета", "Вперед", «Репортер 73» - «Реальность», ГТРК «Волга» - «Вести-Ульяновск» (ВЧ), Радио 2х2., "Волжские зори", "Сурская правда", «Ульяновская правда» -  «Новости дня», ГТРК «Волга» - «Вести-Ульяновск», (ВЧ), ГТРК «Волга» - «Местное время.Воскресенье», ГТРК "Волга", "Родина Ильича", "Цильнинские новости", «Репортер 73» - «Реальность», Радио 2х2., Радио 2х2., Радио 2х2(2)., ulpravda.ru  , "Сельская правда", ГТРК «Волга» - «Вести-Ульяновск», Радио 2х2., mo73.ru.</w:t>
            </w:r>
          </w:p>
          <w:p w:rsidR="00602395" w:rsidRPr="00554510" w:rsidRDefault="00602395" w:rsidP="00602395">
            <w:pPr>
              <w:pStyle w:val="ae"/>
              <w:widowControl w:val="0"/>
              <w:suppressAutoHyphens/>
              <w:spacing w:before="0" w:beforeAutospacing="0" w:after="0" w:afterAutospacing="0"/>
              <w:jc w:val="both"/>
              <w:rPr>
                <w:b/>
              </w:rPr>
            </w:pPr>
            <w:r w:rsidRPr="00554510">
              <w:rPr>
                <w:b/>
              </w:rPr>
              <w:t>- информационное сообщение и сюжет о предстоящих событиях, олимпиадах, конкурсах - "Приволжская правда", Радио 2х2., ГТРК "Волга", "Молодежная газета", "Мелекесские вести", "Карсунский вестник", ГТРК «Волга» - «Вести-Ульяновск», Радио 2х2., ulpravda.ru, media73.ru, dimgrad24.ru, "ДимГрад 24 ТВ", "Народная газета", "Искра", "Вешкаймские вести", «Ульяновская правда» -  «Новости дня».</w:t>
            </w:r>
          </w:p>
          <w:p w:rsidR="00602395" w:rsidRPr="00554510" w:rsidRDefault="00602395" w:rsidP="00602395">
            <w:pPr>
              <w:pStyle w:val="ae"/>
              <w:widowControl w:val="0"/>
              <w:suppressAutoHyphens/>
              <w:spacing w:before="0" w:beforeAutospacing="0" w:after="0" w:afterAutospacing="0"/>
              <w:jc w:val="both"/>
              <w:rPr>
                <w:b/>
              </w:rPr>
            </w:pPr>
            <w:r w:rsidRPr="00554510">
              <w:rPr>
                <w:b/>
              </w:rPr>
              <w:t>- информационное сообщение и сюжет о победителях и участниках конкурсов, форумов, олимпиад - "Приволжская правда", ГТРК «Волга» - «Вести-Ульяновск», ГТРК «Волга» - «Вести-Ульяновск» (ВЧ), dimgrad24.ru, 73online.ru, ulpressa.ru, media73.ru, "Молодежная газета", "Вперед", "Звезда", ГТРК «Волга» - «Вести-Ульяновск», ulgov.ru, media73.ru, dimgrad24.ru, ulpravda.ru, search.tatar73.ru, uliyanovsk.bezformata.com, Gorodskoyportal.ru, ulyanovsk-news.net, Губернатор73.рф, "Ульяновск сегодня", "Ульяновск сегодня", "Мелекесские вести", "Карсунский вестник", ГТРК «Волга» - «Вести-Ульяновск», ulgov.ru, media73.ru, "Новое время", "Цильнинские новости", ГТРК «Волга» - «Вести-Ульяновск», media73.ru, ulpravda.ru, media73.ru, ulpravda.ru, «Репортер 73» - «Реальность», mo73.ru.</w:t>
            </w:r>
          </w:p>
          <w:p w:rsidR="00602395" w:rsidRPr="00554510" w:rsidRDefault="00602395" w:rsidP="00602395">
            <w:pPr>
              <w:pStyle w:val="ae"/>
              <w:widowControl w:val="0"/>
              <w:suppressAutoHyphens/>
              <w:spacing w:before="0" w:beforeAutospacing="0" w:after="0" w:afterAutospacing="0"/>
              <w:jc w:val="both"/>
              <w:rPr>
                <w:b/>
              </w:rPr>
            </w:pPr>
            <w:r w:rsidRPr="00554510">
              <w:rPr>
                <w:b/>
              </w:rPr>
              <w:t>- информационное сообщение и сюжет о модернизации образовательных учреждений - "Ленинец", ulgov.ru, ulgov.ru, ulgov.ru, dimgrad24.ru, "ДимГрад 24 ТВ", "Родина Ильича", "Цильнинские новости", «Ульяновская правда» - «Новости дня», mo73.ru.</w:t>
            </w:r>
          </w:p>
          <w:p w:rsidR="00602395" w:rsidRPr="00554510" w:rsidRDefault="00602395" w:rsidP="00602395">
            <w:pPr>
              <w:pStyle w:val="ae"/>
              <w:widowControl w:val="0"/>
              <w:suppressAutoHyphens/>
              <w:spacing w:before="0" w:beforeAutospacing="0" w:after="0" w:afterAutospacing="0"/>
              <w:jc w:val="both"/>
              <w:rPr>
                <w:b/>
              </w:rPr>
            </w:pPr>
            <w:r w:rsidRPr="00554510">
              <w:rPr>
                <w:b/>
              </w:rPr>
              <w:t>- информационное сообщение об организации питания - «Репортер 73» - «Реальность», Радио 2х2., "Молодежная газета", Радио 2х2., ulpressa.ru, "Карсунский вестник", Радио 2х2., mosaica.ru, "Сельская правда", Радио 2х2., mo73.ru.</w:t>
            </w:r>
          </w:p>
          <w:p w:rsidR="00602395" w:rsidRPr="00554510" w:rsidRDefault="00602395" w:rsidP="00602395">
            <w:pPr>
              <w:pStyle w:val="ae"/>
              <w:widowControl w:val="0"/>
              <w:suppressAutoHyphens/>
              <w:spacing w:before="0" w:beforeAutospacing="0" w:after="0" w:afterAutospacing="0"/>
              <w:jc w:val="both"/>
              <w:rPr>
                <w:b/>
              </w:rPr>
            </w:pPr>
            <w:r w:rsidRPr="00554510">
              <w:rPr>
                <w:b/>
              </w:rPr>
              <w:t>- информационное сообщение и сюжет о Географическом диктанте и Юрдиктанте - ulgov.ru, media73.ru, Радио 2х2., ulgov.ru, ulpravda.ru, "Ульяновская правда", ГТРК «Волга» - «Вести-Ульяновск» (ВЧ), ГТРК «Волга» - «Вести-Ульяновск», "Искра", «Репортер 73» - «Реальность», ГТРК «Волга» - «Вести-Ульяновск», mo73.ru.</w:t>
            </w:r>
          </w:p>
          <w:p w:rsidR="00602395" w:rsidRPr="00554510" w:rsidRDefault="00602395" w:rsidP="00602395">
            <w:pPr>
              <w:pStyle w:val="ae"/>
              <w:widowControl w:val="0"/>
              <w:suppressAutoHyphens/>
              <w:spacing w:before="0" w:beforeAutospacing="0" w:after="0" w:afterAutospacing="0"/>
              <w:jc w:val="both"/>
              <w:rPr>
                <w:b/>
              </w:rPr>
            </w:pPr>
            <w:r w:rsidRPr="00554510">
              <w:rPr>
                <w:b/>
              </w:rPr>
              <w:t xml:space="preserve">- информационное сообщение о дне матери и небольших районных мероприятиях - "Мелекесские вести", "Мелекесские вести", "Мелекесские вести", "Мелекесские вести", "Волжские зори", "Карсунский вестник", "Карсунский вестник", "Сельская правда", "Кузоватовские вести". </w:t>
            </w:r>
          </w:p>
          <w:p w:rsidR="00602395" w:rsidRDefault="00602395" w:rsidP="00602395">
            <w:pPr>
              <w:widowControl w:val="0"/>
              <w:contextualSpacing/>
              <w:rPr>
                <w:b/>
              </w:rPr>
            </w:pPr>
            <w:r w:rsidRPr="00554510">
              <w:rPr>
                <w:b/>
              </w:rPr>
              <w:lastRenderedPageBreak/>
              <w:t>- информационное сообщение о съезде дошкольных работников - "Искра".</w:t>
            </w:r>
          </w:p>
          <w:p w:rsidR="00602395" w:rsidRPr="00CE3876" w:rsidRDefault="00602395" w:rsidP="00602395">
            <w:pPr>
              <w:rPr>
                <w:b/>
              </w:rPr>
            </w:pPr>
            <w:r w:rsidRPr="00CE3876">
              <w:rPr>
                <w:b/>
              </w:rPr>
              <w:t>- информационное сообщение и сюжет о коронавирусе и применяемых мерах - ulpressa.ru, media73.ru, 73online.r, "Приволжская правда", "Наш край", Радио 2х2., Радио 2х2., Радио 2х2., ГТРК "Волга", Радио 2х2., Радио 2х2., ulpravda.ru, "Мелекесские вести", Радио 2х2., dimgrad24.ru, "ДимГрад 24 ТВ", "Тереньгульские вести", «Улправда ТВ» - «Новости дня», ГТРК «Волга» - «Местное время.Воскресенье», "Новое время", Радио 2х2., "Искра", ГТРК «Волга» - «Вести-Ульяновск», ГТРК «Волга» - «Вести-Ульяновск», (ВЧ), iz.ru, Радио 2х2., mo73.ru.</w:t>
            </w:r>
          </w:p>
          <w:p w:rsidR="00602395" w:rsidRPr="00CE3876" w:rsidRDefault="00602395" w:rsidP="00602395">
            <w:pPr>
              <w:jc w:val="both"/>
              <w:rPr>
                <w:b/>
              </w:rPr>
            </w:pPr>
            <w:r w:rsidRPr="00CE3876">
              <w:rPr>
                <w:b/>
              </w:rPr>
              <w:t>- информационное сообщение о соглашениях - ulgov.ru, ulpravda.ru, Радио 2х2., media73.ru, dimgrad24.ru, "Искра", mo73.ru.</w:t>
            </w:r>
          </w:p>
          <w:p w:rsidR="00602395" w:rsidRPr="00CE3876" w:rsidRDefault="00602395" w:rsidP="00602395">
            <w:pPr>
              <w:jc w:val="both"/>
              <w:rPr>
                <w:b/>
              </w:rPr>
            </w:pPr>
            <w:r w:rsidRPr="00CE3876">
              <w:rPr>
                <w:b/>
              </w:rPr>
              <w:t>- информационное сообщение и сюжет об организации образовательного процесса - media73.ru, «Репортер 73» - «Реальность», ulpressa.ru, "Старомайнские известия", mo73.ru.</w:t>
            </w:r>
          </w:p>
          <w:p w:rsidR="00602395" w:rsidRPr="00CE3876" w:rsidRDefault="00602395" w:rsidP="00602395">
            <w:pPr>
              <w:jc w:val="both"/>
              <w:rPr>
                <w:b/>
              </w:rPr>
            </w:pPr>
            <w:r w:rsidRPr="00CE3876">
              <w:rPr>
                <w:b/>
              </w:rPr>
              <w:t>- информационное сообщение и сюжет о проводимых конкурсах, фестивалях, форумах - 73online.ru    , ulpressa.ru    , "Восход", "Наш край", "Наш край", «Радио 2х2» (г.Димитровград), «Милицейская волна» (г.Димитровград), «Лав Радио г.Димитровград», «Авторадио г.Димитровград»- «Губерния в эфире», 73online.ru  , ulpravda.ru, mosaica.ru, "Вперед", "Барышские вести", "Барышские вести", "Барышские вести", regnum.ru, Радио 2х2., media73.ru, ulpravda.ru, ulpravda.ru, "Волжские зори", ГТРК «Волга» - «Вести-Ульяновск», «Местное время.Суббота», ГТРК «Волга» - «Местное время.Воскресенье», rg.ru, "«Радио 2х2» (г.Димитровград), «Милицейская волна» (г.Димитровград), «Лав Радио г.Димитровград», «Авторадио г.Димитровград»- «Губерния в эфире»", "Родина Ильича", "Родина Ильича", "Новое время", «Репортер 73» - «Реальность», media73.ru     , «Репортер 73» - «Реальность», mo73.ru.</w:t>
            </w:r>
          </w:p>
          <w:p w:rsidR="00602395" w:rsidRPr="00CE3876" w:rsidRDefault="00602395" w:rsidP="00602395">
            <w:pPr>
              <w:jc w:val="both"/>
              <w:rPr>
                <w:b/>
              </w:rPr>
            </w:pPr>
            <w:r w:rsidRPr="00CE3876">
              <w:rPr>
                <w:b/>
              </w:rPr>
              <w:t>- информационное сообщение и сюжет о строительстве и ремонтных работах - ulgov.ru, dimgrad24.ru, "ДимГрад 24 ТВ", "Приволжская правда", "ulgov.ru, uliyanovsk.monavista.ru, search.tatar73.ru, mo73.ru, uliyanovsk.bezformata.com, Губернатор73.рф, ulyanovsk-news.net, Gorodskoyportal.ru ", media73.ru, media73.ru, media73.ru, mosaica.ru, "Барышские вести", "Мелекесские вести", «Ульяновская правда» -  «Новости дня», regnum.ru, regnum.ru, Радио 2х2(2)., ulgov.ru, ulpravda.ru, 1ul.ru, ulpravda.ru, "Тереньгульские вести", dimgrad24.ru, "ДимГрад 24 ТВ", 1ul.ru, Радио 2х2., ulgov.ru, ulpravda.ru, Радио 2х2., "«Радио 2х2» (г.Димитровград), «Милицейская волна» (г.Димитровград), «Лав Радио г.Димитровград», «Авторадио г.Димитровград»- «Губерния в эфире»", Радио 2х2., Радио 2х2.. mo73.ru.</w:t>
            </w:r>
          </w:p>
          <w:p w:rsidR="00602395" w:rsidRPr="00CE3876" w:rsidRDefault="00602395" w:rsidP="00602395">
            <w:pPr>
              <w:jc w:val="both"/>
              <w:rPr>
                <w:b/>
              </w:rPr>
            </w:pPr>
            <w:r w:rsidRPr="00CE3876">
              <w:rPr>
                <w:b/>
              </w:rPr>
              <w:t>- информационное сообщение и сюжет о студентах и деятельности вузов и спо - dimgrad24.ru, "ДимГрад 24 ТВ", "Аргументы и Факты в Ульяновске", "Восход", "Приволжская правда", ГТРК «Волга» - «Вести-Ульяновск», «Радио 2х2» (г.Димитровград), «Милицейская волна» (г.Димитровград), «Лав Радио г.Димитровград», «Авторадио г.Димитровград»- «Губерния в эфире», ulpravda.ru, ulpravda.ru, media73.ru, misanec.ru, «Репортер 73» - «Реальность», «Репортер 73» - «Реальность», media73.ru, ulpressa.ru, ulpravda.ru, "Ульяновск сегодня", ulpressa.ru, ГТРК "Волга", 73online.ru        , media73.ru     , media73.ru     , ulpravda.ru    , dimgrad24.ru, "ДимГрад 24 ТВ", mo73.ru.</w:t>
            </w:r>
          </w:p>
          <w:p w:rsidR="00602395" w:rsidRPr="00CE3876" w:rsidRDefault="00602395" w:rsidP="00602395">
            <w:pPr>
              <w:jc w:val="both"/>
              <w:rPr>
                <w:b/>
              </w:rPr>
            </w:pPr>
            <w:r w:rsidRPr="00CE3876">
              <w:rPr>
                <w:b/>
              </w:rPr>
              <w:t>- информационное сообщение и сюжет о мероприятиях, посвящённых Александру Невскому и Героям Отечества - "Наш край", ulpravda.ru, media73.ru, "Ульяновск сегодня", ulgov.ru, 73online.ru, ГТРК «Волга» - «Вести-Ульяновск», 73online.ru ,   ulpravda.ru,  ulpravda.ru    , ulpressa.ru, "Искра", "Искра", "Искра", "Искра", "Кузоватовские вести", Радио 2х2., mo73.ru.</w:t>
            </w:r>
          </w:p>
          <w:p w:rsidR="00602395" w:rsidRPr="00CE3876" w:rsidRDefault="00602395" w:rsidP="00602395">
            <w:pPr>
              <w:jc w:val="both"/>
              <w:rPr>
                <w:b/>
              </w:rPr>
            </w:pPr>
            <w:r w:rsidRPr="00CE3876">
              <w:rPr>
                <w:b/>
              </w:rPr>
              <w:t xml:space="preserve">- информационное сообщение о библиотеках - «Репортер 73» - «Глас народа». </w:t>
            </w:r>
          </w:p>
          <w:p w:rsidR="00602395" w:rsidRPr="00CE3876" w:rsidRDefault="00602395" w:rsidP="00602395">
            <w:pPr>
              <w:jc w:val="both"/>
              <w:rPr>
                <w:b/>
              </w:rPr>
            </w:pPr>
            <w:r w:rsidRPr="00CE3876">
              <w:rPr>
                <w:b/>
              </w:rPr>
              <w:t>- информационное сообщение и сюжет о поддержке педагогов - regnum.ru, "Барышские вести", ulpravda.ru, "Карсунский вестник", ГТРК «Волга» - «Вести-Ульяновск», mo73.ru.</w:t>
            </w:r>
          </w:p>
          <w:p w:rsidR="00602395" w:rsidRPr="00CE3876" w:rsidRDefault="00602395" w:rsidP="00602395">
            <w:pPr>
              <w:jc w:val="both"/>
              <w:rPr>
                <w:b/>
              </w:rPr>
            </w:pPr>
            <w:r w:rsidRPr="00CE3876">
              <w:rPr>
                <w:b/>
              </w:rPr>
              <w:lastRenderedPageBreak/>
              <w:t xml:space="preserve">- информационное сообщение и сюжет об организации питания - 73online.ru  , "Вперед", "Наш край",dimgrad24.ru, "ДимГрад 24 ТВ". </w:t>
            </w:r>
          </w:p>
          <w:p w:rsidR="00602395" w:rsidRPr="00CE3876" w:rsidRDefault="00602395" w:rsidP="00602395">
            <w:pPr>
              <w:jc w:val="both"/>
              <w:rPr>
                <w:b/>
              </w:rPr>
            </w:pPr>
            <w:r w:rsidRPr="00CE3876">
              <w:rPr>
                <w:b/>
              </w:rPr>
              <w:t>- информационное сообщение и сюжет о Юрии Латышеве - 73online.ru  , ulpravda.ru, ulpressa.ru, misanec.ru, ulpravda.ru, «Репортер 73» - «Реальность.Итоги», ГТРК «Волга» - «Вести-Ульяновск»,, ГТРК «Волга» - «Вести-Ульяновск»,, ulpressa.ru, 73online.ru , ulpravda.ru, media73.ru, ulgov.ru, ГТРК «Волга» - «Вести-Ульяновск» (ВЧ), Радио 2х2(2)., ГТРК "Волга", "Народная газета", ГТРК «Волга» - «Вести-Ульяновск», mo73.ru.</w:t>
            </w:r>
          </w:p>
          <w:p w:rsidR="00602395" w:rsidRPr="00CE3876" w:rsidRDefault="00602395" w:rsidP="00602395">
            <w:pPr>
              <w:jc w:val="both"/>
              <w:rPr>
                <w:b/>
              </w:rPr>
            </w:pPr>
            <w:r w:rsidRPr="00CE3876">
              <w:rPr>
                <w:b/>
              </w:rPr>
              <w:t>- информационное сообщение и сюжет о дополнительном образовании - "Старт", ГТРК «Волга» - «Вести-Ульяновск», ГТРК «Волга» - «Вести-Ульяновск».</w:t>
            </w:r>
          </w:p>
          <w:p w:rsidR="00602395" w:rsidRPr="00CE3876" w:rsidRDefault="00602395" w:rsidP="00602395">
            <w:pPr>
              <w:jc w:val="both"/>
              <w:rPr>
                <w:b/>
              </w:rPr>
            </w:pPr>
            <w:r w:rsidRPr="00CE3876">
              <w:rPr>
                <w:b/>
              </w:rPr>
              <w:t>- информационное сообщение и сюжет о нацпроекте - rg.ru, tass.ru, ulpressa.ru, 73online.ru, ulpressa.ru, ulgov.ru, ГТРК «Волга» - «Местное время.Воскресенье», ulpravda.ru, dimgrad24.ru, "Старомайнские известия", "Народная газета", "Вешкаймские вести", "Восход", "Восход", mo73.ru.</w:t>
            </w:r>
          </w:p>
          <w:p w:rsidR="00602395" w:rsidRPr="00CE3876" w:rsidRDefault="00602395" w:rsidP="00602395">
            <w:pPr>
              <w:jc w:val="both"/>
              <w:rPr>
                <w:b/>
              </w:rPr>
            </w:pPr>
            <w:r w:rsidRPr="00CE3876">
              <w:rPr>
                <w:b/>
              </w:rPr>
              <w:t>- информационное сообщение об открытии образовательных учреждений - "Ульяновск сегодня", mo73.ru.</w:t>
            </w:r>
          </w:p>
          <w:p w:rsidR="00602395" w:rsidRPr="00CE3876" w:rsidRDefault="00602395" w:rsidP="00602395">
            <w:pPr>
              <w:jc w:val="both"/>
              <w:rPr>
                <w:b/>
              </w:rPr>
            </w:pPr>
            <w:r w:rsidRPr="00CE3876">
              <w:rPr>
                <w:b/>
              </w:rPr>
              <w:t xml:space="preserve">- информационное сообщение и сюжет о чемпионате - ГТРК «Волга» - «Вести-Ульяновск», ГТРК «Волга» - «Вести-Ульяновск» (ВЧ), «Ульяновская правда» - «Новости дня». </w:t>
            </w:r>
          </w:p>
          <w:p w:rsidR="00602395" w:rsidRDefault="00602395" w:rsidP="00602395">
            <w:pPr>
              <w:widowControl w:val="0"/>
              <w:contextualSpacing/>
              <w:rPr>
                <w:b/>
              </w:rPr>
            </w:pPr>
            <w:r w:rsidRPr="00CE3876">
              <w:rPr>
                <w:b/>
              </w:rPr>
              <w:t>- информационное сообщение о безопасности и школьных маршрутах - Радио 2х2., 73online.ru , misanec.ru, "Восход".</w:t>
            </w:r>
          </w:p>
          <w:p w:rsidR="00602395" w:rsidRPr="00716984" w:rsidRDefault="00602395" w:rsidP="00602395">
            <w:pPr>
              <w:pStyle w:val="ae"/>
              <w:widowControl w:val="0"/>
              <w:suppressAutoHyphens/>
              <w:spacing w:before="0" w:beforeAutospacing="0" w:after="0" w:afterAutospacing="0"/>
              <w:jc w:val="both"/>
              <w:rPr>
                <w:b/>
              </w:rPr>
            </w:pPr>
            <w:r w:rsidRPr="00716984">
              <w:rPr>
                <w:b/>
              </w:rPr>
              <w:t xml:space="preserve">- информационное сообщение о коронавирусе - ulpressa.ru, ulpravda.ru, ulpressa.ru, "Тереньгульские вести", tass.ru, fedpress.ru, Радио 2х2., ГТРК «Волга» - «Вести-Ульяновск.» - «Местное время.Воскресенье», ГТРК «Волга» - «Вести-Ульяновск.» - «Местное время.Воскресенье», ГТРК «Волга» - «Вести-Ульяновск.» - «Местное время.Воскресенье», "Старомайнские известия", "Родина Ильича", </w:t>
            </w:r>
          </w:p>
          <w:p w:rsidR="00602395" w:rsidRPr="00716984" w:rsidRDefault="00602395" w:rsidP="00602395">
            <w:pPr>
              <w:pStyle w:val="ae"/>
              <w:widowControl w:val="0"/>
              <w:suppressAutoHyphens/>
              <w:spacing w:before="0" w:beforeAutospacing="0" w:after="0" w:afterAutospacing="0"/>
              <w:jc w:val="both"/>
              <w:rPr>
                <w:b/>
              </w:rPr>
            </w:pPr>
            <w:r w:rsidRPr="00716984">
              <w:rPr>
                <w:b/>
              </w:rPr>
              <w:t xml:space="preserve">- информационное сообщение об открытии памятника и патриотических уроках - ulgov.ru, rupor73.ru, 73online.ru, media73.ru, ulpravda.ru, media73.ru, "Наш край", "Тереньгульские вести", "Вперед", "Вперед", "Звезда", "Волжские зори", "Цильнинские новости", "Карсунский вестник", "Старомайнские известия", </w:t>
            </w:r>
          </w:p>
          <w:p w:rsidR="00602395" w:rsidRPr="00716984" w:rsidRDefault="00602395" w:rsidP="00602395">
            <w:pPr>
              <w:pStyle w:val="ae"/>
              <w:widowControl w:val="0"/>
              <w:suppressAutoHyphens/>
              <w:spacing w:before="0" w:beforeAutospacing="0" w:after="0" w:afterAutospacing="0"/>
              <w:jc w:val="both"/>
              <w:rPr>
                <w:b/>
              </w:rPr>
            </w:pPr>
            <w:r w:rsidRPr="00716984">
              <w:rPr>
                <w:b/>
              </w:rPr>
              <w:t xml:space="preserve">- информационное сообщение о деятельности вузов и сузов - 73online.ru, ulpravda.ru, media73.ru, ГТРК «Волга» - «Вести-Ульяновск», ГТРК "Волга", media73.ru, "Вперед", "«Радио 2х2» (г.Димитровград), «Милицейская волна» (г.Димитровград), «Лав Радио г.Димитровград», «Авторадио г.Димитровград»- «Губерния в эфире», media73.ru, "Цильнинские новости", "Ульяновская правда",   ulgov.ru, </w:t>
            </w:r>
          </w:p>
          <w:p w:rsidR="00602395" w:rsidRPr="00716984" w:rsidRDefault="00602395" w:rsidP="00602395">
            <w:pPr>
              <w:pStyle w:val="ae"/>
              <w:widowControl w:val="0"/>
              <w:suppressAutoHyphens/>
              <w:spacing w:before="0" w:beforeAutospacing="0" w:after="0" w:afterAutospacing="0"/>
              <w:jc w:val="both"/>
              <w:rPr>
                <w:b/>
              </w:rPr>
            </w:pPr>
            <w:r w:rsidRPr="00716984">
              <w:rPr>
                <w:b/>
              </w:rPr>
              <w:t xml:space="preserve">- информационное сообщение о ремонтах и строительстве - media73.ru, Радио 2х2., ГТРК "Волга", tass.ru, «Радио 2х2» (г.Димитровград), «Милицейская волна» (г.Димитровград), «Лав Радио г.Димитровград», «Авторадио г.Димитровград»- «Губерния в эфире», ГТРК "Волга", misanec.ru, "Димитровград", rupor73.ru, ГТРК "Волга", </w:t>
            </w:r>
          </w:p>
          <w:p w:rsidR="00602395" w:rsidRPr="00716984" w:rsidRDefault="00602395" w:rsidP="00602395">
            <w:pPr>
              <w:pStyle w:val="ae"/>
              <w:widowControl w:val="0"/>
              <w:suppressAutoHyphens/>
              <w:spacing w:before="0" w:beforeAutospacing="0" w:after="0" w:afterAutospacing="0"/>
              <w:jc w:val="both"/>
              <w:rPr>
                <w:b/>
              </w:rPr>
            </w:pPr>
            <w:r w:rsidRPr="00716984">
              <w:rPr>
                <w:b/>
              </w:rPr>
              <w:t xml:space="preserve">- информационное сообщение о дне конституции - media73.ru, ulpravda.ru, Радио 2х2., ГТРК «Волга» - «Вести-Ульяновск» (ВЧ), </w:t>
            </w:r>
          </w:p>
          <w:p w:rsidR="00602395" w:rsidRPr="00716984" w:rsidRDefault="00602395" w:rsidP="00602395">
            <w:pPr>
              <w:pStyle w:val="ae"/>
              <w:widowControl w:val="0"/>
              <w:suppressAutoHyphens/>
              <w:spacing w:before="0" w:beforeAutospacing="0" w:after="0" w:afterAutospacing="0"/>
              <w:jc w:val="both"/>
              <w:rPr>
                <w:b/>
              </w:rPr>
            </w:pPr>
            <w:r w:rsidRPr="00716984">
              <w:rPr>
                <w:b/>
              </w:rPr>
              <w:t xml:space="preserve">- информационное сообщение об организации образовательной деятельности и каникулах - 73online.ru, media73.ru, ulpressa.ru, ulpravda.ru, 1ul.ru, Радио 2х2(2)., ulgov.ru, rupor73.ru, trisosny.ru, misanec.ru, mosaica.ru, dimgrad24.ru, "Народная газета", </w:t>
            </w:r>
          </w:p>
          <w:p w:rsidR="00602395" w:rsidRPr="00716984" w:rsidRDefault="00602395" w:rsidP="00602395">
            <w:pPr>
              <w:pStyle w:val="ae"/>
              <w:widowControl w:val="0"/>
              <w:suppressAutoHyphens/>
              <w:spacing w:before="0" w:beforeAutospacing="0" w:after="0" w:afterAutospacing="0"/>
              <w:jc w:val="both"/>
              <w:rPr>
                <w:b/>
              </w:rPr>
            </w:pPr>
            <w:r w:rsidRPr="00716984">
              <w:rPr>
                <w:b/>
              </w:rPr>
              <w:t xml:space="preserve">- информационное сообщение о топ-25 школ - ulgov.ru, 1ul.ru, ulpressa.ru, 73online.ru, media73.ru, ulpravda.ru, mosaica.ru, 1ul.ru, regnum.ru, Радио 2х2(2)., "Ульяновск сегодня", Радио 2х2., "Народная газета", "Вешкаймские вести", </w:t>
            </w:r>
          </w:p>
          <w:p w:rsidR="00602395" w:rsidRPr="00716984" w:rsidRDefault="00602395" w:rsidP="00602395">
            <w:pPr>
              <w:pStyle w:val="ae"/>
              <w:widowControl w:val="0"/>
              <w:suppressAutoHyphens/>
              <w:spacing w:before="0" w:beforeAutospacing="0" w:after="0" w:afterAutospacing="0"/>
              <w:jc w:val="both"/>
              <w:rPr>
                <w:b/>
              </w:rPr>
            </w:pPr>
            <w:r w:rsidRPr="00716984">
              <w:rPr>
                <w:b/>
              </w:rPr>
              <w:lastRenderedPageBreak/>
              <w:t xml:space="preserve">- информационное сообщение о параде эпох - "Сельская правда", "Наш край", "Приволжская правда", "Мелекесские вести", "Волжские зори", "Старомайнские известия", "Родина Ильича", "Кузоватовские вести", "Вешкаймские вести", </w:t>
            </w:r>
          </w:p>
          <w:p w:rsidR="00602395" w:rsidRPr="00716984" w:rsidRDefault="00602395" w:rsidP="00602395">
            <w:pPr>
              <w:pStyle w:val="ae"/>
              <w:widowControl w:val="0"/>
              <w:suppressAutoHyphens/>
              <w:spacing w:before="0" w:beforeAutospacing="0" w:after="0" w:afterAutospacing="0"/>
              <w:jc w:val="both"/>
              <w:rPr>
                <w:b/>
              </w:rPr>
            </w:pPr>
            <w:r w:rsidRPr="00716984">
              <w:rPr>
                <w:b/>
              </w:rPr>
              <w:t xml:space="preserve">- информационное сообщение о любви к книгам - "Приволжская правда", "Старомайнские известия", </w:t>
            </w:r>
          </w:p>
          <w:p w:rsidR="00602395" w:rsidRPr="00716984" w:rsidRDefault="00602395" w:rsidP="00602395">
            <w:pPr>
              <w:pStyle w:val="ae"/>
              <w:widowControl w:val="0"/>
              <w:suppressAutoHyphens/>
              <w:spacing w:before="0" w:beforeAutospacing="0" w:after="0" w:afterAutospacing="0"/>
              <w:jc w:val="both"/>
              <w:rPr>
                <w:b/>
              </w:rPr>
            </w:pPr>
            <w:r w:rsidRPr="00716984">
              <w:rPr>
                <w:b/>
              </w:rPr>
              <w:t xml:space="preserve">- информационное сообщение о дополнительные образования - "Ленинец", "Тереньгульские вести", "Тереньгульские вести", ГТРК «Волга» - «Вести-Ульяновск», </w:t>
            </w:r>
          </w:p>
          <w:p w:rsidR="00602395" w:rsidRPr="00716984" w:rsidRDefault="00602395" w:rsidP="00602395">
            <w:pPr>
              <w:pStyle w:val="ae"/>
              <w:widowControl w:val="0"/>
              <w:suppressAutoHyphens/>
              <w:spacing w:before="0" w:beforeAutospacing="0" w:after="0" w:afterAutospacing="0"/>
              <w:jc w:val="both"/>
              <w:rPr>
                <w:b/>
              </w:rPr>
            </w:pPr>
            <w:r w:rsidRPr="00716984">
              <w:rPr>
                <w:b/>
              </w:rPr>
              <w:t xml:space="preserve">- информационное сообщение о безопасности школьников - Радио 2х2., "Молодежная газета", "Ульяновск сегодня", "Наш край", </w:t>
            </w:r>
          </w:p>
          <w:p w:rsidR="00602395" w:rsidRPr="00716984" w:rsidRDefault="00602395" w:rsidP="00602395">
            <w:pPr>
              <w:pStyle w:val="ae"/>
              <w:widowControl w:val="0"/>
              <w:suppressAutoHyphens/>
              <w:spacing w:before="0" w:beforeAutospacing="0" w:after="0" w:afterAutospacing="0"/>
              <w:jc w:val="both"/>
              <w:rPr>
                <w:b/>
              </w:rPr>
            </w:pPr>
            <w:r w:rsidRPr="00716984">
              <w:rPr>
                <w:b/>
              </w:rPr>
              <w:t xml:space="preserve">- информационное сообщение о конкурсах, форумах, олимпиадах - ulpravda.ru, media73.ru, ulpressa.ru, "Тереньгульские вести", "Вперед", "Барышские вести", "Барышские вести", ulpressa.ru, media73.ru, ulpravda.ru, "Волжские зори", ГТРК «Волга» - «Вести-Ульяновск.» - «Местное время.Воскресенье», "Родина Ильича", media73.ru, "«Радио 2х2» (г.Димитровград), «Милицейская волна» (г.Димитровград), «Лав Радио г.Димитровград», «Авторадио г.Димитровград»- «Губерния в эфире», </w:t>
            </w:r>
          </w:p>
          <w:p w:rsidR="00602395" w:rsidRPr="00716984" w:rsidRDefault="00602395" w:rsidP="00602395">
            <w:pPr>
              <w:pStyle w:val="ae"/>
              <w:widowControl w:val="0"/>
              <w:suppressAutoHyphens/>
              <w:spacing w:before="0" w:beforeAutospacing="0" w:after="0" w:afterAutospacing="0"/>
              <w:jc w:val="both"/>
              <w:rPr>
                <w:b/>
              </w:rPr>
            </w:pPr>
            <w:r w:rsidRPr="00716984">
              <w:rPr>
                <w:b/>
              </w:rPr>
              <w:t xml:space="preserve">- информационное сообщение о народном учителе - "Молодежная газета", </w:t>
            </w:r>
          </w:p>
          <w:p w:rsidR="00602395" w:rsidRPr="00716984" w:rsidRDefault="00602395" w:rsidP="00602395">
            <w:pPr>
              <w:pStyle w:val="ae"/>
              <w:widowControl w:val="0"/>
              <w:suppressAutoHyphens/>
              <w:spacing w:before="0" w:beforeAutospacing="0" w:after="0" w:afterAutospacing="0"/>
              <w:jc w:val="both"/>
              <w:rPr>
                <w:b/>
              </w:rPr>
            </w:pPr>
            <w:r w:rsidRPr="00716984">
              <w:rPr>
                <w:b/>
              </w:rPr>
              <w:t xml:space="preserve">- информационное сообщение о чемпионате «Молодые профессионалы» - "Вперед", «Ульяновская правда» -  «Новости дня», ГТРК «Волга» - «Вести-Ульяновск.» - «Местное время.Воскресенье», ГТРК «Волга» - «Вести-Ульяновск», </w:t>
            </w:r>
          </w:p>
          <w:p w:rsidR="00602395" w:rsidRPr="00716984" w:rsidRDefault="00602395" w:rsidP="00602395">
            <w:pPr>
              <w:pStyle w:val="ae"/>
              <w:widowControl w:val="0"/>
              <w:suppressAutoHyphens/>
              <w:spacing w:before="0" w:beforeAutospacing="0" w:after="0" w:afterAutospacing="0"/>
              <w:jc w:val="both"/>
              <w:rPr>
                <w:b/>
              </w:rPr>
            </w:pPr>
            <w:r w:rsidRPr="00716984">
              <w:rPr>
                <w:b/>
              </w:rPr>
              <w:t xml:space="preserve">- информационное сообщение о юбилее - "Барышские вести", "Новое время", "Новое время", </w:t>
            </w:r>
          </w:p>
          <w:p w:rsidR="00602395" w:rsidRPr="00716984" w:rsidRDefault="00602395" w:rsidP="00602395">
            <w:pPr>
              <w:pStyle w:val="ae"/>
              <w:widowControl w:val="0"/>
              <w:suppressAutoHyphens/>
              <w:spacing w:before="0" w:beforeAutospacing="0" w:after="0" w:afterAutospacing="0"/>
              <w:jc w:val="both"/>
              <w:rPr>
                <w:b/>
              </w:rPr>
            </w:pPr>
            <w:r w:rsidRPr="00716984">
              <w:rPr>
                <w:b/>
              </w:rPr>
              <w:t xml:space="preserve">- информационное сообщение о нацпроекте - "Барышские вести", tass.ru, "Волжские зори", "Кузоватовские вести", "Кузоватовские вести", "Кузоватовские вести", </w:t>
            </w:r>
          </w:p>
          <w:p w:rsidR="00602395" w:rsidRPr="00716984" w:rsidRDefault="00602395" w:rsidP="00602395">
            <w:pPr>
              <w:pStyle w:val="ae"/>
              <w:widowControl w:val="0"/>
              <w:suppressAutoHyphens/>
              <w:spacing w:before="0" w:beforeAutospacing="0" w:after="0" w:afterAutospacing="0"/>
              <w:jc w:val="both"/>
              <w:rPr>
                <w:b/>
              </w:rPr>
            </w:pPr>
            <w:r w:rsidRPr="00716984">
              <w:rPr>
                <w:b/>
              </w:rPr>
              <w:t xml:space="preserve">- информационное сообщение об организации питания - 73online.ru, </w:t>
            </w:r>
          </w:p>
          <w:p w:rsidR="00602395" w:rsidRPr="00716984" w:rsidRDefault="00602395" w:rsidP="00602395">
            <w:pPr>
              <w:pStyle w:val="ae"/>
              <w:widowControl w:val="0"/>
              <w:suppressAutoHyphens/>
              <w:spacing w:before="0" w:beforeAutospacing="0" w:after="0" w:afterAutospacing="0"/>
              <w:jc w:val="both"/>
              <w:rPr>
                <w:b/>
              </w:rPr>
            </w:pPr>
            <w:r w:rsidRPr="00716984">
              <w:rPr>
                <w:b/>
              </w:rPr>
              <w:t xml:space="preserve">- информационное сообщение о внеурочном занятии по математике - "Волжские зори», </w:t>
            </w:r>
          </w:p>
          <w:p w:rsidR="00602395" w:rsidRPr="00716984" w:rsidRDefault="00602395" w:rsidP="00602395">
            <w:pPr>
              <w:pStyle w:val="ae"/>
              <w:widowControl w:val="0"/>
              <w:suppressAutoHyphens/>
              <w:spacing w:before="0" w:beforeAutospacing="0" w:after="0" w:afterAutospacing="0"/>
              <w:jc w:val="both"/>
              <w:rPr>
                <w:b/>
              </w:rPr>
            </w:pPr>
            <w:r w:rsidRPr="00716984">
              <w:rPr>
                <w:b/>
              </w:rPr>
              <w:t xml:space="preserve">- информационное сообщение о ОГЭ - "Цильнинские новости", </w:t>
            </w:r>
          </w:p>
          <w:p w:rsidR="00602395" w:rsidRPr="00716984" w:rsidRDefault="00602395" w:rsidP="00602395">
            <w:pPr>
              <w:pStyle w:val="ae"/>
              <w:widowControl w:val="0"/>
              <w:suppressAutoHyphens/>
              <w:spacing w:before="0" w:beforeAutospacing="0" w:after="0" w:afterAutospacing="0"/>
              <w:jc w:val="both"/>
              <w:rPr>
                <w:b/>
              </w:rPr>
            </w:pPr>
            <w:r w:rsidRPr="00716984">
              <w:rPr>
                <w:b/>
              </w:rPr>
              <w:t xml:space="preserve">- информационное сообщение о клятве кадетов - ГТРК «Волга» - «Вести-Ульяновск», </w:t>
            </w:r>
          </w:p>
          <w:p w:rsidR="00602395" w:rsidRPr="00716984" w:rsidRDefault="00602395" w:rsidP="00602395">
            <w:pPr>
              <w:pStyle w:val="ae"/>
              <w:widowControl w:val="0"/>
              <w:suppressAutoHyphens/>
              <w:spacing w:before="0" w:beforeAutospacing="0" w:after="0" w:afterAutospacing="0"/>
              <w:jc w:val="both"/>
              <w:rPr>
                <w:b/>
              </w:rPr>
            </w:pPr>
            <w:r w:rsidRPr="00716984">
              <w:rPr>
                <w:b/>
              </w:rPr>
              <w:t xml:space="preserve">- информационное сообщение об экологическом проекте - ГТРК «Волга» - «Вести-Ульяновск», 73online.ru, </w:t>
            </w:r>
          </w:p>
          <w:p w:rsidR="00602395" w:rsidRPr="00716984" w:rsidRDefault="00602395" w:rsidP="00602395">
            <w:pPr>
              <w:pStyle w:val="ae"/>
              <w:widowControl w:val="0"/>
              <w:suppressAutoHyphens/>
              <w:spacing w:before="0" w:beforeAutospacing="0" w:after="0" w:afterAutospacing="0"/>
              <w:jc w:val="both"/>
              <w:rPr>
                <w:b/>
              </w:rPr>
            </w:pPr>
            <w:r w:rsidRPr="00716984">
              <w:rPr>
                <w:b/>
              </w:rPr>
              <w:t xml:space="preserve">- информационное сообщение о юридическом диктанте - ГТРК «Волга» - «Вести-Ульяновск» (ВЧ), </w:t>
            </w:r>
          </w:p>
          <w:p w:rsidR="00602395" w:rsidRPr="00716984" w:rsidRDefault="00602395" w:rsidP="00602395">
            <w:pPr>
              <w:pStyle w:val="ae"/>
              <w:widowControl w:val="0"/>
              <w:suppressAutoHyphens/>
              <w:spacing w:before="0" w:beforeAutospacing="0" w:after="0" w:afterAutospacing="0"/>
              <w:jc w:val="both"/>
              <w:rPr>
                <w:b/>
              </w:rPr>
            </w:pPr>
            <w:r w:rsidRPr="00716984">
              <w:rPr>
                <w:b/>
              </w:rPr>
              <w:t xml:space="preserve">- информационное сообщение о профориентационная школа росатома - media73.ru, "ulpravda.ru, dimgrad24.ru, Радио 2х2., </w:t>
            </w:r>
          </w:p>
          <w:p w:rsidR="00602395" w:rsidRDefault="00602395" w:rsidP="00602395">
            <w:pPr>
              <w:widowControl w:val="0"/>
              <w:contextualSpacing/>
              <w:rPr>
                <w:b/>
              </w:rPr>
            </w:pPr>
            <w:r w:rsidRPr="00716984">
              <w:rPr>
                <w:b/>
              </w:rPr>
              <w:t>- информационное сообщение о выставке в лицее - «Ульяновская правда» -  «Новости дня», Радио 2х2</w:t>
            </w:r>
          </w:p>
          <w:p w:rsidR="00602395" w:rsidRPr="009D2A37" w:rsidRDefault="00602395" w:rsidP="00602395">
            <w:pPr>
              <w:widowControl w:val="0"/>
              <w:suppressAutoHyphens/>
              <w:jc w:val="both"/>
              <w:rPr>
                <w:b/>
              </w:rPr>
            </w:pPr>
            <w:r w:rsidRPr="009D2A37">
              <w:rPr>
                <w:b/>
              </w:rPr>
              <w:t>- информационное сообщение о коронавирусе - ulpressa.ru, 73online.ru, "Приволжская правда", "Искра", «Репортер 73» - «Реальность», Радио 2х2(2)., "Вперед", "Барышские вести", Радио 2х2(2)., ulgov.ru, "Звезда", Радио 2х2., ulpravda.ru, "Новое время", ulpressa.ru, ulpravda.ru, ulpravda.ru, "Кузоватовские вести", "Сельская правда", ГТРК "Волга".</w:t>
            </w:r>
          </w:p>
          <w:p w:rsidR="00602395" w:rsidRPr="009D2A37" w:rsidRDefault="00602395" w:rsidP="00602395">
            <w:pPr>
              <w:widowControl w:val="0"/>
              <w:suppressAutoHyphens/>
              <w:jc w:val="both"/>
              <w:rPr>
                <w:b/>
              </w:rPr>
            </w:pPr>
            <w:r w:rsidRPr="009D2A37">
              <w:rPr>
                <w:b/>
              </w:rPr>
              <w:t>- информационное сообщение об организации образовательного процесса и каникулах - "Приволжская правда", "Искра", "Ленинец", Радио 2х2., ulpressa.ru, 73online.ru, media73.ru, ulpravda.ru, 1ul.ru, "Цильнинские новости", regnum.ru, regnum.ru, "Сурская правда", Радио 2х2., "Кузоватовские вести", mo73.ru.</w:t>
            </w:r>
          </w:p>
          <w:p w:rsidR="00602395" w:rsidRPr="009D2A37" w:rsidRDefault="00602395" w:rsidP="00602395">
            <w:pPr>
              <w:widowControl w:val="0"/>
              <w:suppressAutoHyphens/>
              <w:jc w:val="both"/>
              <w:rPr>
                <w:b/>
              </w:rPr>
            </w:pPr>
            <w:r w:rsidRPr="009D2A37">
              <w:rPr>
                <w:b/>
              </w:rPr>
              <w:t xml:space="preserve">- информационное сообщение о ремонтных работах и строительстве - ulgov.ru, mo73.ru, search.tatar73.ru, uliyanovsk.bezformata.com, ulyanovsk-news.net, media73.ru, ulgov.ru, regnum.ru, Радио 2х2., 73online.ru, ulpressa.ru, "ulpravda.ru, "Вперед", "Мелекесские вести", «Репортер 73» - «Реальность», Радио 2х2., Радио 2х2., 73online.ru, ulpressa.ru, mo73.ru, search.tatar73.ru, uliyanovsk.bezformata.com, ulyanovsk-news.net", ГТРК «Волга» - «Вести-Ульяновск», Радио 2х2., </w:t>
            </w:r>
            <w:r w:rsidRPr="009D2A37">
              <w:rPr>
                <w:b/>
              </w:rPr>
              <w:lastRenderedPageBreak/>
              <w:t>media73.ru, "Старомайнские известия", "Родина Ильича", 73online.ru, "Искра", mo73.ru.</w:t>
            </w:r>
          </w:p>
          <w:p w:rsidR="00602395" w:rsidRPr="009D2A37" w:rsidRDefault="00602395" w:rsidP="00602395">
            <w:pPr>
              <w:widowControl w:val="0"/>
              <w:suppressAutoHyphens/>
              <w:jc w:val="both"/>
              <w:rPr>
                <w:b/>
              </w:rPr>
            </w:pPr>
            <w:r w:rsidRPr="009D2A37">
              <w:rPr>
                <w:b/>
              </w:rPr>
              <w:t>- информационное сообщение о деятельности вузов и суззов - ulpravda.ru, "Искра", Радио 2х2., ulpressa.ru, ulgov.ru, ГТРК «Волга» - «Местное время. Воскресенье», 73online.ru, media73.ru, ulpressa.ru, 73online.ru, misanec.ru, Радио 2х2., mo73.ru.</w:t>
            </w:r>
          </w:p>
          <w:p w:rsidR="00602395" w:rsidRPr="009D2A37" w:rsidRDefault="00602395" w:rsidP="00602395">
            <w:pPr>
              <w:widowControl w:val="0"/>
              <w:suppressAutoHyphens/>
              <w:jc w:val="both"/>
              <w:rPr>
                <w:b/>
              </w:rPr>
            </w:pPr>
            <w:r w:rsidRPr="009D2A37">
              <w:rPr>
                <w:b/>
              </w:rPr>
              <w:t>- информационное сообщение о победителях, призерах и участниках - ulpravda.ru, ulpravda.ru, dimgrad24.ru, "Приволжская правда", "Искра", "Восход", "Ленинец", "Искра", "Ленинец", Радио 2х2., Радио 2х2., media73.ru, Радио 2х2., Радио 2х2., 73online.ru, ulpravda.ru, ulpravda.ru, mosaica.ru, ulpravda.ru, ГТРК "Волга", ulpravda.ru, "Вешкаймские вести", mo73.ru.</w:t>
            </w:r>
          </w:p>
          <w:p w:rsidR="00602395" w:rsidRPr="009D2A37" w:rsidRDefault="00602395" w:rsidP="00602395">
            <w:pPr>
              <w:widowControl w:val="0"/>
              <w:suppressAutoHyphens/>
              <w:jc w:val="both"/>
              <w:rPr>
                <w:b/>
              </w:rPr>
            </w:pPr>
            <w:r w:rsidRPr="009D2A37">
              <w:rPr>
                <w:b/>
              </w:rPr>
              <w:t>- информационное сообщение о нацпроекте -   ulgov.ru, ulgov.ru, ulgov.ru, mo73.ru, opuo.ru, search.tatar73.ru, uliyanovsk.bezformata.com, ulyanovsk-news.net, Губернатор73.рф, Gorodskoyportal.ru, media73.ru, dimgrad24.ru, "ДимГрад 24 ТВ", "Тереньгульские вести", "Мелекесские вести", media73.ru, "Ульяновск сегодня", kommersant.ru, ulgov.ru, "Кузоватовские вести", "Кузоватовские вести", "Вешкаймские вести, "Вешкаймские вести", "Сельская правда", mo73.ru.</w:t>
            </w:r>
          </w:p>
          <w:p w:rsidR="00602395" w:rsidRPr="009D2A37" w:rsidRDefault="00602395" w:rsidP="00602395">
            <w:pPr>
              <w:widowControl w:val="0"/>
              <w:suppressAutoHyphens/>
              <w:jc w:val="both"/>
              <w:rPr>
                <w:b/>
              </w:rPr>
            </w:pPr>
            <w:r w:rsidRPr="009D2A37">
              <w:rPr>
                <w:b/>
              </w:rPr>
              <w:t xml:space="preserve">- информационное сообщение о дополнительном образовании - "Аргументы и Факты в Ульяновске", «Репортер 73» - «Реальность», Радио 2х2., «Ульяновская правда» - «Новости дня», «Радио 2х2» (г.Димитровград), «Милицейская волна» (г.Димитровград), «Лав Радио г.Димитровград», «Авторадио г.Димитровград»- «Губерния в эфире», ГТРК «Волга» - «Вести-Ульяновск», (ВЧ), ulpravda.ru, iz.ru, </w:t>
            </w:r>
          </w:p>
          <w:p w:rsidR="00602395" w:rsidRPr="009D2A37" w:rsidRDefault="00602395" w:rsidP="00602395">
            <w:pPr>
              <w:widowControl w:val="0"/>
              <w:suppressAutoHyphens/>
              <w:jc w:val="both"/>
              <w:rPr>
                <w:b/>
              </w:rPr>
            </w:pPr>
            <w:r w:rsidRPr="009D2A37">
              <w:rPr>
                <w:b/>
              </w:rPr>
              <w:t>- информационное сообщение о внеклассных мероприятиях и утренниках - "Искра", "Приволжская правда", "Барышские вести", "Барышские вести","Барышские вести", "Новое время", "Сельская правда".</w:t>
            </w:r>
          </w:p>
          <w:p w:rsidR="00602395" w:rsidRPr="009D2A37" w:rsidRDefault="00602395" w:rsidP="00602395">
            <w:pPr>
              <w:widowControl w:val="0"/>
              <w:suppressAutoHyphens/>
              <w:jc w:val="both"/>
              <w:rPr>
                <w:b/>
              </w:rPr>
            </w:pPr>
            <w:r w:rsidRPr="009D2A37">
              <w:rPr>
                <w:b/>
              </w:rPr>
              <w:t>- информационное сообщение об организации питания - "Восход", "Барышские вести".</w:t>
            </w:r>
          </w:p>
          <w:p w:rsidR="00602395" w:rsidRPr="009D2A37" w:rsidRDefault="00602395" w:rsidP="00602395">
            <w:pPr>
              <w:widowControl w:val="0"/>
              <w:suppressAutoHyphens/>
              <w:jc w:val="both"/>
              <w:rPr>
                <w:b/>
              </w:rPr>
            </w:pPr>
            <w:r w:rsidRPr="009D2A37">
              <w:rPr>
                <w:b/>
              </w:rPr>
              <w:t>- информационное сообщение о ЕГЭ и ОГЭ - ulpravda.ru, media73.ru, mo73.ru.</w:t>
            </w:r>
          </w:p>
          <w:p w:rsidR="00602395" w:rsidRPr="009D2A37" w:rsidRDefault="00602395" w:rsidP="00602395">
            <w:pPr>
              <w:widowControl w:val="0"/>
              <w:suppressAutoHyphens/>
              <w:jc w:val="both"/>
              <w:rPr>
                <w:b/>
              </w:rPr>
            </w:pPr>
            <w:r w:rsidRPr="009D2A37">
              <w:rPr>
                <w:b/>
              </w:rPr>
              <w:t>- информационное сообщение о Параде эпох - "Тереньгульские вести", "Вперед", "Звезда".</w:t>
            </w:r>
          </w:p>
          <w:p w:rsidR="00602395" w:rsidRPr="009D2A37" w:rsidRDefault="00602395" w:rsidP="00602395">
            <w:pPr>
              <w:widowControl w:val="0"/>
              <w:suppressAutoHyphens/>
              <w:jc w:val="both"/>
              <w:rPr>
                <w:b/>
              </w:rPr>
            </w:pPr>
            <w:r w:rsidRPr="009D2A37">
              <w:rPr>
                <w:b/>
              </w:rPr>
              <w:t>- информационное сообщение о коррупции - "Мелекесские вести", "Мелекесские вести", "Барышские вести".</w:t>
            </w:r>
          </w:p>
          <w:p w:rsidR="00602395" w:rsidRPr="009D2A37" w:rsidRDefault="00602395" w:rsidP="00602395">
            <w:pPr>
              <w:widowControl w:val="0"/>
              <w:suppressAutoHyphens/>
              <w:jc w:val="both"/>
              <w:rPr>
                <w:b/>
              </w:rPr>
            </w:pPr>
            <w:r w:rsidRPr="009D2A37">
              <w:rPr>
                <w:b/>
              </w:rPr>
              <w:t>- информационное сообщение о лиге студенческого предпринимательства - «Радио 2х2» (г.Димитровград), «Милицейская волна» (г.Димитровград), «Лав Радио г.Димитровград», «Авторадио г.Димитровград»- «Губерния в эфире».</w:t>
            </w:r>
          </w:p>
          <w:p w:rsidR="00602395" w:rsidRPr="009D2A37" w:rsidRDefault="00602395" w:rsidP="00602395">
            <w:pPr>
              <w:widowControl w:val="0"/>
              <w:suppressAutoHyphens/>
              <w:jc w:val="both"/>
              <w:rPr>
                <w:b/>
              </w:rPr>
            </w:pPr>
            <w:r w:rsidRPr="009D2A37">
              <w:rPr>
                <w:b/>
              </w:rPr>
              <w:t>- информационное сообщение о поддержке педагогических работников - Радио 2х2(2)., media73.ru, ulpravda.ru, ulpravda.ru, Радио 2х2., Радио 2х2., Радио 2х2., Радио 2х2., mo73.ru.</w:t>
            </w:r>
          </w:p>
          <w:p w:rsidR="00602395" w:rsidRPr="009D2A37" w:rsidRDefault="00602395" w:rsidP="00602395">
            <w:pPr>
              <w:widowControl w:val="0"/>
              <w:suppressAutoHyphens/>
              <w:jc w:val="both"/>
              <w:rPr>
                <w:b/>
              </w:rPr>
            </w:pPr>
            <w:r w:rsidRPr="009D2A37">
              <w:rPr>
                <w:b/>
              </w:rPr>
              <w:t>- информационное сообщение об областном родительском собрании - 73online.ru, «Русское радио», «Авторадио», «Радио 2х2», «Милицейская волна», «Радио 7», «Лав Радио г.Димитровград», «Авторадио г.Димитровград»- «Губерния в эфире», Радио 2х2., ГТРК "Волга", mo73.ru.</w:t>
            </w:r>
          </w:p>
          <w:p w:rsidR="00602395" w:rsidRPr="009D2A37" w:rsidRDefault="00602395" w:rsidP="00602395">
            <w:pPr>
              <w:widowControl w:val="0"/>
              <w:suppressAutoHyphens/>
              <w:jc w:val="both"/>
              <w:rPr>
                <w:b/>
              </w:rPr>
            </w:pPr>
            <w:r w:rsidRPr="009D2A37">
              <w:rPr>
                <w:b/>
              </w:rPr>
              <w:t>- информационное сообщение о безопасности - ulpressa.ru, "Родина Ильича", "Сельская правда".</w:t>
            </w:r>
          </w:p>
          <w:p w:rsidR="00602395" w:rsidRPr="009D2A37" w:rsidRDefault="00602395" w:rsidP="00602395">
            <w:pPr>
              <w:widowControl w:val="0"/>
              <w:suppressAutoHyphens/>
              <w:jc w:val="both"/>
              <w:rPr>
                <w:b/>
              </w:rPr>
            </w:pPr>
            <w:r w:rsidRPr="009D2A37">
              <w:rPr>
                <w:b/>
              </w:rPr>
              <w:t>- информационное сообщение о чемпионате - "Старт", "Старомайнские известия".</w:t>
            </w:r>
          </w:p>
          <w:p w:rsidR="00602395" w:rsidRPr="009D2A37" w:rsidRDefault="00602395" w:rsidP="0051149A">
            <w:pPr>
              <w:widowControl w:val="0"/>
              <w:tabs>
                <w:tab w:val="left" w:pos="1665"/>
              </w:tabs>
              <w:suppressAutoHyphens/>
              <w:jc w:val="both"/>
              <w:rPr>
                <w:b/>
              </w:rPr>
            </w:pPr>
            <w:r w:rsidRPr="009D2A37">
              <w:rPr>
                <w:b/>
              </w:rPr>
              <w:t>- информационное сообщение об открытии детского сада - mosaica.ru, ulgov.ru, dimgrad24.ru, "ДимГрад 24 ТВ", trisosny.ru, misanec.ru, ulpravda.ru, regnum.ru, mo73.ru.</w:t>
            </w:r>
          </w:p>
          <w:p w:rsidR="00602395" w:rsidRDefault="00602395" w:rsidP="00602395">
            <w:pPr>
              <w:widowControl w:val="0"/>
              <w:contextualSpacing/>
              <w:rPr>
                <w:b/>
              </w:rPr>
            </w:pPr>
            <w:r w:rsidRPr="009D2A37">
              <w:rPr>
                <w:b/>
              </w:rPr>
              <w:t>- информационное сообщение о буллинге - "Аргументы и Факты в Ульяновске", "Старомайнские известия".</w:t>
            </w:r>
          </w:p>
          <w:p w:rsidR="00602395" w:rsidRPr="0051149A" w:rsidRDefault="00602395" w:rsidP="0051149A">
            <w:pPr>
              <w:widowControl w:val="0"/>
              <w:tabs>
                <w:tab w:val="left" w:pos="1665"/>
              </w:tabs>
              <w:suppressAutoHyphens/>
              <w:jc w:val="both"/>
              <w:rPr>
                <w:b/>
              </w:rPr>
            </w:pPr>
            <w:r w:rsidRPr="0051149A">
              <w:rPr>
                <w:b/>
              </w:rPr>
              <w:t>- информационное сообщение и сюжет о ремонтах и строительствах -   ulgov.ru, ulpravda.ru, mosaica.ru, "Ленинец", ГТРК «Волга» - «Вести-Ульяновск», iz.ru, Радио 2х2., ulpravda.ru, "Звезда", "Новое время", Радио 2х2., "Мелекесские вести", mo73.ru.</w:t>
            </w:r>
          </w:p>
          <w:p w:rsidR="00602395" w:rsidRPr="0051149A" w:rsidRDefault="00602395" w:rsidP="0051149A">
            <w:pPr>
              <w:widowControl w:val="0"/>
              <w:tabs>
                <w:tab w:val="left" w:pos="1665"/>
              </w:tabs>
              <w:suppressAutoHyphens/>
              <w:jc w:val="both"/>
              <w:rPr>
                <w:b/>
              </w:rPr>
            </w:pPr>
            <w:r w:rsidRPr="0051149A">
              <w:rPr>
                <w:b/>
              </w:rPr>
              <w:t xml:space="preserve">- информационное сообщение о деятельности вузов и сузов - ulgov.ru, media73.ru, ulpravda.ru, 73online.ru, media73.ru, </w:t>
            </w:r>
            <w:r w:rsidRPr="0051149A">
              <w:rPr>
                <w:b/>
              </w:rPr>
              <w:lastRenderedPageBreak/>
              <w:t>ulpressa.ru, 73online.ru, "media73.ru, dimgrad24.ru, mo73.ru.</w:t>
            </w:r>
          </w:p>
          <w:p w:rsidR="00602395" w:rsidRPr="0051149A" w:rsidRDefault="00602395" w:rsidP="0051149A">
            <w:pPr>
              <w:widowControl w:val="0"/>
              <w:tabs>
                <w:tab w:val="left" w:pos="1665"/>
              </w:tabs>
              <w:suppressAutoHyphens/>
              <w:jc w:val="both"/>
              <w:rPr>
                <w:b/>
              </w:rPr>
            </w:pPr>
            <w:r w:rsidRPr="0051149A">
              <w:rPr>
                <w:b/>
              </w:rPr>
              <w:t>- информационное сообщение и сюжет об открытии детского сада -  media73.ru, dimgrad24.ru, "ДимГрад 24 ТВ", mo73.ru.</w:t>
            </w:r>
          </w:p>
          <w:p w:rsidR="00602395" w:rsidRPr="0051149A" w:rsidRDefault="00602395" w:rsidP="0051149A">
            <w:pPr>
              <w:widowControl w:val="0"/>
              <w:tabs>
                <w:tab w:val="left" w:pos="1665"/>
              </w:tabs>
              <w:suppressAutoHyphens/>
              <w:jc w:val="both"/>
              <w:rPr>
                <w:b/>
              </w:rPr>
            </w:pPr>
            <w:r w:rsidRPr="0051149A">
              <w:rPr>
                <w:b/>
              </w:rPr>
              <w:t>- информационное сообщение и сюжет о выявлении и поддержке одаренных -  media73.ru, ulpravda.ru, ГТРК "Волга", ГТРК «Волга» - «Вести-Ульяновск», Радио 2х2., mo73.ru.</w:t>
            </w:r>
          </w:p>
          <w:p w:rsidR="00602395" w:rsidRPr="0051149A" w:rsidRDefault="00602395" w:rsidP="0051149A">
            <w:pPr>
              <w:widowControl w:val="0"/>
              <w:tabs>
                <w:tab w:val="left" w:pos="1665"/>
              </w:tabs>
              <w:suppressAutoHyphens/>
              <w:jc w:val="both"/>
              <w:rPr>
                <w:b/>
              </w:rPr>
            </w:pPr>
            <w:r w:rsidRPr="0051149A">
              <w:rPr>
                <w:b/>
              </w:rPr>
              <w:t>- информационное сообщение и сюжет о конкурсах, форумах, олимпиадах - ulpressa.ru, ulgov.ru, media73.ru, media73.ru, ulgov.ru, "Звезда", "Звезда", "Звезда", «Русское радио», «Авторадио», «Радио 2х2», «Милицейская волна», «Радио 7», «Лав Радио г.Димитровград», «Авторадио г.Димитровград»- «Губерния в эфире», media73.ru, ulpravda.ru, ulpravda.ru, 1ul.ru, mosaica.ru, "Ульяновская правда", ГТРК «Волга» - «Вести-Ульяновск», 73online.ru, "media73.r", "media73.ru, ulpravda.ru, "Вперед", regnum.ru.</w:t>
            </w:r>
          </w:p>
          <w:p w:rsidR="00602395" w:rsidRPr="0051149A" w:rsidRDefault="00602395" w:rsidP="0051149A">
            <w:pPr>
              <w:widowControl w:val="0"/>
              <w:tabs>
                <w:tab w:val="left" w:pos="1665"/>
              </w:tabs>
              <w:suppressAutoHyphens/>
              <w:jc w:val="both"/>
              <w:rPr>
                <w:b/>
              </w:rPr>
            </w:pPr>
            <w:r w:rsidRPr="0051149A">
              <w:rPr>
                <w:b/>
              </w:rPr>
              <w:t>- информационное сообщение и сюжет о коронавирусе - ulpravda.ru, Радио 2х2., Радио 2х2., ulpravda.ru, ГТРК «Волга» - «Вести-Ульяновск», "Мелекесские вести", "Сурская правда", «Репортер 73» - «Реальность», ulpressa.ru, "Вперед", "Цильнинские ноости".</w:t>
            </w:r>
          </w:p>
          <w:p w:rsidR="00602395" w:rsidRPr="0051149A" w:rsidRDefault="00602395" w:rsidP="0051149A">
            <w:pPr>
              <w:widowControl w:val="0"/>
              <w:tabs>
                <w:tab w:val="left" w:pos="1665"/>
              </w:tabs>
              <w:suppressAutoHyphens/>
              <w:jc w:val="both"/>
              <w:rPr>
                <w:b/>
              </w:rPr>
            </w:pPr>
            <w:r w:rsidRPr="0051149A">
              <w:rPr>
                <w:b/>
              </w:rPr>
              <w:t>- информационное сообщение и сюжет о нацпроекте - "Восход", "Наш край", "Восход", "Восход", «Радио 2х2» (г.Димитровград), «Милицейская волна» (г.Димитровград), «Лав Радио г.Димитровград», «Авторадио г.Димитровград»- «Губерния в эфире», "Мелекесские вести", Волжские зори",</w:t>
            </w:r>
            <w:r w:rsidRPr="00E60A00">
              <w:rPr>
                <w:b/>
              </w:rPr>
              <w:t xml:space="preserve"> oprf.ru, Радио 2х2. "Вперед", "Барышские вести", "Карсунский вестник", "Карсунский вестник", mo73.ru.</w:t>
            </w:r>
          </w:p>
          <w:p w:rsidR="00602395" w:rsidRPr="0051149A" w:rsidRDefault="00602395" w:rsidP="0051149A">
            <w:pPr>
              <w:widowControl w:val="0"/>
              <w:tabs>
                <w:tab w:val="left" w:pos="1665"/>
              </w:tabs>
              <w:suppressAutoHyphens/>
              <w:jc w:val="both"/>
              <w:rPr>
                <w:b/>
              </w:rPr>
            </w:pPr>
            <w:r w:rsidRPr="0051149A">
              <w:rPr>
                <w:b/>
              </w:rPr>
              <w:t>- информационное сообщение и сюжет о чемпионате - "Восход", media73.ru, dimgrad24.ru, "ДимГрад 24 ТВ", mo73.ru.</w:t>
            </w:r>
          </w:p>
          <w:p w:rsidR="00602395" w:rsidRPr="0051149A" w:rsidRDefault="00602395" w:rsidP="0051149A">
            <w:pPr>
              <w:widowControl w:val="0"/>
              <w:tabs>
                <w:tab w:val="left" w:pos="1665"/>
              </w:tabs>
              <w:suppressAutoHyphens/>
              <w:jc w:val="both"/>
              <w:rPr>
                <w:b/>
              </w:rPr>
            </w:pPr>
            <w:r w:rsidRPr="0051149A">
              <w:rPr>
                <w:b/>
              </w:rPr>
              <w:t>- информационное сообщение о безопасности - "Восход", "Цильнинские ноости", "Цильнинские ноости".</w:t>
            </w:r>
          </w:p>
          <w:p w:rsidR="00602395" w:rsidRPr="0051149A" w:rsidRDefault="00602395" w:rsidP="0051149A">
            <w:pPr>
              <w:widowControl w:val="0"/>
              <w:tabs>
                <w:tab w:val="left" w:pos="1665"/>
              </w:tabs>
              <w:suppressAutoHyphens/>
              <w:jc w:val="both"/>
              <w:rPr>
                <w:b/>
              </w:rPr>
            </w:pPr>
            <w:r w:rsidRPr="0051149A">
              <w:rPr>
                <w:b/>
              </w:rPr>
              <w:t>- информационное сообщение о частных мероприятиях (утренники и т.п.) - "Приволжская правда", "Ленинец", "Мелекесские вести", Волжские зори", Волжские зори", "Тереньгульские вести", "Тереньгульские вести", "Сурская правда", "Карсунский вестник".</w:t>
            </w:r>
          </w:p>
          <w:p w:rsidR="00602395" w:rsidRPr="0051149A" w:rsidRDefault="00602395" w:rsidP="0051149A">
            <w:pPr>
              <w:widowControl w:val="0"/>
              <w:tabs>
                <w:tab w:val="left" w:pos="1665"/>
              </w:tabs>
              <w:suppressAutoHyphens/>
              <w:jc w:val="both"/>
              <w:rPr>
                <w:b/>
              </w:rPr>
            </w:pPr>
            <w:r w:rsidRPr="0051149A">
              <w:rPr>
                <w:b/>
              </w:rPr>
              <w:t>- информационное сообщение о педагогах - "Ленинец», ulgov.ru, ulpravda.ru, media73.ru, "Вперед".</w:t>
            </w:r>
          </w:p>
          <w:p w:rsidR="00602395" w:rsidRPr="0051149A" w:rsidRDefault="00602395" w:rsidP="0051149A">
            <w:pPr>
              <w:widowControl w:val="0"/>
              <w:tabs>
                <w:tab w:val="left" w:pos="1665"/>
              </w:tabs>
              <w:suppressAutoHyphens/>
              <w:jc w:val="both"/>
              <w:rPr>
                <w:b/>
              </w:rPr>
            </w:pPr>
            <w:r w:rsidRPr="0051149A">
              <w:rPr>
                <w:b/>
              </w:rPr>
              <w:t>- информационное сообщение об организации питания - ulpressa.ru, ulpressa.ru, misanec.ru.</w:t>
            </w:r>
          </w:p>
          <w:p w:rsidR="00602395" w:rsidRPr="0051149A" w:rsidRDefault="00602395" w:rsidP="0051149A">
            <w:pPr>
              <w:widowControl w:val="0"/>
              <w:tabs>
                <w:tab w:val="left" w:pos="1665"/>
              </w:tabs>
              <w:suppressAutoHyphens/>
              <w:jc w:val="both"/>
              <w:rPr>
                <w:b/>
              </w:rPr>
            </w:pPr>
            <w:r w:rsidRPr="0051149A">
              <w:rPr>
                <w:b/>
              </w:rPr>
              <w:t>- информационное сообщение и сюжет об организации обр.деятельности и каникулах - dimgrad24.ru, "ДимГрад 24 ТВ", "Симбирский курьер", ulpravda.ru, ГТРК "Волга", mo73.ru.</w:t>
            </w:r>
          </w:p>
          <w:p w:rsidR="00602395" w:rsidRPr="000913BE" w:rsidRDefault="00602395" w:rsidP="0051149A">
            <w:pPr>
              <w:widowControl w:val="0"/>
              <w:tabs>
                <w:tab w:val="left" w:pos="1665"/>
              </w:tabs>
              <w:suppressAutoHyphens/>
              <w:jc w:val="both"/>
              <w:rPr>
                <w:rFonts w:ascii="PT Astra Serif" w:hAnsi="PT Astra Serif"/>
                <w:spacing w:val="-20"/>
              </w:rPr>
            </w:pPr>
            <w:r w:rsidRPr="0051149A">
              <w:rPr>
                <w:b/>
              </w:rPr>
              <w:t>- информационное сообщение о ЕГЭ и ОГЭ - rupor73.ru, dimgrad24.ru, mo73.ru.</w:t>
            </w:r>
          </w:p>
        </w:tc>
      </w:tr>
      <w:tr w:rsidR="00602395" w:rsidRPr="000913BE"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02395" w:rsidRPr="000913BE" w:rsidRDefault="00602395" w:rsidP="00602395">
            <w:pPr>
              <w:widowControl w:val="0"/>
              <w:contextualSpacing/>
              <w:jc w:val="center"/>
              <w:rPr>
                <w:rFonts w:ascii="PT Astra Serif" w:hAnsi="PT Astra Serif"/>
                <w:spacing w:val="-20"/>
              </w:rPr>
            </w:pPr>
            <w:r w:rsidRPr="000913BE">
              <w:rPr>
                <w:rFonts w:ascii="PT Astra Serif" w:hAnsi="PT Astra Serif"/>
                <w:spacing w:val="-20"/>
              </w:rPr>
              <w:lastRenderedPageBreak/>
              <w:t>2.9.3.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02395" w:rsidRPr="000913BE" w:rsidRDefault="00602395" w:rsidP="00602395">
            <w:pPr>
              <w:pStyle w:val="1"/>
              <w:keepNext w:val="0"/>
              <w:widowControl w:val="0"/>
              <w:shd w:val="clear" w:color="auto" w:fill="FFFFFF"/>
              <w:tabs>
                <w:tab w:val="left" w:pos="1440"/>
              </w:tabs>
              <w:spacing w:before="0" w:after="0"/>
              <w:contextualSpacing/>
              <w:rPr>
                <w:rFonts w:ascii="PT Astra Serif" w:hAnsi="PT Astra Serif" w:cs="Times New Roman"/>
                <w:b w:val="0"/>
                <w:bCs w:val="0"/>
                <w:spacing w:val="-20"/>
                <w:kern w:val="0"/>
                <w:sz w:val="24"/>
                <w:szCs w:val="24"/>
              </w:rPr>
            </w:pPr>
            <w:r w:rsidRPr="000913BE">
              <w:rPr>
                <w:rFonts w:ascii="PT Astra Serif" w:hAnsi="PT Astra Serif" w:cs="Times New Roman"/>
                <w:b w:val="0"/>
                <w:bCs w:val="0"/>
                <w:spacing w:val="-20"/>
                <w:kern w:val="0"/>
                <w:sz w:val="24"/>
                <w:szCs w:val="24"/>
              </w:rPr>
              <w:t>Организация пресс-конференций, брифингов по острым и критическим темам. Подготовка информационных сюжетов (передача «Максимум спорта», в ТРК «Репортёр» и др.)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02395" w:rsidRPr="000913BE" w:rsidRDefault="00602395" w:rsidP="00602395">
            <w:pPr>
              <w:widowControl w:val="0"/>
              <w:contextualSpacing/>
              <w:jc w:val="center"/>
              <w:rPr>
                <w:rFonts w:ascii="PT Astra Serif" w:hAnsi="PT Astra Serif"/>
                <w:spacing w:val="-20"/>
              </w:rPr>
            </w:pPr>
            <w:r w:rsidRPr="000913BE">
              <w:rPr>
                <w:rFonts w:ascii="PT Astra Serif" w:hAnsi="PT Astra Serif"/>
                <w:spacing w:val="-20"/>
              </w:rPr>
              <w:t>по мере</w:t>
            </w:r>
          </w:p>
          <w:p w:rsidR="00602395" w:rsidRPr="000913BE" w:rsidRDefault="00602395" w:rsidP="00602395">
            <w:pPr>
              <w:widowControl w:val="0"/>
              <w:contextualSpacing/>
              <w:jc w:val="center"/>
              <w:rPr>
                <w:rFonts w:ascii="PT Astra Serif" w:hAnsi="PT Astra Serif"/>
                <w:spacing w:val="-20"/>
              </w:rPr>
            </w:pPr>
            <w:r w:rsidRPr="000913BE">
              <w:rPr>
                <w:rFonts w:ascii="PT Astra Serif" w:hAnsi="PT Astra Serif"/>
                <w:spacing w:val="-20"/>
              </w:rPr>
              <w:t>необходимости</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602395" w:rsidRPr="000913BE" w:rsidRDefault="00602395" w:rsidP="00602395">
            <w:pPr>
              <w:widowControl w:val="0"/>
              <w:contextualSpacing/>
              <w:rPr>
                <w:rFonts w:ascii="PT Astra Serif" w:hAnsi="PT Astra Serif"/>
                <w:spacing w:val="-20"/>
              </w:rPr>
            </w:pPr>
            <w:r w:rsidRPr="000913BE">
              <w:rPr>
                <w:rFonts w:ascii="PT Astra Serif" w:hAnsi="PT Astra Serif"/>
                <w:spacing w:val="-20"/>
              </w:rPr>
              <w:t xml:space="preserve">Пресс-секретари Министерства </w:t>
            </w:r>
          </w:p>
          <w:p w:rsidR="00602395" w:rsidRPr="000913BE" w:rsidRDefault="00602395" w:rsidP="00602395">
            <w:pPr>
              <w:widowControl w:val="0"/>
              <w:contextualSpacing/>
              <w:rPr>
                <w:rFonts w:ascii="PT Astra Serif" w:hAnsi="PT Astra Serif"/>
                <w:spacing w:val="-20"/>
              </w:rPr>
            </w:pPr>
            <w:r w:rsidRPr="000913BE">
              <w:rPr>
                <w:rFonts w:ascii="PT Astra Serif" w:hAnsi="PT Astra Serif"/>
                <w:spacing w:val="-20"/>
              </w:rPr>
              <w:t>М.В.Абрамова</w:t>
            </w:r>
          </w:p>
        </w:tc>
      </w:tr>
      <w:tr w:rsidR="00602395" w:rsidRPr="000913BE" w:rsidTr="00D954BB">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02395" w:rsidRPr="000913BE" w:rsidRDefault="00602395" w:rsidP="00602395">
            <w:pPr>
              <w:widowControl w:val="0"/>
              <w:contextualSpacing/>
              <w:jc w:val="center"/>
              <w:rPr>
                <w:rFonts w:ascii="PT Astra Serif" w:hAnsi="PT Astra Serif"/>
                <w:spacing w:val="-20"/>
              </w:rPr>
            </w:pP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602395" w:rsidRPr="00554510" w:rsidRDefault="00602395" w:rsidP="00602395">
            <w:pPr>
              <w:pStyle w:val="ae"/>
              <w:widowControl w:val="0"/>
              <w:suppressAutoHyphens/>
              <w:spacing w:before="0" w:beforeAutospacing="0" w:after="0" w:afterAutospacing="0"/>
              <w:jc w:val="both"/>
              <w:rPr>
                <w:b/>
              </w:rPr>
            </w:pPr>
            <w:r w:rsidRPr="00554510">
              <w:rPr>
                <w:b/>
              </w:rPr>
              <w:t>Сюжет на ГТРК «Волга» об олимпиаде «Безопасные дороги».</w:t>
            </w:r>
          </w:p>
          <w:p w:rsidR="00602395" w:rsidRPr="00554510" w:rsidRDefault="00602395" w:rsidP="00602395">
            <w:pPr>
              <w:pStyle w:val="ae"/>
              <w:widowControl w:val="0"/>
              <w:suppressAutoHyphens/>
              <w:spacing w:before="0" w:beforeAutospacing="0" w:after="0" w:afterAutospacing="0"/>
              <w:jc w:val="both"/>
              <w:rPr>
                <w:b/>
              </w:rPr>
            </w:pPr>
            <w:r w:rsidRPr="00554510">
              <w:rPr>
                <w:b/>
              </w:rPr>
              <w:t>Сюжет на ГТРК «Волга», Репортер73 и УлправдаТВ о «Географическом диктанте»</w:t>
            </w:r>
          </w:p>
          <w:p w:rsidR="00602395" w:rsidRPr="00554510" w:rsidRDefault="00602395" w:rsidP="00602395">
            <w:pPr>
              <w:pStyle w:val="ae"/>
              <w:widowControl w:val="0"/>
              <w:suppressAutoHyphens/>
              <w:spacing w:before="0" w:beforeAutospacing="0" w:after="0" w:afterAutospacing="0"/>
              <w:jc w:val="both"/>
              <w:rPr>
                <w:b/>
              </w:rPr>
            </w:pPr>
            <w:r w:rsidRPr="00554510">
              <w:rPr>
                <w:b/>
              </w:rPr>
              <w:t>Сюжет на ГТРК «Волга» об открытии детского сада</w:t>
            </w:r>
          </w:p>
          <w:p w:rsidR="00602395" w:rsidRPr="00554510" w:rsidRDefault="00602395" w:rsidP="00602395">
            <w:pPr>
              <w:pStyle w:val="ae"/>
              <w:widowControl w:val="0"/>
              <w:suppressAutoHyphens/>
              <w:spacing w:before="0" w:beforeAutospacing="0" w:after="0" w:afterAutospacing="0"/>
              <w:jc w:val="both"/>
              <w:rPr>
                <w:b/>
              </w:rPr>
            </w:pPr>
            <w:r w:rsidRPr="00554510">
              <w:rPr>
                <w:b/>
              </w:rPr>
              <w:t>Сюжет на ГТРК «Волга» о победительнице Всероссийского конкурса Ирине Андреюк</w:t>
            </w:r>
          </w:p>
          <w:p w:rsidR="00602395" w:rsidRPr="00554510" w:rsidRDefault="00602395" w:rsidP="00602395">
            <w:pPr>
              <w:pStyle w:val="ae"/>
              <w:widowControl w:val="0"/>
              <w:suppressAutoHyphens/>
              <w:spacing w:before="0" w:beforeAutospacing="0" w:after="0" w:afterAutospacing="0"/>
              <w:jc w:val="both"/>
              <w:rPr>
                <w:b/>
              </w:rPr>
            </w:pPr>
            <w:r w:rsidRPr="00554510">
              <w:rPr>
                <w:b/>
              </w:rPr>
              <w:t xml:space="preserve">Сюжет на ГТРК «Волга» и УлправдаТВ о применяемых в школе профилактических мерах </w:t>
            </w:r>
          </w:p>
          <w:p w:rsidR="00602395" w:rsidRPr="00554510" w:rsidRDefault="00602395" w:rsidP="00602395">
            <w:pPr>
              <w:pStyle w:val="ae"/>
              <w:widowControl w:val="0"/>
              <w:suppressAutoHyphens/>
              <w:spacing w:before="0" w:beforeAutospacing="0" w:after="0" w:afterAutospacing="0"/>
              <w:jc w:val="both"/>
              <w:rPr>
                <w:b/>
              </w:rPr>
            </w:pPr>
            <w:r w:rsidRPr="00554510">
              <w:rPr>
                <w:b/>
              </w:rPr>
              <w:t>Сюжет на Репортер73 о победителе конкурса «Абилимпикс»</w:t>
            </w:r>
          </w:p>
          <w:p w:rsidR="00602395" w:rsidRPr="00554510" w:rsidRDefault="00602395" w:rsidP="00602395">
            <w:pPr>
              <w:pStyle w:val="ae"/>
              <w:widowControl w:val="0"/>
              <w:suppressAutoHyphens/>
              <w:spacing w:before="0" w:beforeAutospacing="0" w:after="0" w:afterAutospacing="0"/>
              <w:jc w:val="both"/>
              <w:rPr>
                <w:b/>
              </w:rPr>
            </w:pPr>
            <w:r w:rsidRPr="00554510">
              <w:rPr>
                <w:b/>
              </w:rPr>
              <w:t xml:space="preserve">Интервью на Репортер73 с победительницей «Педагогического дебюта – 2020» Еленой Стекловой </w:t>
            </w:r>
          </w:p>
          <w:p w:rsidR="00602395" w:rsidRPr="00554510" w:rsidRDefault="00602395" w:rsidP="00602395">
            <w:pPr>
              <w:pStyle w:val="ae"/>
              <w:widowControl w:val="0"/>
              <w:suppressAutoHyphens/>
              <w:spacing w:before="0" w:beforeAutospacing="0" w:after="0" w:afterAutospacing="0"/>
              <w:jc w:val="both"/>
              <w:rPr>
                <w:b/>
              </w:rPr>
            </w:pPr>
            <w:r w:rsidRPr="00554510">
              <w:rPr>
                <w:b/>
              </w:rPr>
              <w:t>Радиоэфир на Дорожном радио по теме профилактики распространения коронавирусной инфекции с Козловой Н.А.</w:t>
            </w:r>
          </w:p>
          <w:p w:rsidR="00602395" w:rsidRPr="00554510" w:rsidRDefault="00602395" w:rsidP="00602395">
            <w:pPr>
              <w:pStyle w:val="ae"/>
              <w:widowControl w:val="0"/>
              <w:suppressAutoHyphens/>
              <w:spacing w:before="0" w:beforeAutospacing="0" w:after="0" w:afterAutospacing="0"/>
              <w:jc w:val="both"/>
              <w:rPr>
                <w:b/>
              </w:rPr>
            </w:pPr>
            <w:r w:rsidRPr="00554510">
              <w:rPr>
                <w:b/>
              </w:rPr>
              <w:lastRenderedPageBreak/>
              <w:t xml:space="preserve">Передача на Репортер73 «Утро с репортером» о конкурных движениях спо. </w:t>
            </w:r>
          </w:p>
          <w:p w:rsidR="00602395" w:rsidRPr="00554510" w:rsidRDefault="00602395" w:rsidP="00602395">
            <w:pPr>
              <w:pStyle w:val="ae"/>
              <w:widowControl w:val="0"/>
              <w:suppressAutoHyphens/>
              <w:spacing w:before="0" w:beforeAutospacing="0" w:after="0" w:afterAutospacing="0"/>
              <w:jc w:val="both"/>
              <w:rPr>
                <w:b/>
              </w:rPr>
            </w:pPr>
            <w:r w:rsidRPr="00554510">
              <w:rPr>
                <w:b/>
              </w:rPr>
              <w:t>Брифинг с участием ГТРУ «Волга», Улправда и Репортер73 по теме противодействия распространения коронавирусной инфекции с Козловой Н.А. и Касимовой О.М.</w:t>
            </w:r>
          </w:p>
          <w:p w:rsidR="00602395" w:rsidRPr="00554510" w:rsidRDefault="00602395" w:rsidP="00602395">
            <w:pPr>
              <w:pStyle w:val="ae"/>
              <w:widowControl w:val="0"/>
              <w:suppressAutoHyphens/>
              <w:spacing w:before="0" w:beforeAutospacing="0" w:after="0" w:afterAutospacing="0"/>
              <w:jc w:val="both"/>
              <w:rPr>
                <w:b/>
              </w:rPr>
            </w:pPr>
            <w:r w:rsidRPr="00554510">
              <w:rPr>
                <w:b/>
              </w:rPr>
              <w:t xml:space="preserve">Сюжет на ГТРК «Волга» о конкурсе «Лучший классный руководитель спо» </w:t>
            </w:r>
          </w:p>
          <w:p w:rsidR="00602395" w:rsidRPr="00554510" w:rsidRDefault="00602395" w:rsidP="00602395">
            <w:pPr>
              <w:pStyle w:val="ae"/>
              <w:widowControl w:val="0"/>
              <w:suppressAutoHyphens/>
              <w:spacing w:before="0" w:beforeAutospacing="0" w:after="0" w:afterAutospacing="0"/>
              <w:jc w:val="both"/>
              <w:rPr>
                <w:b/>
              </w:rPr>
            </w:pPr>
            <w:r w:rsidRPr="00554510">
              <w:rPr>
                <w:b/>
              </w:rPr>
              <w:t xml:space="preserve">Сюжет на ГТРК «Волга», 1 канал, Репортер73 и УлправдаТВ о проекте учащихся 34 школы города Ульяновска по пошиву масок </w:t>
            </w:r>
          </w:p>
          <w:p w:rsidR="00602395" w:rsidRDefault="00602395" w:rsidP="00602395">
            <w:pPr>
              <w:widowControl w:val="0"/>
              <w:contextualSpacing/>
              <w:rPr>
                <w:b/>
              </w:rPr>
            </w:pPr>
            <w:r w:rsidRPr="00554510">
              <w:rPr>
                <w:b/>
              </w:rPr>
              <w:t>Сюжет на ГТРК «Волга» и УлправдаТв о мастер-классе по плетению кружева для студентов с овз в техникуме легкой промышленности и дизайна</w:t>
            </w:r>
          </w:p>
          <w:p w:rsidR="00602395" w:rsidRPr="00CE3876" w:rsidRDefault="00602395" w:rsidP="00602395">
            <w:pPr>
              <w:jc w:val="both"/>
              <w:rPr>
                <w:b/>
              </w:rPr>
            </w:pPr>
            <w:r w:rsidRPr="00CE3876">
              <w:rPr>
                <w:b/>
              </w:rPr>
              <w:t xml:space="preserve">Передача «Разберёмся» на ТРК «Репортер» по теме образования в 2021 году. </w:t>
            </w:r>
          </w:p>
          <w:p w:rsidR="00602395" w:rsidRPr="00CE3876" w:rsidRDefault="00602395" w:rsidP="00602395">
            <w:pPr>
              <w:jc w:val="both"/>
              <w:rPr>
                <w:b/>
              </w:rPr>
            </w:pPr>
            <w:r w:rsidRPr="00CE3876">
              <w:rPr>
                <w:b/>
              </w:rPr>
              <w:t xml:space="preserve">Комментарий на «Дорожном радио» по теме проведения единых классных часов, посвященных Александру Невскому. </w:t>
            </w:r>
          </w:p>
          <w:p w:rsidR="00602395" w:rsidRPr="00CE3876" w:rsidRDefault="00602395" w:rsidP="00602395">
            <w:pPr>
              <w:jc w:val="both"/>
              <w:rPr>
                <w:b/>
              </w:rPr>
            </w:pPr>
            <w:r w:rsidRPr="00CE3876">
              <w:rPr>
                <w:b/>
              </w:rPr>
              <w:t xml:space="preserve">Сюжет на 1 канале по теме организации дистанционного образования в Ишеевском многопрофильном лицее и семье учащегося. </w:t>
            </w:r>
          </w:p>
          <w:p w:rsidR="00602395" w:rsidRPr="00CE3876" w:rsidRDefault="00602395" w:rsidP="00602395">
            <w:pPr>
              <w:jc w:val="both"/>
              <w:rPr>
                <w:b/>
              </w:rPr>
            </w:pPr>
            <w:r w:rsidRPr="00CE3876">
              <w:rPr>
                <w:b/>
              </w:rPr>
              <w:t>Сюжеты на ГТРК «Волга» о участии школьников в акции «Спасибо докторам»,</w:t>
            </w:r>
          </w:p>
          <w:p w:rsidR="00602395" w:rsidRPr="00CE3876" w:rsidRDefault="00602395" w:rsidP="00602395">
            <w:pPr>
              <w:jc w:val="both"/>
              <w:rPr>
                <w:b/>
              </w:rPr>
            </w:pPr>
            <w:r w:rsidRPr="00CE3876">
              <w:rPr>
                <w:b/>
              </w:rPr>
              <w:t>Сюжет на ГТРК «Волга» и «УлправдаТВ» о поставках рециркуляторов воздуха.</w:t>
            </w:r>
          </w:p>
          <w:p w:rsidR="00602395" w:rsidRPr="00CE3876" w:rsidRDefault="00602395" w:rsidP="00602395">
            <w:pPr>
              <w:jc w:val="both"/>
              <w:rPr>
                <w:b/>
              </w:rPr>
            </w:pPr>
            <w:r w:rsidRPr="00CE3876">
              <w:rPr>
                <w:b/>
              </w:rPr>
              <w:t>Сюжет на ГТРК «Волга» и «УлправдаТВ» о чемпионате WorldSkills Russia «Молодые профессионалы»</w:t>
            </w:r>
          </w:p>
          <w:p w:rsidR="00602395" w:rsidRPr="00CE3876" w:rsidRDefault="00602395" w:rsidP="00602395">
            <w:pPr>
              <w:jc w:val="both"/>
              <w:rPr>
                <w:b/>
              </w:rPr>
            </w:pPr>
            <w:r w:rsidRPr="00CE3876">
              <w:rPr>
                <w:b/>
              </w:rPr>
              <w:t>Сюжет на ТРК «Репортер» по теме борьбы с новой коронарусной инфекцией (штаб).</w:t>
            </w:r>
          </w:p>
          <w:p w:rsidR="00602395" w:rsidRPr="00CE3876" w:rsidRDefault="00602395" w:rsidP="00602395">
            <w:pPr>
              <w:jc w:val="both"/>
              <w:rPr>
                <w:b/>
              </w:rPr>
            </w:pPr>
            <w:r w:rsidRPr="00CE3876">
              <w:rPr>
                <w:b/>
              </w:rPr>
              <w:t>Сюжет на ГТРК «Волга», «УлправдаТВ» и ТРК «Репортер» о вхождении Ульяновской школы в 20ку лучших в стране по инклюзивному образованию</w:t>
            </w:r>
          </w:p>
          <w:p w:rsidR="00602395" w:rsidRPr="00CE3876" w:rsidRDefault="00602395" w:rsidP="00602395">
            <w:pPr>
              <w:jc w:val="both"/>
              <w:rPr>
                <w:b/>
              </w:rPr>
            </w:pPr>
            <w:r w:rsidRPr="00CE3876">
              <w:rPr>
                <w:b/>
              </w:rPr>
              <w:t xml:space="preserve">Сюжет на ТРК «Репортёр», ГТРК «Волга» о заслуженном учителе Юрии Латышеве и присвоении Губернаторскому лицею №101 его имени. </w:t>
            </w:r>
          </w:p>
          <w:p w:rsidR="00602395" w:rsidRPr="00CE3876" w:rsidRDefault="00602395" w:rsidP="00602395">
            <w:pPr>
              <w:jc w:val="both"/>
              <w:rPr>
                <w:b/>
              </w:rPr>
            </w:pPr>
            <w:r w:rsidRPr="00CE3876">
              <w:rPr>
                <w:b/>
              </w:rPr>
              <w:t xml:space="preserve">Сюжет на ГТРК «Волга» и «УлправдаТВ» об открытии памятника Александру Невскому и единых классных часах, посвещнных это великому человеку. </w:t>
            </w:r>
          </w:p>
          <w:p w:rsidR="00602395" w:rsidRPr="00CE3876" w:rsidRDefault="00602395" w:rsidP="00602395">
            <w:pPr>
              <w:jc w:val="both"/>
              <w:rPr>
                <w:b/>
              </w:rPr>
            </w:pPr>
            <w:r w:rsidRPr="00CE3876">
              <w:rPr>
                <w:b/>
              </w:rPr>
              <w:t xml:space="preserve">Сюжет на ГТРК «Волга» и «УлправдаТВ» об открытии памятника Дмитрию Кожемякину и проведении уроков мужества. </w:t>
            </w:r>
          </w:p>
          <w:p w:rsidR="00602395" w:rsidRDefault="00602395" w:rsidP="00602395">
            <w:pPr>
              <w:widowControl w:val="0"/>
              <w:contextualSpacing/>
              <w:rPr>
                <w:b/>
              </w:rPr>
            </w:pPr>
            <w:r w:rsidRPr="00CE3876">
              <w:rPr>
                <w:b/>
              </w:rPr>
              <w:t>Сюжет на ГТРК «Волга» и «УлправдаТВ» по теме организации дополнительного образования в период ограничительных мер.</w:t>
            </w:r>
          </w:p>
          <w:p w:rsidR="00602395" w:rsidRPr="00716984" w:rsidRDefault="00602395" w:rsidP="00602395">
            <w:pPr>
              <w:pStyle w:val="ae"/>
              <w:widowControl w:val="0"/>
              <w:suppressAutoHyphens/>
              <w:spacing w:before="0" w:beforeAutospacing="0" w:after="0" w:afterAutospacing="0"/>
              <w:jc w:val="both"/>
              <w:rPr>
                <w:b/>
              </w:rPr>
            </w:pPr>
            <w:r w:rsidRPr="00716984">
              <w:rPr>
                <w:b/>
              </w:rPr>
              <w:t>Комментарий на дорожном радио о заболеваемости</w:t>
            </w:r>
          </w:p>
          <w:p w:rsidR="00602395" w:rsidRPr="00716984" w:rsidRDefault="00602395" w:rsidP="00602395">
            <w:pPr>
              <w:pStyle w:val="ae"/>
              <w:widowControl w:val="0"/>
              <w:suppressAutoHyphens/>
              <w:spacing w:before="0" w:beforeAutospacing="0" w:after="0" w:afterAutospacing="0"/>
              <w:jc w:val="both"/>
              <w:rPr>
                <w:b/>
              </w:rPr>
            </w:pPr>
            <w:r w:rsidRPr="00716984">
              <w:rPr>
                <w:b/>
              </w:rPr>
              <w:t>Интервью для сайта «Улправда» по теме проведения ЕГЭ в 2021 году с Министром просвещения и воспитания УО Натальей Семеновой</w:t>
            </w:r>
          </w:p>
          <w:p w:rsidR="00602395" w:rsidRPr="00716984" w:rsidRDefault="00602395" w:rsidP="00602395">
            <w:pPr>
              <w:pStyle w:val="ae"/>
              <w:widowControl w:val="0"/>
              <w:suppressAutoHyphens/>
              <w:spacing w:before="0" w:beforeAutospacing="0" w:after="0" w:afterAutospacing="0"/>
              <w:jc w:val="both"/>
              <w:rPr>
                <w:b/>
              </w:rPr>
            </w:pPr>
            <w:r w:rsidRPr="00716984">
              <w:rPr>
                <w:b/>
              </w:rPr>
              <w:t>Комментарий на Репортр73 об организации образовательного процесса в 2021 году и Центре Дистанционного образования</w:t>
            </w:r>
          </w:p>
          <w:p w:rsidR="00602395" w:rsidRPr="00716984" w:rsidRDefault="00602395" w:rsidP="00602395">
            <w:pPr>
              <w:pStyle w:val="ae"/>
              <w:widowControl w:val="0"/>
              <w:suppressAutoHyphens/>
              <w:spacing w:before="0" w:beforeAutospacing="0" w:after="0" w:afterAutospacing="0"/>
              <w:jc w:val="both"/>
              <w:rPr>
                <w:b/>
              </w:rPr>
            </w:pPr>
            <w:r w:rsidRPr="00716984">
              <w:rPr>
                <w:b/>
              </w:rPr>
              <w:t>Сюжет на ГТРК «Волга» об участии школы №72 города Ульяновска в акции «Бумбатл»</w:t>
            </w:r>
          </w:p>
          <w:p w:rsidR="00602395" w:rsidRDefault="00602395" w:rsidP="00602395">
            <w:pPr>
              <w:widowControl w:val="0"/>
              <w:contextualSpacing/>
              <w:rPr>
                <w:b/>
              </w:rPr>
            </w:pPr>
            <w:r w:rsidRPr="00716984">
              <w:rPr>
                <w:b/>
              </w:rPr>
              <w:t>Сюжет на ГТРК «Волга» о том, что ученики школ региона участвуют в акции “Спасибо докторам”</w:t>
            </w:r>
          </w:p>
          <w:p w:rsidR="00602395" w:rsidRPr="009D2A37" w:rsidRDefault="00602395" w:rsidP="00602395">
            <w:pPr>
              <w:widowControl w:val="0"/>
              <w:suppressAutoHyphens/>
              <w:jc w:val="both"/>
              <w:rPr>
                <w:b/>
              </w:rPr>
            </w:pPr>
            <w:r w:rsidRPr="009D2A37">
              <w:rPr>
                <w:b/>
              </w:rPr>
              <w:t>Радиоэфир на 2х2 об итогах года в сфере образования с Директорами департаментов Козловой Н.А. и Папушей Е.Н.</w:t>
            </w:r>
          </w:p>
          <w:p w:rsidR="00602395" w:rsidRPr="009D2A37" w:rsidRDefault="00602395" w:rsidP="00602395">
            <w:pPr>
              <w:widowControl w:val="0"/>
              <w:suppressAutoHyphens/>
              <w:jc w:val="both"/>
              <w:rPr>
                <w:b/>
              </w:rPr>
            </w:pPr>
            <w:r w:rsidRPr="009D2A37">
              <w:rPr>
                <w:b/>
              </w:rPr>
              <w:t xml:space="preserve">Интервью на ДимГрад по теме реализации национального проекта «Образование» в Димитровграде </w:t>
            </w:r>
          </w:p>
          <w:p w:rsidR="00602395" w:rsidRPr="009D2A37" w:rsidRDefault="00602395" w:rsidP="00602395">
            <w:pPr>
              <w:widowControl w:val="0"/>
              <w:suppressAutoHyphens/>
              <w:jc w:val="both"/>
              <w:rPr>
                <w:b/>
              </w:rPr>
            </w:pPr>
            <w:r w:rsidRPr="009D2A37">
              <w:rPr>
                <w:b/>
              </w:rPr>
              <w:t xml:space="preserve">Радиоэфир на Дорожном радио о современном образовании с педагогами региона </w:t>
            </w:r>
          </w:p>
          <w:p w:rsidR="00602395" w:rsidRDefault="00602395" w:rsidP="00602395">
            <w:pPr>
              <w:widowControl w:val="0"/>
              <w:contextualSpacing/>
              <w:rPr>
                <w:b/>
              </w:rPr>
            </w:pPr>
            <w:r w:rsidRPr="009D2A37">
              <w:rPr>
                <w:b/>
              </w:rPr>
              <w:t>Передача на УлПравда ТВ «РаботаYesть» по теме цифровизации рабочих мест в России и Ульяновске с участием педагога Ольги Мартыненко</w:t>
            </w:r>
          </w:p>
          <w:p w:rsidR="00602395" w:rsidRPr="0051149A" w:rsidRDefault="00602395" w:rsidP="0051149A">
            <w:pPr>
              <w:widowControl w:val="0"/>
              <w:tabs>
                <w:tab w:val="left" w:pos="1665"/>
              </w:tabs>
              <w:suppressAutoHyphens/>
              <w:jc w:val="both"/>
              <w:rPr>
                <w:b/>
              </w:rPr>
            </w:pPr>
            <w:r w:rsidRPr="0051149A">
              <w:rPr>
                <w:b/>
              </w:rPr>
              <w:lastRenderedPageBreak/>
              <w:t>Брифинг УлправдаТВ по теме Новогодних каникул с директором департамента воспитания и социализации детей Министерства просвещения и воспитания Папушей Е.Н.</w:t>
            </w:r>
          </w:p>
          <w:p w:rsidR="00602395" w:rsidRPr="0051149A" w:rsidRDefault="0051149A" w:rsidP="0051149A">
            <w:pPr>
              <w:widowControl w:val="0"/>
              <w:tabs>
                <w:tab w:val="left" w:pos="1665"/>
              </w:tabs>
              <w:suppressAutoHyphens/>
              <w:jc w:val="both"/>
              <w:rPr>
                <w:b/>
              </w:rPr>
            </w:pPr>
            <w:r>
              <w:rPr>
                <w:b/>
              </w:rPr>
              <w:t xml:space="preserve">Передача «Детские вести» </w:t>
            </w:r>
            <w:r w:rsidR="00602395" w:rsidRPr="0051149A">
              <w:rPr>
                <w:b/>
              </w:rPr>
              <w:t>по теме образовательного процесса в новом году с директором департамента общего образования Козловой Н.А.</w:t>
            </w:r>
          </w:p>
          <w:p w:rsidR="00602395" w:rsidRPr="000913BE" w:rsidRDefault="00602395" w:rsidP="0051149A">
            <w:pPr>
              <w:widowControl w:val="0"/>
              <w:tabs>
                <w:tab w:val="left" w:pos="1665"/>
              </w:tabs>
              <w:suppressAutoHyphens/>
              <w:jc w:val="both"/>
              <w:rPr>
                <w:rFonts w:ascii="PT Astra Serif" w:hAnsi="PT Astra Serif"/>
                <w:spacing w:val="-20"/>
              </w:rPr>
            </w:pPr>
            <w:r w:rsidRPr="0051149A">
              <w:rPr>
                <w:b/>
              </w:rPr>
              <w:t>Интервью на Репортер 73 по теме развития дополнительного образования и Дворца творчества детей и молодежи с руководителем Галушкиной Т.В.</w:t>
            </w:r>
          </w:p>
        </w:tc>
      </w:tr>
      <w:tr w:rsidR="00602395" w:rsidRPr="000913BE"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02395" w:rsidRPr="000913BE" w:rsidRDefault="00602395" w:rsidP="00602395">
            <w:pPr>
              <w:widowControl w:val="0"/>
              <w:contextualSpacing/>
              <w:jc w:val="center"/>
              <w:rPr>
                <w:rFonts w:ascii="PT Astra Serif" w:hAnsi="PT Astra Serif"/>
                <w:spacing w:val="-20"/>
              </w:rPr>
            </w:pPr>
            <w:r w:rsidRPr="000913BE">
              <w:rPr>
                <w:rFonts w:ascii="PT Astra Serif" w:hAnsi="PT Astra Serif"/>
                <w:spacing w:val="-20"/>
              </w:rPr>
              <w:lastRenderedPageBreak/>
              <w:t>2.9.4.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02395" w:rsidRPr="000913BE" w:rsidRDefault="00602395" w:rsidP="00602395">
            <w:pPr>
              <w:widowControl w:val="0"/>
              <w:contextualSpacing/>
              <w:jc w:val="both"/>
              <w:rPr>
                <w:rFonts w:ascii="PT Astra Serif" w:hAnsi="PT Astra Serif"/>
                <w:spacing w:val="-20"/>
              </w:rPr>
            </w:pPr>
            <w:r w:rsidRPr="000913BE">
              <w:rPr>
                <w:rFonts w:ascii="PT Astra Serif" w:hAnsi="PT Astra Serif"/>
                <w:spacing w:val="-20"/>
              </w:rPr>
              <w:t>Мониторинг материалов СМИ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02395" w:rsidRPr="000913BE" w:rsidRDefault="00602395" w:rsidP="00602395">
            <w:pPr>
              <w:widowControl w:val="0"/>
              <w:contextualSpacing/>
              <w:jc w:val="center"/>
              <w:rPr>
                <w:rFonts w:ascii="PT Astra Serif" w:hAnsi="PT Astra Serif"/>
                <w:spacing w:val="-20"/>
              </w:rPr>
            </w:pPr>
            <w:r w:rsidRPr="000913BE">
              <w:rPr>
                <w:rFonts w:ascii="PT Astra Serif" w:hAnsi="PT Astra Serif"/>
                <w:spacing w:val="-20"/>
              </w:rPr>
              <w:t>еженедельно</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602395" w:rsidRPr="000913BE" w:rsidRDefault="00602395" w:rsidP="00602395">
            <w:pPr>
              <w:widowControl w:val="0"/>
              <w:contextualSpacing/>
              <w:rPr>
                <w:rFonts w:ascii="PT Astra Serif" w:hAnsi="PT Astra Serif"/>
                <w:spacing w:val="-20"/>
              </w:rPr>
            </w:pPr>
            <w:r w:rsidRPr="000913BE">
              <w:rPr>
                <w:rFonts w:ascii="PT Astra Serif" w:hAnsi="PT Astra Serif"/>
                <w:spacing w:val="-20"/>
              </w:rPr>
              <w:t xml:space="preserve">Пресс-секретари Министерства </w:t>
            </w:r>
          </w:p>
        </w:tc>
      </w:tr>
      <w:tr w:rsidR="00602395" w:rsidRPr="000913BE" w:rsidTr="00D954BB">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02395" w:rsidRPr="000913BE" w:rsidRDefault="00602395" w:rsidP="00602395">
            <w:pPr>
              <w:widowControl w:val="0"/>
              <w:contextualSpacing/>
              <w:jc w:val="center"/>
              <w:rPr>
                <w:rFonts w:ascii="PT Astra Serif" w:hAnsi="PT Astra Serif"/>
                <w:spacing w:val="-20"/>
              </w:rPr>
            </w:pP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602395" w:rsidRPr="009543A2" w:rsidRDefault="00602395" w:rsidP="00602395">
            <w:pPr>
              <w:widowControl w:val="0"/>
              <w:contextualSpacing/>
              <w:rPr>
                <w:rFonts w:ascii="PT Astra Serif" w:hAnsi="PT Astra Serif"/>
                <w:b/>
                <w:spacing w:val="-20"/>
              </w:rPr>
            </w:pPr>
            <w:r>
              <w:rPr>
                <w:rFonts w:ascii="PT Astra Serif" w:hAnsi="PT Astra Serif"/>
                <w:b/>
                <w:spacing w:val="-20"/>
              </w:rPr>
              <w:t>838 информационных сообщений.</w:t>
            </w:r>
          </w:p>
        </w:tc>
      </w:tr>
      <w:tr w:rsidR="00602395" w:rsidRPr="000913BE"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02395" w:rsidRPr="000913BE" w:rsidRDefault="00602395" w:rsidP="00602395">
            <w:pPr>
              <w:widowControl w:val="0"/>
              <w:contextualSpacing/>
              <w:jc w:val="center"/>
              <w:rPr>
                <w:rFonts w:ascii="PT Astra Serif" w:hAnsi="PT Astra Serif"/>
                <w:spacing w:val="-20"/>
              </w:rPr>
            </w:pPr>
            <w:r w:rsidRPr="000913BE">
              <w:rPr>
                <w:rFonts w:ascii="PT Astra Serif" w:hAnsi="PT Astra Serif"/>
                <w:spacing w:val="-20"/>
              </w:rPr>
              <w:t>2.9.5.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02395" w:rsidRPr="000913BE" w:rsidRDefault="00602395" w:rsidP="00602395">
            <w:pPr>
              <w:widowControl w:val="0"/>
              <w:contextualSpacing/>
              <w:jc w:val="both"/>
              <w:rPr>
                <w:rFonts w:ascii="PT Astra Serif" w:hAnsi="PT Astra Serif"/>
                <w:spacing w:val="-20"/>
              </w:rPr>
            </w:pPr>
            <w:r w:rsidRPr="000913BE">
              <w:rPr>
                <w:rFonts w:ascii="PT Astra Serif" w:hAnsi="PT Astra Serif"/>
                <w:spacing w:val="-20"/>
              </w:rPr>
              <w:t>Работа по обращениям граждан.</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02395" w:rsidRPr="000913BE" w:rsidRDefault="00602395" w:rsidP="00602395">
            <w:pPr>
              <w:widowControl w:val="0"/>
              <w:contextualSpacing/>
              <w:jc w:val="center"/>
              <w:rPr>
                <w:rFonts w:ascii="PT Astra Serif" w:hAnsi="PT Astra Serif"/>
                <w:spacing w:val="-20"/>
              </w:rPr>
            </w:pPr>
            <w:r w:rsidRPr="000913BE">
              <w:rPr>
                <w:rFonts w:ascii="PT Astra Serif" w:hAnsi="PT Astra Serif"/>
                <w:spacing w:val="-20"/>
              </w:rPr>
              <w:t>в течение года</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602395" w:rsidRPr="000913BE" w:rsidRDefault="00602395" w:rsidP="00602395">
            <w:pPr>
              <w:widowControl w:val="0"/>
              <w:contextualSpacing/>
              <w:rPr>
                <w:rFonts w:ascii="PT Astra Serif" w:hAnsi="PT Astra Serif"/>
                <w:spacing w:val="-20"/>
              </w:rPr>
            </w:pPr>
            <w:r w:rsidRPr="000913BE">
              <w:rPr>
                <w:rFonts w:ascii="PT Astra Serif" w:hAnsi="PT Astra Serif"/>
                <w:spacing w:val="-20"/>
              </w:rPr>
              <w:t xml:space="preserve">Специалисты Министерства </w:t>
            </w:r>
          </w:p>
        </w:tc>
      </w:tr>
      <w:tr w:rsidR="00602395" w:rsidRPr="000913BE" w:rsidTr="00D954BB">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02395" w:rsidRPr="000913BE" w:rsidRDefault="00602395" w:rsidP="00602395">
            <w:pPr>
              <w:widowControl w:val="0"/>
              <w:contextualSpacing/>
              <w:jc w:val="center"/>
              <w:rPr>
                <w:rFonts w:ascii="PT Astra Serif" w:hAnsi="PT Astra Serif"/>
                <w:spacing w:val="-20"/>
              </w:rPr>
            </w:pP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602395" w:rsidRPr="000913BE" w:rsidRDefault="00602395" w:rsidP="004D1208">
            <w:pPr>
              <w:widowControl w:val="0"/>
              <w:contextualSpacing/>
              <w:rPr>
                <w:rFonts w:ascii="PT Astra Serif" w:hAnsi="PT Astra Serif"/>
                <w:spacing w:val="-20"/>
              </w:rPr>
            </w:pPr>
            <w:r w:rsidRPr="00F676C5">
              <w:rPr>
                <w:rFonts w:ascii="PT Astra Serif" w:hAnsi="PT Astra Serif"/>
                <w:b/>
                <w:spacing w:val="-20"/>
              </w:rPr>
              <w:t xml:space="preserve">За отчетный период в Министерство просвещения и воспитания Ульяновской области поступило </w:t>
            </w:r>
            <w:r w:rsidR="004D1208">
              <w:rPr>
                <w:rFonts w:ascii="PT Astra Serif" w:hAnsi="PT Astra Serif"/>
                <w:b/>
                <w:spacing w:val="-20"/>
              </w:rPr>
              <w:t>91</w:t>
            </w:r>
            <w:r w:rsidRPr="003D4C01">
              <w:rPr>
                <w:rFonts w:ascii="PT Astra Serif" w:hAnsi="PT Astra Serif"/>
                <w:b/>
                <w:spacing w:val="-20"/>
              </w:rPr>
              <w:t xml:space="preserve"> о</w:t>
            </w:r>
            <w:r w:rsidRPr="00F676C5">
              <w:rPr>
                <w:rFonts w:ascii="PT Astra Serif" w:hAnsi="PT Astra Serif"/>
                <w:b/>
                <w:spacing w:val="-20"/>
              </w:rPr>
              <w:t>бращений граждан.</w:t>
            </w:r>
          </w:p>
        </w:tc>
      </w:tr>
      <w:tr w:rsidR="00602395" w:rsidRPr="000913BE"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02395" w:rsidRPr="000913BE" w:rsidRDefault="00602395" w:rsidP="00602395">
            <w:pPr>
              <w:widowControl w:val="0"/>
              <w:contextualSpacing/>
              <w:jc w:val="center"/>
              <w:rPr>
                <w:rFonts w:ascii="PT Astra Serif" w:hAnsi="PT Astra Serif"/>
                <w:spacing w:val="-20"/>
              </w:rPr>
            </w:pPr>
            <w:r w:rsidRPr="000913BE">
              <w:rPr>
                <w:rFonts w:ascii="PT Astra Serif" w:hAnsi="PT Astra Serif"/>
                <w:spacing w:val="-20"/>
              </w:rPr>
              <w:t>2.9.6.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02395" w:rsidRPr="000913BE" w:rsidRDefault="00602395" w:rsidP="00602395">
            <w:pPr>
              <w:widowControl w:val="0"/>
              <w:contextualSpacing/>
              <w:jc w:val="both"/>
              <w:rPr>
                <w:rFonts w:ascii="PT Astra Serif" w:hAnsi="PT Astra Serif"/>
                <w:spacing w:val="-20"/>
              </w:rPr>
            </w:pPr>
            <w:r w:rsidRPr="000913BE">
              <w:rPr>
                <w:rFonts w:ascii="PT Astra Serif" w:hAnsi="PT Astra Serif"/>
                <w:spacing w:val="-20"/>
              </w:rPr>
              <w:t xml:space="preserve">Приём граждан Министром образования и науки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02395" w:rsidRPr="000913BE" w:rsidRDefault="00602395" w:rsidP="00602395">
            <w:pPr>
              <w:widowControl w:val="0"/>
              <w:contextualSpacing/>
              <w:jc w:val="center"/>
              <w:rPr>
                <w:rFonts w:ascii="PT Astra Serif" w:hAnsi="PT Astra Serif"/>
                <w:spacing w:val="-20"/>
              </w:rPr>
            </w:pPr>
            <w:r w:rsidRPr="000913BE">
              <w:rPr>
                <w:rFonts w:ascii="PT Astra Serif" w:hAnsi="PT Astra Serif"/>
                <w:spacing w:val="-20"/>
              </w:rPr>
              <w:t>по согласованию</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602395" w:rsidRPr="000913BE" w:rsidRDefault="00602395" w:rsidP="00602395">
            <w:pPr>
              <w:widowControl w:val="0"/>
              <w:contextualSpacing/>
              <w:rPr>
                <w:rFonts w:ascii="PT Astra Serif" w:hAnsi="PT Astra Serif"/>
                <w:spacing w:val="-20"/>
              </w:rPr>
            </w:pPr>
            <w:r w:rsidRPr="000913BE">
              <w:rPr>
                <w:rFonts w:ascii="PT Astra Serif" w:hAnsi="PT Astra Serif"/>
                <w:spacing w:val="-20"/>
              </w:rPr>
              <w:t>Н.В.Семенова</w:t>
            </w:r>
          </w:p>
        </w:tc>
      </w:tr>
      <w:tr w:rsidR="00602395" w:rsidRPr="000913BE" w:rsidTr="00D954BB">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02395" w:rsidRPr="000913BE" w:rsidRDefault="00602395" w:rsidP="00602395">
            <w:pPr>
              <w:widowControl w:val="0"/>
              <w:contextualSpacing/>
              <w:jc w:val="center"/>
              <w:rPr>
                <w:rFonts w:ascii="PT Astra Serif" w:hAnsi="PT Astra Serif"/>
                <w:spacing w:val="-20"/>
              </w:rPr>
            </w:pP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602395" w:rsidRPr="000913BE" w:rsidRDefault="00602395" w:rsidP="0051149A">
            <w:pPr>
              <w:widowControl w:val="0"/>
              <w:suppressAutoHyphens/>
              <w:contextualSpacing/>
              <w:jc w:val="both"/>
              <w:rPr>
                <w:rFonts w:ascii="PT Astra Serif" w:hAnsi="PT Astra Serif"/>
                <w:spacing w:val="-20"/>
              </w:rPr>
            </w:pPr>
            <w:r>
              <w:rPr>
                <w:b/>
                <w:spacing w:val="-20"/>
              </w:rPr>
              <w:t>03 декабря</w:t>
            </w:r>
            <w:r w:rsidRPr="006E58D2">
              <w:rPr>
                <w:b/>
                <w:spacing w:val="-20"/>
              </w:rPr>
              <w:t xml:space="preserve"> 2020 года состоялся личный приём </w:t>
            </w:r>
            <w:r>
              <w:rPr>
                <w:b/>
                <w:spacing w:val="-20"/>
              </w:rPr>
              <w:t xml:space="preserve">заместителя </w:t>
            </w:r>
            <w:r w:rsidRPr="006E58D2">
              <w:rPr>
                <w:b/>
                <w:spacing w:val="-20"/>
              </w:rPr>
              <w:t xml:space="preserve">Министра </w:t>
            </w:r>
            <w:r>
              <w:rPr>
                <w:b/>
                <w:spacing w:val="-20"/>
              </w:rPr>
              <w:t>просвещения и воспитания</w:t>
            </w:r>
            <w:r w:rsidRPr="006E58D2">
              <w:rPr>
                <w:b/>
                <w:spacing w:val="-20"/>
              </w:rPr>
              <w:t xml:space="preserve"> Ульяновской области</w:t>
            </w:r>
            <w:r>
              <w:rPr>
                <w:b/>
                <w:spacing w:val="-20"/>
              </w:rPr>
              <w:t xml:space="preserve"> Киселевой И.В</w:t>
            </w:r>
            <w:r w:rsidRPr="006E58D2">
              <w:rPr>
                <w:b/>
                <w:spacing w:val="-20"/>
              </w:rPr>
              <w:t xml:space="preserve">. </w:t>
            </w:r>
            <w:r w:rsidRPr="00F30244">
              <w:rPr>
                <w:b/>
                <w:spacing w:val="-20"/>
              </w:rPr>
              <w:t>по вопросу трудоустройства в образовательную организацию по специальности "логопед". В ходе личного приёма заявителю разъяснено, что ей необходимо пройти курсы повышения квалификации, а также предложены вакансии в образовательных организациях. Заявитель от письменного ответа отказался, о чём имеется запись в карточке личного приёма.</w:t>
            </w:r>
          </w:p>
        </w:tc>
      </w:tr>
      <w:tr w:rsidR="00602395" w:rsidRPr="000913BE"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02395" w:rsidRPr="000913BE" w:rsidRDefault="0051149A" w:rsidP="00602395">
            <w:pPr>
              <w:widowControl w:val="0"/>
              <w:contextualSpacing/>
              <w:jc w:val="center"/>
              <w:rPr>
                <w:rFonts w:ascii="PT Astra Serif" w:hAnsi="PT Astra Serif"/>
                <w:spacing w:val="-20"/>
              </w:rPr>
            </w:pPr>
            <w:r>
              <w:rPr>
                <w:rFonts w:ascii="PT Astra Serif" w:hAnsi="PT Astra Serif"/>
                <w:spacing w:val="-20"/>
              </w:rPr>
              <w:t>2.9.7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02395" w:rsidRPr="000913BE" w:rsidRDefault="00602395" w:rsidP="00602395">
            <w:pPr>
              <w:widowControl w:val="0"/>
              <w:contextualSpacing/>
              <w:jc w:val="both"/>
              <w:rPr>
                <w:rFonts w:ascii="PT Astra Serif" w:hAnsi="PT Astra Serif"/>
                <w:spacing w:val="-20"/>
              </w:rPr>
            </w:pPr>
            <w:r w:rsidRPr="000913BE">
              <w:rPr>
                <w:rFonts w:ascii="PT Astra Serif" w:hAnsi="PT Astra Serif"/>
                <w:spacing w:val="-20"/>
              </w:rPr>
              <w:t>Подготовка плана работы и отчёта о проделанной работе Министерства образования и науки Ульяновской области. Подготовка изменений и дополнений в план социально значимых мероприятий на предстоящие 2 недели. Корректировка и отправка пресс-релизов и сценарных планов мероприятий. Отчёты по работе с обращениями граждан, отчёты по ЗПКР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02395" w:rsidRPr="000913BE" w:rsidRDefault="00602395" w:rsidP="00602395">
            <w:pPr>
              <w:widowControl w:val="0"/>
              <w:contextualSpacing/>
              <w:jc w:val="center"/>
              <w:rPr>
                <w:rFonts w:ascii="PT Astra Serif" w:hAnsi="PT Astra Serif"/>
                <w:spacing w:val="-20"/>
              </w:rPr>
            </w:pPr>
            <w:r w:rsidRPr="000913BE">
              <w:rPr>
                <w:rFonts w:ascii="PT Astra Serif" w:hAnsi="PT Astra Serif"/>
                <w:spacing w:val="-20"/>
              </w:rPr>
              <w:t>еженедельно</w:t>
            </w:r>
          </w:p>
          <w:p w:rsidR="00602395" w:rsidRPr="000913BE" w:rsidRDefault="00602395" w:rsidP="00602395">
            <w:pPr>
              <w:widowControl w:val="0"/>
              <w:contextualSpacing/>
              <w:jc w:val="center"/>
              <w:rPr>
                <w:rFonts w:ascii="PT Astra Serif" w:hAnsi="PT Astra Serif"/>
                <w:spacing w:val="-20"/>
              </w:rPr>
            </w:pPr>
            <w:r w:rsidRPr="000913BE">
              <w:rPr>
                <w:rFonts w:ascii="PT Astra Serif" w:hAnsi="PT Astra Serif"/>
                <w:spacing w:val="-20"/>
              </w:rPr>
              <w:t>ежемесячно</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602395" w:rsidRPr="000913BE" w:rsidRDefault="00602395" w:rsidP="00602395">
            <w:pPr>
              <w:widowControl w:val="0"/>
              <w:contextualSpacing/>
              <w:rPr>
                <w:rFonts w:ascii="PT Astra Serif" w:hAnsi="PT Astra Serif"/>
                <w:spacing w:val="-20"/>
              </w:rPr>
            </w:pPr>
            <w:r w:rsidRPr="000913BE">
              <w:rPr>
                <w:rFonts w:ascii="PT Astra Serif" w:hAnsi="PT Astra Serif"/>
                <w:spacing w:val="-20"/>
              </w:rPr>
              <w:t>Отдел стратегического планирования и работы с обращениями граждан</w:t>
            </w:r>
          </w:p>
          <w:p w:rsidR="00602395" w:rsidRPr="000913BE" w:rsidRDefault="00602395" w:rsidP="00602395">
            <w:pPr>
              <w:widowControl w:val="0"/>
              <w:contextualSpacing/>
              <w:rPr>
                <w:rFonts w:ascii="PT Astra Serif" w:hAnsi="PT Astra Serif"/>
                <w:spacing w:val="-20"/>
              </w:rPr>
            </w:pPr>
            <w:r w:rsidRPr="000913BE">
              <w:rPr>
                <w:rFonts w:ascii="PT Astra Serif" w:hAnsi="PT Astra Serif"/>
                <w:spacing w:val="-20"/>
              </w:rPr>
              <w:t xml:space="preserve">С.А.Юртаева </w:t>
            </w:r>
          </w:p>
        </w:tc>
      </w:tr>
      <w:tr w:rsidR="00602395" w:rsidRPr="000913BE" w:rsidTr="00D954BB">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02395" w:rsidRPr="000913BE" w:rsidRDefault="00602395" w:rsidP="00602395">
            <w:pPr>
              <w:widowControl w:val="0"/>
              <w:contextualSpacing/>
              <w:jc w:val="center"/>
              <w:rPr>
                <w:rFonts w:ascii="PT Astra Serif" w:hAnsi="PT Astra Serif"/>
                <w:spacing w:val="-20"/>
              </w:rPr>
            </w:pP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602395" w:rsidRDefault="00602395" w:rsidP="00602395">
            <w:pPr>
              <w:keepNext/>
              <w:keepLines/>
              <w:suppressAutoHyphens/>
              <w:jc w:val="both"/>
              <w:rPr>
                <w:rFonts w:ascii="PT Astra Serif" w:eastAsia="PT Astra Serif" w:hAnsi="PT Astra Serif"/>
                <w:b/>
              </w:rPr>
            </w:pPr>
            <w:r w:rsidRPr="001F4E95">
              <w:rPr>
                <w:rFonts w:ascii="PT Astra Serif" w:eastAsia="PT Astra Serif" w:hAnsi="PT Astra Serif"/>
                <w:b/>
              </w:rPr>
              <w:t>Еженедельные планы и отчёты о проделанной работе Министерства подготовлены и направлены в орготдел Правительства Ульяновской области. Проводилась работа с орготделом Правительства по уточнению мероприятий с участием Губернатора (обновление пресс-релизов, сценарных планов, регламентов). Проводилась проверка правильности оформления ответов на обращения граждан для предоставления на подпись руководителю. Перенаправлены по компетенции обращения граждан. Проводилась работа по заполнению портала ССТУ.РФ по работе с обращениями граждан в разделе. Ведётся работа информационно-справочной телефонной линии. Подготовлена и направлена информация по политпланированию на предстоящие 2 недели. Подготовлена и направлена в Правительство Ульяновской области информация об основных событиях недели, основных рисках и мероприятиях по их снятию в отрасли образования. Подготовлена и направлена в Правительство Ульяновской области информация по политпланированию на предстоящию неделю.</w:t>
            </w:r>
          </w:p>
          <w:p w:rsidR="00602395" w:rsidRDefault="00602395" w:rsidP="00602395">
            <w:pPr>
              <w:keepNext/>
              <w:keepLines/>
              <w:suppressAutoHyphens/>
              <w:jc w:val="both"/>
              <w:rPr>
                <w:b/>
                <w:spacing w:val="-20"/>
              </w:rPr>
            </w:pPr>
            <w:r>
              <w:rPr>
                <w:b/>
                <w:spacing w:val="-20"/>
              </w:rPr>
              <w:t>03 декабря</w:t>
            </w:r>
            <w:r w:rsidRPr="006E58D2">
              <w:rPr>
                <w:b/>
                <w:spacing w:val="-20"/>
              </w:rPr>
              <w:t xml:space="preserve"> 2020 года </w:t>
            </w:r>
            <w:r>
              <w:rPr>
                <w:b/>
                <w:spacing w:val="-20"/>
              </w:rPr>
              <w:t xml:space="preserve">приняли участие в </w:t>
            </w:r>
            <w:r w:rsidRPr="006E58D2">
              <w:rPr>
                <w:b/>
                <w:spacing w:val="-20"/>
              </w:rPr>
              <w:t>личн</w:t>
            </w:r>
            <w:r>
              <w:rPr>
                <w:b/>
                <w:spacing w:val="-20"/>
              </w:rPr>
              <w:t>ом</w:t>
            </w:r>
            <w:r w:rsidRPr="006E58D2">
              <w:rPr>
                <w:b/>
                <w:spacing w:val="-20"/>
              </w:rPr>
              <w:t xml:space="preserve"> приём</w:t>
            </w:r>
            <w:r>
              <w:rPr>
                <w:b/>
                <w:spacing w:val="-20"/>
              </w:rPr>
              <w:t xml:space="preserve">е </w:t>
            </w:r>
            <w:r w:rsidRPr="006E58D2">
              <w:rPr>
                <w:b/>
                <w:spacing w:val="-20"/>
              </w:rPr>
              <w:t xml:space="preserve"> </w:t>
            </w:r>
            <w:r>
              <w:rPr>
                <w:b/>
                <w:spacing w:val="-20"/>
              </w:rPr>
              <w:t xml:space="preserve">заместителя </w:t>
            </w:r>
            <w:r w:rsidRPr="006E58D2">
              <w:rPr>
                <w:b/>
                <w:spacing w:val="-20"/>
              </w:rPr>
              <w:t xml:space="preserve">Министра </w:t>
            </w:r>
            <w:r>
              <w:rPr>
                <w:b/>
                <w:spacing w:val="-20"/>
              </w:rPr>
              <w:t>просвещения и воспитания</w:t>
            </w:r>
            <w:r w:rsidRPr="006E58D2">
              <w:rPr>
                <w:b/>
                <w:spacing w:val="-20"/>
              </w:rPr>
              <w:t xml:space="preserve"> Ульяновской области</w:t>
            </w:r>
            <w:r>
              <w:rPr>
                <w:b/>
                <w:spacing w:val="-20"/>
              </w:rPr>
              <w:t xml:space="preserve"> Киселевой И.В</w:t>
            </w:r>
            <w:r w:rsidRPr="006E58D2">
              <w:rPr>
                <w:b/>
                <w:spacing w:val="-20"/>
              </w:rPr>
              <w:t xml:space="preserve">. </w:t>
            </w:r>
            <w:r w:rsidRPr="00F30244">
              <w:rPr>
                <w:b/>
                <w:spacing w:val="-20"/>
              </w:rPr>
              <w:t>по вопросу трудоустройства в образовательную организацию по специальности "логопед". В ходе личного приёма заявителю разъяснено, что ей необходимо пройти курсы повышения квалификации, а также предложены вакансии в образовательных организациях. Заявитель от письменного ответа отказался, о чём имеется запись в карточке личного приёма.</w:t>
            </w:r>
          </w:p>
          <w:p w:rsidR="00602395" w:rsidRDefault="00602395" w:rsidP="00602395">
            <w:pPr>
              <w:keepNext/>
              <w:keepLines/>
              <w:suppressAutoHyphens/>
              <w:jc w:val="both"/>
              <w:rPr>
                <w:rFonts w:ascii="PT Astra Serif" w:eastAsia="PT Astra Serif" w:hAnsi="PT Astra Serif"/>
                <w:b/>
              </w:rPr>
            </w:pPr>
            <w:r w:rsidRPr="005564C0">
              <w:rPr>
                <w:rFonts w:ascii="PT Astra Serif" w:eastAsia="PT Astra Serif" w:hAnsi="PT Astra Serif"/>
                <w:b/>
              </w:rPr>
              <w:t xml:space="preserve">Подготовлены и направлены для размещения на сайте Министерства </w:t>
            </w:r>
            <w:r>
              <w:rPr>
                <w:rFonts w:ascii="PT Astra Serif" w:eastAsia="PT Astra Serif" w:hAnsi="PT Astra Serif"/>
                <w:b/>
              </w:rPr>
              <w:t xml:space="preserve">просвещения и воспитания Ульяновской области </w:t>
            </w:r>
            <w:r w:rsidRPr="005564C0">
              <w:rPr>
                <w:rFonts w:ascii="PT Astra Serif" w:eastAsia="PT Astra Serif" w:hAnsi="PT Astra Serif"/>
                <w:b/>
              </w:rPr>
              <w:t xml:space="preserve"> аналитическая справка по рассмотрению обращений граждан в Минстерсве образования и науки Ульяновской области за </w:t>
            </w:r>
            <w:r>
              <w:rPr>
                <w:rFonts w:ascii="PT Astra Serif" w:eastAsia="PT Astra Serif" w:hAnsi="PT Astra Serif"/>
                <w:b/>
              </w:rPr>
              <w:lastRenderedPageBreak/>
              <w:t>ноябрь</w:t>
            </w:r>
            <w:r w:rsidRPr="005564C0">
              <w:rPr>
                <w:rFonts w:ascii="PT Astra Serif" w:eastAsia="PT Astra Serif" w:hAnsi="PT Astra Serif"/>
                <w:b/>
              </w:rPr>
              <w:t xml:space="preserve"> 2020 года, анализ обращений граждан за </w:t>
            </w:r>
            <w:r>
              <w:rPr>
                <w:rFonts w:ascii="PT Astra Serif" w:eastAsia="PT Astra Serif" w:hAnsi="PT Astra Serif"/>
                <w:b/>
              </w:rPr>
              <w:t>ноябрь</w:t>
            </w:r>
            <w:r w:rsidRPr="005564C0">
              <w:rPr>
                <w:rFonts w:ascii="PT Astra Serif" w:eastAsia="PT Astra Serif" w:hAnsi="PT Astra Serif"/>
                <w:b/>
              </w:rPr>
              <w:t xml:space="preserve"> 2020 года по возхможным фактам коррупции, потенциально коррупциогенным факторам, находившемся на исполнении в Министерстве </w:t>
            </w:r>
            <w:r>
              <w:rPr>
                <w:rFonts w:ascii="PT Astra Serif" w:eastAsia="PT Astra Serif" w:hAnsi="PT Astra Serif"/>
                <w:b/>
              </w:rPr>
              <w:t>просвещения и воспитания</w:t>
            </w:r>
            <w:r w:rsidRPr="005564C0">
              <w:rPr>
                <w:rFonts w:ascii="PT Astra Serif" w:eastAsia="PT Astra Serif" w:hAnsi="PT Astra Serif"/>
                <w:b/>
              </w:rPr>
              <w:t xml:space="preserve"> Ульяновской области</w:t>
            </w:r>
            <w:r>
              <w:rPr>
                <w:rFonts w:ascii="PT Astra Serif" w:eastAsia="PT Astra Serif" w:hAnsi="PT Astra Serif"/>
                <w:b/>
              </w:rPr>
              <w:t>.</w:t>
            </w:r>
          </w:p>
          <w:p w:rsidR="00602395" w:rsidRDefault="00602395" w:rsidP="00602395">
            <w:pPr>
              <w:keepNext/>
              <w:keepLines/>
              <w:suppressAutoHyphens/>
              <w:jc w:val="both"/>
              <w:rPr>
                <w:rFonts w:ascii="PT Astra Serif" w:eastAsia="PT Astra Serif" w:hAnsi="PT Astra Serif"/>
                <w:b/>
              </w:rPr>
            </w:pPr>
            <w:r>
              <w:rPr>
                <w:rFonts w:ascii="PT Astra Serif" w:eastAsia="PT Astra Serif" w:hAnsi="PT Astra Serif"/>
                <w:b/>
              </w:rPr>
              <w:t>Подготовлен и направлен</w:t>
            </w:r>
            <w:r w:rsidRPr="005564C0">
              <w:rPr>
                <w:rFonts w:ascii="PT Astra Serif" w:eastAsia="PT Astra Serif" w:hAnsi="PT Astra Serif"/>
                <w:b/>
              </w:rPr>
              <w:t xml:space="preserve"> для размещения на сайте Министерства</w:t>
            </w:r>
            <w:r>
              <w:rPr>
                <w:rFonts w:ascii="PT Astra Serif" w:eastAsia="PT Astra Serif" w:hAnsi="PT Astra Serif"/>
                <w:b/>
              </w:rPr>
              <w:t xml:space="preserve"> просвещения и восптания Ульяновской области отчет за ноябрь 2020 года.</w:t>
            </w:r>
          </w:p>
          <w:p w:rsidR="00602395" w:rsidRDefault="00602395" w:rsidP="00602395">
            <w:pPr>
              <w:keepNext/>
              <w:keepLines/>
              <w:suppressAutoHyphens/>
              <w:jc w:val="both"/>
              <w:rPr>
                <w:rFonts w:ascii="PT Astra Serif" w:eastAsia="PT Astra Serif" w:hAnsi="PT Astra Serif"/>
                <w:b/>
              </w:rPr>
            </w:pPr>
            <w:r>
              <w:rPr>
                <w:rFonts w:ascii="PT Astra Serif" w:eastAsia="PT Astra Serif" w:hAnsi="PT Astra Serif"/>
                <w:b/>
              </w:rPr>
              <w:t>03 декабря 2020 года приняли участие в видеоконференции, которую проводил АНО «Диалог» г. Москва с отраслями по дорожным картам.</w:t>
            </w:r>
          </w:p>
          <w:p w:rsidR="00602395" w:rsidRPr="00F30244" w:rsidRDefault="00602395" w:rsidP="00602395">
            <w:pPr>
              <w:keepNext/>
              <w:keepLines/>
              <w:suppressAutoHyphens/>
              <w:jc w:val="both"/>
              <w:rPr>
                <w:b/>
                <w:spacing w:val="-20"/>
              </w:rPr>
            </w:pPr>
            <w:r>
              <w:rPr>
                <w:rFonts w:ascii="PT Astra Serif" w:eastAsia="PT Astra Serif" w:hAnsi="PT Astra Serif"/>
                <w:b/>
              </w:rPr>
              <w:t>Подготовлены и направлены в Правительство Ульяновской области в план работы Полномочного представителя Президента в ПФО на первое полугодие 2021 года.</w:t>
            </w:r>
          </w:p>
          <w:p w:rsidR="00602395" w:rsidRPr="003544B7" w:rsidRDefault="00602395" w:rsidP="00602395">
            <w:pPr>
              <w:keepNext/>
              <w:keepLines/>
              <w:suppressAutoHyphens/>
              <w:jc w:val="both"/>
              <w:rPr>
                <w:rFonts w:ascii="PT Astra Serif" w:eastAsia="PT Astra Serif" w:hAnsi="PT Astra Serif"/>
                <w:b/>
              </w:rPr>
            </w:pPr>
            <w:r w:rsidRPr="001F4E95">
              <w:rPr>
                <w:rFonts w:ascii="PT Astra Serif" w:eastAsia="PT Astra Serif" w:hAnsi="PT Astra Serif"/>
                <w:b/>
              </w:rPr>
              <w:t>Подготовлен кратки</w:t>
            </w:r>
            <w:r>
              <w:rPr>
                <w:rFonts w:ascii="PT Astra Serif" w:eastAsia="PT Astra Serif" w:hAnsi="PT Astra Serif"/>
                <w:b/>
              </w:rPr>
              <w:t>й</w:t>
            </w:r>
            <w:r w:rsidRPr="001F4E95">
              <w:rPr>
                <w:rFonts w:ascii="PT Astra Serif" w:eastAsia="PT Astra Serif" w:hAnsi="PT Astra Serif"/>
                <w:b/>
              </w:rPr>
              <w:t xml:space="preserve"> обзор обращений граждан в Министерств</w:t>
            </w:r>
            <w:r>
              <w:rPr>
                <w:rFonts w:ascii="PT Astra Serif" w:eastAsia="PT Astra Serif" w:hAnsi="PT Astra Serif"/>
                <w:b/>
              </w:rPr>
              <w:t>е в период</w:t>
            </w:r>
            <w:r w:rsidRPr="001F4E95">
              <w:rPr>
                <w:rFonts w:ascii="PT Astra Serif" w:eastAsia="PT Astra Serif" w:hAnsi="PT Astra Serif"/>
                <w:b/>
              </w:rPr>
              <w:t xml:space="preserve"> с </w:t>
            </w:r>
            <w:r w:rsidRPr="00D3601A">
              <w:rPr>
                <w:rFonts w:ascii="PT Astra Serif" w:eastAsia="PT Astra Serif" w:hAnsi="PT Astra Serif"/>
                <w:b/>
              </w:rPr>
              <w:t>27</w:t>
            </w:r>
            <w:r>
              <w:rPr>
                <w:rFonts w:ascii="PT Astra Serif" w:eastAsia="PT Astra Serif" w:hAnsi="PT Astra Serif"/>
                <w:b/>
              </w:rPr>
              <w:t xml:space="preserve"> ноября по 03 декабря </w:t>
            </w:r>
            <w:r w:rsidRPr="001F4E95">
              <w:rPr>
                <w:rFonts w:ascii="PT Astra Serif" w:eastAsia="PT Astra Serif" w:hAnsi="PT Astra Serif"/>
                <w:b/>
              </w:rPr>
              <w:t>2020 года</w:t>
            </w:r>
            <w:r>
              <w:rPr>
                <w:rFonts w:ascii="PT Astra Serif" w:eastAsia="PT Astra Serif" w:hAnsi="PT Astra Serif"/>
                <w:b/>
              </w:rPr>
              <w:t>.</w:t>
            </w:r>
          </w:p>
          <w:p w:rsidR="00602395" w:rsidRPr="00CE3876" w:rsidRDefault="00602395" w:rsidP="00602395">
            <w:pPr>
              <w:keepNext/>
              <w:keepLines/>
              <w:suppressAutoHyphens/>
              <w:jc w:val="both"/>
              <w:rPr>
                <w:rFonts w:ascii="PT Astra Serif" w:eastAsia="PT Astra Serif" w:hAnsi="PT Astra Serif"/>
                <w:b/>
              </w:rPr>
            </w:pPr>
            <w:r w:rsidRPr="00CE3876">
              <w:rPr>
                <w:rFonts w:ascii="PT Astra Serif" w:eastAsia="PT Astra Serif" w:hAnsi="PT Astra Serif"/>
                <w:b/>
              </w:rPr>
              <w:t>Подготовлен и направлен для размещения на сайте Министерства просвещения и восптания Ульяновской области план за янв</w:t>
            </w:r>
            <w:r w:rsidR="0051149A">
              <w:rPr>
                <w:rFonts w:ascii="PT Astra Serif" w:eastAsia="PT Astra Serif" w:hAnsi="PT Astra Serif"/>
                <w:b/>
              </w:rPr>
              <w:t xml:space="preserve">арь </w:t>
            </w:r>
            <w:r w:rsidRPr="00CE3876">
              <w:rPr>
                <w:rFonts w:ascii="PT Astra Serif" w:eastAsia="PT Astra Serif" w:hAnsi="PT Astra Serif"/>
                <w:b/>
              </w:rPr>
              <w:t>2021 года.</w:t>
            </w:r>
          </w:p>
          <w:p w:rsidR="00602395" w:rsidRPr="00CE3876" w:rsidRDefault="00602395" w:rsidP="00602395">
            <w:pPr>
              <w:widowControl w:val="0"/>
              <w:contextualSpacing/>
              <w:rPr>
                <w:rFonts w:ascii="PT Astra Serif" w:eastAsia="PT Astra Serif" w:hAnsi="PT Astra Serif"/>
                <w:b/>
              </w:rPr>
            </w:pPr>
            <w:r w:rsidRPr="00CE3876">
              <w:rPr>
                <w:rFonts w:ascii="PT Astra Serif" w:eastAsia="PT Astra Serif" w:hAnsi="PT Astra Serif"/>
                <w:b/>
              </w:rPr>
              <w:t>Размещена информация на сайте Министерства просвещения и воспитвния Ульяновской области в рублике «Вы спрашивали»: «Рекомендации по дистанционному обучению».</w:t>
            </w:r>
          </w:p>
          <w:p w:rsidR="00602395" w:rsidRDefault="00602395" w:rsidP="00602395">
            <w:pPr>
              <w:widowControl w:val="0"/>
              <w:contextualSpacing/>
              <w:rPr>
                <w:rFonts w:ascii="PT Astra Serif" w:hAnsi="PT Astra Serif"/>
                <w:b/>
              </w:rPr>
            </w:pPr>
            <w:r>
              <w:rPr>
                <w:rFonts w:ascii="PT Astra Serif" w:eastAsia="PT Astra Serif" w:hAnsi="PT Astra Serif"/>
                <w:b/>
              </w:rPr>
              <w:t>11 декабря пров</w:t>
            </w:r>
            <w:r w:rsidRPr="00CE3876">
              <w:rPr>
                <w:rFonts w:ascii="PT Astra Serif" w:eastAsia="PT Astra Serif" w:hAnsi="PT Astra Serif"/>
                <w:b/>
              </w:rPr>
              <w:t xml:space="preserve">едено внутреннее совещание с помощниками руководителей </w:t>
            </w:r>
            <w:r w:rsidRPr="00CE3876">
              <w:rPr>
                <w:rFonts w:ascii="PT Astra Serif" w:hAnsi="PT Astra Serif"/>
                <w:b/>
              </w:rPr>
              <w:t>Внутреннее совещание с помощниками руководителей по общим вопросы исполнительской дисциплины.</w:t>
            </w:r>
          </w:p>
          <w:p w:rsidR="00602395" w:rsidRDefault="00602395" w:rsidP="00602395">
            <w:pPr>
              <w:keepNext/>
              <w:keepLines/>
              <w:suppressAutoHyphens/>
              <w:jc w:val="both"/>
              <w:rPr>
                <w:rFonts w:ascii="PT Astra Serif" w:eastAsia="PT Astra Serif" w:hAnsi="PT Astra Serif"/>
                <w:b/>
              </w:rPr>
            </w:pPr>
            <w:r>
              <w:rPr>
                <w:rFonts w:ascii="PT Astra Serif" w:eastAsia="PT Astra Serif" w:hAnsi="PT Astra Serif"/>
                <w:b/>
              </w:rPr>
              <w:t>Подготовлена и направлена в Правительство Ульяновской области информация</w:t>
            </w:r>
            <w:r w:rsidRPr="00C72EAE">
              <w:rPr>
                <w:rFonts w:ascii="PT Astra Serif" w:eastAsia="PT Astra Serif" w:hAnsi="PT Astra Serif"/>
                <w:b/>
              </w:rPr>
              <w:t xml:space="preserve"> </w:t>
            </w:r>
            <w:r>
              <w:rPr>
                <w:rFonts w:ascii="PT Astra Serif" w:eastAsia="PT Astra Serif" w:hAnsi="PT Astra Serif"/>
                <w:b/>
              </w:rPr>
              <w:t>по п</w:t>
            </w:r>
            <w:r w:rsidRPr="00C72EAE">
              <w:rPr>
                <w:rFonts w:ascii="PT Astra Serif" w:eastAsia="PT Astra Serif" w:hAnsi="PT Astra Serif"/>
                <w:b/>
              </w:rPr>
              <w:t>оручени</w:t>
            </w:r>
            <w:r>
              <w:rPr>
                <w:rFonts w:ascii="PT Astra Serif" w:eastAsia="PT Astra Serif" w:hAnsi="PT Astra Serif"/>
                <w:b/>
              </w:rPr>
              <w:t>ю № 528-ПЧ от 11.12.2020 п.9</w:t>
            </w:r>
            <w:r w:rsidRPr="00C72EAE">
              <w:rPr>
                <w:rFonts w:ascii="PT Astra Serif" w:eastAsia="PT Astra Serif" w:hAnsi="PT Astra Serif"/>
                <w:b/>
              </w:rPr>
              <w:t xml:space="preserve"> по итогам совещания по финансово-экономическим вопросам от 27.11.2020</w:t>
            </w:r>
            <w:r>
              <w:rPr>
                <w:rFonts w:ascii="PT Astra Serif" w:eastAsia="PT Astra Serif" w:hAnsi="PT Astra Serif"/>
                <w:b/>
              </w:rPr>
              <w:t>.</w:t>
            </w:r>
          </w:p>
          <w:p w:rsidR="00602395" w:rsidRDefault="00602395" w:rsidP="00602395">
            <w:pPr>
              <w:keepNext/>
              <w:keepLines/>
              <w:suppressAutoHyphens/>
              <w:jc w:val="both"/>
              <w:rPr>
                <w:rFonts w:ascii="PT Astra Serif" w:eastAsia="PT Astra Serif" w:hAnsi="PT Astra Serif"/>
                <w:b/>
              </w:rPr>
            </w:pPr>
            <w:r>
              <w:rPr>
                <w:rFonts w:ascii="PT Astra Serif" w:eastAsia="PT Astra Serif" w:hAnsi="PT Astra Serif"/>
                <w:b/>
              </w:rPr>
              <w:t>Подготовлен и направлен в Правительство Ульяновской области отчет о достигнутых значениях индикаторов результативности работы с обращениями и сообщениями граждан в 2020 году.</w:t>
            </w:r>
          </w:p>
          <w:p w:rsidR="00602395" w:rsidRDefault="00602395" w:rsidP="00602395">
            <w:pPr>
              <w:keepNext/>
              <w:keepLines/>
              <w:suppressAutoHyphens/>
              <w:jc w:val="both"/>
              <w:rPr>
                <w:rFonts w:ascii="PT Astra Serif" w:eastAsia="PT Astra Serif" w:hAnsi="PT Astra Serif"/>
                <w:b/>
              </w:rPr>
            </w:pPr>
            <w:r>
              <w:rPr>
                <w:rFonts w:ascii="PT Astra Serif" w:eastAsia="PT Astra Serif" w:hAnsi="PT Astra Serif"/>
                <w:b/>
              </w:rPr>
              <w:t>Направили информацию в Правителоьство Ульяновской области об ответственном лице за передачу данных из системы обработки вызовов.</w:t>
            </w:r>
          </w:p>
          <w:p w:rsidR="00602395" w:rsidRPr="009D2A37" w:rsidRDefault="00602395" w:rsidP="00AE26C1">
            <w:pPr>
              <w:widowControl w:val="0"/>
              <w:suppressAutoHyphens/>
              <w:contextualSpacing/>
              <w:jc w:val="both"/>
              <w:rPr>
                <w:b/>
              </w:rPr>
            </w:pPr>
            <w:r>
              <w:rPr>
                <w:rFonts w:ascii="PT Astra Serif" w:eastAsia="PT Astra Serif" w:hAnsi="PT Astra Serif"/>
                <w:b/>
              </w:rPr>
              <w:t>В ежедневном формате направляется информация данных с информационно-справочной телефонной линии Министерства просвещения и воспитания Ульяновской области в АНО ДО «Агенство технологического развития Ульяновской области».</w:t>
            </w:r>
            <w:r w:rsidR="00AE26C1">
              <w:rPr>
                <w:rFonts w:ascii="PT Astra Serif" w:eastAsia="PT Astra Serif" w:hAnsi="PT Astra Serif"/>
                <w:b/>
              </w:rPr>
              <w:t xml:space="preserve"> </w:t>
            </w:r>
            <w:r w:rsidRPr="009D2A37">
              <w:rPr>
                <w:b/>
              </w:rPr>
              <w:t>Подготовили информацию к совещанию под председательством Первого заместителя Губернатора Ульяновской области А.К.Костомаровым по основным темам, поступающим по каналам обратной связи с населением, и качеству ответов на них.</w:t>
            </w:r>
            <w:r w:rsidR="00AE26C1">
              <w:rPr>
                <w:b/>
              </w:rPr>
              <w:t xml:space="preserve"> </w:t>
            </w:r>
            <w:r>
              <w:rPr>
                <w:b/>
              </w:rPr>
              <w:t>23.12.2020 п</w:t>
            </w:r>
            <w:r w:rsidRPr="009D2A37">
              <w:rPr>
                <w:b/>
              </w:rPr>
              <w:t>риняли участие в совеещании под председательством заместителя председателя Правительства Ульяновской области С.Н.Колесовой по вопросам функционирования центра управления регионом.</w:t>
            </w:r>
          </w:p>
          <w:p w:rsidR="00602395" w:rsidRPr="009D2A37" w:rsidRDefault="00602395" w:rsidP="00AE26C1">
            <w:pPr>
              <w:widowControl w:val="0"/>
              <w:suppressAutoHyphens/>
              <w:contextualSpacing/>
              <w:jc w:val="both"/>
              <w:rPr>
                <w:b/>
              </w:rPr>
            </w:pPr>
            <w:r w:rsidRPr="009D2A37">
              <w:rPr>
                <w:b/>
              </w:rPr>
              <w:t>Подготовлен и направлен в Правительство Ульяновской области отчёт о достигнутых значениях индикаторов результативности работы с обращениями и сообщениями граждан в 2020 году</w:t>
            </w:r>
          </w:p>
          <w:p w:rsidR="00602395" w:rsidRDefault="00602395" w:rsidP="00AE26C1">
            <w:pPr>
              <w:widowControl w:val="0"/>
              <w:suppressAutoHyphens/>
              <w:contextualSpacing/>
              <w:jc w:val="both"/>
              <w:rPr>
                <w:b/>
              </w:rPr>
            </w:pPr>
            <w:r w:rsidRPr="009D2A37">
              <w:rPr>
                <w:b/>
              </w:rPr>
              <w:t>Подгготовлен и направлен в Правительство Ульяновской области отчёт по обращениям граждан в Министерство просвещения и воспитания Ульяновской области через виртуальную приёмную.</w:t>
            </w:r>
          </w:p>
          <w:p w:rsidR="0051149A" w:rsidRPr="00BD5AB5" w:rsidRDefault="00602395" w:rsidP="00AE26C1">
            <w:pPr>
              <w:widowControl w:val="0"/>
              <w:suppressAutoHyphens/>
              <w:contextualSpacing/>
              <w:jc w:val="both"/>
              <w:rPr>
                <w:rFonts w:ascii="PT Astra Serif" w:eastAsia="PT Astra Serif" w:hAnsi="PT Astra Serif"/>
                <w:b/>
              </w:rPr>
            </w:pPr>
            <w:r w:rsidRPr="00CE3876">
              <w:rPr>
                <w:rFonts w:ascii="PT Astra Serif" w:eastAsia="PT Astra Serif" w:hAnsi="PT Astra Serif"/>
                <w:b/>
              </w:rPr>
              <w:t>Размещен</w:t>
            </w:r>
            <w:r w:rsidR="0051149A">
              <w:rPr>
                <w:rFonts w:ascii="PT Astra Serif" w:eastAsia="PT Astra Serif" w:hAnsi="PT Astra Serif"/>
                <w:b/>
              </w:rPr>
              <w:t>ы</w:t>
            </w:r>
            <w:r w:rsidRPr="00CE3876">
              <w:rPr>
                <w:rFonts w:ascii="PT Astra Serif" w:eastAsia="PT Astra Serif" w:hAnsi="PT Astra Serif"/>
                <w:b/>
              </w:rPr>
              <w:t xml:space="preserve"> информаци</w:t>
            </w:r>
            <w:r w:rsidR="0051149A">
              <w:rPr>
                <w:rFonts w:ascii="PT Astra Serif" w:eastAsia="PT Astra Serif" w:hAnsi="PT Astra Serif"/>
                <w:b/>
              </w:rPr>
              <w:t>и</w:t>
            </w:r>
            <w:r w:rsidRPr="00CE3876">
              <w:rPr>
                <w:rFonts w:ascii="PT Astra Serif" w:eastAsia="PT Astra Serif" w:hAnsi="PT Astra Serif"/>
                <w:b/>
              </w:rPr>
              <w:t xml:space="preserve"> на сайте Министерства просвещения и воспитвния Ульяновской области в рублике «Вы спрашивали»: «</w:t>
            </w:r>
            <w:r>
              <w:rPr>
                <w:rFonts w:ascii="PT Astra Serif" w:eastAsia="PT Astra Serif" w:hAnsi="PT Astra Serif"/>
                <w:b/>
              </w:rPr>
              <w:t>Как работают детские сады 26 и 31 декабря</w:t>
            </w:r>
            <w:r w:rsidR="0051149A">
              <w:rPr>
                <w:rFonts w:ascii="PT Astra Serif" w:eastAsia="PT Astra Serif" w:hAnsi="PT Astra Serif"/>
                <w:b/>
              </w:rPr>
              <w:t xml:space="preserve">» и </w:t>
            </w:r>
            <w:r w:rsidR="0051149A" w:rsidRPr="00CE3876">
              <w:rPr>
                <w:rFonts w:ascii="PT Astra Serif" w:eastAsia="PT Astra Serif" w:hAnsi="PT Astra Serif"/>
                <w:b/>
              </w:rPr>
              <w:t>«</w:t>
            </w:r>
            <w:r w:rsidR="0051149A" w:rsidRPr="00DA2C41">
              <w:rPr>
                <w:rFonts w:ascii="PT Astra Serif" w:eastAsia="PT Astra Serif" w:hAnsi="PT Astra Serif"/>
                <w:b/>
              </w:rPr>
              <w:t>Форма обучения детей после каникул</w:t>
            </w:r>
            <w:r w:rsidR="0051149A" w:rsidRPr="00CE3876">
              <w:rPr>
                <w:rFonts w:ascii="PT Astra Serif" w:eastAsia="PT Astra Serif" w:hAnsi="PT Astra Serif"/>
                <w:b/>
              </w:rPr>
              <w:t>».</w:t>
            </w:r>
          </w:p>
          <w:p w:rsidR="00602395" w:rsidRPr="00CE3876" w:rsidRDefault="00602395" w:rsidP="00602395">
            <w:pPr>
              <w:keepNext/>
              <w:keepLines/>
              <w:suppressAutoHyphens/>
              <w:jc w:val="both"/>
              <w:rPr>
                <w:rFonts w:ascii="PT Astra Serif" w:eastAsia="PT Astra Serif" w:hAnsi="PT Astra Serif"/>
                <w:b/>
              </w:rPr>
            </w:pPr>
            <w:r w:rsidRPr="00CE3876">
              <w:rPr>
                <w:rFonts w:ascii="PT Astra Serif" w:eastAsia="PT Astra Serif" w:hAnsi="PT Astra Serif"/>
                <w:b/>
              </w:rPr>
              <w:t xml:space="preserve">Подготовлен краткий обзор обращений граждан в Министерстве в период с </w:t>
            </w:r>
            <w:r w:rsidR="0051149A">
              <w:rPr>
                <w:rFonts w:ascii="PT Astra Serif" w:eastAsia="PT Astra Serif" w:hAnsi="PT Astra Serif"/>
                <w:b/>
              </w:rPr>
              <w:t>1</w:t>
            </w:r>
            <w:r w:rsidRPr="00CE3876">
              <w:rPr>
                <w:rFonts w:ascii="PT Astra Serif" w:eastAsia="PT Astra Serif" w:hAnsi="PT Astra Serif"/>
                <w:b/>
              </w:rPr>
              <w:t xml:space="preserve"> по </w:t>
            </w:r>
            <w:r w:rsidR="0051149A">
              <w:rPr>
                <w:rFonts w:ascii="PT Astra Serif" w:eastAsia="PT Astra Serif" w:hAnsi="PT Astra Serif"/>
                <w:b/>
              </w:rPr>
              <w:t>30</w:t>
            </w:r>
            <w:r w:rsidRPr="00CE3876">
              <w:rPr>
                <w:rFonts w:ascii="PT Astra Serif" w:eastAsia="PT Astra Serif" w:hAnsi="PT Astra Serif"/>
                <w:b/>
              </w:rPr>
              <w:t xml:space="preserve"> декабря 2020 года.</w:t>
            </w:r>
          </w:p>
          <w:p w:rsidR="00602395" w:rsidRPr="00CE3876" w:rsidRDefault="00602395" w:rsidP="00602395">
            <w:pPr>
              <w:widowControl w:val="0"/>
              <w:contextualSpacing/>
              <w:rPr>
                <w:rFonts w:ascii="PT Astra Serif" w:eastAsia="PT Astra Serif" w:hAnsi="PT Astra Serif"/>
                <w:b/>
              </w:rPr>
            </w:pPr>
            <w:r w:rsidRPr="00CE3876">
              <w:rPr>
                <w:rFonts w:ascii="PT Astra Serif" w:eastAsia="PT Astra Serif" w:hAnsi="PT Astra Serif"/>
                <w:b/>
              </w:rPr>
              <w:t xml:space="preserve">Подготовлена и направлена в Правительство Ульяновской области информация по </w:t>
            </w:r>
            <w:r w:rsidR="00932A83">
              <w:rPr>
                <w:rFonts w:ascii="PT Astra Serif" w:eastAsia="PT Astra Serif" w:hAnsi="PT Astra Serif"/>
                <w:b/>
              </w:rPr>
              <w:t>16</w:t>
            </w:r>
            <w:r w:rsidRPr="00CE3876">
              <w:rPr>
                <w:rFonts w:ascii="PT Astra Serif" w:eastAsia="PT Astra Serif" w:hAnsi="PT Astra Serif"/>
                <w:b/>
              </w:rPr>
              <w:t xml:space="preserve"> инцидентам.</w:t>
            </w:r>
          </w:p>
          <w:p w:rsidR="00602395" w:rsidRPr="0031331A" w:rsidRDefault="00602395" w:rsidP="003E2A01">
            <w:pPr>
              <w:widowControl w:val="0"/>
              <w:contextualSpacing/>
              <w:rPr>
                <w:rFonts w:ascii="PT Astra Serif" w:eastAsia="PT Astra Serif" w:hAnsi="PT Astra Serif"/>
                <w:b/>
              </w:rPr>
            </w:pPr>
            <w:r w:rsidRPr="00CE3876">
              <w:rPr>
                <w:rFonts w:ascii="PT Astra Serif" w:eastAsia="PT Astra Serif" w:hAnsi="PT Astra Serif"/>
                <w:b/>
              </w:rPr>
              <w:lastRenderedPageBreak/>
              <w:t xml:space="preserve">Количество сообщений, поступивших через платформу обратной связи – </w:t>
            </w:r>
            <w:r w:rsidR="003E2A01">
              <w:rPr>
                <w:rFonts w:ascii="PT Astra Serif" w:eastAsia="PT Astra Serif" w:hAnsi="PT Astra Serif"/>
                <w:b/>
              </w:rPr>
              <w:t>60</w:t>
            </w:r>
            <w:r w:rsidRPr="00CE3876">
              <w:rPr>
                <w:rFonts w:ascii="PT Astra Serif" w:eastAsia="PT Astra Serif" w:hAnsi="PT Astra Serif"/>
                <w:b/>
              </w:rPr>
              <w:t>.</w:t>
            </w:r>
          </w:p>
        </w:tc>
      </w:tr>
      <w:tr w:rsidR="00602395" w:rsidRPr="000913BE" w:rsidTr="00CA381B">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02395" w:rsidRPr="000913BE" w:rsidRDefault="00602395" w:rsidP="00602395">
            <w:pPr>
              <w:widowControl w:val="0"/>
              <w:contextualSpacing/>
              <w:rPr>
                <w:rFonts w:ascii="PT Astra Serif" w:hAnsi="PT Astra Serif"/>
                <w:b/>
                <w:spacing w:val="-20"/>
                <w:sz w:val="28"/>
                <w:szCs w:val="28"/>
              </w:rPr>
            </w:pPr>
            <w:r w:rsidRPr="000913BE">
              <w:rPr>
                <w:rFonts w:ascii="PT Astra Serif" w:hAnsi="PT Astra Serif"/>
                <w:b/>
                <w:spacing w:val="-20"/>
                <w:sz w:val="28"/>
                <w:szCs w:val="28"/>
              </w:rPr>
              <w:lastRenderedPageBreak/>
              <w:t>2.10.</w:t>
            </w: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602395" w:rsidRPr="000913BE" w:rsidRDefault="00602395" w:rsidP="00602395">
            <w:pPr>
              <w:widowControl w:val="0"/>
              <w:contextualSpacing/>
              <w:rPr>
                <w:rFonts w:ascii="PT Astra Serif" w:hAnsi="PT Astra Serif"/>
                <w:b/>
                <w:spacing w:val="-20"/>
                <w:sz w:val="28"/>
                <w:szCs w:val="28"/>
              </w:rPr>
            </w:pPr>
            <w:r w:rsidRPr="000913BE">
              <w:rPr>
                <w:rFonts w:ascii="PT Astra Serif" w:hAnsi="PT Astra Serif"/>
                <w:b/>
                <w:spacing w:val="-20"/>
                <w:sz w:val="28"/>
                <w:szCs w:val="28"/>
              </w:rPr>
              <w:t>Мероприятия по проведению профессиональной подготовки, переподготовки, повышения квалификации государственных гражданских служащих по своему направлению</w:t>
            </w:r>
          </w:p>
        </w:tc>
      </w:tr>
      <w:tr w:rsidR="00602395" w:rsidRPr="000913BE" w:rsidTr="00CA381B">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02395" w:rsidRPr="000913BE" w:rsidRDefault="00602395" w:rsidP="00602395">
            <w:pPr>
              <w:widowControl w:val="0"/>
              <w:contextualSpacing/>
              <w:jc w:val="center"/>
              <w:rPr>
                <w:rFonts w:ascii="PT Astra Serif" w:hAnsi="PT Astra Serif"/>
                <w:spacing w:val="-20"/>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02395" w:rsidRPr="000913BE" w:rsidRDefault="00602395" w:rsidP="00602395">
            <w:pPr>
              <w:widowControl w:val="0"/>
              <w:contextualSpacing/>
              <w:jc w:val="both"/>
              <w:rPr>
                <w:rFonts w:ascii="PT Astra Serif" w:hAnsi="PT Astra Serif"/>
                <w:spacing w:val="-20"/>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02395" w:rsidRPr="000913BE" w:rsidRDefault="00602395" w:rsidP="00602395">
            <w:pPr>
              <w:widowControl w:val="0"/>
              <w:contextualSpacing/>
              <w:jc w:val="center"/>
              <w:rPr>
                <w:rFonts w:ascii="PT Astra Serif" w:hAnsi="PT Astra Serif"/>
                <w:spacing w:val="-20"/>
              </w:rPr>
            </w:pP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602395" w:rsidRPr="000913BE" w:rsidRDefault="00602395" w:rsidP="00602395">
            <w:pPr>
              <w:widowControl w:val="0"/>
              <w:contextualSpacing/>
              <w:rPr>
                <w:rFonts w:ascii="PT Astra Serif" w:hAnsi="PT Astra Serif"/>
                <w:spacing w:val="-20"/>
              </w:rPr>
            </w:pPr>
          </w:p>
        </w:tc>
      </w:tr>
    </w:tbl>
    <w:p w:rsidR="00CF5D4F" w:rsidRPr="000913BE" w:rsidRDefault="00CF5D4F" w:rsidP="000913BE">
      <w:pPr>
        <w:widowControl w:val="0"/>
        <w:contextualSpacing/>
        <w:jc w:val="center"/>
        <w:rPr>
          <w:rFonts w:ascii="PT Astra Serif" w:hAnsi="PT Astra Serif"/>
          <w:b/>
          <w:spacing w:val="-20"/>
          <w:sz w:val="28"/>
          <w:szCs w:val="28"/>
        </w:rPr>
      </w:pPr>
    </w:p>
    <w:p w:rsidR="00843A30" w:rsidRDefault="00843A30" w:rsidP="000913BE">
      <w:pPr>
        <w:widowControl w:val="0"/>
        <w:contextualSpacing/>
        <w:jc w:val="center"/>
        <w:rPr>
          <w:rFonts w:ascii="PT Astra Serif" w:hAnsi="PT Astra Serif"/>
          <w:b/>
          <w:spacing w:val="-20"/>
          <w:sz w:val="28"/>
          <w:szCs w:val="28"/>
        </w:rPr>
      </w:pPr>
    </w:p>
    <w:p w:rsidR="00843A30" w:rsidRPr="000913BE" w:rsidRDefault="00843A30" w:rsidP="000913BE">
      <w:pPr>
        <w:widowControl w:val="0"/>
        <w:contextualSpacing/>
        <w:jc w:val="center"/>
        <w:rPr>
          <w:rFonts w:ascii="PT Astra Serif" w:hAnsi="PT Astra Serif"/>
          <w:b/>
          <w:spacing w:val="-20"/>
          <w:sz w:val="28"/>
          <w:szCs w:val="28"/>
        </w:rPr>
      </w:pPr>
    </w:p>
    <w:p w:rsidR="001801E9" w:rsidRPr="000913BE" w:rsidRDefault="001801E9" w:rsidP="000913BE">
      <w:pPr>
        <w:widowControl w:val="0"/>
        <w:contextualSpacing/>
        <w:jc w:val="center"/>
        <w:rPr>
          <w:rFonts w:ascii="PT Astra Serif" w:hAnsi="PT Astra Serif"/>
          <w:b/>
          <w:spacing w:val="-20"/>
          <w:sz w:val="28"/>
          <w:szCs w:val="28"/>
        </w:rPr>
      </w:pPr>
    </w:p>
    <w:p w:rsidR="005829AA" w:rsidRPr="000913BE" w:rsidRDefault="005829AA" w:rsidP="000913BE">
      <w:pPr>
        <w:widowControl w:val="0"/>
        <w:contextualSpacing/>
        <w:jc w:val="center"/>
        <w:rPr>
          <w:rFonts w:ascii="PT Astra Serif" w:hAnsi="PT Astra Serif"/>
          <w:b/>
          <w:spacing w:val="-20"/>
        </w:rPr>
      </w:pPr>
      <w:r w:rsidRPr="000913BE">
        <w:rPr>
          <w:rFonts w:ascii="PT Astra Serif" w:hAnsi="PT Astra Serif"/>
          <w:b/>
          <w:spacing w:val="-20"/>
        </w:rPr>
        <w:t>План основных мероприятий,</w:t>
      </w:r>
    </w:p>
    <w:p w:rsidR="005829AA" w:rsidRPr="000913BE" w:rsidRDefault="005829AA" w:rsidP="000913BE">
      <w:pPr>
        <w:widowControl w:val="0"/>
        <w:contextualSpacing/>
        <w:jc w:val="center"/>
        <w:rPr>
          <w:rFonts w:ascii="PT Astra Serif" w:hAnsi="PT Astra Serif"/>
          <w:b/>
          <w:spacing w:val="-20"/>
        </w:rPr>
      </w:pPr>
      <w:r w:rsidRPr="000913BE">
        <w:rPr>
          <w:rFonts w:ascii="PT Astra Serif" w:hAnsi="PT Astra Serif"/>
          <w:b/>
          <w:spacing w:val="-20"/>
        </w:rPr>
        <w:t xml:space="preserve">проводимых в Ульяновской области </w:t>
      </w:r>
      <w:r w:rsidR="007210D6" w:rsidRPr="000913BE">
        <w:rPr>
          <w:rFonts w:ascii="PT Astra Serif" w:hAnsi="PT Astra Serif"/>
          <w:b/>
          <w:spacing w:val="-20"/>
        </w:rPr>
        <w:t xml:space="preserve">на </w:t>
      </w:r>
      <w:r w:rsidR="00F812E9" w:rsidRPr="000913BE">
        <w:rPr>
          <w:rFonts w:ascii="PT Astra Serif" w:hAnsi="PT Astra Serif"/>
          <w:b/>
          <w:spacing w:val="-20"/>
        </w:rPr>
        <w:t xml:space="preserve">декабрь </w:t>
      </w:r>
      <w:r w:rsidR="006B6D66" w:rsidRPr="000913BE">
        <w:rPr>
          <w:rFonts w:ascii="PT Astra Serif" w:hAnsi="PT Astra Serif"/>
          <w:b/>
          <w:spacing w:val="-20"/>
        </w:rPr>
        <w:t xml:space="preserve"> </w:t>
      </w:r>
      <w:r w:rsidR="00AE3C98" w:rsidRPr="000913BE">
        <w:rPr>
          <w:rFonts w:ascii="PT Astra Serif" w:hAnsi="PT Astra Serif"/>
          <w:b/>
          <w:spacing w:val="-20"/>
        </w:rPr>
        <w:t>2020</w:t>
      </w:r>
      <w:r w:rsidR="007936B0" w:rsidRPr="000913BE">
        <w:rPr>
          <w:rFonts w:ascii="PT Astra Serif" w:hAnsi="PT Astra Serif"/>
          <w:b/>
          <w:spacing w:val="-20"/>
        </w:rPr>
        <w:t xml:space="preserve"> </w:t>
      </w:r>
      <w:r w:rsidRPr="000913BE">
        <w:rPr>
          <w:rFonts w:ascii="PT Astra Serif" w:hAnsi="PT Astra Serif"/>
          <w:b/>
          <w:spacing w:val="-20"/>
        </w:rPr>
        <w:t xml:space="preserve"> года</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700"/>
        <w:gridCol w:w="2700"/>
        <w:gridCol w:w="2340"/>
        <w:gridCol w:w="2302"/>
        <w:gridCol w:w="2558"/>
      </w:tblGrid>
      <w:tr w:rsidR="00282EA4" w:rsidRPr="000913BE" w:rsidTr="005829AA">
        <w:trPr>
          <w:trHeight w:val="600"/>
        </w:trPr>
        <w:tc>
          <w:tcPr>
            <w:tcW w:w="2520" w:type="dxa"/>
          </w:tcPr>
          <w:p w:rsidR="005829AA" w:rsidRPr="000913BE" w:rsidRDefault="005829AA" w:rsidP="000913BE">
            <w:pPr>
              <w:widowControl w:val="0"/>
              <w:contextualSpacing/>
              <w:rPr>
                <w:rFonts w:ascii="PT Astra Serif" w:hAnsi="PT Astra Serif"/>
                <w:spacing w:val="-20"/>
              </w:rPr>
            </w:pPr>
            <w:r w:rsidRPr="000913BE">
              <w:rPr>
                <w:rFonts w:ascii="PT Astra Serif" w:hAnsi="PT Astra Serif"/>
                <w:spacing w:val="-20"/>
              </w:rPr>
              <w:t>Наименование</w:t>
            </w:r>
          </w:p>
          <w:p w:rsidR="005829AA" w:rsidRPr="000913BE" w:rsidRDefault="005829AA" w:rsidP="000913BE">
            <w:pPr>
              <w:widowControl w:val="0"/>
              <w:contextualSpacing/>
              <w:rPr>
                <w:rFonts w:ascii="PT Astra Serif" w:hAnsi="PT Astra Serif"/>
                <w:spacing w:val="-20"/>
              </w:rPr>
            </w:pPr>
            <w:r w:rsidRPr="000913BE">
              <w:rPr>
                <w:rFonts w:ascii="PT Astra Serif" w:hAnsi="PT Astra Serif"/>
                <w:spacing w:val="-20"/>
              </w:rPr>
              <w:t>ведомства,</w:t>
            </w:r>
          </w:p>
          <w:p w:rsidR="005829AA" w:rsidRPr="000913BE" w:rsidRDefault="005829AA" w:rsidP="000913BE">
            <w:pPr>
              <w:widowControl w:val="0"/>
              <w:contextualSpacing/>
              <w:rPr>
                <w:rFonts w:ascii="PT Astra Serif" w:hAnsi="PT Astra Serif"/>
                <w:spacing w:val="-20"/>
              </w:rPr>
            </w:pPr>
            <w:r w:rsidRPr="000913BE">
              <w:rPr>
                <w:rFonts w:ascii="PT Astra Serif" w:hAnsi="PT Astra Serif"/>
                <w:spacing w:val="-20"/>
              </w:rPr>
              <w:t>Ф.И.О.</w:t>
            </w:r>
          </w:p>
          <w:p w:rsidR="005829AA" w:rsidRPr="000913BE" w:rsidRDefault="005829AA" w:rsidP="000913BE">
            <w:pPr>
              <w:widowControl w:val="0"/>
              <w:contextualSpacing/>
              <w:rPr>
                <w:rFonts w:ascii="PT Astra Serif" w:hAnsi="PT Astra Serif"/>
                <w:spacing w:val="-20"/>
              </w:rPr>
            </w:pPr>
            <w:r w:rsidRPr="000913BE">
              <w:rPr>
                <w:rFonts w:ascii="PT Astra Serif" w:hAnsi="PT Astra Serif"/>
                <w:spacing w:val="-20"/>
              </w:rPr>
              <w:t>руководителя</w:t>
            </w:r>
          </w:p>
        </w:tc>
        <w:tc>
          <w:tcPr>
            <w:tcW w:w="2700" w:type="dxa"/>
          </w:tcPr>
          <w:p w:rsidR="005829AA" w:rsidRPr="000913BE" w:rsidRDefault="005829AA" w:rsidP="000913BE">
            <w:pPr>
              <w:widowControl w:val="0"/>
              <w:contextualSpacing/>
              <w:rPr>
                <w:rFonts w:ascii="PT Astra Serif" w:hAnsi="PT Astra Serif"/>
                <w:spacing w:val="-20"/>
              </w:rPr>
            </w:pPr>
            <w:r w:rsidRPr="000913BE">
              <w:rPr>
                <w:rFonts w:ascii="PT Astra Serif" w:hAnsi="PT Astra Serif"/>
                <w:spacing w:val="-20"/>
              </w:rPr>
              <w:t>Название мероприятия,</w:t>
            </w:r>
          </w:p>
          <w:p w:rsidR="005829AA" w:rsidRPr="000913BE" w:rsidRDefault="005829AA" w:rsidP="000913BE">
            <w:pPr>
              <w:widowControl w:val="0"/>
              <w:contextualSpacing/>
              <w:rPr>
                <w:rFonts w:ascii="PT Astra Serif" w:hAnsi="PT Astra Serif"/>
                <w:spacing w:val="-20"/>
              </w:rPr>
            </w:pPr>
            <w:r w:rsidRPr="000913BE">
              <w:rPr>
                <w:rFonts w:ascii="PT Astra Serif" w:hAnsi="PT Astra Serif"/>
                <w:spacing w:val="-20"/>
              </w:rPr>
              <w:t>время и место проведения</w:t>
            </w:r>
          </w:p>
        </w:tc>
        <w:tc>
          <w:tcPr>
            <w:tcW w:w="2700" w:type="dxa"/>
          </w:tcPr>
          <w:p w:rsidR="00BC0E69" w:rsidRPr="000913BE" w:rsidRDefault="005829AA" w:rsidP="000913BE">
            <w:pPr>
              <w:widowControl w:val="0"/>
              <w:contextualSpacing/>
              <w:rPr>
                <w:rFonts w:ascii="PT Astra Serif" w:hAnsi="PT Astra Serif"/>
                <w:spacing w:val="-20"/>
              </w:rPr>
            </w:pPr>
            <w:r w:rsidRPr="000913BE">
              <w:rPr>
                <w:rFonts w:ascii="PT Astra Serif" w:hAnsi="PT Astra Serif"/>
                <w:spacing w:val="-20"/>
              </w:rPr>
              <w:t xml:space="preserve"> </w:t>
            </w:r>
            <w:r w:rsidR="00BC0E69" w:rsidRPr="000913BE">
              <w:rPr>
                <w:rFonts w:ascii="PT Astra Serif" w:hAnsi="PT Astra Serif"/>
                <w:spacing w:val="-20"/>
              </w:rPr>
              <w:t xml:space="preserve">Перечень проблемных/рассматриваемых вопросов, новизна мероприятия, </w:t>
            </w:r>
            <w:r w:rsidR="009C05AC" w:rsidRPr="000913BE">
              <w:rPr>
                <w:rFonts w:ascii="PT Astra Serif" w:hAnsi="PT Astra Serif"/>
                <w:spacing w:val="-20"/>
              </w:rPr>
              <w:t>программа мероприятия</w:t>
            </w:r>
            <w:r w:rsidR="00905551" w:rsidRPr="000913BE">
              <w:rPr>
                <w:rFonts w:ascii="PT Astra Serif" w:hAnsi="PT Astra Serif"/>
                <w:spacing w:val="-20"/>
              </w:rPr>
              <w:t xml:space="preserve">, </w:t>
            </w:r>
            <w:r w:rsidR="00BC0E69" w:rsidRPr="000913BE">
              <w:rPr>
                <w:rFonts w:ascii="PT Astra Serif" w:hAnsi="PT Astra Serif"/>
                <w:spacing w:val="-20"/>
              </w:rPr>
              <w:t xml:space="preserve"> </w:t>
            </w:r>
          </w:p>
          <w:p w:rsidR="00905551" w:rsidRPr="000913BE" w:rsidRDefault="00905551" w:rsidP="000913BE">
            <w:pPr>
              <w:widowControl w:val="0"/>
              <w:contextualSpacing/>
              <w:rPr>
                <w:rFonts w:ascii="PT Astra Serif" w:hAnsi="PT Astra Serif"/>
                <w:spacing w:val="-20"/>
              </w:rPr>
            </w:pPr>
            <w:r w:rsidRPr="000913BE">
              <w:rPr>
                <w:rFonts w:ascii="PT Astra Serif" w:hAnsi="PT Astra Serif"/>
                <w:spacing w:val="-20"/>
              </w:rPr>
              <w:t xml:space="preserve">количество и категории </w:t>
            </w:r>
          </w:p>
          <w:p w:rsidR="00905551" w:rsidRPr="000913BE" w:rsidRDefault="00905551" w:rsidP="000913BE">
            <w:pPr>
              <w:widowControl w:val="0"/>
              <w:contextualSpacing/>
              <w:rPr>
                <w:rFonts w:ascii="PT Astra Serif" w:hAnsi="PT Astra Serif"/>
                <w:spacing w:val="-20"/>
              </w:rPr>
            </w:pPr>
            <w:r w:rsidRPr="000913BE">
              <w:rPr>
                <w:rFonts w:ascii="PT Astra Serif" w:hAnsi="PT Astra Serif"/>
                <w:spacing w:val="-20"/>
              </w:rPr>
              <w:t>участников</w:t>
            </w:r>
          </w:p>
          <w:p w:rsidR="005829AA" w:rsidRPr="000913BE" w:rsidRDefault="005829AA" w:rsidP="000913BE">
            <w:pPr>
              <w:widowControl w:val="0"/>
              <w:contextualSpacing/>
              <w:rPr>
                <w:rFonts w:ascii="PT Astra Serif" w:hAnsi="PT Astra Serif"/>
                <w:spacing w:val="-20"/>
              </w:rPr>
            </w:pPr>
          </w:p>
        </w:tc>
        <w:tc>
          <w:tcPr>
            <w:tcW w:w="2340" w:type="dxa"/>
          </w:tcPr>
          <w:p w:rsidR="005829AA" w:rsidRPr="000913BE" w:rsidRDefault="009C05AC" w:rsidP="000913BE">
            <w:pPr>
              <w:widowControl w:val="0"/>
              <w:contextualSpacing/>
              <w:rPr>
                <w:rFonts w:ascii="PT Astra Serif" w:hAnsi="PT Astra Serif"/>
                <w:spacing w:val="-20"/>
              </w:rPr>
            </w:pPr>
            <w:r w:rsidRPr="000913BE">
              <w:rPr>
                <w:rFonts w:ascii="PT Astra Serif" w:hAnsi="PT Astra Serif"/>
                <w:spacing w:val="-20"/>
              </w:rPr>
              <w:t>Организаторы мероприятия</w:t>
            </w:r>
            <w:r w:rsidR="00905551" w:rsidRPr="000913BE">
              <w:rPr>
                <w:rFonts w:ascii="PT Astra Serif" w:hAnsi="PT Astra Serif"/>
                <w:spacing w:val="-20"/>
              </w:rPr>
              <w:t xml:space="preserve"> </w:t>
            </w:r>
            <w:r w:rsidR="00FF7C6E" w:rsidRPr="000913BE">
              <w:rPr>
                <w:rFonts w:ascii="PT Astra Serif" w:hAnsi="PT Astra Serif"/>
                <w:spacing w:val="-20"/>
              </w:rPr>
              <w:t xml:space="preserve"> </w:t>
            </w:r>
          </w:p>
        </w:tc>
        <w:tc>
          <w:tcPr>
            <w:tcW w:w="2302" w:type="dxa"/>
          </w:tcPr>
          <w:p w:rsidR="00BC0E69" w:rsidRPr="000913BE" w:rsidRDefault="005829AA" w:rsidP="000913BE">
            <w:pPr>
              <w:widowControl w:val="0"/>
              <w:contextualSpacing/>
              <w:rPr>
                <w:rFonts w:ascii="PT Astra Serif" w:hAnsi="PT Astra Serif"/>
                <w:spacing w:val="-20"/>
              </w:rPr>
            </w:pPr>
            <w:r w:rsidRPr="000913BE">
              <w:rPr>
                <w:rFonts w:ascii="PT Astra Serif" w:hAnsi="PT Astra Serif"/>
                <w:spacing w:val="-20"/>
              </w:rPr>
              <w:t xml:space="preserve"> </w:t>
            </w:r>
            <w:r w:rsidR="00D21EA3" w:rsidRPr="000913BE">
              <w:rPr>
                <w:rFonts w:ascii="PT Astra Serif" w:hAnsi="PT Astra Serif"/>
                <w:spacing w:val="-20"/>
              </w:rPr>
              <w:t>Отметка о</w:t>
            </w:r>
            <w:r w:rsidR="009C05AC" w:rsidRPr="000913BE">
              <w:rPr>
                <w:rFonts w:ascii="PT Astra Serif" w:hAnsi="PT Astra Serif"/>
                <w:spacing w:val="-20"/>
              </w:rPr>
              <w:t xml:space="preserve"> включени</w:t>
            </w:r>
            <w:r w:rsidR="00D21EA3" w:rsidRPr="000913BE">
              <w:rPr>
                <w:rFonts w:ascii="PT Astra Serif" w:hAnsi="PT Astra Serif"/>
                <w:spacing w:val="-20"/>
              </w:rPr>
              <w:t xml:space="preserve">и мероприятия </w:t>
            </w:r>
            <w:r w:rsidR="009C05AC" w:rsidRPr="000913BE">
              <w:rPr>
                <w:rFonts w:ascii="PT Astra Serif" w:hAnsi="PT Astra Serif"/>
                <w:spacing w:val="-20"/>
              </w:rPr>
              <w:t>в Календарь предстоящих событий Ульяновской области</w:t>
            </w:r>
          </w:p>
        </w:tc>
        <w:tc>
          <w:tcPr>
            <w:tcW w:w="2558" w:type="dxa"/>
          </w:tcPr>
          <w:p w:rsidR="009C05AC" w:rsidRPr="000913BE" w:rsidRDefault="009C05AC" w:rsidP="000913BE">
            <w:pPr>
              <w:widowControl w:val="0"/>
              <w:contextualSpacing/>
              <w:rPr>
                <w:rFonts w:ascii="PT Astra Serif" w:hAnsi="PT Astra Serif"/>
                <w:spacing w:val="-20"/>
              </w:rPr>
            </w:pPr>
            <w:r w:rsidRPr="000913BE">
              <w:rPr>
                <w:rFonts w:ascii="PT Astra Serif" w:hAnsi="PT Astra Serif"/>
                <w:spacing w:val="-20"/>
              </w:rPr>
              <w:t>Участие</w:t>
            </w:r>
          </w:p>
          <w:p w:rsidR="009C05AC" w:rsidRPr="000913BE" w:rsidRDefault="009C05AC" w:rsidP="000913BE">
            <w:pPr>
              <w:widowControl w:val="0"/>
              <w:contextualSpacing/>
              <w:rPr>
                <w:rFonts w:ascii="PT Astra Serif" w:hAnsi="PT Astra Serif"/>
                <w:spacing w:val="-20"/>
              </w:rPr>
            </w:pPr>
            <w:r w:rsidRPr="000913BE">
              <w:rPr>
                <w:rFonts w:ascii="PT Astra Serif" w:hAnsi="PT Astra Serif"/>
                <w:spacing w:val="-20"/>
              </w:rPr>
              <w:t xml:space="preserve">Губернатора области, </w:t>
            </w:r>
          </w:p>
          <w:p w:rsidR="009C05AC" w:rsidRPr="000913BE" w:rsidRDefault="009C05AC" w:rsidP="000913BE">
            <w:pPr>
              <w:widowControl w:val="0"/>
              <w:contextualSpacing/>
              <w:rPr>
                <w:rFonts w:ascii="PT Astra Serif" w:hAnsi="PT Astra Serif"/>
                <w:spacing w:val="-20"/>
              </w:rPr>
            </w:pPr>
            <w:r w:rsidRPr="000913BE">
              <w:rPr>
                <w:rFonts w:ascii="PT Astra Serif" w:hAnsi="PT Astra Serif"/>
                <w:spacing w:val="-20"/>
              </w:rPr>
              <w:t>членов</w:t>
            </w:r>
          </w:p>
          <w:p w:rsidR="009C05AC" w:rsidRPr="000913BE" w:rsidRDefault="009C05AC" w:rsidP="000913BE">
            <w:pPr>
              <w:widowControl w:val="0"/>
              <w:contextualSpacing/>
              <w:rPr>
                <w:rFonts w:ascii="PT Astra Serif" w:hAnsi="PT Astra Serif"/>
                <w:spacing w:val="-20"/>
              </w:rPr>
            </w:pPr>
            <w:r w:rsidRPr="000913BE">
              <w:rPr>
                <w:rFonts w:ascii="PT Astra Serif" w:hAnsi="PT Astra Serif"/>
                <w:spacing w:val="-20"/>
              </w:rPr>
              <w:t xml:space="preserve">Правительства и </w:t>
            </w:r>
          </w:p>
          <w:p w:rsidR="005829AA" w:rsidRPr="000913BE" w:rsidRDefault="009C05AC" w:rsidP="000913BE">
            <w:pPr>
              <w:widowControl w:val="0"/>
              <w:contextualSpacing/>
              <w:rPr>
                <w:rFonts w:ascii="PT Astra Serif" w:hAnsi="PT Astra Serif"/>
                <w:spacing w:val="-20"/>
              </w:rPr>
            </w:pPr>
            <w:r w:rsidRPr="000913BE">
              <w:rPr>
                <w:rFonts w:ascii="PT Astra Serif" w:hAnsi="PT Astra Serif"/>
                <w:spacing w:val="-20"/>
              </w:rPr>
              <w:t>иных руководителей высшего звена</w:t>
            </w:r>
          </w:p>
        </w:tc>
      </w:tr>
      <w:tr w:rsidR="00282EA4" w:rsidRPr="000913BE" w:rsidTr="005829AA">
        <w:trPr>
          <w:trHeight w:val="255"/>
        </w:trPr>
        <w:tc>
          <w:tcPr>
            <w:tcW w:w="2520" w:type="dxa"/>
          </w:tcPr>
          <w:p w:rsidR="005829AA" w:rsidRPr="000913BE" w:rsidRDefault="005829AA" w:rsidP="000913BE">
            <w:pPr>
              <w:widowControl w:val="0"/>
              <w:contextualSpacing/>
              <w:rPr>
                <w:rFonts w:ascii="PT Astra Serif" w:hAnsi="PT Astra Serif"/>
                <w:spacing w:val="-20"/>
              </w:rPr>
            </w:pPr>
            <w:r w:rsidRPr="000913BE">
              <w:rPr>
                <w:rFonts w:ascii="PT Astra Serif" w:hAnsi="PT Astra Serif"/>
                <w:spacing w:val="-20"/>
              </w:rPr>
              <w:t>1</w:t>
            </w:r>
          </w:p>
        </w:tc>
        <w:tc>
          <w:tcPr>
            <w:tcW w:w="2700" w:type="dxa"/>
          </w:tcPr>
          <w:p w:rsidR="005829AA" w:rsidRPr="000913BE" w:rsidRDefault="005829AA" w:rsidP="000913BE">
            <w:pPr>
              <w:widowControl w:val="0"/>
              <w:contextualSpacing/>
              <w:rPr>
                <w:rFonts w:ascii="PT Astra Serif" w:hAnsi="PT Astra Serif"/>
                <w:spacing w:val="-20"/>
              </w:rPr>
            </w:pPr>
            <w:r w:rsidRPr="000913BE">
              <w:rPr>
                <w:rFonts w:ascii="PT Astra Serif" w:hAnsi="PT Astra Serif"/>
                <w:spacing w:val="-20"/>
              </w:rPr>
              <w:t>2</w:t>
            </w:r>
          </w:p>
        </w:tc>
        <w:tc>
          <w:tcPr>
            <w:tcW w:w="2700" w:type="dxa"/>
          </w:tcPr>
          <w:p w:rsidR="005829AA" w:rsidRPr="000913BE" w:rsidRDefault="005829AA" w:rsidP="000913BE">
            <w:pPr>
              <w:widowControl w:val="0"/>
              <w:contextualSpacing/>
              <w:rPr>
                <w:rFonts w:ascii="PT Astra Serif" w:hAnsi="PT Astra Serif"/>
                <w:spacing w:val="-20"/>
              </w:rPr>
            </w:pPr>
            <w:r w:rsidRPr="000913BE">
              <w:rPr>
                <w:rFonts w:ascii="PT Astra Serif" w:hAnsi="PT Astra Serif"/>
                <w:spacing w:val="-20"/>
              </w:rPr>
              <w:t>3</w:t>
            </w:r>
          </w:p>
        </w:tc>
        <w:tc>
          <w:tcPr>
            <w:tcW w:w="2340" w:type="dxa"/>
          </w:tcPr>
          <w:p w:rsidR="005829AA" w:rsidRPr="000913BE" w:rsidRDefault="005829AA" w:rsidP="000913BE">
            <w:pPr>
              <w:widowControl w:val="0"/>
              <w:contextualSpacing/>
              <w:rPr>
                <w:rFonts w:ascii="PT Astra Serif" w:hAnsi="PT Astra Serif"/>
                <w:spacing w:val="-20"/>
              </w:rPr>
            </w:pPr>
            <w:r w:rsidRPr="000913BE">
              <w:rPr>
                <w:rFonts w:ascii="PT Astra Serif" w:hAnsi="PT Astra Serif"/>
                <w:spacing w:val="-20"/>
              </w:rPr>
              <w:t>4</w:t>
            </w:r>
          </w:p>
        </w:tc>
        <w:tc>
          <w:tcPr>
            <w:tcW w:w="2302" w:type="dxa"/>
          </w:tcPr>
          <w:p w:rsidR="005829AA" w:rsidRPr="000913BE" w:rsidRDefault="005829AA" w:rsidP="000913BE">
            <w:pPr>
              <w:widowControl w:val="0"/>
              <w:contextualSpacing/>
              <w:rPr>
                <w:rFonts w:ascii="PT Astra Serif" w:hAnsi="PT Astra Serif"/>
                <w:spacing w:val="-20"/>
              </w:rPr>
            </w:pPr>
            <w:r w:rsidRPr="000913BE">
              <w:rPr>
                <w:rFonts w:ascii="PT Astra Serif" w:hAnsi="PT Astra Serif"/>
                <w:spacing w:val="-20"/>
              </w:rPr>
              <w:t>5</w:t>
            </w:r>
          </w:p>
        </w:tc>
        <w:tc>
          <w:tcPr>
            <w:tcW w:w="2558" w:type="dxa"/>
          </w:tcPr>
          <w:p w:rsidR="005829AA" w:rsidRPr="000913BE" w:rsidRDefault="005829AA" w:rsidP="000913BE">
            <w:pPr>
              <w:widowControl w:val="0"/>
              <w:contextualSpacing/>
              <w:rPr>
                <w:rFonts w:ascii="PT Astra Serif" w:hAnsi="PT Astra Serif"/>
                <w:spacing w:val="-20"/>
              </w:rPr>
            </w:pPr>
            <w:r w:rsidRPr="000913BE">
              <w:rPr>
                <w:rFonts w:ascii="PT Astra Serif" w:hAnsi="PT Astra Serif"/>
                <w:spacing w:val="-20"/>
              </w:rPr>
              <w:t>6</w:t>
            </w:r>
          </w:p>
        </w:tc>
      </w:tr>
    </w:tbl>
    <w:p w:rsidR="001D36D0" w:rsidRDefault="001D36D0" w:rsidP="001D36D0">
      <w:pPr>
        <w:widowControl w:val="0"/>
        <w:jc w:val="center"/>
        <w:rPr>
          <w:rFonts w:ascii="PT Astra Serif" w:hAnsi="PT Astra Serif"/>
          <w:b/>
          <w:bCs/>
        </w:rPr>
      </w:pPr>
      <w:r>
        <w:rPr>
          <w:rFonts w:ascii="PT Astra Serif" w:hAnsi="PT Astra Serif"/>
          <w:b/>
          <w:bCs/>
        </w:rPr>
        <w:t>1 декабря, вторник</w:t>
      </w:r>
    </w:p>
    <w:p w:rsidR="001D36D0" w:rsidRPr="009B7D42" w:rsidRDefault="001D36D0" w:rsidP="001D36D0">
      <w:pPr>
        <w:widowControl w:val="0"/>
        <w:jc w:val="center"/>
        <w:rPr>
          <w:rFonts w:ascii="PT Astra Serif" w:hAnsi="PT Astra Serif"/>
          <w:b/>
          <w:bCs/>
        </w:rPr>
      </w:pPr>
      <w:r w:rsidRPr="009B7D42">
        <w:rPr>
          <w:rFonts w:ascii="PT Astra Serif" w:hAnsi="PT Astra Serif"/>
          <w:b/>
          <w:bCs/>
        </w:rPr>
        <w:t>Культурно – досуговые, спортивные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1D36D0" w:rsidRPr="009B7D42" w:rsidTr="006F6B62">
        <w:tc>
          <w:tcPr>
            <w:tcW w:w="15120" w:type="dxa"/>
            <w:gridSpan w:val="6"/>
          </w:tcPr>
          <w:p w:rsidR="001D36D0" w:rsidRPr="009B7D42" w:rsidRDefault="001D36D0" w:rsidP="006F6B62">
            <w:pPr>
              <w:widowControl w:val="0"/>
              <w:jc w:val="center"/>
              <w:rPr>
                <w:rFonts w:ascii="PT Astra Serif" w:hAnsi="PT Astra Serif"/>
              </w:rPr>
            </w:pPr>
            <w:r w:rsidRPr="009B7D42">
              <w:rPr>
                <w:rFonts w:ascii="PT Astra Serif" w:hAnsi="PT Astra Serif"/>
                <w:b/>
                <w:bCs/>
                <w:i/>
                <w:iCs/>
                <w:sz w:val="22"/>
                <w:szCs w:val="22"/>
              </w:rPr>
              <w:t>В раздел включаются фестивали, эстрадные концерты, выставки, эстафеты, соревнования, состязания и т.п.</w:t>
            </w:r>
          </w:p>
        </w:tc>
      </w:tr>
      <w:tr w:rsidR="001D36D0" w:rsidRPr="00714085" w:rsidTr="006F6B62">
        <w:tc>
          <w:tcPr>
            <w:tcW w:w="2700" w:type="dxa"/>
          </w:tcPr>
          <w:p w:rsidR="001D36D0" w:rsidRPr="007655C6" w:rsidRDefault="001D36D0" w:rsidP="006F6B62">
            <w:pPr>
              <w:widowControl w:val="0"/>
              <w:jc w:val="both"/>
              <w:rPr>
                <w:rFonts w:ascii="PT Astra Serif" w:hAnsi="PT Astra Serif"/>
                <w:b/>
                <w:bCs/>
              </w:rPr>
            </w:pPr>
            <w:r w:rsidRPr="007655C6">
              <w:rPr>
                <w:rFonts w:ascii="PT Astra Serif" w:hAnsi="PT Astra Serif"/>
                <w:b/>
              </w:rPr>
              <w:t xml:space="preserve">Министерство просвещения и воспитания </w:t>
            </w:r>
          </w:p>
          <w:p w:rsidR="001D36D0" w:rsidRPr="007655C6" w:rsidRDefault="001D36D0" w:rsidP="006F6B62">
            <w:pPr>
              <w:widowControl w:val="0"/>
              <w:rPr>
                <w:rFonts w:ascii="PT Astra Serif" w:hAnsi="PT Astra Serif"/>
                <w:b/>
                <w:bCs/>
                <w:spacing w:val="-20"/>
              </w:rPr>
            </w:pPr>
            <w:r w:rsidRPr="007655C6">
              <w:rPr>
                <w:rFonts w:ascii="PT Astra Serif" w:hAnsi="PT Astra Serif"/>
              </w:rPr>
              <w:t>Семенова Н.В</w:t>
            </w:r>
          </w:p>
        </w:tc>
        <w:tc>
          <w:tcPr>
            <w:tcW w:w="2700" w:type="dxa"/>
          </w:tcPr>
          <w:p w:rsidR="001D36D0" w:rsidRPr="00A16CEA" w:rsidRDefault="001D36D0" w:rsidP="006F6B62">
            <w:pPr>
              <w:widowControl w:val="0"/>
              <w:jc w:val="both"/>
              <w:rPr>
                <w:rFonts w:ascii="PT Astra Serif" w:hAnsi="PT Astra Serif"/>
                <w:bCs/>
                <w:iCs/>
              </w:rPr>
            </w:pPr>
            <w:r w:rsidRPr="00A16CEA">
              <w:rPr>
                <w:rFonts w:ascii="PT Astra Serif" w:hAnsi="PT Astra Serif"/>
                <w:bCs/>
                <w:iCs/>
              </w:rPr>
              <w:t xml:space="preserve">Участие делегации </w:t>
            </w:r>
            <w:r w:rsidRPr="00A16CEA">
              <w:rPr>
                <w:rFonts w:ascii="PT Astra Serif" w:hAnsi="PT Astra Serif"/>
                <w:bCs/>
                <w:iCs/>
              </w:rPr>
              <w:br/>
              <w:t>Ульяновской области во Всероссийской конференции «Юные техники и изобретатели» в Государственной Думе Федерального Собрания Российской Федерации</w:t>
            </w:r>
          </w:p>
          <w:p w:rsidR="001D36D0" w:rsidRPr="007655C6" w:rsidRDefault="001D36D0" w:rsidP="006F6B62">
            <w:pPr>
              <w:widowControl w:val="0"/>
              <w:jc w:val="center"/>
              <w:rPr>
                <w:rFonts w:ascii="PT Astra Serif" w:hAnsi="PT Astra Serif"/>
                <w:bCs/>
                <w:iCs/>
                <w:sz w:val="22"/>
                <w:szCs w:val="22"/>
              </w:rPr>
            </w:pPr>
            <w:r w:rsidRPr="00A16CEA">
              <w:rPr>
                <w:rFonts w:ascii="PT Astra Serif" w:hAnsi="PT Astra Serif"/>
                <w:bCs/>
                <w:iCs/>
              </w:rPr>
              <w:t>Мероприятие сотоится в онлайн формате</w:t>
            </w:r>
          </w:p>
        </w:tc>
        <w:tc>
          <w:tcPr>
            <w:tcW w:w="2520" w:type="dxa"/>
          </w:tcPr>
          <w:p w:rsidR="001D36D0" w:rsidRPr="007655C6" w:rsidRDefault="001D36D0" w:rsidP="006F6B62">
            <w:pPr>
              <w:pStyle w:val="ae"/>
              <w:shd w:val="clear" w:color="auto" w:fill="FFFFFF"/>
              <w:spacing w:before="0" w:beforeAutospacing="0" w:after="0" w:afterAutospacing="0"/>
              <w:jc w:val="both"/>
              <w:rPr>
                <w:rFonts w:ascii="PT Astra Serif" w:hAnsi="PT Astra Serif"/>
                <w:bCs/>
                <w:iCs/>
                <w:sz w:val="22"/>
                <w:szCs w:val="22"/>
              </w:rPr>
            </w:pPr>
            <w:r w:rsidRPr="007655C6">
              <w:rPr>
                <w:rFonts w:ascii="PT Astra Serif" w:hAnsi="PT Astra Serif"/>
                <w:bCs/>
                <w:iCs/>
                <w:sz w:val="22"/>
                <w:szCs w:val="22"/>
              </w:rPr>
              <w:t>Всероссийская конференция «Юные техники и изобретатели» проводится ежегодно приподдержке Комитета ГД по образованию и науке и Комитета по экономическойполитике, промышленности, инновационному развитию и предпринимательству в соответствие с Перечнем поручений Председателя Государственной Думы Федерального Собрания Российской Федерации №вн1.1-17.1/652 от 17.12.2015г.</w:t>
            </w:r>
          </w:p>
          <w:p w:rsidR="001D36D0" w:rsidRPr="007655C6" w:rsidRDefault="001D36D0" w:rsidP="006F6B62">
            <w:pPr>
              <w:widowControl w:val="0"/>
              <w:suppressAutoHyphens/>
              <w:jc w:val="both"/>
              <w:rPr>
                <w:rFonts w:ascii="PT Astra Serif" w:hAnsi="PT Astra Serif"/>
                <w:bCs/>
                <w:iCs/>
                <w:sz w:val="22"/>
                <w:szCs w:val="22"/>
              </w:rPr>
            </w:pPr>
            <w:r w:rsidRPr="007655C6">
              <w:rPr>
                <w:rFonts w:ascii="PT Astra Serif" w:hAnsi="PT Astra Serif"/>
                <w:bCs/>
                <w:iCs/>
                <w:sz w:val="22"/>
                <w:szCs w:val="22"/>
              </w:rPr>
              <w:t xml:space="preserve">Ульяновскую область </w:t>
            </w:r>
            <w:r w:rsidRPr="007655C6">
              <w:rPr>
                <w:rFonts w:ascii="PT Astra Serif" w:hAnsi="PT Astra Serif"/>
                <w:bCs/>
                <w:iCs/>
                <w:sz w:val="22"/>
                <w:szCs w:val="22"/>
              </w:rPr>
              <w:lastRenderedPageBreak/>
              <w:t>на Всероссийской Конференции «Юные техники и изобретатели» будет представлять делегация, в состав которой вошли победители регионального конкурса.</w:t>
            </w:r>
          </w:p>
        </w:tc>
        <w:tc>
          <w:tcPr>
            <w:tcW w:w="2520" w:type="dxa"/>
          </w:tcPr>
          <w:p w:rsidR="001D36D0" w:rsidRPr="007655C6" w:rsidRDefault="001D36D0" w:rsidP="006F6B62">
            <w:pPr>
              <w:widowControl w:val="0"/>
              <w:jc w:val="both"/>
              <w:rPr>
                <w:rFonts w:ascii="PT Astra Serif" w:hAnsi="PT Astra Serif"/>
                <w:spacing w:val="-20"/>
              </w:rPr>
            </w:pPr>
            <w:r w:rsidRPr="007655C6">
              <w:rPr>
                <w:rFonts w:ascii="PT Astra Serif" w:hAnsi="PT Astra Serif"/>
              </w:rPr>
              <w:lastRenderedPageBreak/>
              <w:t>Министерство просвещения и воспитания Ульяновской области, ОГБН ОО «Дворец творчества детей и молодёжи»</w:t>
            </w:r>
          </w:p>
        </w:tc>
        <w:tc>
          <w:tcPr>
            <w:tcW w:w="2340" w:type="dxa"/>
          </w:tcPr>
          <w:p w:rsidR="001D36D0" w:rsidRPr="007655C6" w:rsidRDefault="001D36D0" w:rsidP="006F6B62">
            <w:pPr>
              <w:widowControl w:val="0"/>
              <w:jc w:val="both"/>
              <w:rPr>
                <w:rFonts w:ascii="PT Astra Serif" w:hAnsi="PT Astra Serif"/>
              </w:rPr>
            </w:pPr>
            <w:r w:rsidRPr="007655C6">
              <w:rPr>
                <w:rFonts w:ascii="PT Astra Serif" w:hAnsi="PT Astra Serif"/>
              </w:rPr>
              <w:t>Мероприятие для включения в календарь мероприятий</w:t>
            </w:r>
          </w:p>
        </w:tc>
        <w:tc>
          <w:tcPr>
            <w:tcW w:w="2340" w:type="dxa"/>
          </w:tcPr>
          <w:p w:rsidR="001D36D0" w:rsidRPr="007655C6" w:rsidRDefault="001D36D0" w:rsidP="006F6B62">
            <w:pPr>
              <w:widowControl w:val="0"/>
              <w:jc w:val="center"/>
              <w:rPr>
                <w:rFonts w:ascii="PT Astra Serif" w:hAnsi="PT Astra Serif"/>
              </w:rPr>
            </w:pPr>
          </w:p>
        </w:tc>
      </w:tr>
      <w:tr w:rsidR="00CD5C2D" w:rsidRPr="00714085" w:rsidTr="00D954BB">
        <w:tc>
          <w:tcPr>
            <w:tcW w:w="15120" w:type="dxa"/>
            <w:gridSpan w:val="6"/>
          </w:tcPr>
          <w:p w:rsidR="00CD5C2D" w:rsidRPr="00AE26C1" w:rsidRDefault="00CD5C2D" w:rsidP="00AE26C1">
            <w:pPr>
              <w:widowControl w:val="0"/>
              <w:suppressAutoHyphens/>
              <w:contextualSpacing/>
              <w:jc w:val="both"/>
              <w:rPr>
                <w:b/>
              </w:rPr>
            </w:pPr>
            <w:r w:rsidRPr="00AE26C1">
              <w:rPr>
                <w:b/>
              </w:rPr>
              <w:lastRenderedPageBreak/>
              <w:t>1 декабря 2020 года Фонд поддержки детского научного и технического творчества «Юные техники и изобретатели» («ЮТИ») и Всероссийское Общество Изобретателей и Рационализаторов («ВОИР») провели в Государственной Думе Федерального Собрания Российской Федерации финал VII Всероссийской конференции «ЮТИ»— слёт юных дарований, — школьников, победителей промежуточных региональных этапов Конференции со всех концов России. Всероссийская Конференция «Юные техники и изобретатели» организована при поддержке Комитета ГД по образованию и науке и Комитета по экономической политике, промышленности, инновационному развитию и предпринимательству. В этом году по итогам региональных этапов для участия в финале Конференции было отобрано более 350 индивидуальных и коллективных проектов и работ с прототипами, выполненных школьниками из 70 регионов Российской Федерации. Ульяновскую область на Всероссийской Конференции «Юные техники и изобретатели» представили: </w:t>
            </w:r>
          </w:p>
          <w:p w:rsidR="00CD5C2D" w:rsidRPr="00AE26C1" w:rsidRDefault="00CD5C2D" w:rsidP="00AE26C1">
            <w:pPr>
              <w:widowControl w:val="0"/>
              <w:suppressAutoHyphens/>
              <w:contextualSpacing/>
              <w:jc w:val="both"/>
              <w:rPr>
                <w:b/>
              </w:rPr>
            </w:pPr>
            <w:r w:rsidRPr="00AE26C1">
              <w:rPr>
                <w:b/>
              </w:rPr>
              <w:t>Афанасьев Степан, обучающийся МБОУ города Ульяновска «Гимназия № 34» (руководитель Чекунова Вера Борисовна). Проект «Ветроэнергетика как новая перспектива развития Ульяновской области»</w:t>
            </w:r>
          </w:p>
          <w:p w:rsidR="00CD5C2D" w:rsidRPr="00AE26C1" w:rsidRDefault="00CD5C2D" w:rsidP="00AE26C1">
            <w:pPr>
              <w:widowControl w:val="0"/>
              <w:suppressAutoHyphens/>
              <w:contextualSpacing/>
              <w:jc w:val="both"/>
              <w:rPr>
                <w:b/>
              </w:rPr>
            </w:pPr>
            <w:r w:rsidRPr="00AE26C1">
              <w:rPr>
                <w:b/>
              </w:rPr>
              <w:t>Демина Мария, обучающаяся АНО «Детский технопарк «Квантоурим» (руководитель Феткуллова Ильнара Робертовна). Проект «Получение и изучение свойств биоразлагаемых пленок на основе природных полисахаридов»</w:t>
            </w:r>
          </w:p>
          <w:p w:rsidR="00CD5C2D" w:rsidRPr="00AE26C1" w:rsidRDefault="00CD5C2D" w:rsidP="00AE26C1">
            <w:pPr>
              <w:widowControl w:val="0"/>
              <w:suppressAutoHyphens/>
              <w:contextualSpacing/>
              <w:jc w:val="both"/>
              <w:rPr>
                <w:b/>
              </w:rPr>
            </w:pPr>
            <w:r w:rsidRPr="00AE26C1">
              <w:rPr>
                <w:b/>
              </w:rPr>
              <w:t>Карпова Александра, обучающаяся МБУ ДО города Ульяновска «Центр Детского Технического Творчества № 1» (руководитель Жарина Юлия Гавриловна). Проект «Космические лазерные спутники»</w:t>
            </w:r>
          </w:p>
          <w:p w:rsidR="00CD5C2D" w:rsidRPr="00AE26C1" w:rsidRDefault="00CD5C2D" w:rsidP="00AE26C1">
            <w:pPr>
              <w:widowControl w:val="0"/>
              <w:suppressAutoHyphens/>
              <w:contextualSpacing/>
              <w:jc w:val="both"/>
              <w:rPr>
                <w:b/>
              </w:rPr>
            </w:pPr>
            <w:r w:rsidRPr="00AE26C1">
              <w:rPr>
                <w:b/>
              </w:rPr>
              <w:t>Удовенко Ярослав, обучающийся ОГБН ОО «Дворец творчества детей и молодёжи» (руководитель Уфимцев Анатолий Григорьевич). Проект «Кордовые модели самолета для залов И-15 и И-16»</w:t>
            </w:r>
          </w:p>
          <w:p w:rsidR="00CD5C2D" w:rsidRPr="00AE26C1" w:rsidRDefault="00CD5C2D" w:rsidP="00AE26C1">
            <w:pPr>
              <w:widowControl w:val="0"/>
              <w:suppressAutoHyphens/>
              <w:contextualSpacing/>
              <w:jc w:val="both"/>
              <w:rPr>
                <w:b/>
              </w:rPr>
            </w:pPr>
            <w:r w:rsidRPr="00AE26C1">
              <w:rPr>
                <w:b/>
              </w:rPr>
              <w:t>Шакиров Адель, обучающийся МБОУ «Средняя школа №72 с углубленным изучением отдельных предметов» (руководитель Духленкова Наталья Ивановна). Проект «Проектирование автономной системы по контролю электроэнергии».</w:t>
            </w:r>
          </w:p>
          <w:p w:rsidR="00CD5C2D" w:rsidRPr="00AE26C1" w:rsidRDefault="00CD5C2D" w:rsidP="00AE26C1">
            <w:pPr>
              <w:widowControl w:val="0"/>
              <w:suppressAutoHyphens/>
              <w:contextualSpacing/>
              <w:jc w:val="both"/>
              <w:rPr>
                <w:b/>
              </w:rPr>
            </w:pPr>
            <w:r w:rsidRPr="00AE26C1">
              <w:rPr>
                <w:b/>
              </w:rPr>
              <w:t>Победителем в номинации «Социальные инновации» стал Афанасьев Степан с проектом «Ветроэнергетика как новая перспектива развития Ульяновской области». От имени Губернатора Ульяновской области Сергея Ивановича Морозова было зачитано приветственное слово участникам Конференции и поздравление нашему Победителю</w:t>
            </w:r>
          </w:p>
        </w:tc>
      </w:tr>
    </w:tbl>
    <w:p w:rsidR="008E7E35" w:rsidRPr="000913BE" w:rsidRDefault="008E7E35" w:rsidP="000913BE">
      <w:pPr>
        <w:widowControl w:val="0"/>
        <w:adjustRightInd w:val="0"/>
        <w:ind w:left="1080"/>
        <w:jc w:val="center"/>
        <w:textAlignment w:val="baseline"/>
        <w:rPr>
          <w:rFonts w:ascii="PT Astra Serif" w:hAnsi="PT Astra Serif"/>
          <w:b/>
          <w:bCs/>
          <w:spacing w:val="-20"/>
        </w:rPr>
      </w:pPr>
      <w:r w:rsidRPr="000913BE">
        <w:rPr>
          <w:rFonts w:ascii="PT Astra Serif" w:hAnsi="PT Astra Serif"/>
          <w:b/>
          <w:bCs/>
          <w:spacing w:val="-20"/>
        </w:rPr>
        <w:t xml:space="preserve">2 </w:t>
      </w:r>
      <w:r w:rsidR="00B013F7" w:rsidRPr="000913BE">
        <w:rPr>
          <w:rFonts w:ascii="PT Astra Serif" w:hAnsi="PT Astra Serif"/>
          <w:b/>
          <w:bCs/>
          <w:spacing w:val="-20"/>
        </w:rPr>
        <w:t>декабря, среда</w:t>
      </w:r>
    </w:p>
    <w:p w:rsidR="00CD5C2D" w:rsidRPr="001C2DA2" w:rsidRDefault="00CD5C2D" w:rsidP="00CD5C2D">
      <w:pPr>
        <w:widowControl w:val="0"/>
        <w:ind w:left="360"/>
        <w:jc w:val="center"/>
        <w:rPr>
          <w:rFonts w:ascii="PT Astra Serif" w:hAnsi="PT Astra Serif"/>
          <w:b/>
          <w:bCs/>
          <w:sz w:val="22"/>
          <w:szCs w:val="22"/>
        </w:rPr>
      </w:pPr>
      <w:r w:rsidRPr="001C2DA2">
        <w:rPr>
          <w:rFonts w:ascii="PT Astra Serif" w:hAnsi="PT Astra Serif"/>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CD5C2D" w:rsidRPr="001C2DA2" w:rsidTr="00E75E0D">
        <w:tc>
          <w:tcPr>
            <w:tcW w:w="15120" w:type="dxa"/>
            <w:gridSpan w:val="6"/>
          </w:tcPr>
          <w:p w:rsidR="00CD5C2D" w:rsidRPr="001C2DA2" w:rsidRDefault="00CD5C2D" w:rsidP="00E75E0D">
            <w:pPr>
              <w:widowControl w:val="0"/>
              <w:jc w:val="center"/>
              <w:rPr>
                <w:rFonts w:ascii="PT Astra Serif" w:hAnsi="PT Astra Serif"/>
              </w:rPr>
            </w:pPr>
            <w:r w:rsidRPr="001C2DA2">
              <w:rPr>
                <w:rFonts w:ascii="PT Astra Serif" w:hAnsi="PT Astra Serif"/>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политическое значение, мероприятия нравственно-патриотической направленности и т.п.</w:t>
            </w:r>
          </w:p>
        </w:tc>
      </w:tr>
      <w:tr w:rsidR="00CD5C2D" w:rsidRPr="001C2DA2" w:rsidTr="00E75E0D">
        <w:tc>
          <w:tcPr>
            <w:tcW w:w="2700" w:type="dxa"/>
          </w:tcPr>
          <w:p w:rsidR="00CD5C2D" w:rsidRPr="001C2DA2" w:rsidRDefault="00CD5C2D" w:rsidP="00E75E0D">
            <w:pPr>
              <w:widowControl w:val="0"/>
              <w:jc w:val="both"/>
              <w:rPr>
                <w:rFonts w:ascii="PT Astra Serif" w:hAnsi="PT Astra Serif"/>
                <w:b/>
                <w:bCs/>
              </w:rPr>
            </w:pPr>
            <w:r w:rsidRPr="001C2DA2">
              <w:rPr>
                <w:rFonts w:ascii="PT Astra Serif" w:hAnsi="PT Astra Serif"/>
                <w:b/>
                <w:bCs/>
              </w:rPr>
              <w:t xml:space="preserve">Министерство </w:t>
            </w:r>
          </w:p>
          <w:p w:rsidR="00CD5C2D" w:rsidRPr="001C2DA2" w:rsidRDefault="00CD5C2D" w:rsidP="00E75E0D">
            <w:pPr>
              <w:widowControl w:val="0"/>
              <w:jc w:val="both"/>
              <w:rPr>
                <w:rFonts w:ascii="PT Astra Serif" w:hAnsi="PT Astra Serif"/>
                <w:b/>
                <w:bCs/>
              </w:rPr>
            </w:pPr>
            <w:r w:rsidRPr="001C2DA2">
              <w:rPr>
                <w:rFonts w:ascii="PT Astra Serif" w:hAnsi="PT Astra Serif"/>
                <w:b/>
                <w:bCs/>
              </w:rPr>
              <w:t>просвещения и воспи</w:t>
            </w:r>
            <w:r w:rsidRPr="001C2DA2">
              <w:rPr>
                <w:rFonts w:ascii="PT Astra Serif" w:hAnsi="PT Astra Serif"/>
                <w:b/>
                <w:bCs/>
              </w:rPr>
              <w:lastRenderedPageBreak/>
              <w:t>тания</w:t>
            </w:r>
          </w:p>
          <w:p w:rsidR="00CD5C2D" w:rsidRPr="001C2DA2" w:rsidRDefault="00CD5C2D" w:rsidP="00E75E0D">
            <w:pPr>
              <w:widowControl w:val="0"/>
              <w:jc w:val="both"/>
              <w:rPr>
                <w:rFonts w:ascii="PT Astra Serif" w:hAnsi="PT Astra Serif"/>
                <w:b/>
                <w:bCs/>
              </w:rPr>
            </w:pPr>
            <w:r w:rsidRPr="001C2DA2">
              <w:rPr>
                <w:rFonts w:ascii="PT Astra Serif" w:hAnsi="PT Astra Serif"/>
              </w:rPr>
              <w:t>Семенова Н.В.</w:t>
            </w:r>
          </w:p>
        </w:tc>
        <w:tc>
          <w:tcPr>
            <w:tcW w:w="2700" w:type="dxa"/>
          </w:tcPr>
          <w:p w:rsidR="00CD5C2D" w:rsidRPr="001C2DA2" w:rsidRDefault="00CD5C2D" w:rsidP="00E75E0D">
            <w:pPr>
              <w:widowControl w:val="0"/>
              <w:contextualSpacing/>
              <w:jc w:val="both"/>
              <w:rPr>
                <w:b/>
              </w:rPr>
            </w:pPr>
            <w:r w:rsidRPr="001C2DA2">
              <w:rPr>
                <w:b/>
              </w:rPr>
              <w:lastRenderedPageBreak/>
              <w:t>ДОПОЛНЕНИЕ</w:t>
            </w:r>
          </w:p>
          <w:p w:rsidR="00CD5C2D" w:rsidRPr="001C2DA2" w:rsidRDefault="00CD5C2D" w:rsidP="00E75E0D">
            <w:pPr>
              <w:widowControl w:val="0"/>
              <w:contextualSpacing/>
              <w:jc w:val="both"/>
              <w:rPr>
                <w:rFonts w:ascii="PT Astra Serif" w:hAnsi="PT Astra Serif"/>
              </w:rPr>
            </w:pPr>
            <w:r w:rsidRPr="001C2DA2">
              <w:t>Посещение образова</w:t>
            </w:r>
            <w:r w:rsidRPr="001C2DA2">
              <w:lastRenderedPageBreak/>
              <w:t>тельных объектов в рамках рабочей поездки Губернатора Ульяновской области</w:t>
            </w:r>
          </w:p>
        </w:tc>
        <w:tc>
          <w:tcPr>
            <w:tcW w:w="2520" w:type="dxa"/>
          </w:tcPr>
          <w:p w:rsidR="00CD5C2D" w:rsidRPr="001C2DA2" w:rsidRDefault="00CD5C2D" w:rsidP="00E75E0D">
            <w:pPr>
              <w:jc w:val="both"/>
              <w:rPr>
                <w:rFonts w:ascii="PT Astra Serif" w:hAnsi="PT Astra Serif"/>
              </w:rPr>
            </w:pPr>
            <w:r w:rsidRPr="001C2DA2">
              <w:rPr>
                <w:sz w:val="22"/>
                <w:szCs w:val="22"/>
              </w:rPr>
              <w:lastRenderedPageBreak/>
              <w:t>Посещение обраовательных объектов</w:t>
            </w:r>
          </w:p>
        </w:tc>
        <w:tc>
          <w:tcPr>
            <w:tcW w:w="2520" w:type="dxa"/>
          </w:tcPr>
          <w:p w:rsidR="00CD5C2D" w:rsidRPr="001C2DA2" w:rsidRDefault="00CD5C2D" w:rsidP="00E75E0D">
            <w:pPr>
              <w:widowControl w:val="0"/>
              <w:jc w:val="both"/>
              <w:rPr>
                <w:rFonts w:ascii="PT Astra Serif" w:hAnsi="PT Astra Serif"/>
              </w:rPr>
            </w:pPr>
            <w:r w:rsidRPr="001C2DA2">
              <w:rPr>
                <w:rFonts w:ascii="PT Astra Serif" w:hAnsi="PT Astra Serif"/>
              </w:rPr>
              <w:t>Министерство просвещения и воспита</w:t>
            </w:r>
            <w:r w:rsidRPr="001C2DA2">
              <w:rPr>
                <w:rFonts w:ascii="PT Astra Serif" w:hAnsi="PT Astra Serif"/>
              </w:rPr>
              <w:lastRenderedPageBreak/>
              <w:t>ния Ульяновской области</w:t>
            </w:r>
          </w:p>
        </w:tc>
        <w:tc>
          <w:tcPr>
            <w:tcW w:w="2340" w:type="dxa"/>
          </w:tcPr>
          <w:p w:rsidR="00CD5C2D" w:rsidRPr="001C2DA2" w:rsidRDefault="00CD5C2D" w:rsidP="00E75E0D">
            <w:pPr>
              <w:widowControl w:val="0"/>
              <w:jc w:val="both"/>
              <w:rPr>
                <w:rFonts w:ascii="PT Astra Serif" w:hAnsi="PT Astra Serif"/>
              </w:rPr>
            </w:pPr>
            <w:r w:rsidRPr="001C2DA2">
              <w:rPr>
                <w:rFonts w:ascii="PT Astra Serif" w:hAnsi="PT Astra Serif"/>
              </w:rPr>
              <w:lastRenderedPageBreak/>
              <w:t>Мероприятие для включения в кален</w:t>
            </w:r>
            <w:r w:rsidRPr="001C2DA2">
              <w:rPr>
                <w:rFonts w:ascii="PT Astra Serif" w:hAnsi="PT Astra Serif"/>
              </w:rPr>
              <w:lastRenderedPageBreak/>
              <w:t>дарь мероприятий</w:t>
            </w:r>
          </w:p>
        </w:tc>
        <w:tc>
          <w:tcPr>
            <w:tcW w:w="2340" w:type="dxa"/>
          </w:tcPr>
          <w:p w:rsidR="00CD5C2D" w:rsidRPr="001C2DA2" w:rsidRDefault="00CD5C2D" w:rsidP="00E75E0D">
            <w:pPr>
              <w:widowControl w:val="0"/>
              <w:jc w:val="both"/>
              <w:rPr>
                <w:sz w:val="22"/>
                <w:szCs w:val="22"/>
              </w:rPr>
            </w:pPr>
            <w:r w:rsidRPr="001C2DA2">
              <w:rPr>
                <w:sz w:val="22"/>
                <w:szCs w:val="22"/>
              </w:rPr>
              <w:lastRenderedPageBreak/>
              <w:t xml:space="preserve">Участие Губернатора в части осмотра работ </w:t>
            </w:r>
            <w:r w:rsidRPr="001C2DA2">
              <w:rPr>
                <w:sz w:val="22"/>
                <w:szCs w:val="22"/>
              </w:rPr>
              <w:lastRenderedPageBreak/>
              <w:t>по строительству масстерских и участие в совещании.</w:t>
            </w:r>
          </w:p>
          <w:p w:rsidR="00CD5C2D" w:rsidRPr="001C2DA2" w:rsidRDefault="00CD5C2D" w:rsidP="00E75E0D">
            <w:pPr>
              <w:widowControl w:val="0"/>
              <w:jc w:val="center"/>
              <w:rPr>
                <w:rFonts w:ascii="PT Astra Serif" w:hAnsi="PT Astra Serif"/>
              </w:rPr>
            </w:pPr>
            <w:r w:rsidRPr="001C2DA2">
              <w:rPr>
                <w:sz w:val="22"/>
                <w:szCs w:val="22"/>
              </w:rPr>
              <w:t>Участие депутата ГД РФ Третьяка</w:t>
            </w:r>
            <w:r w:rsidRPr="001C2DA2">
              <w:rPr>
                <w:sz w:val="27"/>
                <w:szCs w:val="27"/>
              </w:rPr>
              <w:t xml:space="preserve"> В.А.</w:t>
            </w:r>
          </w:p>
        </w:tc>
      </w:tr>
      <w:tr w:rsidR="00CD5C2D" w:rsidRPr="001C2DA2" w:rsidTr="00E75E0D">
        <w:tc>
          <w:tcPr>
            <w:tcW w:w="15120" w:type="dxa"/>
            <w:gridSpan w:val="6"/>
          </w:tcPr>
          <w:p w:rsidR="00CD5C2D" w:rsidRPr="00BD2AE4" w:rsidRDefault="00FA491F" w:rsidP="00AE26C1">
            <w:pPr>
              <w:widowControl w:val="0"/>
              <w:suppressAutoHyphens/>
              <w:contextualSpacing/>
              <w:jc w:val="both"/>
              <w:rPr>
                <w:b/>
              </w:rPr>
            </w:pPr>
            <w:r w:rsidRPr="00AE26C1">
              <w:rPr>
                <w:b/>
              </w:rPr>
              <w:lastRenderedPageBreak/>
              <w:t>02.12.2020 состоялось торжественного открытия дошкольной образовательной организации на 120 мест с бассейном детский сад при МОУ Большечирклейская средняя школа (Ульяновская область, Николаевский район, с. Большой Чирклей, ул. Школьная, д. 58 А). Были осмотрены следующие помещения детского сада: бассейн; медицинский блок; пищеблок, прачечный блок; группа для детей раннего возраста; соляная комната (галокамера); комнаты и кабинеты дополнительного образования; спортивный зал.</w:t>
            </w:r>
            <w:r w:rsidR="00AE26C1">
              <w:rPr>
                <w:b/>
              </w:rPr>
              <w:t xml:space="preserve"> </w:t>
            </w:r>
            <w:r w:rsidRPr="00AE26C1">
              <w:rPr>
                <w:b/>
              </w:rPr>
              <w:t>В музыкальном зале детского сада состоялось торжественное открытие дошкольной образовательной организации на 120 мест с бассейном с участием родительской и педагогической общественности. С приветственным словом обратился Губернатор Ульяновской области С.И.Морозов. Прекрасной традицией стало дарить на праздник подарки. И сегодняшний день не исключение. Интерактивная песочница позволяет решить много образовательных задач. С её помощью можно интегрировать образовательные области, строить занятия, соответствующие календарно-тематическому планированию. Для вручения подарка, паспорта на интерактивную песочницу, на сцену приглашается директор школы Тукфят Кабирович Биктимиров. Губернатор вручил также 10 направлений в новый детский сад. На сцену для приветствия и поздравления был пиглашен Министр образования и науки Республики Татарстан Ильсур Гараевич Хадиуллин.</w:t>
            </w:r>
            <w:r w:rsidR="00AE26C1">
              <w:rPr>
                <w:b/>
              </w:rPr>
              <w:t xml:space="preserve"> </w:t>
            </w:r>
            <w:r w:rsidRPr="00AE26C1">
              <w:rPr>
                <w:b/>
              </w:rPr>
              <w:t>В целях содействия культурно-образовательному развитию народов Российской Федерации с учётом их национальной и языковой самобытности, воспитания детей и молодёжи в духе диалога культур, обмена национально-культурными ценностями, обмена лучшими педагогическими практиками регионов, проведения совместных мероприятий, в том числе конкурсов и олимпиад было подписано Соглашение о сотрудничестве в области образования между Министерством просвещения и воспитания Ульяновской области и Министерством образования и науки Республики Татарстан. Соглашение подписали Министр просвещения и воспитания Ульяновской области Наталья Владимировна Семенова и Министр образования и науки Республики Татарстан Ильсур Гараевич Хадиуллин.</w:t>
            </w:r>
            <w:r w:rsidR="00AE26C1">
              <w:rPr>
                <w:b/>
              </w:rPr>
              <w:t xml:space="preserve"> </w:t>
            </w:r>
            <w:r w:rsidRPr="00AE26C1">
              <w:rPr>
                <w:b/>
              </w:rPr>
              <w:t>В этот же день была открыта дошкольная группа МОУ «Никулинская основная школа» на 15 мест в с. Рызлей Никоблаевского района, построенная в рамках государственно-частного партнёрства с ООО СПП «Наша Родина» в 2020 году, с участием родительской, педагогической общественности, представителей фракции УРО ВПП «Единая Россия». В ходе торжественного открытия были вручены подарки детскому саду (паспорта на музыкальный центр и мультимедиапроектор);  подарков детям (книга и сладкий подарок) 14 воспптанникам.</w:t>
            </w:r>
          </w:p>
        </w:tc>
      </w:tr>
    </w:tbl>
    <w:p w:rsidR="00B013F7" w:rsidRPr="000913BE" w:rsidRDefault="00B013F7" w:rsidP="000913BE">
      <w:pPr>
        <w:widowControl w:val="0"/>
        <w:jc w:val="center"/>
        <w:rPr>
          <w:rFonts w:ascii="PT Astra Serif" w:hAnsi="PT Astra Serif"/>
          <w:b/>
          <w:bCs/>
        </w:rPr>
      </w:pPr>
      <w:r w:rsidRPr="000913BE">
        <w:rPr>
          <w:rFonts w:ascii="PT Astra Serif" w:hAnsi="PT Astra Serif"/>
          <w:b/>
          <w:bCs/>
        </w:rPr>
        <w:t>Культурно – досуговые, спортивные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0913BE" w:rsidRPr="000913BE" w:rsidTr="00B013F7">
        <w:tc>
          <w:tcPr>
            <w:tcW w:w="15120" w:type="dxa"/>
            <w:gridSpan w:val="6"/>
          </w:tcPr>
          <w:p w:rsidR="00B013F7" w:rsidRPr="000913BE" w:rsidRDefault="00B013F7" w:rsidP="000913BE">
            <w:pPr>
              <w:widowControl w:val="0"/>
              <w:jc w:val="center"/>
              <w:rPr>
                <w:rFonts w:ascii="PT Astra Serif" w:hAnsi="PT Astra Serif"/>
              </w:rPr>
            </w:pPr>
            <w:r w:rsidRPr="000913BE">
              <w:rPr>
                <w:rFonts w:ascii="PT Astra Serif" w:hAnsi="PT Astra Serif"/>
                <w:b/>
                <w:bCs/>
                <w:i/>
                <w:iCs/>
                <w:sz w:val="22"/>
                <w:szCs w:val="22"/>
              </w:rPr>
              <w:t>В раздел включаются фестивали, эстрадные концерты, выставки, эстафеты, соревнования, состязания и т.п.</w:t>
            </w:r>
          </w:p>
        </w:tc>
      </w:tr>
      <w:tr w:rsidR="000913BE" w:rsidRPr="000913BE" w:rsidTr="00B013F7">
        <w:tc>
          <w:tcPr>
            <w:tcW w:w="2700" w:type="dxa"/>
          </w:tcPr>
          <w:p w:rsidR="002E25BB" w:rsidRPr="000913BE" w:rsidRDefault="002E25BB" w:rsidP="000913BE">
            <w:pPr>
              <w:widowControl w:val="0"/>
              <w:ind w:hanging="70"/>
              <w:rPr>
                <w:b/>
              </w:rPr>
            </w:pPr>
            <w:r w:rsidRPr="000913BE">
              <w:rPr>
                <w:b/>
              </w:rPr>
              <w:t>МО «Павловский район»</w:t>
            </w:r>
          </w:p>
          <w:p w:rsidR="002E25BB" w:rsidRPr="000913BE" w:rsidRDefault="002E25BB" w:rsidP="000913BE">
            <w:pPr>
              <w:widowControl w:val="0"/>
              <w:ind w:hanging="70"/>
            </w:pPr>
            <w:r w:rsidRPr="000913BE">
              <w:t>Тузов</w:t>
            </w:r>
            <w:r w:rsidR="00172AC0" w:rsidRPr="000913BE">
              <w:t xml:space="preserve"> А.А.</w:t>
            </w:r>
          </w:p>
          <w:p w:rsidR="000913BE" w:rsidRPr="000913BE" w:rsidRDefault="000913BE" w:rsidP="000913BE">
            <w:pPr>
              <w:widowControl w:val="0"/>
              <w:jc w:val="both"/>
              <w:rPr>
                <w:rFonts w:ascii="PT Astra Serif" w:hAnsi="PT Astra Serif"/>
                <w:b/>
                <w:bCs/>
              </w:rPr>
            </w:pPr>
            <w:r w:rsidRPr="000913BE">
              <w:rPr>
                <w:rFonts w:ascii="PT Astra Serif" w:hAnsi="PT Astra Serif"/>
                <w:b/>
                <w:bCs/>
              </w:rPr>
              <w:t xml:space="preserve">Министерство </w:t>
            </w:r>
          </w:p>
          <w:p w:rsidR="000913BE" w:rsidRPr="000913BE" w:rsidRDefault="000913BE" w:rsidP="000913BE">
            <w:pPr>
              <w:widowControl w:val="0"/>
              <w:jc w:val="both"/>
              <w:rPr>
                <w:rFonts w:ascii="PT Astra Serif" w:hAnsi="PT Astra Serif"/>
                <w:b/>
                <w:bCs/>
              </w:rPr>
            </w:pPr>
            <w:r w:rsidRPr="000913BE">
              <w:rPr>
                <w:rFonts w:ascii="PT Astra Serif" w:hAnsi="PT Astra Serif"/>
                <w:b/>
                <w:bCs/>
              </w:rPr>
              <w:t>просвещения и вооспитания</w:t>
            </w:r>
          </w:p>
          <w:p w:rsidR="00172AC0" w:rsidRPr="000913BE" w:rsidRDefault="000913BE" w:rsidP="000913BE">
            <w:pPr>
              <w:widowControl w:val="0"/>
              <w:ind w:hanging="70"/>
              <w:rPr>
                <w:b/>
              </w:rPr>
            </w:pPr>
            <w:r w:rsidRPr="000913BE">
              <w:rPr>
                <w:rFonts w:ascii="PT Astra Serif" w:hAnsi="PT Astra Serif"/>
              </w:rPr>
              <w:t>Семенова Н.В.</w:t>
            </w:r>
          </w:p>
        </w:tc>
        <w:tc>
          <w:tcPr>
            <w:tcW w:w="2700" w:type="dxa"/>
          </w:tcPr>
          <w:p w:rsidR="002E25BB" w:rsidRPr="000913BE" w:rsidRDefault="002E25BB" w:rsidP="000913BE">
            <w:pPr>
              <w:widowControl w:val="0"/>
              <w:jc w:val="both"/>
              <w:rPr>
                <w:rFonts w:eastAsia="Calibri"/>
              </w:rPr>
            </w:pPr>
            <w:r w:rsidRPr="000913BE">
              <w:t xml:space="preserve">Декада Отечественной истории в Ульяновской области. Цикл мероприятий, приуроченных ко дню рождения Н.М. Карамзина и Дню отечественной истории в </w:t>
            </w:r>
            <w:r w:rsidRPr="000913BE">
              <w:lastRenderedPageBreak/>
              <w:t>Ульяновской области</w:t>
            </w:r>
          </w:p>
          <w:p w:rsidR="002E25BB" w:rsidRPr="000913BE" w:rsidRDefault="002E25BB" w:rsidP="000913BE">
            <w:pPr>
              <w:widowControl w:val="0"/>
              <w:jc w:val="both"/>
            </w:pPr>
            <w:r w:rsidRPr="000913BE">
              <w:t>02.12.20-12.12.20</w:t>
            </w:r>
          </w:p>
          <w:p w:rsidR="002E25BB" w:rsidRPr="000913BE" w:rsidRDefault="002E25BB" w:rsidP="000913BE">
            <w:pPr>
              <w:widowControl w:val="0"/>
              <w:jc w:val="both"/>
              <w:rPr>
                <w:rFonts w:eastAsia="Calibri"/>
              </w:rPr>
            </w:pPr>
            <w:r w:rsidRPr="000913BE">
              <w:t>МБУДО ЦРТДЮ</w:t>
            </w:r>
          </w:p>
        </w:tc>
        <w:tc>
          <w:tcPr>
            <w:tcW w:w="2520" w:type="dxa"/>
          </w:tcPr>
          <w:p w:rsidR="002E25BB" w:rsidRPr="000913BE" w:rsidRDefault="002E25BB" w:rsidP="000913BE">
            <w:pPr>
              <w:widowControl w:val="0"/>
              <w:jc w:val="both"/>
              <w:rPr>
                <w:rFonts w:eastAsia="Calibri"/>
                <w:sz w:val="22"/>
                <w:szCs w:val="22"/>
              </w:rPr>
            </w:pPr>
            <w:r w:rsidRPr="000913BE">
              <w:rPr>
                <w:sz w:val="22"/>
                <w:szCs w:val="22"/>
              </w:rPr>
              <w:lastRenderedPageBreak/>
              <w:t>Организация и проведение Декады, согласно утвержденному  плану мероприятий</w:t>
            </w:r>
          </w:p>
          <w:p w:rsidR="002E25BB" w:rsidRPr="000913BE" w:rsidRDefault="002E25BB" w:rsidP="000913BE">
            <w:pPr>
              <w:widowControl w:val="0"/>
              <w:jc w:val="both"/>
              <w:rPr>
                <w:sz w:val="22"/>
                <w:szCs w:val="22"/>
              </w:rPr>
            </w:pPr>
            <w:r w:rsidRPr="000913BE">
              <w:rPr>
                <w:sz w:val="22"/>
                <w:szCs w:val="22"/>
              </w:rPr>
              <w:t>300</w:t>
            </w:r>
          </w:p>
          <w:p w:rsidR="002E25BB" w:rsidRPr="000913BE" w:rsidRDefault="002E25BB" w:rsidP="000913BE">
            <w:pPr>
              <w:widowControl w:val="0"/>
              <w:jc w:val="both"/>
              <w:rPr>
                <w:rFonts w:eastAsia="Calibri"/>
                <w:sz w:val="22"/>
                <w:szCs w:val="22"/>
              </w:rPr>
            </w:pPr>
            <w:r w:rsidRPr="000913BE">
              <w:rPr>
                <w:sz w:val="22"/>
                <w:szCs w:val="22"/>
              </w:rPr>
              <w:t>Обучающиеся, педагоги, родители</w:t>
            </w:r>
          </w:p>
        </w:tc>
        <w:tc>
          <w:tcPr>
            <w:tcW w:w="2520" w:type="dxa"/>
          </w:tcPr>
          <w:p w:rsidR="002E25BB" w:rsidRPr="000913BE" w:rsidRDefault="002E25BB" w:rsidP="000913BE">
            <w:pPr>
              <w:widowControl w:val="0"/>
              <w:jc w:val="both"/>
              <w:rPr>
                <w:rFonts w:eastAsia="Calibri"/>
                <w:sz w:val="22"/>
                <w:szCs w:val="22"/>
              </w:rPr>
            </w:pPr>
            <w:r w:rsidRPr="000913BE">
              <w:rPr>
                <w:sz w:val="22"/>
                <w:szCs w:val="22"/>
              </w:rPr>
              <w:t xml:space="preserve">Управление образования администрации МО «Павловский район» </w:t>
            </w:r>
          </w:p>
          <w:p w:rsidR="002E25BB" w:rsidRPr="000913BE" w:rsidRDefault="002E25BB" w:rsidP="000913BE">
            <w:pPr>
              <w:widowControl w:val="0"/>
              <w:jc w:val="both"/>
              <w:rPr>
                <w:sz w:val="22"/>
                <w:szCs w:val="22"/>
              </w:rPr>
            </w:pPr>
            <w:r w:rsidRPr="000913BE">
              <w:rPr>
                <w:sz w:val="22"/>
                <w:szCs w:val="22"/>
              </w:rPr>
              <w:t>МБУДО ЦРТДЮ</w:t>
            </w:r>
          </w:p>
          <w:p w:rsidR="002E25BB" w:rsidRPr="000913BE" w:rsidRDefault="002E25BB" w:rsidP="000913BE">
            <w:pPr>
              <w:widowControl w:val="0"/>
              <w:jc w:val="both"/>
              <w:rPr>
                <w:rFonts w:eastAsia="Calibri"/>
                <w:sz w:val="22"/>
                <w:szCs w:val="22"/>
              </w:rPr>
            </w:pPr>
            <w:r w:rsidRPr="000913BE">
              <w:rPr>
                <w:sz w:val="22"/>
                <w:szCs w:val="22"/>
              </w:rPr>
              <w:t>МО «Павловский район»</w:t>
            </w:r>
          </w:p>
        </w:tc>
        <w:tc>
          <w:tcPr>
            <w:tcW w:w="2340" w:type="dxa"/>
          </w:tcPr>
          <w:p w:rsidR="002E25BB" w:rsidRPr="000913BE" w:rsidRDefault="002E25BB" w:rsidP="000913BE">
            <w:pPr>
              <w:widowControl w:val="0"/>
              <w:ind w:hanging="70"/>
              <w:rPr>
                <w:b/>
              </w:rPr>
            </w:pPr>
            <w:r w:rsidRPr="000913BE">
              <w:rPr>
                <w:b/>
              </w:rPr>
              <w:t>МО «Павловский район»</w:t>
            </w:r>
          </w:p>
          <w:p w:rsidR="002E25BB" w:rsidRPr="000913BE" w:rsidRDefault="002E25BB" w:rsidP="000913BE">
            <w:pPr>
              <w:widowControl w:val="0"/>
              <w:ind w:hanging="70"/>
              <w:rPr>
                <w:b/>
              </w:rPr>
            </w:pPr>
            <w:r w:rsidRPr="000913BE">
              <w:t>А.А.Тузов</w:t>
            </w:r>
          </w:p>
        </w:tc>
        <w:tc>
          <w:tcPr>
            <w:tcW w:w="2340" w:type="dxa"/>
          </w:tcPr>
          <w:p w:rsidR="002E25BB" w:rsidRPr="000913BE" w:rsidRDefault="002E25BB" w:rsidP="000913BE">
            <w:pPr>
              <w:widowControl w:val="0"/>
              <w:rPr>
                <w:rFonts w:ascii="PT Astra Serif" w:hAnsi="PT Astra Serif"/>
              </w:rPr>
            </w:pPr>
          </w:p>
        </w:tc>
      </w:tr>
      <w:tr w:rsidR="003B1ADE" w:rsidRPr="000913BE" w:rsidTr="00B013F7">
        <w:tc>
          <w:tcPr>
            <w:tcW w:w="2700" w:type="dxa"/>
          </w:tcPr>
          <w:p w:rsidR="003B1ADE" w:rsidRPr="000913BE" w:rsidRDefault="003B1ADE" w:rsidP="000913BE">
            <w:pPr>
              <w:widowControl w:val="0"/>
              <w:ind w:hanging="70"/>
              <w:rPr>
                <w:b/>
              </w:rPr>
            </w:pPr>
            <w:r w:rsidRPr="000913BE">
              <w:rPr>
                <w:b/>
              </w:rPr>
              <w:lastRenderedPageBreak/>
              <w:t>МО «Павловский район»</w:t>
            </w:r>
          </w:p>
          <w:p w:rsidR="003B1ADE" w:rsidRPr="000913BE" w:rsidRDefault="003B1ADE" w:rsidP="000913BE">
            <w:pPr>
              <w:widowControl w:val="0"/>
              <w:ind w:hanging="70"/>
            </w:pPr>
            <w:r w:rsidRPr="000913BE">
              <w:t>Тузов</w:t>
            </w:r>
            <w:r w:rsidR="00172AC0" w:rsidRPr="000913BE">
              <w:t xml:space="preserve"> А.А.</w:t>
            </w:r>
          </w:p>
          <w:p w:rsidR="000913BE" w:rsidRPr="000913BE" w:rsidRDefault="000913BE" w:rsidP="000913BE">
            <w:pPr>
              <w:widowControl w:val="0"/>
              <w:jc w:val="both"/>
              <w:rPr>
                <w:rFonts w:ascii="PT Astra Serif" w:hAnsi="PT Astra Serif"/>
                <w:b/>
                <w:bCs/>
              </w:rPr>
            </w:pPr>
            <w:r w:rsidRPr="000913BE">
              <w:rPr>
                <w:rFonts w:ascii="PT Astra Serif" w:hAnsi="PT Astra Serif"/>
                <w:b/>
                <w:bCs/>
              </w:rPr>
              <w:t xml:space="preserve">Министерство </w:t>
            </w:r>
          </w:p>
          <w:p w:rsidR="000913BE" w:rsidRPr="000913BE" w:rsidRDefault="000913BE" w:rsidP="000913BE">
            <w:pPr>
              <w:widowControl w:val="0"/>
              <w:jc w:val="both"/>
              <w:rPr>
                <w:rFonts w:ascii="PT Astra Serif" w:hAnsi="PT Astra Serif"/>
                <w:b/>
                <w:bCs/>
              </w:rPr>
            </w:pPr>
            <w:r w:rsidRPr="000913BE">
              <w:rPr>
                <w:rFonts w:ascii="PT Astra Serif" w:hAnsi="PT Astra Serif"/>
                <w:b/>
                <w:bCs/>
              </w:rPr>
              <w:t>просвещения и вооспитания</w:t>
            </w:r>
          </w:p>
          <w:p w:rsidR="00172AC0" w:rsidRPr="000913BE" w:rsidRDefault="000913BE" w:rsidP="000913BE">
            <w:pPr>
              <w:widowControl w:val="0"/>
              <w:ind w:hanging="70"/>
              <w:rPr>
                <w:b/>
              </w:rPr>
            </w:pPr>
            <w:r w:rsidRPr="000913BE">
              <w:rPr>
                <w:rFonts w:ascii="PT Astra Serif" w:hAnsi="PT Astra Serif"/>
              </w:rPr>
              <w:t>Семенова Н.В.</w:t>
            </w:r>
          </w:p>
        </w:tc>
        <w:tc>
          <w:tcPr>
            <w:tcW w:w="2700" w:type="dxa"/>
          </w:tcPr>
          <w:p w:rsidR="003B1ADE" w:rsidRPr="000913BE" w:rsidRDefault="003B1ADE" w:rsidP="000913BE">
            <w:pPr>
              <w:widowControl w:val="0"/>
              <w:jc w:val="both"/>
              <w:rPr>
                <w:rFonts w:eastAsia="Calibri"/>
              </w:rPr>
            </w:pPr>
            <w:r w:rsidRPr="000913BE">
              <w:t>Декада правового просвещения в Ульяновской области</w:t>
            </w:r>
          </w:p>
          <w:p w:rsidR="003B1ADE" w:rsidRPr="000913BE" w:rsidRDefault="003B1ADE" w:rsidP="000913BE">
            <w:pPr>
              <w:widowControl w:val="0"/>
              <w:jc w:val="both"/>
            </w:pPr>
            <w:r w:rsidRPr="000913BE">
              <w:t>Изучение Конституции РФ</w:t>
            </w:r>
          </w:p>
          <w:p w:rsidR="003B1ADE" w:rsidRPr="000913BE" w:rsidRDefault="003B1ADE" w:rsidP="000913BE">
            <w:pPr>
              <w:widowControl w:val="0"/>
              <w:jc w:val="both"/>
            </w:pPr>
            <w:r w:rsidRPr="000913BE">
              <w:t>02.12.20-12.12.20</w:t>
            </w:r>
          </w:p>
          <w:p w:rsidR="003B1ADE" w:rsidRPr="000913BE" w:rsidRDefault="003B1ADE" w:rsidP="000913BE">
            <w:pPr>
              <w:widowControl w:val="0"/>
              <w:spacing w:after="200" w:line="276" w:lineRule="auto"/>
              <w:jc w:val="both"/>
              <w:rPr>
                <w:rFonts w:eastAsia="Calibri"/>
              </w:rPr>
            </w:pPr>
            <w:r w:rsidRPr="000913BE">
              <w:t>МБУДО ЦРТДЮ</w:t>
            </w:r>
          </w:p>
        </w:tc>
        <w:tc>
          <w:tcPr>
            <w:tcW w:w="2520" w:type="dxa"/>
          </w:tcPr>
          <w:p w:rsidR="003B1ADE" w:rsidRPr="000913BE" w:rsidRDefault="003B1ADE" w:rsidP="000913BE">
            <w:pPr>
              <w:widowControl w:val="0"/>
              <w:jc w:val="both"/>
              <w:rPr>
                <w:rFonts w:eastAsia="Calibri"/>
                <w:sz w:val="22"/>
                <w:szCs w:val="22"/>
              </w:rPr>
            </w:pPr>
            <w:r w:rsidRPr="000913BE">
              <w:rPr>
                <w:sz w:val="22"/>
                <w:szCs w:val="22"/>
              </w:rPr>
              <w:t>Организация и проведение Декады, согласно утвержденному  плану мероприятий</w:t>
            </w:r>
          </w:p>
          <w:p w:rsidR="003B1ADE" w:rsidRPr="000913BE" w:rsidRDefault="003B1ADE" w:rsidP="000913BE">
            <w:pPr>
              <w:widowControl w:val="0"/>
              <w:jc w:val="both"/>
              <w:rPr>
                <w:sz w:val="22"/>
                <w:szCs w:val="22"/>
              </w:rPr>
            </w:pPr>
            <w:r w:rsidRPr="000913BE">
              <w:rPr>
                <w:sz w:val="22"/>
                <w:szCs w:val="22"/>
              </w:rPr>
              <w:t>500</w:t>
            </w:r>
          </w:p>
          <w:p w:rsidR="003B1ADE" w:rsidRPr="000913BE" w:rsidRDefault="003B1ADE" w:rsidP="000913BE">
            <w:pPr>
              <w:widowControl w:val="0"/>
              <w:jc w:val="both"/>
              <w:rPr>
                <w:rFonts w:eastAsia="Calibri"/>
                <w:sz w:val="22"/>
                <w:szCs w:val="22"/>
              </w:rPr>
            </w:pPr>
            <w:r w:rsidRPr="000913BE">
              <w:rPr>
                <w:sz w:val="22"/>
                <w:szCs w:val="22"/>
              </w:rPr>
              <w:t>Обучающиеся, педагоги, родители</w:t>
            </w:r>
          </w:p>
        </w:tc>
        <w:tc>
          <w:tcPr>
            <w:tcW w:w="2520" w:type="dxa"/>
          </w:tcPr>
          <w:p w:rsidR="003B1ADE" w:rsidRPr="000913BE" w:rsidRDefault="003B1ADE" w:rsidP="000913BE">
            <w:pPr>
              <w:widowControl w:val="0"/>
              <w:jc w:val="both"/>
              <w:rPr>
                <w:rFonts w:eastAsia="Calibri"/>
                <w:sz w:val="22"/>
                <w:szCs w:val="22"/>
              </w:rPr>
            </w:pPr>
            <w:r w:rsidRPr="000913BE">
              <w:rPr>
                <w:sz w:val="22"/>
                <w:szCs w:val="22"/>
              </w:rPr>
              <w:t xml:space="preserve">Управление образования администрации МО «Павловский район» </w:t>
            </w:r>
          </w:p>
          <w:p w:rsidR="003B1ADE" w:rsidRPr="000913BE" w:rsidRDefault="003B1ADE" w:rsidP="000913BE">
            <w:pPr>
              <w:widowControl w:val="0"/>
              <w:jc w:val="both"/>
              <w:rPr>
                <w:sz w:val="22"/>
                <w:szCs w:val="22"/>
              </w:rPr>
            </w:pPr>
            <w:r w:rsidRPr="000913BE">
              <w:rPr>
                <w:sz w:val="22"/>
                <w:szCs w:val="22"/>
              </w:rPr>
              <w:t>МБУДО ЦРТДЮ</w:t>
            </w:r>
          </w:p>
          <w:p w:rsidR="003B1ADE" w:rsidRPr="000913BE" w:rsidRDefault="003B1ADE" w:rsidP="000913BE">
            <w:pPr>
              <w:widowControl w:val="0"/>
              <w:jc w:val="both"/>
              <w:rPr>
                <w:rFonts w:eastAsia="Calibri"/>
                <w:sz w:val="22"/>
                <w:szCs w:val="22"/>
              </w:rPr>
            </w:pPr>
            <w:r w:rsidRPr="000913BE">
              <w:rPr>
                <w:sz w:val="22"/>
                <w:szCs w:val="22"/>
              </w:rPr>
              <w:t>МО «Павловский район»</w:t>
            </w:r>
          </w:p>
        </w:tc>
        <w:tc>
          <w:tcPr>
            <w:tcW w:w="2340" w:type="dxa"/>
          </w:tcPr>
          <w:p w:rsidR="003B1ADE" w:rsidRPr="000913BE" w:rsidRDefault="003B1ADE" w:rsidP="000913BE">
            <w:pPr>
              <w:widowControl w:val="0"/>
              <w:ind w:hanging="70"/>
              <w:rPr>
                <w:b/>
              </w:rPr>
            </w:pPr>
          </w:p>
        </w:tc>
        <w:tc>
          <w:tcPr>
            <w:tcW w:w="2340" w:type="dxa"/>
          </w:tcPr>
          <w:p w:rsidR="003B1ADE" w:rsidRPr="000913BE" w:rsidRDefault="003B1ADE" w:rsidP="000913BE">
            <w:pPr>
              <w:widowControl w:val="0"/>
              <w:rPr>
                <w:rFonts w:ascii="PT Astra Serif" w:hAnsi="PT Astra Serif"/>
              </w:rPr>
            </w:pPr>
          </w:p>
        </w:tc>
      </w:tr>
    </w:tbl>
    <w:p w:rsidR="008E7E35" w:rsidRPr="000913BE" w:rsidRDefault="008E7E35" w:rsidP="000913BE">
      <w:pPr>
        <w:widowControl w:val="0"/>
        <w:adjustRightInd w:val="0"/>
        <w:ind w:left="1080"/>
        <w:jc w:val="center"/>
        <w:textAlignment w:val="baseline"/>
        <w:rPr>
          <w:rFonts w:ascii="PT Astra Serif" w:hAnsi="PT Astra Serif"/>
          <w:b/>
          <w:bCs/>
          <w:spacing w:val="-20"/>
        </w:rPr>
      </w:pPr>
      <w:r w:rsidRPr="000913BE">
        <w:rPr>
          <w:rFonts w:ascii="PT Astra Serif" w:hAnsi="PT Astra Serif"/>
          <w:b/>
          <w:bCs/>
          <w:spacing w:val="-20"/>
        </w:rPr>
        <w:t xml:space="preserve">3 </w:t>
      </w:r>
      <w:r w:rsidR="00B013F7" w:rsidRPr="000913BE">
        <w:rPr>
          <w:rFonts w:ascii="PT Astra Serif" w:hAnsi="PT Astra Serif"/>
          <w:b/>
          <w:bCs/>
          <w:spacing w:val="-20"/>
        </w:rPr>
        <w:t>декабря, четверг</w:t>
      </w:r>
    </w:p>
    <w:p w:rsidR="00B013F7" w:rsidRPr="000913BE" w:rsidRDefault="00B013F7" w:rsidP="000913BE">
      <w:pPr>
        <w:widowControl w:val="0"/>
        <w:adjustRightInd w:val="0"/>
        <w:ind w:left="1080"/>
        <w:jc w:val="center"/>
        <w:textAlignment w:val="baseline"/>
        <w:rPr>
          <w:rFonts w:ascii="PT Astra Serif" w:hAnsi="PT Astra Serif"/>
          <w:b/>
          <w:bCs/>
          <w:spacing w:val="-20"/>
        </w:rPr>
      </w:pPr>
      <w:r w:rsidRPr="000913BE">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B013F7" w:rsidRPr="000913BE" w:rsidTr="00B013F7">
        <w:tc>
          <w:tcPr>
            <w:tcW w:w="15120" w:type="dxa"/>
            <w:gridSpan w:val="6"/>
          </w:tcPr>
          <w:p w:rsidR="00B013F7" w:rsidRPr="000913BE" w:rsidRDefault="00B013F7" w:rsidP="000913BE">
            <w:pPr>
              <w:widowControl w:val="0"/>
              <w:ind w:left="360"/>
              <w:jc w:val="center"/>
              <w:rPr>
                <w:rFonts w:ascii="PT Astra Serif" w:hAnsi="PT Astra Serif"/>
                <w:b/>
                <w:bCs/>
                <w:i/>
                <w:iCs/>
                <w:spacing w:val="-20"/>
              </w:rPr>
            </w:pPr>
            <w:r w:rsidRPr="000913BE">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B013F7" w:rsidRPr="000913BE" w:rsidRDefault="00B013F7" w:rsidP="000913BE">
            <w:pPr>
              <w:widowControl w:val="0"/>
              <w:jc w:val="center"/>
              <w:rPr>
                <w:rFonts w:ascii="PT Astra Serif" w:hAnsi="PT Astra Serif"/>
                <w:spacing w:val="-20"/>
              </w:rPr>
            </w:pPr>
            <w:r w:rsidRPr="000913BE">
              <w:rPr>
                <w:rFonts w:ascii="PT Astra Serif" w:hAnsi="PT Astra Serif"/>
                <w:b/>
                <w:bCs/>
                <w:i/>
                <w:iCs/>
                <w:spacing w:val="-20"/>
                <w:sz w:val="22"/>
                <w:szCs w:val="22"/>
              </w:rPr>
              <w:t>в том числе с участием специалистов, экспертов и т.п.</w:t>
            </w:r>
          </w:p>
        </w:tc>
      </w:tr>
      <w:tr w:rsidR="00624D07" w:rsidRPr="000913BE" w:rsidTr="00B013F7">
        <w:tc>
          <w:tcPr>
            <w:tcW w:w="2628" w:type="dxa"/>
          </w:tcPr>
          <w:p w:rsidR="00624D07" w:rsidRPr="000913BE" w:rsidRDefault="00624D07" w:rsidP="000913BE">
            <w:pPr>
              <w:widowControl w:val="0"/>
              <w:jc w:val="both"/>
              <w:rPr>
                <w:rFonts w:ascii="PT Astra Serif" w:hAnsi="PT Astra Serif"/>
                <w:b/>
                <w:bCs/>
              </w:rPr>
            </w:pPr>
            <w:r w:rsidRPr="000913BE">
              <w:rPr>
                <w:rFonts w:ascii="PT Astra Serif" w:hAnsi="PT Astra Serif"/>
                <w:b/>
                <w:bCs/>
              </w:rPr>
              <w:t xml:space="preserve">Министерство </w:t>
            </w:r>
          </w:p>
          <w:p w:rsidR="00624D07" w:rsidRPr="000913BE" w:rsidRDefault="00624D07" w:rsidP="000913BE">
            <w:pPr>
              <w:widowControl w:val="0"/>
              <w:jc w:val="both"/>
              <w:rPr>
                <w:rFonts w:ascii="PT Astra Serif" w:hAnsi="PT Astra Serif"/>
                <w:b/>
                <w:bCs/>
              </w:rPr>
            </w:pPr>
            <w:r w:rsidRPr="000913BE">
              <w:rPr>
                <w:rFonts w:ascii="PT Astra Serif" w:hAnsi="PT Astra Serif"/>
                <w:b/>
                <w:bCs/>
              </w:rPr>
              <w:t>просвещения и вооспитания</w:t>
            </w:r>
          </w:p>
          <w:p w:rsidR="00624D07" w:rsidRPr="000913BE" w:rsidRDefault="00624D07" w:rsidP="000913BE">
            <w:pPr>
              <w:widowControl w:val="0"/>
              <w:jc w:val="both"/>
              <w:rPr>
                <w:rFonts w:ascii="PT Astra Serif" w:hAnsi="PT Astra Serif"/>
                <w:b/>
                <w:bCs/>
                <w:spacing w:val="-20"/>
              </w:rPr>
            </w:pPr>
            <w:r w:rsidRPr="000913BE">
              <w:rPr>
                <w:rFonts w:ascii="PT Astra Serif" w:hAnsi="PT Astra Serif"/>
              </w:rPr>
              <w:t>Семенова Н.В.</w:t>
            </w:r>
          </w:p>
        </w:tc>
        <w:tc>
          <w:tcPr>
            <w:tcW w:w="2700" w:type="dxa"/>
          </w:tcPr>
          <w:p w:rsidR="00172AC0" w:rsidRPr="000913BE" w:rsidRDefault="00624D07" w:rsidP="000913BE">
            <w:pPr>
              <w:widowControl w:val="0"/>
              <w:contextualSpacing/>
              <w:jc w:val="both"/>
              <w:rPr>
                <w:rFonts w:ascii="PT Astra Serif" w:hAnsi="PT Astra Serif"/>
              </w:rPr>
            </w:pPr>
            <w:r w:rsidRPr="000913BE">
              <w:rPr>
                <w:rFonts w:ascii="PT Astra Serif" w:hAnsi="PT Astra Serif"/>
              </w:rPr>
              <w:t xml:space="preserve">Уроки Доброты в общеобразовательных организациях, приуроченные к Международному дню инвалидов </w:t>
            </w:r>
          </w:p>
          <w:p w:rsidR="00624D07" w:rsidRPr="000913BE" w:rsidRDefault="00624D07" w:rsidP="000913BE">
            <w:pPr>
              <w:widowControl w:val="0"/>
              <w:contextualSpacing/>
              <w:jc w:val="center"/>
              <w:rPr>
                <w:rFonts w:ascii="PT Astra Serif" w:hAnsi="PT Astra Serif"/>
              </w:rPr>
            </w:pPr>
          </w:p>
        </w:tc>
        <w:tc>
          <w:tcPr>
            <w:tcW w:w="2700" w:type="dxa"/>
          </w:tcPr>
          <w:p w:rsidR="00624D07" w:rsidRPr="000913BE" w:rsidRDefault="00F94261" w:rsidP="000913BE">
            <w:pPr>
              <w:pStyle w:val="a8"/>
              <w:tabs>
                <w:tab w:val="left" w:pos="720"/>
              </w:tabs>
              <w:contextualSpacing/>
              <w:jc w:val="both"/>
              <w:rPr>
                <w:rFonts w:ascii="PT Astra Serif" w:hAnsi="PT Astra Serif"/>
                <w:b/>
              </w:rPr>
            </w:pPr>
            <w:r w:rsidRPr="000913BE">
              <w:rPr>
                <w:rFonts w:ascii="PT Astra Serif" w:hAnsi="PT Astra Serif"/>
              </w:rPr>
              <w:t>Проводятся в рамках Всероссийских интернет- уроков Доброты</w:t>
            </w:r>
          </w:p>
        </w:tc>
        <w:tc>
          <w:tcPr>
            <w:tcW w:w="2340" w:type="dxa"/>
          </w:tcPr>
          <w:p w:rsidR="00624D07" w:rsidRPr="000913BE" w:rsidRDefault="00624D07" w:rsidP="000913BE">
            <w:pPr>
              <w:widowControl w:val="0"/>
              <w:jc w:val="both"/>
              <w:rPr>
                <w:rFonts w:ascii="PT Astra Serif" w:hAnsi="PT Astra Serif"/>
              </w:rPr>
            </w:pPr>
            <w:r w:rsidRPr="000913BE">
              <w:rPr>
                <w:rFonts w:ascii="PT Astra Serif" w:hAnsi="PT Astra Serif"/>
              </w:rPr>
              <w:t>Министерство просвещения и воспитания Ульяновской области, общеобразовательные организации</w:t>
            </w:r>
          </w:p>
        </w:tc>
        <w:tc>
          <w:tcPr>
            <w:tcW w:w="2340" w:type="dxa"/>
          </w:tcPr>
          <w:p w:rsidR="00624D07" w:rsidRPr="000913BE" w:rsidRDefault="00172AC0" w:rsidP="000913BE">
            <w:pPr>
              <w:widowControl w:val="0"/>
              <w:jc w:val="both"/>
              <w:rPr>
                <w:rFonts w:ascii="PT Astra Serif" w:hAnsi="PT Astra Serif"/>
              </w:rPr>
            </w:pPr>
            <w:r w:rsidRPr="000913BE">
              <w:rPr>
                <w:rFonts w:ascii="PT Astra Serif" w:hAnsi="PT Astra Serif"/>
              </w:rPr>
              <w:t>Мероприятие для включения в календарь мероприятий</w:t>
            </w:r>
          </w:p>
        </w:tc>
        <w:tc>
          <w:tcPr>
            <w:tcW w:w="2412" w:type="dxa"/>
          </w:tcPr>
          <w:p w:rsidR="00624D07" w:rsidRPr="000913BE" w:rsidRDefault="00624D07" w:rsidP="000913BE">
            <w:pPr>
              <w:widowControl w:val="0"/>
              <w:jc w:val="center"/>
              <w:rPr>
                <w:rFonts w:ascii="PT Astra Serif" w:hAnsi="PT Astra Serif"/>
              </w:rPr>
            </w:pPr>
          </w:p>
        </w:tc>
      </w:tr>
      <w:tr w:rsidR="005331CE" w:rsidRPr="000913BE" w:rsidTr="00D954BB">
        <w:tc>
          <w:tcPr>
            <w:tcW w:w="15120" w:type="dxa"/>
            <w:gridSpan w:val="6"/>
          </w:tcPr>
          <w:p w:rsidR="005331CE" w:rsidRPr="00AE26C1" w:rsidRDefault="005331CE" w:rsidP="00AE26C1">
            <w:pPr>
              <w:widowControl w:val="0"/>
              <w:suppressAutoHyphens/>
              <w:contextualSpacing/>
              <w:jc w:val="both"/>
              <w:rPr>
                <w:b/>
              </w:rPr>
            </w:pPr>
            <w:r w:rsidRPr="00AE26C1">
              <w:rPr>
                <w:b/>
              </w:rPr>
              <w:t>С 1 декабря 2020 года проходит декада Доброты, которая продлиться до 10 декабря 2020 года. Во всех образовательных организациях, в рамках декады, проходят различные мероприятия, в том числе, и уроки Доброты. После 10.12.2020 будут подведены итоги, а также отмечены лучшие мероприятия и общеобразовательные организации их подготовившие.</w:t>
            </w:r>
          </w:p>
        </w:tc>
      </w:tr>
      <w:tr w:rsidR="00CD5C2D" w:rsidRPr="001C2DA2" w:rsidTr="00E75E0D">
        <w:tc>
          <w:tcPr>
            <w:tcW w:w="2628" w:type="dxa"/>
          </w:tcPr>
          <w:p w:rsidR="00CD5C2D" w:rsidRPr="001C2DA2" w:rsidRDefault="00CD5C2D" w:rsidP="00E75E0D">
            <w:pPr>
              <w:widowControl w:val="0"/>
              <w:jc w:val="both"/>
              <w:rPr>
                <w:rFonts w:ascii="PT Astra Serif" w:hAnsi="PT Astra Serif"/>
                <w:b/>
                <w:bCs/>
              </w:rPr>
            </w:pPr>
            <w:r w:rsidRPr="001C2DA2">
              <w:rPr>
                <w:rFonts w:ascii="PT Astra Serif" w:hAnsi="PT Astra Serif"/>
                <w:b/>
                <w:bCs/>
              </w:rPr>
              <w:t xml:space="preserve">Министерство </w:t>
            </w:r>
          </w:p>
          <w:p w:rsidR="00CD5C2D" w:rsidRPr="001C2DA2" w:rsidRDefault="00CD5C2D" w:rsidP="00E75E0D">
            <w:pPr>
              <w:widowControl w:val="0"/>
              <w:jc w:val="both"/>
              <w:rPr>
                <w:rFonts w:ascii="PT Astra Serif" w:hAnsi="PT Astra Serif"/>
                <w:b/>
                <w:bCs/>
              </w:rPr>
            </w:pPr>
            <w:r w:rsidRPr="001C2DA2">
              <w:rPr>
                <w:rFonts w:ascii="PT Astra Serif" w:hAnsi="PT Astra Serif"/>
                <w:b/>
                <w:bCs/>
              </w:rPr>
              <w:t>просвещения и воспитания</w:t>
            </w:r>
          </w:p>
          <w:p w:rsidR="00CD5C2D" w:rsidRPr="001C2DA2" w:rsidRDefault="00CD5C2D" w:rsidP="00E75E0D">
            <w:pPr>
              <w:widowControl w:val="0"/>
              <w:jc w:val="both"/>
              <w:rPr>
                <w:rFonts w:ascii="PT Astra Serif" w:hAnsi="PT Astra Serif"/>
                <w:b/>
                <w:bCs/>
              </w:rPr>
            </w:pPr>
            <w:r w:rsidRPr="001C2DA2">
              <w:rPr>
                <w:rFonts w:ascii="PT Astra Serif" w:hAnsi="PT Astra Serif"/>
              </w:rPr>
              <w:t>Семенова Н.В.</w:t>
            </w:r>
          </w:p>
        </w:tc>
        <w:tc>
          <w:tcPr>
            <w:tcW w:w="2700" w:type="dxa"/>
          </w:tcPr>
          <w:p w:rsidR="00CD5C2D" w:rsidRPr="001C2DA2" w:rsidRDefault="00CD5C2D" w:rsidP="00E75E0D">
            <w:pPr>
              <w:widowControl w:val="0"/>
              <w:contextualSpacing/>
              <w:jc w:val="both"/>
              <w:rPr>
                <w:b/>
              </w:rPr>
            </w:pPr>
            <w:r w:rsidRPr="001C2DA2">
              <w:rPr>
                <w:b/>
              </w:rPr>
              <w:t>ДОПОЛНЕНИЕ</w:t>
            </w:r>
          </w:p>
          <w:p w:rsidR="00CD5C2D" w:rsidRPr="001C2DA2" w:rsidRDefault="00CD5C2D" w:rsidP="00E75E0D">
            <w:pPr>
              <w:widowControl w:val="0"/>
              <w:contextualSpacing/>
              <w:jc w:val="both"/>
            </w:pPr>
            <w:r>
              <w:t>Возложение</w:t>
            </w:r>
            <w:r w:rsidRPr="001C2DA2">
              <w:t xml:space="preserve"> цветов к монументу воинской славы «Вечный огонь»</w:t>
            </w:r>
          </w:p>
          <w:p w:rsidR="00CD5C2D" w:rsidRPr="001C2DA2" w:rsidRDefault="00CD5C2D" w:rsidP="00E75E0D">
            <w:pPr>
              <w:widowControl w:val="0"/>
              <w:contextualSpacing/>
              <w:jc w:val="center"/>
            </w:pPr>
            <w:r w:rsidRPr="001C2DA2">
              <w:t>10.00-10.30</w:t>
            </w:r>
          </w:p>
          <w:p w:rsidR="00CD5C2D" w:rsidRPr="001C2DA2" w:rsidRDefault="00CD5C2D" w:rsidP="00E75E0D">
            <w:pPr>
              <w:widowControl w:val="0"/>
              <w:contextualSpacing/>
              <w:jc w:val="center"/>
              <w:rPr>
                <w:rFonts w:ascii="PT Astra Serif" w:hAnsi="PT Astra Serif"/>
              </w:rPr>
            </w:pPr>
            <w:r w:rsidRPr="001C2DA2">
              <w:t>площадь 30-летия Победы</w:t>
            </w:r>
          </w:p>
        </w:tc>
        <w:tc>
          <w:tcPr>
            <w:tcW w:w="2700" w:type="dxa"/>
          </w:tcPr>
          <w:p w:rsidR="00CD5C2D" w:rsidRPr="001C2DA2" w:rsidRDefault="00CD5C2D" w:rsidP="00E75E0D">
            <w:pPr>
              <w:jc w:val="both"/>
              <w:rPr>
                <w:rFonts w:ascii="PT Astra Serif" w:hAnsi="PT Astra Serif"/>
              </w:rPr>
            </w:pPr>
            <w:r w:rsidRPr="001C2DA2">
              <w:rPr>
                <w:sz w:val="22"/>
                <w:szCs w:val="22"/>
              </w:rPr>
              <w:t>Проведение мероприятий, посвящённых дням воинской славы и памятным датам России</w:t>
            </w:r>
          </w:p>
        </w:tc>
        <w:tc>
          <w:tcPr>
            <w:tcW w:w="2340" w:type="dxa"/>
          </w:tcPr>
          <w:p w:rsidR="00CD5C2D" w:rsidRPr="001C2DA2" w:rsidRDefault="00CD5C2D" w:rsidP="00E75E0D">
            <w:pPr>
              <w:widowControl w:val="0"/>
              <w:jc w:val="both"/>
              <w:rPr>
                <w:rFonts w:ascii="PT Astra Serif" w:hAnsi="PT Astra Serif"/>
              </w:rPr>
            </w:pPr>
            <w:r w:rsidRPr="001C2DA2">
              <w:rPr>
                <w:rFonts w:ascii="PT Astra Serif" w:hAnsi="PT Astra Serif"/>
              </w:rPr>
              <w:t>Министерство просвещения и воспитания Ульяновской области</w:t>
            </w:r>
          </w:p>
        </w:tc>
        <w:tc>
          <w:tcPr>
            <w:tcW w:w="2340" w:type="dxa"/>
          </w:tcPr>
          <w:p w:rsidR="00CD5C2D" w:rsidRPr="001C2DA2" w:rsidRDefault="00CD5C2D" w:rsidP="00E75E0D">
            <w:pPr>
              <w:widowControl w:val="0"/>
              <w:jc w:val="both"/>
              <w:rPr>
                <w:rFonts w:ascii="PT Astra Serif" w:hAnsi="PT Astra Serif"/>
              </w:rPr>
            </w:pPr>
            <w:r w:rsidRPr="001C2DA2">
              <w:rPr>
                <w:rFonts w:ascii="PT Astra Serif" w:hAnsi="PT Astra Serif"/>
              </w:rPr>
              <w:t>Мероприятие для включения в календарь мероприятий</w:t>
            </w:r>
          </w:p>
        </w:tc>
        <w:tc>
          <w:tcPr>
            <w:tcW w:w="2412" w:type="dxa"/>
          </w:tcPr>
          <w:p w:rsidR="00CD5C2D" w:rsidRPr="001C2DA2" w:rsidRDefault="00CD5C2D" w:rsidP="00E75E0D">
            <w:pPr>
              <w:widowControl w:val="0"/>
              <w:jc w:val="center"/>
              <w:rPr>
                <w:rFonts w:ascii="PT Astra Serif" w:hAnsi="PT Astra Serif"/>
              </w:rPr>
            </w:pPr>
          </w:p>
        </w:tc>
      </w:tr>
      <w:tr w:rsidR="00CD5C2D" w:rsidRPr="00511329" w:rsidTr="00E75E0D">
        <w:tc>
          <w:tcPr>
            <w:tcW w:w="15120" w:type="dxa"/>
            <w:gridSpan w:val="6"/>
          </w:tcPr>
          <w:p w:rsidR="00CD5C2D" w:rsidRPr="00511329" w:rsidRDefault="00CD5C2D" w:rsidP="00E75E0D">
            <w:pPr>
              <w:pStyle w:val="ae"/>
              <w:widowControl w:val="0"/>
              <w:suppressAutoHyphens/>
              <w:spacing w:before="0" w:beforeAutospacing="0" w:after="0" w:afterAutospacing="0"/>
              <w:jc w:val="both"/>
              <w:rPr>
                <w:b/>
              </w:rPr>
            </w:pPr>
            <w:r w:rsidRPr="00511329">
              <w:rPr>
                <w:b/>
              </w:rPr>
              <w:t>3 декабря - в «День памяти о тех, кто не вернулся в годы Великой Отечественной войны, пропавших безвести» представители администрации города Ульяновска, городской Думы, Министерства просвещения и воспитания Ульяновс</w:t>
            </w:r>
            <w:r>
              <w:rPr>
                <w:b/>
              </w:rPr>
              <w:t>кой области, Всероссийской обще</w:t>
            </w:r>
            <w:r w:rsidRPr="00511329">
              <w:rPr>
                <w:b/>
              </w:rPr>
              <w:t>ственной организации ветеранов «Боевое братство» на площади 30-летия Победы города Ульяновска возложили цветы к монументу воинской славы России – «Вечный огонь».</w:t>
            </w:r>
          </w:p>
        </w:tc>
      </w:tr>
      <w:tr w:rsidR="00CD5C2D" w:rsidRPr="001C2DA2" w:rsidTr="00E75E0D">
        <w:tc>
          <w:tcPr>
            <w:tcW w:w="2628" w:type="dxa"/>
          </w:tcPr>
          <w:p w:rsidR="00CD5C2D" w:rsidRPr="001C2DA2" w:rsidRDefault="00CD5C2D" w:rsidP="00E75E0D">
            <w:pPr>
              <w:widowControl w:val="0"/>
              <w:jc w:val="both"/>
              <w:rPr>
                <w:rFonts w:ascii="PT Astra Serif" w:hAnsi="PT Astra Serif"/>
                <w:b/>
                <w:bCs/>
              </w:rPr>
            </w:pPr>
            <w:r w:rsidRPr="001C2DA2">
              <w:rPr>
                <w:rFonts w:ascii="PT Astra Serif" w:hAnsi="PT Astra Serif"/>
                <w:b/>
                <w:bCs/>
              </w:rPr>
              <w:t xml:space="preserve">Министерство </w:t>
            </w:r>
          </w:p>
          <w:p w:rsidR="00CD5C2D" w:rsidRPr="001C2DA2" w:rsidRDefault="00CD5C2D" w:rsidP="00E75E0D">
            <w:pPr>
              <w:widowControl w:val="0"/>
              <w:jc w:val="both"/>
              <w:rPr>
                <w:rFonts w:ascii="PT Astra Serif" w:hAnsi="PT Astra Serif"/>
                <w:b/>
                <w:bCs/>
              </w:rPr>
            </w:pPr>
            <w:r w:rsidRPr="001C2DA2">
              <w:rPr>
                <w:rFonts w:ascii="PT Astra Serif" w:hAnsi="PT Astra Serif"/>
                <w:b/>
                <w:bCs/>
              </w:rPr>
              <w:lastRenderedPageBreak/>
              <w:t>просвещения и воспитания</w:t>
            </w:r>
          </w:p>
          <w:p w:rsidR="00CD5C2D" w:rsidRPr="001C2DA2" w:rsidRDefault="00CD5C2D" w:rsidP="00E75E0D">
            <w:pPr>
              <w:widowControl w:val="0"/>
              <w:jc w:val="both"/>
              <w:rPr>
                <w:rFonts w:ascii="PT Astra Serif" w:hAnsi="PT Astra Serif"/>
                <w:b/>
                <w:bCs/>
              </w:rPr>
            </w:pPr>
            <w:r w:rsidRPr="001C2DA2">
              <w:rPr>
                <w:rFonts w:ascii="PT Astra Serif" w:hAnsi="PT Astra Serif"/>
              </w:rPr>
              <w:t>Семенова Н.В</w:t>
            </w:r>
          </w:p>
        </w:tc>
        <w:tc>
          <w:tcPr>
            <w:tcW w:w="2700" w:type="dxa"/>
          </w:tcPr>
          <w:p w:rsidR="00CD5C2D" w:rsidRPr="001C2DA2" w:rsidRDefault="00CD5C2D" w:rsidP="00E75E0D">
            <w:pPr>
              <w:widowControl w:val="0"/>
              <w:contextualSpacing/>
              <w:jc w:val="both"/>
              <w:rPr>
                <w:b/>
              </w:rPr>
            </w:pPr>
            <w:r w:rsidRPr="001C2DA2">
              <w:rPr>
                <w:b/>
              </w:rPr>
              <w:lastRenderedPageBreak/>
              <w:t>ДОПОЛНЕНИЕ</w:t>
            </w:r>
          </w:p>
          <w:p w:rsidR="00CD5C2D" w:rsidRPr="001C2DA2" w:rsidRDefault="00CD5C2D" w:rsidP="00E75E0D">
            <w:pPr>
              <w:widowControl w:val="0"/>
              <w:contextualSpacing/>
              <w:jc w:val="both"/>
              <w:rPr>
                <w:b/>
              </w:rPr>
            </w:pPr>
            <w:r w:rsidRPr="001C2DA2">
              <w:lastRenderedPageBreak/>
              <w:t xml:space="preserve">Проведение в общеобразовательных организациях </w:t>
            </w:r>
            <w:r w:rsidRPr="001C2DA2">
              <w:rPr>
                <w:rStyle w:val="af"/>
                <w:b w:val="0"/>
              </w:rPr>
              <w:t>Всероссийского урока памяти</w:t>
            </w:r>
            <w:r w:rsidRPr="001C2DA2">
              <w:t xml:space="preserve"> в День Неизвестного солдата «Имя твое неизвестно, подвиг твой бессмертен»</w:t>
            </w:r>
          </w:p>
        </w:tc>
        <w:tc>
          <w:tcPr>
            <w:tcW w:w="2700" w:type="dxa"/>
          </w:tcPr>
          <w:p w:rsidR="00CD5C2D" w:rsidRPr="001C2DA2" w:rsidRDefault="00CD5C2D" w:rsidP="00E75E0D">
            <w:pPr>
              <w:jc w:val="both"/>
              <w:rPr>
                <w:rFonts w:ascii="PT Astra Serif" w:hAnsi="PT Astra Serif"/>
              </w:rPr>
            </w:pPr>
            <w:r w:rsidRPr="001C2DA2">
              <w:rPr>
                <w:sz w:val="22"/>
                <w:szCs w:val="22"/>
              </w:rPr>
              <w:lastRenderedPageBreak/>
              <w:t xml:space="preserve">Проведение мероприятий, </w:t>
            </w:r>
            <w:r w:rsidRPr="001C2DA2">
              <w:rPr>
                <w:sz w:val="22"/>
                <w:szCs w:val="22"/>
              </w:rPr>
              <w:lastRenderedPageBreak/>
              <w:t>посвящённых дням воинской славы и памятным датам России</w:t>
            </w:r>
          </w:p>
        </w:tc>
        <w:tc>
          <w:tcPr>
            <w:tcW w:w="2340" w:type="dxa"/>
          </w:tcPr>
          <w:p w:rsidR="00CD5C2D" w:rsidRPr="001C2DA2" w:rsidRDefault="00CD5C2D" w:rsidP="00E75E0D">
            <w:pPr>
              <w:widowControl w:val="0"/>
              <w:jc w:val="both"/>
              <w:rPr>
                <w:rFonts w:ascii="PT Astra Serif" w:hAnsi="PT Astra Serif"/>
              </w:rPr>
            </w:pPr>
            <w:r w:rsidRPr="001C2DA2">
              <w:rPr>
                <w:rFonts w:ascii="PT Astra Serif" w:hAnsi="PT Astra Serif"/>
              </w:rPr>
              <w:lastRenderedPageBreak/>
              <w:t>Министерство про</w:t>
            </w:r>
            <w:r w:rsidRPr="001C2DA2">
              <w:rPr>
                <w:rFonts w:ascii="PT Astra Serif" w:hAnsi="PT Astra Serif"/>
              </w:rPr>
              <w:lastRenderedPageBreak/>
              <w:t>свещения и воспитания Ульяновской области</w:t>
            </w:r>
          </w:p>
        </w:tc>
        <w:tc>
          <w:tcPr>
            <w:tcW w:w="2340" w:type="dxa"/>
          </w:tcPr>
          <w:p w:rsidR="00CD5C2D" w:rsidRPr="001C2DA2" w:rsidRDefault="00CD5C2D" w:rsidP="00E75E0D">
            <w:pPr>
              <w:widowControl w:val="0"/>
              <w:jc w:val="both"/>
              <w:rPr>
                <w:rFonts w:ascii="PT Astra Serif" w:hAnsi="PT Astra Serif"/>
              </w:rPr>
            </w:pPr>
            <w:r w:rsidRPr="001C2DA2">
              <w:rPr>
                <w:rFonts w:ascii="PT Astra Serif" w:hAnsi="PT Astra Serif"/>
              </w:rPr>
              <w:lastRenderedPageBreak/>
              <w:t xml:space="preserve">Мероприятие для </w:t>
            </w:r>
            <w:r w:rsidRPr="001C2DA2">
              <w:rPr>
                <w:rFonts w:ascii="PT Astra Serif" w:hAnsi="PT Astra Serif"/>
              </w:rPr>
              <w:lastRenderedPageBreak/>
              <w:t>включения в календарь мероприятий</w:t>
            </w:r>
          </w:p>
        </w:tc>
        <w:tc>
          <w:tcPr>
            <w:tcW w:w="2412" w:type="dxa"/>
          </w:tcPr>
          <w:p w:rsidR="00CD5C2D" w:rsidRPr="001C2DA2" w:rsidRDefault="00CD5C2D" w:rsidP="00E75E0D">
            <w:pPr>
              <w:widowControl w:val="0"/>
              <w:jc w:val="center"/>
              <w:rPr>
                <w:rFonts w:ascii="PT Astra Serif" w:hAnsi="PT Astra Serif"/>
              </w:rPr>
            </w:pPr>
          </w:p>
        </w:tc>
      </w:tr>
      <w:tr w:rsidR="00CD5C2D" w:rsidRPr="00B92504" w:rsidTr="00E75E0D">
        <w:tc>
          <w:tcPr>
            <w:tcW w:w="15120" w:type="dxa"/>
            <w:gridSpan w:val="6"/>
          </w:tcPr>
          <w:p w:rsidR="00CD5C2D" w:rsidRPr="00B92504" w:rsidRDefault="00CD5C2D" w:rsidP="00E75E0D">
            <w:pPr>
              <w:widowControl w:val="0"/>
              <w:jc w:val="both"/>
              <w:rPr>
                <w:rFonts w:ascii="Noto Sans Devanagari" w:hAnsi="Noto Sans Devanagari"/>
                <w:color w:val="000000"/>
                <w:sz w:val="20"/>
                <w:szCs w:val="20"/>
                <w:shd w:val="clear" w:color="auto" w:fill="FFFFFF"/>
              </w:rPr>
            </w:pPr>
            <w:r w:rsidRPr="00511329">
              <w:rPr>
                <w:b/>
              </w:rPr>
              <w:lastRenderedPageBreak/>
              <w:t>3 декабря в школах Ульяновской области прошли уроки памяти, посвященные Дню неизвестного солдата. Всероссийский урок памяти «Имя твое неизвестно, подвиг твой бессмертен» проводи</w:t>
            </w:r>
            <w:r>
              <w:rPr>
                <w:b/>
              </w:rPr>
              <w:t>л</w:t>
            </w:r>
            <w:r w:rsidRPr="00511329">
              <w:rPr>
                <w:b/>
              </w:rPr>
              <w:t>ся в этот день во всех образовательных организациях страны.</w:t>
            </w:r>
            <w:r>
              <w:rPr>
                <w:b/>
              </w:rPr>
              <w:t xml:space="preserve"> </w:t>
            </w:r>
            <w:r w:rsidRPr="00511329">
              <w:rPr>
                <w:b/>
              </w:rPr>
              <w:t>Участие в уроках приняло более 10 тыс. учащихся старших классов более чем в 300 общеобразовательных организации региона. Открытый урок состоялся в средней школе № 70 г.</w:t>
            </w:r>
            <w:r>
              <w:rPr>
                <w:b/>
              </w:rPr>
              <w:t xml:space="preserve"> </w:t>
            </w:r>
            <w:r w:rsidRPr="00511329">
              <w:rPr>
                <w:b/>
              </w:rPr>
              <w:t>Ульян</w:t>
            </w:r>
            <w:r>
              <w:rPr>
                <w:b/>
              </w:rPr>
              <w:t xml:space="preserve">овска. </w:t>
            </w:r>
            <w:r w:rsidRPr="00511329">
              <w:rPr>
                <w:b/>
              </w:rPr>
              <w:t>Для ребят урок провели члены поискового отряда «Авангард» ульяновского регионального отделения «Поисковое движение России». Поисковики рассказали учащимся об истории Дня неизвестного солдата, и показали реальные видеокадры из  своей работы, а также продемонстрировали личные вещи бойцов, найденные при раскопках.</w:t>
            </w:r>
            <w:r>
              <w:rPr>
                <w:rFonts w:ascii="Noto Sans Devanagari" w:hAnsi="Noto Sans Devanagari"/>
                <w:color w:val="000000"/>
                <w:sz w:val="20"/>
                <w:szCs w:val="20"/>
                <w:shd w:val="clear" w:color="auto" w:fill="FFFFFF"/>
              </w:rPr>
              <w:t xml:space="preserve"> </w:t>
            </w:r>
            <w:r w:rsidRPr="00D91F25">
              <w:rPr>
                <w:b/>
              </w:rPr>
              <w:t>Также школьники вживую увидели мобильную экспозицию поискового отряда: личные вещи солдат и офицеров РККА, личности которых остаются и по сей день неизвестны, найденные в ходе проведения поисковых экспедиций на территории Смоленской, Тверской, Новгородской и Ленинградской области.</w:t>
            </w:r>
          </w:p>
        </w:tc>
      </w:tr>
    </w:tbl>
    <w:p w:rsidR="00B013F7" w:rsidRPr="000913BE" w:rsidRDefault="00B013F7" w:rsidP="000913BE">
      <w:pPr>
        <w:widowControl w:val="0"/>
        <w:ind w:left="360"/>
        <w:jc w:val="center"/>
        <w:rPr>
          <w:rFonts w:ascii="PT Astra Serif" w:hAnsi="PT Astra Serif"/>
          <w:b/>
          <w:bCs/>
          <w:sz w:val="22"/>
          <w:szCs w:val="22"/>
        </w:rPr>
      </w:pPr>
      <w:r w:rsidRPr="000913BE">
        <w:rPr>
          <w:rFonts w:ascii="PT Astra Serif" w:hAnsi="PT Astra Serif"/>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B013F7" w:rsidRPr="000913BE" w:rsidTr="00B013F7">
        <w:tc>
          <w:tcPr>
            <w:tcW w:w="15120" w:type="dxa"/>
            <w:gridSpan w:val="6"/>
          </w:tcPr>
          <w:p w:rsidR="00B013F7" w:rsidRPr="000913BE" w:rsidRDefault="00B013F7" w:rsidP="000913BE">
            <w:pPr>
              <w:widowControl w:val="0"/>
              <w:jc w:val="center"/>
              <w:rPr>
                <w:rFonts w:ascii="PT Astra Serif" w:hAnsi="PT Astra Serif"/>
              </w:rPr>
            </w:pPr>
            <w:r w:rsidRPr="000913BE">
              <w:rPr>
                <w:rFonts w:ascii="PT Astra Serif" w:hAnsi="PT Astra Serif"/>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политическое значение, мероприятия нравственно-патриотической направленности и т.п.</w:t>
            </w:r>
          </w:p>
        </w:tc>
      </w:tr>
      <w:tr w:rsidR="00C60EEF" w:rsidRPr="000913BE" w:rsidTr="00B013F7">
        <w:tc>
          <w:tcPr>
            <w:tcW w:w="2700" w:type="dxa"/>
          </w:tcPr>
          <w:p w:rsidR="000913BE" w:rsidRPr="000913BE" w:rsidRDefault="000913BE" w:rsidP="000913BE">
            <w:pPr>
              <w:widowControl w:val="0"/>
              <w:jc w:val="both"/>
              <w:rPr>
                <w:rFonts w:ascii="PT Astra Serif" w:hAnsi="PT Astra Serif"/>
                <w:b/>
                <w:bCs/>
              </w:rPr>
            </w:pPr>
            <w:r w:rsidRPr="000913BE">
              <w:rPr>
                <w:rFonts w:ascii="PT Astra Serif" w:hAnsi="PT Astra Serif"/>
                <w:b/>
                <w:bCs/>
              </w:rPr>
              <w:t xml:space="preserve">Министерство </w:t>
            </w:r>
          </w:p>
          <w:p w:rsidR="000913BE" w:rsidRPr="000913BE" w:rsidRDefault="000913BE" w:rsidP="000913BE">
            <w:pPr>
              <w:widowControl w:val="0"/>
              <w:jc w:val="both"/>
              <w:rPr>
                <w:rFonts w:ascii="PT Astra Serif" w:hAnsi="PT Astra Serif"/>
                <w:b/>
                <w:bCs/>
              </w:rPr>
            </w:pPr>
            <w:r w:rsidRPr="000913BE">
              <w:rPr>
                <w:rFonts w:ascii="PT Astra Serif" w:hAnsi="PT Astra Serif"/>
                <w:b/>
                <w:bCs/>
              </w:rPr>
              <w:t>просвещения и вооспитания</w:t>
            </w:r>
          </w:p>
          <w:p w:rsidR="00C60EEF" w:rsidRPr="000913BE" w:rsidRDefault="000913BE" w:rsidP="000913BE">
            <w:pPr>
              <w:widowControl w:val="0"/>
              <w:spacing w:line="276" w:lineRule="auto"/>
              <w:rPr>
                <w:rFonts w:ascii="PT Astra Serif" w:hAnsi="PT Astra Serif"/>
                <w:lang w:eastAsia="en-US"/>
              </w:rPr>
            </w:pPr>
            <w:r w:rsidRPr="000913BE">
              <w:rPr>
                <w:rFonts w:ascii="PT Astra Serif" w:hAnsi="PT Astra Serif"/>
              </w:rPr>
              <w:t>Семенова Н.В.</w:t>
            </w:r>
          </w:p>
        </w:tc>
        <w:tc>
          <w:tcPr>
            <w:tcW w:w="2700" w:type="dxa"/>
          </w:tcPr>
          <w:p w:rsidR="00C60EEF" w:rsidRPr="000913BE" w:rsidRDefault="00C60EEF" w:rsidP="000913BE">
            <w:pPr>
              <w:widowControl w:val="0"/>
              <w:spacing w:line="276" w:lineRule="auto"/>
              <w:jc w:val="both"/>
              <w:rPr>
                <w:rFonts w:ascii="PT Astra Serif" w:hAnsi="PT Astra Serif"/>
                <w:lang w:eastAsia="en-US"/>
              </w:rPr>
            </w:pPr>
            <w:r w:rsidRPr="000913BE">
              <w:rPr>
                <w:rFonts w:ascii="PT Astra Serif" w:hAnsi="PT Astra Serif"/>
                <w:lang w:eastAsia="en-US"/>
              </w:rPr>
              <w:t>Участие региона в Международной Акции «Тест по истории Великой Отечественной войны»</w:t>
            </w:r>
          </w:p>
          <w:p w:rsidR="00C60EEF" w:rsidRPr="000913BE" w:rsidRDefault="00C60EEF" w:rsidP="000913BE">
            <w:pPr>
              <w:widowControl w:val="0"/>
              <w:spacing w:line="276" w:lineRule="auto"/>
              <w:jc w:val="center"/>
              <w:rPr>
                <w:rFonts w:ascii="PT Astra Serif" w:hAnsi="PT Astra Serif"/>
                <w:lang w:eastAsia="en-US"/>
              </w:rPr>
            </w:pPr>
            <w:r w:rsidRPr="000913BE">
              <w:rPr>
                <w:rFonts w:ascii="PT Astra Serif" w:hAnsi="PT Astra Serif"/>
                <w:lang w:eastAsia="en-US"/>
              </w:rPr>
              <w:t>Место и время уточняется</w:t>
            </w:r>
          </w:p>
        </w:tc>
        <w:tc>
          <w:tcPr>
            <w:tcW w:w="2520" w:type="dxa"/>
          </w:tcPr>
          <w:p w:rsidR="00C60EEF" w:rsidRPr="000913BE" w:rsidRDefault="00C60EEF" w:rsidP="000913BE">
            <w:pPr>
              <w:widowControl w:val="0"/>
              <w:spacing w:line="276" w:lineRule="auto"/>
              <w:jc w:val="both"/>
              <w:rPr>
                <w:rFonts w:ascii="PT Astra Serif" w:hAnsi="PT Astra Serif"/>
                <w:lang w:eastAsia="en-US"/>
              </w:rPr>
            </w:pPr>
          </w:p>
        </w:tc>
        <w:tc>
          <w:tcPr>
            <w:tcW w:w="2520" w:type="dxa"/>
          </w:tcPr>
          <w:p w:rsidR="00C60EEF" w:rsidRPr="000913BE" w:rsidRDefault="00F94261" w:rsidP="000913BE">
            <w:pPr>
              <w:widowControl w:val="0"/>
              <w:spacing w:line="276" w:lineRule="auto"/>
              <w:jc w:val="both"/>
              <w:rPr>
                <w:rFonts w:ascii="PT Astra Serif" w:hAnsi="PT Astra Serif"/>
                <w:lang w:eastAsia="en-US"/>
              </w:rPr>
            </w:pPr>
            <w:r w:rsidRPr="000913BE">
              <w:rPr>
                <w:rFonts w:ascii="PT Astra Serif" w:hAnsi="PT Astra Serif"/>
              </w:rPr>
              <w:t>Министерство просвещения и воспитания Ульяновской области,</w:t>
            </w:r>
            <w:r w:rsidRPr="000913BE">
              <w:rPr>
                <w:rFonts w:ascii="PT Astra Serif" w:hAnsi="PT Astra Serif"/>
                <w:lang w:eastAsia="en-US"/>
              </w:rPr>
              <w:t xml:space="preserve"> </w:t>
            </w:r>
            <w:r w:rsidR="00C60EEF" w:rsidRPr="000913BE">
              <w:rPr>
                <w:rFonts w:ascii="PT Astra Serif" w:hAnsi="PT Astra Serif"/>
                <w:lang w:eastAsia="en-US"/>
              </w:rPr>
              <w:t xml:space="preserve">ОГАУ </w:t>
            </w:r>
            <w:r w:rsidRPr="000913BE">
              <w:rPr>
                <w:rFonts w:ascii="PT Astra Serif" w:hAnsi="PT Astra Serif"/>
                <w:lang w:eastAsia="en-US"/>
              </w:rPr>
              <w:t>«</w:t>
            </w:r>
            <w:r w:rsidR="00C60EEF" w:rsidRPr="000913BE">
              <w:rPr>
                <w:rFonts w:ascii="PT Astra Serif" w:hAnsi="PT Astra Serif"/>
                <w:lang w:eastAsia="en-US"/>
              </w:rPr>
              <w:t>И</w:t>
            </w:r>
            <w:r w:rsidRPr="000913BE">
              <w:rPr>
                <w:rFonts w:ascii="PT Astra Serif" w:hAnsi="PT Astra Serif"/>
                <w:lang w:eastAsia="en-US"/>
              </w:rPr>
              <w:t>нститут развития образования»</w:t>
            </w:r>
            <w:r w:rsidR="00C60EEF" w:rsidRPr="000913BE">
              <w:rPr>
                <w:rFonts w:ascii="PT Astra Serif" w:hAnsi="PT Astra Serif"/>
                <w:lang w:eastAsia="en-US"/>
              </w:rPr>
              <w:t>, общеобразовательные организации Ульяновской области</w:t>
            </w:r>
          </w:p>
        </w:tc>
        <w:tc>
          <w:tcPr>
            <w:tcW w:w="2340" w:type="dxa"/>
          </w:tcPr>
          <w:p w:rsidR="00C60EEF" w:rsidRPr="000913BE" w:rsidRDefault="00F94261" w:rsidP="000913BE">
            <w:pPr>
              <w:widowControl w:val="0"/>
              <w:spacing w:line="276" w:lineRule="auto"/>
              <w:jc w:val="both"/>
              <w:rPr>
                <w:rFonts w:ascii="PT Astra Serif" w:hAnsi="PT Astra Serif"/>
                <w:lang w:eastAsia="en-US"/>
              </w:rPr>
            </w:pPr>
            <w:r w:rsidRPr="000913BE">
              <w:rPr>
                <w:rFonts w:ascii="PT Astra Serif" w:hAnsi="PT Astra Serif"/>
              </w:rPr>
              <w:t>Мероприятие для включения в календарь мероприятий</w:t>
            </w:r>
          </w:p>
        </w:tc>
        <w:tc>
          <w:tcPr>
            <w:tcW w:w="2340" w:type="dxa"/>
          </w:tcPr>
          <w:p w:rsidR="00C60EEF" w:rsidRPr="000913BE" w:rsidRDefault="00C60EEF" w:rsidP="000913BE">
            <w:pPr>
              <w:widowControl w:val="0"/>
              <w:jc w:val="both"/>
              <w:rPr>
                <w:rFonts w:ascii="PT Astra Serif" w:hAnsi="PT Astra Serif"/>
              </w:rPr>
            </w:pPr>
          </w:p>
        </w:tc>
      </w:tr>
      <w:tr w:rsidR="005A272B" w:rsidRPr="000913BE" w:rsidTr="00D954BB">
        <w:tc>
          <w:tcPr>
            <w:tcW w:w="15120" w:type="dxa"/>
            <w:gridSpan w:val="6"/>
          </w:tcPr>
          <w:p w:rsidR="005A272B" w:rsidRPr="00AE26C1" w:rsidRDefault="005A272B" w:rsidP="00AE26C1">
            <w:pPr>
              <w:widowControl w:val="0"/>
              <w:suppressAutoHyphens/>
              <w:contextualSpacing/>
              <w:jc w:val="both"/>
              <w:rPr>
                <w:b/>
              </w:rPr>
            </w:pPr>
            <w:r w:rsidRPr="00AE26C1">
              <w:rPr>
                <w:b/>
              </w:rPr>
              <w:t>Жители Ульяновской области приняли участие в Международной Акции «Тест по истории Великой Отечественной войны». Участникам было предложено ответить на 30 вопросов, которые охватили наиболее значимые события военных действий, жизни в тылу и в оккупации, освобождения Европы и т.д. Задания подготовлены профессорско-педагогическим составом Военного университета Министерства обороны России. В связи со сложной эпидемиологической обстановкой участие осуществлялось в онлайн-формате.</w:t>
            </w:r>
          </w:p>
        </w:tc>
      </w:tr>
      <w:tr w:rsidR="00CD5C2D" w:rsidRPr="001C2DA2" w:rsidTr="00D954BB">
        <w:tc>
          <w:tcPr>
            <w:tcW w:w="2700" w:type="dxa"/>
          </w:tcPr>
          <w:p w:rsidR="00CD5C2D" w:rsidRPr="001C2DA2" w:rsidRDefault="00CD5C2D" w:rsidP="00D954BB">
            <w:pPr>
              <w:widowControl w:val="0"/>
              <w:jc w:val="both"/>
              <w:rPr>
                <w:rFonts w:ascii="PT Astra Serif" w:hAnsi="PT Astra Serif"/>
                <w:b/>
                <w:bCs/>
              </w:rPr>
            </w:pPr>
            <w:r w:rsidRPr="001C2DA2">
              <w:rPr>
                <w:rFonts w:ascii="PT Astra Serif" w:hAnsi="PT Astra Serif"/>
                <w:b/>
                <w:bCs/>
              </w:rPr>
              <w:t xml:space="preserve">Министерство </w:t>
            </w:r>
          </w:p>
          <w:p w:rsidR="00CD5C2D" w:rsidRPr="001C2DA2" w:rsidRDefault="00CD5C2D" w:rsidP="00D954BB">
            <w:pPr>
              <w:widowControl w:val="0"/>
              <w:jc w:val="both"/>
              <w:rPr>
                <w:rFonts w:ascii="PT Astra Serif" w:hAnsi="PT Astra Serif"/>
                <w:b/>
                <w:bCs/>
              </w:rPr>
            </w:pPr>
            <w:r w:rsidRPr="001C2DA2">
              <w:rPr>
                <w:rFonts w:ascii="PT Astra Serif" w:hAnsi="PT Astra Serif"/>
                <w:b/>
                <w:bCs/>
              </w:rPr>
              <w:lastRenderedPageBreak/>
              <w:t>просвещения и воспитания</w:t>
            </w:r>
          </w:p>
          <w:p w:rsidR="00CD5C2D" w:rsidRPr="001C2DA2" w:rsidRDefault="00CD5C2D" w:rsidP="00D954BB">
            <w:pPr>
              <w:widowControl w:val="0"/>
              <w:jc w:val="both"/>
              <w:rPr>
                <w:rFonts w:ascii="PT Astra Serif" w:hAnsi="PT Astra Serif"/>
                <w:b/>
                <w:bCs/>
              </w:rPr>
            </w:pPr>
            <w:r w:rsidRPr="001C2DA2">
              <w:rPr>
                <w:rFonts w:ascii="PT Astra Serif" w:hAnsi="PT Astra Serif"/>
              </w:rPr>
              <w:t>Семенова Н.В.</w:t>
            </w:r>
          </w:p>
        </w:tc>
        <w:tc>
          <w:tcPr>
            <w:tcW w:w="2700" w:type="dxa"/>
          </w:tcPr>
          <w:p w:rsidR="00CD5C2D" w:rsidRPr="001C2DA2" w:rsidRDefault="00CD5C2D" w:rsidP="00D954BB">
            <w:pPr>
              <w:widowControl w:val="0"/>
              <w:contextualSpacing/>
              <w:jc w:val="both"/>
              <w:rPr>
                <w:b/>
              </w:rPr>
            </w:pPr>
            <w:r w:rsidRPr="001C2DA2">
              <w:rPr>
                <w:b/>
              </w:rPr>
              <w:lastRenderedPageBreak/>
              <w:t>ДОПОЛНЕНИЕ</w:t>
            </w:r>
          </w:p>
          <w:p w:rsidR="00CD5C2D" w:rsidRPr="001C2DA2" w:rsidRDefault="00CD5C2D" w:rsidP="00D954BB">
            <w:pPr>
              <w:widowControl w:val="0"/>
              <w:contextualSpacing/>
              <w:jc w:val="both"/>
              <w:rPr>
                <w:rFonts w:ascii="PT Astra Serif" w:hAnsi="PT Astra Serif"/>
              </w:rPr>
            </w:pPr>
            <w:r w:rsidRPr="001C2DA2">
              <w:lastRenderedPageBreak/>
              <w:t>Посещение образовательных объектов в рамках рабочей поездки Губернатора Ульяновской области</w:t>
            </w:r>
          </w:p>
        </w:tc>
        <w:tc>
          <w:tcPr>
            <w:tcW w:w="2520" w:type="dxa"/>
          </w:tcPr>
          <w:p w:rsidR="00CD5C2D" w:rsidRPr="001C2DA2" w:rsidRDefault="00CD5C2D" w:rsidP="00D954BB">
            <w:pPr>
              <w:jc w:val="both"/>
              <w:rPr>
                <w:sz w:val="22"/>
                <w:szCs w:val="22"/>
              </w:rPr>
            </w:pPr>
            <w:r w:rsidRPr="001C2DA2">
              <w:rPr>
                <w:sz w:val="22"/>
                <w:szCs w:val="22"/>
              </w:rPr>
              <w:lastRenderedPageBreak/>
              <w:t>Реализация федераль</w:t>
            </w:r>
            <w:r w:rsidRPr="001C2DA2">
              <w:rPr>
                <w:sz w:val="22"/>
                <w:szCs w:val="22"/>
              </w:rPr>
              <w:lastRenderedPageBreak/>
              <w:t>ного проекта «Молодые профессионалы» национального проекта «Образование».</w:t>
            </w:r>
          </w:p>
          <w:p w:rsidR="00CD5C2D" w:rsidRPr="001C2DA2" w:rsidRDefault="00CD5C2D" w:rsidP="00D954BB">
            <w:pPr>
              <w:jc w:val="both"/>
              <w:rPr>
                <w:rFonts w:ascii="PT Astra Serif" w:hAnsi="PT Astra Serif"/>
              </w:rPr>
            </w:pPr>
            <w:r w:rsidRPr="001C2DA2">
              <w:rPr>
                <w:sz w:val="22"/>
                <w:szCs w:val="22"/>
              </w:rPr>
              <w:t>Формирование плана меропряитий по своершенствованию материально-технической базы ПОО в 2021 году</w:t>
            </w:r>
          </w:p>
        </w:tc>
        <w:tc>
          <w:tcPr>
            <w:tcW w:w="2520" w:type="dxa"/>
          </w:tcPr>
          <w:p w:rsidR="00CD5C2D" w:rsidRPr="001C2DA2" w:rsidRDefault="00CD5C2D" w:rsidP="00D954BB">
            <w:pPr>
              <w:widowControl w:val="0"/>
              <w:jc w:val="both"/>
              <w:rPr>
                <w:rFonts w:ascii="PT Astra Serif" w:hAnsi="PT Astra Serif"/>
              </w:rPr>
            </w:pPr>
            <w:r w:rsidRPr="001C2DA2">
              <w:rPr>
                <w:rFonts w:ascii="PT Astra Serif" w:hAnsi="PT Astra Serif"/>
              </w:rPr>
              <w:lastRenderedPageBreak/>
              <w:t>Министерство про</w:t>
            </w:r>
            <w:r w:rsidRPr="001C2DA2">
              <w:rPr>
                <w:rFonts w:ascii="PT Astra Serif" w:hAnsi="PT Astra Serif"/>
              </w:rPr>
              <w:lastRenderedPageBreak/>
              <w:t>свещения и воспитания Ульяновской области</w:t>
            </w:r>
          </w:p>
        </w:tc>
        <w:tc>
          <w:tcPr>
            <w:tcW w:w="2340" w:type="dxa"/>
          </w:tcPr>
          <w:p w:rsidR="00CD5C2D" w:rsidRPr="001C2DA2" w:rsidRDefault="00CD5C2D" w:rsidP="00D954BB">
            <w:pPr>
              <w:widowControl w:val="0"/>
              <w:jc w:val="both"/>
              <w:rPr>
                <w:rFonts w:ascii="PT Astra Serif" w:hAnsi="PT Astra Serif"/>
              </w:rPr>
            </w:pPr>
            <w:r w:rsidRPr="001C2DA2">
              <w:rPr>
                <w:rFonts w:ascii="PT Astra Serif" w:hAnsi="PT Astra Serif"/>
              </w:rPr>
              <w:lastRenderedPageBreak/>
              <w:t xml:space="preserve">Мероприятие для </w:t>
            </w:r>
            <w:r w:rsidRPr="001C2DA2">
              <w:rPr>
                <w:rFonts w:ascii="PT Astra Serif" w:hAnsi="PT Astra Serif"/>
              </w:rPr>
              <w:lastRenderedPageBreak/>
              <w:t>включения в календарь мероприятий</w:t>
            </w:r>
          </w:p>
        </w:tc>
        <w:tc>
          <w:tcPr>
            <w:tcW w:w="2340" w:type="dxa"/>
          </w:tcPr>
          <w:p w:rsidR="00CD5C2D" w:rsidRPr="001C2DA2" w:rsidRDefault="00CD5C2D" w:rsidP="00D954BB">
            <w:pPr>
              <w:widowControl w:val="0"/>
              <w:jc w:val="both"/>
              <w:rPr>
                <w:sz w:val="22"/>
                <w:szCs w:val="22"/>
              </w:rPr>
            </w:pPr>
            <w:r w:rsidRPr="001C2DA2">
              <w:rPr>
                <w:sz w:val="22"/>
                <w:szCs w:val="22"/>
              </w:rPr>
              <w:lastRenderedPageBreak/>
              <w:t xml:space="preserve">Участие Губернатора </w:t>
            </w:r>
            <w:r w:rsidRPr="001C2DA2">
              <w:rPr>
                <w:sz w:val="22"/>
                <w:szCs w:val="22"/>
              </w:rPr>
              <w:lastRenderedPageBreak/>
              <w:t>в части осмотра работ по строительству масстерских и участие в совещании.</w:t>
            </w:r>
          </w:p>
          <w:p w:rsidR="00CD5C2D" w:rsidRPr="001C2DA2" w:rsidRDefault="00CD5C2D" w:rsidP="00D954BB">
            <w:pPr>
              <w:widowControl w:val="0"/>
              <w:jc w:val="center"/>
              <w:rPr>
                <w:rFonts w:ascii="PT Astra Serif" w:hAnsi="PT Astra Serif"/>
              </w:rPr>
            </w:pPr>
            <w:r w:rsidRPr="001C2DA2">
              <w:rPr>
                <w:sz w:val="22"/>
                <w:szCs w:val="22"/>
              </w:rPr>
              <w:t>Участие депутата ГД РФ Третьяка</w:t>
            </w:r>
            <w:r w:rsidRPr="001C2DA2">
              <w:rPr>
                <w:sz w:val="27"/>
                <w:szCs w:val="27"/>
              </w:rPr>
              <w:t xml:space="preserve"> В.А.</w:t>
            </w:r>
          </w:p>
        </w:tc>
      </w:tr>
      <w:tr w:rsidR="00CD5C2D" w:rsidRPr="001C2DA2" w:rsidTr="009208FA">
        <w:tc>
          <w:tcPr>
            <w:tcW w:w="15120" w:type="dxa"/>
            <w:gridSpan w:val="6"/>
            <w:shd w:val="clear" w:color="auto" w:fill="auto"/>
          </w:tcPr>
          <w:p w:rsidR="00CD5C2D" w:rsidRPr="009208FA" w:rsidRDefault="009208FA" w:rsidP="009208FA">
            <w:pPr>
              <w:widowControl w:val="0"/>
              <w:suppressAutoHyphens/>
              <w:contextualSpacing/>
              <w:jc w:val="both"/>
              <w:rPr>
                <w:b/>
              </w:rPr>
            </w:pPr>
            <w:r w:rsidRPr="009208FA">
              <w:rPr>
                <w:b/>
              </w:rPr>
              <w:lastRenderedPageBreak/>
              <w:t>3 декабря 2020 года на базе Кузоватовскоого технологического техникума при участии Губернатора Ульяновской области С.И.Морозова состоялось совещание по теме «О перспективах развития региональной системы среднего профессионального образования в 2021 году»</w:t>
            </w:r>
            <w:r>
              <w:rPr>
                <w:b/>
              </w:rPr>
              <w:t xml:space="preserve"> </w:t>
            </w:r>
            <w:r w:rsidRPr="009208FA">
              <w:rPr>
                <w:b/>
              </w:rPr>
              <w:t>совещания по теме «О перспективах развития региональной системы среднего профессионального образования в 2021 году». В рамках совещания были рассмотрены основные направления развития региональной системы среднего профессионального образования в 2021 году в контексте реализации федерального проекта «Молодые профессионалы» (Повышение конкурентоспособности профессионального образования) национального проекта «Образование». Руководители колледжей и техникумов презентовали проекты развития профессиональных образовательных организаций в 2021 году, рассказали о новых инфрас</w:t>
            </w:r>
            <w:r>
              <w:rPr>
                <w:b/>
              </w:rPr>
              <w:t xml:space="preserve">труктурных объектах, </w:t>
            </w:r>
            <w:r w:rsidRPr="009208FA">
              <w:rPr>
                <w:b/>
              </w:rPr>
              <w:t>которые появятся в 2021 году.</w:t>
            </w:r>
            <w:r>
              <w:rPr>
                <w:b/>
              </w:rPr>
              <w:t xml:space="preserve"> </w:t>
            </w:r>
            <w:r w:rsidRPr="009208FA">
              <w:rPr>
                <w:b/>
              </w:rPr>
              <w:t>В совещании принимали участие также представители администрации МО «Кузоватовский район», в том числе Глава администрации муниципального образования «Кузоватовский район» Ульяновской области Вильчик А.В. Общее количество участников — 13 человек</w:t>
            </w:r>
          </w:p>
        </w:tc>
      </w:tr>
    </w:tbl>
    <w:p w:rsidR="00B013F7" w:rsidRPr="000913BE" w:rsidRDefault="00B013F7" w:rsidP="000913BE">
      <w:pPr>
        <w:widowControl w:val="0"/>
        <w:jc w:val="center"/>
        <w:rPr>
          <w:rFonts w:ascii="PT Astra Serif" w:hAnsi="PT Astra Serif"/>
          <w:b/>
          <w:bCs/>
        </w:rPr>
      </w:pPr>
      <w:r w:rsidRPr="000913BE">
        <w:rPr>
          <w:rFonts w:ascii="PT Astra Serif" w:hAnsi="PT Astra Serif"/>
          <w:b/>
          <w:bCs/>
        </w:rPr>
        <w:t>Культурно – досуговые, спортивные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0913BE" w:rsidRPr="000913BE" w:rsidTr="00B013F7">
        <w:tc>
          <w:tcPr>
            <w:tcW w:w="15120" w:type="dxa"/>
            <w:gridSpan w:val="6"/>
          </w:tcPr>
          <w:p w:rsidR="00B013F7" w:rsidRPr="000913BE" w:rsidRDefault="00B013F7" w:rsidP="000913BE">
            <w:pPr>
              <w:widowControl w:val="0"/>
              <w:jc w:val="center"/>
              <w:rPr>
                <w:rFonts w:ascii="PT Astra Serif" w:hAnsi="PT Astra Serif"/>
              </w:rPr>
            </w:pPr>
            <w:r w:rsidRPr="000913BE">
              <w:rPr>
                <w:rFonts w:ascii="PT Astra Serif" w:hAnsi="PT Astra Serif"/>
                <w:b/>
                <w:bCs/>
                <w:i/>
                <w:iCs/>
                <w:sz w:val="22"/>
                <w:szCs w:val="22"/>
              </w:rPr>
              <w:t>В раздел включаются фестивали, эстрадные концерты, выставки, эстафеты, соревнования, состязания и т.п.</w:t>
            </w:r>
          </w:p>
        </w:tc>
      </w:tr>
      <w:tr w:rsidR="000913BE" w:rsidRPr="000913BE" w:rsidTr="00B013F7">
        <w:tc>
          <w:tcPr>
            <w:tcW w:w="2700" w:type="dxa"/>
          </w:tcPr>
          <w:p w:rsidR="005C6863" w:rsidRPr="000913BE" w:rsidRDefault="005C6863" w:rsidP="000913BE">
            <w:pPr>
              <w:widowControl w:val="0"/>
              <w:rPr>
                <w:rFonts w:ascii="PT Astra Serif" w:hAnsi="PT Astra Serif"/>
                <w:b/>
                <w:lang w:eastAsia="en-US"/>
              </w:rPr>
            </w:pPr>
            <w:r w:rsidRPr="000913BE">
              <w:rPr>
                <w:rFonts w:ascii="PT Astra Serif" w:hAnsi="PT Astra Serif"/>
                <w:b/>
                <w:lang w:eastAsia="en-US"/>
              </w:rPr>
              <w:t xml:space="preserve">МО «Карсунский </w:t>
            </w:r>
          </w:p>
          <w:p w:rsidR="005C6863" w:rsidRPr="000913BE" w:rsidRDefault="005C6863" w:rsidP="000913BE">
            <w:pPr>
              <w:widowControl w:val="0"/>
              <w:rPr>
                <w:rFonts w:ascii="PT Astra Serif" w:hAnsi="PT Astra Serif"/>
                <w:b/>
                <w:lang w:eastAsia="en-US"/>
              </w:rPr>
            </w:pPr>
            <w:r w:rsidRPr="000913BE">
              <w:rPr>
                <w:rFonts w:ascii="PT Astra Serif" w:hAnsi="PT Astra Serif"/>
                <w:b/>
                <w:lang w:eastAsia="en-US"/>
              </w:rPr>
              <w:t>район»</w:t>
            </w:r>
          </w:p>
          <w:p w:rsidR="00F94261" w:rsidRPr="000913BE" w:rsidRDefault="005C6863" w:rsidP="000913BE">
            <w:pPr>
              <w:widowControl w:val="0"/>
              <w:tabs>
                <w:tab w:val="right" w:pos="2248"/>
              </w:tabs>
              <w:jc w:val="both"/>
              <w:rPr>
                <w:rFonts w:ascii="PT Astra Serif" w:hAnsi="PT Astra Serif"/>
                <w:lang w:eastAsia="en-US"/>
              </w:rPr>
            </w:pPr>
            <w:r w:rsidRPr="000913BE">
              <w:rPr>
                <w:rFonts w:ascii="PT Astra Serif" w:hAnsi="PT Astra Serif"/>
                <w:lang w:eastAsia="en-US"/>
              </w:rPr>
              <w:t>Чубаров</w:t>
            </w:r>
            <w:r w:rsidR="00F94261" w:rsidRPr="000913BE">
              <w:rPr>
                <w:rFonts w:ascii="PT Astra Serif" w:hAnsi="PT Astra Serif"/>
                <w:lang w:eastAsia="en-US"/>
              </w:rPr>
              <w:t xml:space="preserve"> В.Б.</w:t>
            </w:r>
          </w:p>
          <w:p w:rsidR="000913BE" w:rsidRPr="000913BE" w:rsidRDefault="000913BE" w:rsidP="000913BE">
            <w:pPr>
              <w:widowControl w:val="0"/>
              <w:jc w:val="both"/>
              <w:rPr>
                <w:rFonts w:ascii="PT Astra Serif" w:hAnsi="PT Astra Serif"/>
                <w:b/>
                <w:bCs/>
              </w:rPr>
            </w:pPr>
            <w:r w:rsidRPr="000913BE">
              <w:rPr>
                <w:rFonts w:ascii="PT Astra Serif" w:hAnsi="PT Astra Serif"/>
                <w:b/>
                <w:bCs/>
              </w:rPr>
              <w:t xml:space="preserve">Министерство </w:t>
            </w:r>
          </w:p>
          <w:p w:rsidR="000913BE" w:rsidRPr="000913BE" w:rsidRDefault="000913BE" w:rsidP="000913BE">
            <w:pPr>
              <w:widowControl w:val="0"/>
              <w:jc w:val="both"/>
              <w:rPr>
                <w:rFonts w:ascii="PT Astra Serif" w:hAnsi="PT Astra Serif"/>
                <w:b/>
                <w:bCs/>
              </w:rPr>
            </w:pPr>
            <w:r w:rsidRPr="000913BE">
              <w:rPr>
                <w:rFonts w:ascii="PT Astra Serif" w:hAnsi="PT Astra Serif"/>
                <w:b/>
                <w:bCs/>
              </w:rPr>
              <w:t>просвещения и вооспитания</w:t>
            </w:r>
          </w:p>
          <w:p w:rsidR="005C6863" w:rsidRPr="000913BE" w:rsidRDefault="000913BE" w:rsidP="000913BE">
            <w:pPr>
              <w:widowControl w:val="0"/>
              <w:tabs>
                <w:tab w:val="right" w:pos="2248"/>
              </w:tabs>
              <w:jc w:val="both"/>
              <w:rPr>
                <w:rFonts w:ascii="PT Astra Serif" w:hAnsi="PT Astra Serif"/>
                <w:lang w:eastAsia="en-US"/>
              </w:rPr>
            </w:pPr>
            <w:r w:rsidRPr="000913BE">
              <w:rPr>
                <w:rFonts w:ascii="PT Astra Serif" w:hAnsi="PT Astra Serif"/>
              </w:rPr>
              <w:t>Семенова Н.В.</w:t>
            </w:r>
            <w:r w:rsidR="005C6863" w:rsidRPr="000913BE">
              <w:rPr>
                <w:rFonts w:ascii="PT Astra Serif" w:hAnsi="PT Astra Serif"/>
                <w:lang w:eastAsia="en-US"/>
              </w:rPr>
              <w:tab/>
            </w:r>
          </w:p>
        </w:tc>
        <w:tc>
          <w:tcPr>
            <w:tcW w:w="2700" w:type="dxa"/>
          </w:tcPr>
          <w:p w:rsidR="005C6863" w:rsidRPr="000913BE" w:rsidRDefault="005C6863" w:rsidP="000913BE">
            <w:pPr>
              <w:pStyle w:val="a4"/>
              <w:widowControl w:val="0"/>
              <w:jc w:val="both"/>
              <w:rPr>
                <w:rFonts w:ascii="PT Astra Serif" w:hAnsi="PT Astra Serif"/>
                <w:sz w:val="24"/>
                <w:szCs w:val="24"/>
              </w:rPr>
            </w:pPr>
            <w:r w:rsidRPr="000913BE">
              <w:rPr>
                <w:rFonts w:ascii="PT Astra Serif" w:hAnsi="PT Astra Serif"/>
                <w:sz w:val="24"/>
                <w:szCs w:val="24"/>
              </w:rPr>
              <w:t>Мероприятия, посвященные Дню Неизвестного Солдата.</w:t>
            </w:r>
          </w:p>
          <w:p w:rsidR="005C6863" w:rsidRPr="000913BE" w:rsidRDefault="005C6863" w:rsidP="000913BE">
            <w:pPr>
              <w:pStyle w:val="a4"/>
              <w:widowControl w:val="0"/>
              <w:jc w:val="center"/>
              <w:rPr>
                <w:rFonts w:ascii="PT Astra Serif" w:hAnsi="PT Astra Serif"/>
                <w:sz w:val="24"/>
                <w:szCs w:val="24"/>
              </w:rPr>
            </w:pPr>
            <w:r w:rsidRPr="000913BE">
              <w:rPr>
                <w:rFonts w:ascii="PT Astra Serif" w:hAnsi="PT Astra Serif"/>
                <w:sz w:val="24"/>
                <w:szCs w:val="24"/>
              </w:rPr>
              <w:t>В образовательных организациях района по отдельному графику</w:t>
            </w:r>
          </w:p>
        </w:tc>
        <w:tc>
          <w:tcPr>
            <w:tcW w:w="2520" w:type="dxa"/>
          </w:tcPr>
          <w:p w:rsidR="005C6863" w:rsidRPr="000913BE" w:rsidRDefault="005C6863" w:rsidP="000913BE">
            <w:pPr>
              <w:pStyle w:val="a4"/>
              <w:widowControl w:val="0"/>
              <w:jc w:val="both"/>
              <w:rPr>
                <w:rFonts w:ascii="PT Astra Serif" w:hAnsi="PT Astra Serif" w:cstheme="minorBidi"/>
              </w:rPr>
            </w:pPr>
            <w:r w:rsidRPr="000913BE">
              <w:rPr>
                <w:rFonts w:ascii="PT Astra Serif" w:hAnsi="PT Astra Serif"/>
              </w:rPr>
              <w:t>Патриотическое   воспитание учащихся.</w:t>
            </w:r>
          </w:p>
          <w:p w:rsidR="005C6863" w:rsidRPr="000913BE" w:rsidRDefault="005C6863" w:rsidP="000913BE">
            <w:pPr>
              <w:pStyle w:val="a4"/>
              <w:widowControl w:val="0"/>
              <w:jc w:val="both"/>
              <w:rPr>
                <w:rFonts w:ascii="PT Astra Serif" w:hAnsi="PT Astra Serif"/>
              </w:rPr>
            </w:pPr>
            <w:r w:rsidRPr="000913BE">
              <w:rPr>
                <w:rFonts w:ascii="PT Astra Serif" w:hAnsi="PT Astra Serif"/>
              </w:rPr>
              <w:t>Количество участников: 900 учеников школ.</w:t>
            </w:r>
          </w:p>
        </w:tc>
        <w:tc>
          <w:tcPr>
            <w:tcW w:w="2520" w:type="dxa"/>
          </w:tcPr>
          <w:p w:rsidR="005C6863" w:rsidRPr="000913BE" w:rsidRDefault="005C6863" w:rsidP="000913BE">
            <w:pPr>
              <w:pStyle w:val="a4"/>
              <w:widowControl w:val="0"/>
              <w:jc w:val="both"/>
              <w:rPr>
                <w:rFonts w:ascii="PT Astra Serif" w:hAnsi="PT Astra Serif"/>
              </w:rPr>
            </w:pPr>
            <w:r w:rsidRPr="000913BE">
              <w:rPr>
                <w:rFonts w:ascii="PT Astra Serif" w:hAnsi="PT Astra Serif"/>
              </w:rPr>
              <w:t>Управление образования администрации МО  «Карсунский  район»</w:t>
            </w:r>
          </w:p>
          <w:p w:rsidR="005C6863" w:rsidRPr="000913BE" w:rsidRDefault="005C6863" w:rsidP="000913BE">
            <w:pPr>
              <w:pStyle w:val="a4"/>
              <w:widowControl w:val="0"/>
              <w:spacing w:line="256" w:lineRule="auto"/>
              <w:jc w:val="both"/>
              <w:rPr>
                <w:rFonts w:ascii="PT Astra Serif" w:hAnsi="PT Astra Serif"/>
              </w:rPr>
            </w:pPr>
          </w:p>
        </w:tc>
        <w:tc>
          <w:tcPr>
            <w:tcW w:w="2340" w:type="dxa"/>
          </w:tcPr>
          <w:p w:rsidR="005C6863" w:rsidRPr="000913BE" w:rsidRDefault="005C6863" w:rsidP="000913BE">
            <w:pPr>
              <w:widowControl w:val="0"/>
              <w:jc w:val="both"/>
              <w:rPr>
                <w:rFonts w:ascii="PT Astra Serif" w:hAnsi="PT Astra Serif"/>
              </w:rPr>
            </w:pPr>
          </w:p>
        </w:tc>
        <w:tc>
          <w:tcPr>
            <w:tcW w:w="2340" w:type="dxa"/>
          </w:tcPr>
          <w:p w:rsidR="005C6863" w:rsidRPr="000913BE" w:rsidRDefault="005C6863" w:rsidP="000913BE">
            <w:pPr>
              <w:widowControl w:val="0"/>
              <w:rPr>
                <w:rFonts w:ascii="PT Astra Serif" w:hAnsi="PT Astra Serif"/>
              </w:rPr>
            </w:pPr>
          </w:p>
        </w:tc>
      </w:tr>
    </w:tbl>
    <w:p w:rsidR="008E7E35" w:rsidRPr="000913BE" w:rsidRDefault="00D96196" w:rsidP="000913BE">
      <w:pPr>
        <w:widowControl w:val="0"/>
        <w:adjustRightInd w:val="0"/>
        <w:ind w:left="1080"/>
        <w:jc w:val="center"/>
        <w:textAlignment w:val="baseline"/>
        <w:rPr>
          <w:rFonts w:ascii="PT Astra Serif" w:hAnsi="PT Astra Serif"/>
          <w:b/>
          <w:bCs/>
          <w:spacing w:val="-20"/>
        </w:rPr>
      </w:pPr>
      <w:r w:rsidRPr="000913BE">
        <w:rPr>
          <w:rFonts w:ascii="PT Astra Serif" w:hAnsi="PT Astra Serif"/>
          <w:b/>
          <w:bCs/>
          <w:spacing w:val="-20"/>
        </w:rPr>
        <w:t xml:space="preserve">4 </w:t>
      </w:r>
      <w:r w:rsidR="00B013F7" w:rsidRPr="000913BE">
        <w:rPr>
          <w:rFonts w:ascii="PT Astra Serif" w:hAnsi="PT Astra Serif"/>
          <w:b/>
          <w:bCs/>
          <w:spacing w:val="-20"/>
        </w:rPr>
        <w:t>декабря, пятница</w:t>
      </w:r>
    </w:p>
    <w:p w:rsidR="00CD5C2D" w:rsidRPr="001C2DA2" w:rsidRDefault="00CD5C2D" w:rsidP="00CD5C2D">
      <w:pPr>
        <w:widowControl w:val="0"/>
        <w:adjustRightInd w:val="0"/>
        <w:ind w:left="1080"/>
        <w:jc w:val="center"/>
        <w:textAlignment w:val="baseline"/>
        <w:rPr>
          <w:rFonts w:ascii="PT Astra Serif" w:hAnsi="PT Astra Serif"/>
          <w:b/>
          <w:bCs/>
          <w:spacing w:val="-20"/>
        </w:rPr>
      </w:pPr>
      <w:r w:rsidRPr="001C2DA2">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CD5C2D" w:rsidRPr="001C2DA2" w:rsidTr="00E75E0D">
        <w:tc>
          <w:tcPr>
            <w:tcW w:w="15120" w:type="dxa"/>
            <w:gridSpan w:val="6"/>
          </w:tcPr>
          <w:p w:rsidR="00CD5C2D" w:rsidRPr="001C2DA2" w:rsidRDefault="00CD5C2D" w:rsidP="00E75E0D">
            <w:pPr>
              <w:widowControl w:val="0"/>
              <w:ind w:left="360"/>
              <w:jc w:val="center"/>
              <w:rPr>
                <w:rFonts w:ascii="PT Astra Serif" w:hAnsi="PT Astra Serif"/>
                <w:b/>
                <w:bCs/>
                <w:i/>
                <w:iCs/>
                <w:spacing w:val="-20"/>
              </w:rPr>
            </w:pPr>
            <w:r w:rsidRPr="001C2DA2">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CD5C2D" w:rsidRPr="001C2DA2" w:rsidRDefault="00CD5C2D" w:rsidP="00E75E0D">
            <w:pPr>
              <w:widowControl w:val="0"/>
              <w:jc w:val="center"/>
              <w:rPr>
                <w:rFonts w:ascii="PT Astra Serif" w:hAnsi="PT Astra Serif"/>
                <w:spacing w:val="-20"/>
              </w:rPr>
            </w:pPr>
            <w:r w:rsidRPr="001C2DA2">
              <w:rPr>
                <w:rFonts w:ascii="PT Astra Serif" w:hAnsi="PT Astra Serif"/>
                <w:b/>
                <w:bCs/>
                <w:i/>
                <w:iCs/>
                <w:spacing w:val="-20"/>
                <w:sz w:val="22"/>
                <w:szCs w:val="22"/>
              </w:rPr>
              <w:t>в том числе с участием специалистов, экспертов и т.п.</w:t>
            </w:r>
          </w:p>
        </w:tc>
      </w:tr>
      <w:tr w:rsidR="00CD5C2D" w:rsidRPr="001C2DA2" w:rsidTr="00E75E0D">
        <w:tc>
          <w:tcPr>
            <w:tcW w:w="2628" w:type="dxa"/>
          </w:tcPr>
          <w:p w:rsidR="00CD5C2D" w:rsidRPr="001C2DA2" w:rsidRDefault="00CD5C2D" w:rsidP="00E75E0D">
            <w:pPr>
              <w:widowControl w:val="0"/>
              <w:jc w:val="both"/>
              <w:rPr>
                <w:rFonts w:ascii="PT Astra Serif" w:hAnsi="PT Astra Serif"/>
                <w:b/>
                <w:bCs/>
              </w:rPr>
            </w:pPr>
            <w:r w:rsidRPr="001C2DA2">
              <w:rPr>
                <w:rFonts w:ascii="PT Astra Serif" w:hAnsi="PT Astra Serif"/>
                <w:b/>
                <w:bCs/>
              </w:rPr>
              <w:t xml:space="preserve">Министерство </w:t>
            </w:r>
          </w:p>
          <w:p w:rsidR="00CD5C2D" w:rsidRPr="001C2DA2" w:rsidRDefault="00CD5C2D" w:rsidP="00E75E0D">
            <w:pPr>
              <w:widowControl w:val="0"/>
              <w:jc w:val="both"/>
              <w:rPr>
                <w:rFonts w:ascii="PT Astra Serif" w:hAnsi="PT Astra Serif"/>
                <w:b/>
                <w:bCs/>
              </w:rPr>
            </w:pPr>
            <w:r w:rsidRPr="001C2DA2">
              <w:rPr>
                <w:rFonts w:ascii="PT Astra Serif" w:hAnsi="PT Astra Serif"/>
                <w:b/>
                <w:bCs/>
              </w:rPr>
              <w:t>просвещения и воспитания</w:t>
            </w:r>
          </w:p>
          <w:p w:rsidR="00CD5C2D" w:rsidRPr="001C2DA2" w:rsidRDefault="00CD5C2D" w:rsidP="00E75E0D">
            <w:pPr>
              <w:widowControl w:val="0"/>
              <w:jc w:val="both"/>
              <w:rPr>
                <w:rFonts w:ascii="PT Astra Serif" w:hAnsi="PT Astra Serif"/>
                <w:b/>
                <w:bCs/>
              </w:rPr>
            </w:pPr>
            <w:r w:rsidRPr="001C2DA2">
              <w:rPr>
                <w:rFonts w:ascii="PT Astra Serif" w:hAnsi="PT Astra Serif"/>
              </w:rPr>
              <w:t>Семенова Н.В</w:t>
            </w:r>
          </w:p>
        </w:tc>
        <w:tc>
          <w:tcPr>
            <w:tcW w:w="2700" w:type="dxa"/>
          </w:tcPr>
          <w:p w:rsidR="00CD5C2D" w:rsidRPr="001C2DA2" w:rsidRDefault="00CD5C2D" w:rsidP="00E75E0D">
            <w:pPr>
              <w:widowControl w:val="0"/>
              <w:contextualSpacing/>
              <w:jc w:val="both"/>
              <w:rPr>
                <w:b/>
              </w:rPr>
            </w:pPr>
            <w:r w:rsidRPr="001C2DA2">
              <w:rPr>
                <w:b/>
              </w:rPr>
              <w:t>ДОПОЛНЕНИЕ</w:t>
            </w:r>
          </w:p>
          <w:p w:rsidR="00CD5C2D" w:rsidRPr="001C2DA2" w:rsidRDefault="00CD5C2D" w:rsidP="00E75E0D">
            <w:pPr>
              <w:widowControl w:val="0"/>
              <w:contextualSpacing/>
              <w:jc w:val="both"/>
              <w:rPr>
                <w:b/>
              </w:rPr>
            </w:pPr>
            <w:r w:rsidRPr="001C2DA2">
              <w:t xml:space="preserve">Проведение в общеобразовательных организациях </w:t>
            </w:r>
            <w:r w:rsidRPr="001C2DA2">
              <w:rPr>
                <w:rStyle w:val="af"/>
                <w:b w:val="0"/>
              </w:rPr>
              <w:t>Всероссийского урока памяти</w:t>
            </w:r>
            <w:r w:rsidRPr="001C2DA2">
              <w:t xml:space="preserve"> в День </w:t>
            </w:r>
            <w:r w:rsidRPr="001C2DA2">
              <w:lastRenderedPageBreak/>
              <w:t>Неизвестного солдата «Имя твое неизвестно, подвиг твой бессмертен»</w:t>
            </w:r>
          </w:p>
        </w:tc>
        <w:tc>
          <w:tcPr>
            <w:tcW w:w="2700" w:type="dxa"/>
          </w:tcPr>
          <w:p w:rsidR="00CD5C2D" w:rsidRPr="001C2DA2" w:rsidRDefault="00CD5C2D" w:rsidP="00E75E0D">
            <w:pPr>
              <w:jc w:val="both"/>
              <w:rPr>
                <w:rFonts w:ascii="PT Astra Serif" w:hAnsi="PT Astra Serif"/>
              </w:rPr>
            </w:pPr>
            <w:r w:rsidRPr="001C2DA2">
              <w:rPr>
                <w:sz w:val="22"/>
                <w:szCs w:val="22"/>
              </w:rPr>
              <w:lastRenderedPageBreak/>
              <w:t>Проведение мероприятий, посвящённых дням воинской славы и памятным датам России</w:t>
            </w:r>
          </w:p>
        </w:tc>
        <w:tc>
          <w:tcPr>
            <w:tcW w:w="2340" w:type="dxa"/>
          </w:tcPr>
          <w:p w:rsidR="00CD5C2D" w:rsidRPr="001C2DA2" w:rsidRDefault="00CD5C2D" w:rsidP="00E75E0D">
            <w:pPr>
              <w:widowControl w:val="0"/>
              <w:jc w:val="both"/>
              <w:rPr>
                <w:rFonts w:ascii="PT Astra Serif" w:hAnsi="PT Astra Serif"/>
              </w:rPr>
            </w:pPr>
            <w:r w:rsidRPr="001C2DA2">
              <w:rPr>
                <w:rFonts w:ascii="PT Astra Serif" w:hAnsi="PT Astra Serif"/>
              </w:rPr>
              <w:t>Министерство просвещения и воспитания Ульяновской области</w:t>
            </w:r>
          </w:p>
        </w:tc>
        <w:tc>
          <w:tcPr>
            <w:tcW w:w="2340" w:type="dxa"/>
          </w:tcPr>
          <w:p w:rsidR="00CD5C2D" w:rsidRPr="001C2DA2" w:rsidRDefault="00CD5C2D" w:rsidP="00E75E0D">
            <w:pPr>
              <w:widowControl w:val="0"/>
              <w:jc w:val="both"/>
              <w:rPr>
                <w:rFonts w:ascii="PT Astra Serif" w:hAnsi="PT Astra Serif"/>
              </w:rPr>
            </w:pPr>
            <w:r w:rsidRPr="001C2DA2">
              <w:rPr>
                <w:rFonts w:ascii="PT Astra Serif" w:hAnsi="PT Astra Serif"/>
              </w:rPr>
              <w:t>Мероприятие для включения в календарь мероприятий</w:t>
            </w:r>
          </w:p>
        </w:tc>
        <w:tc>
          <w:tcPr>
            <w:tcW w:w="2412" w:type="dxa"/>
          </w:tcPr>
          <w:p w:rsidR="00CD5C2D" w:rsidRPr="001C2DA2" w:rsidRDefault="00CD5C2D" w:rsidP="00E75E0D">
            <w:pPr>
              <w:widowControl w:val="0"/>
              <w:jc w:val="center"/>
              <w:rPr>
                <w:rFonts w:ascii="PT Astra Serif" w:hAnsi="PT Astra Serif"/>
              </w:rPr>
            </w:pPr>
          </w:p>
        </w:tc>
      </w:tr>
      <w:tr w:rsidR="00CD5C2D" w:rsidRPr="001C2DA2" w:rsidTr="00E75E0D">
        <w:tc>
          <w:tcPr>
            <w:tcW w:w="15120" w:type="dxa"/>
            <w:gridSpan w:val="6"/>
          </w:tcPr>
          <w:p w:rsidR="00CD5C2D" w:rsidRPr="00511329" w:rsidRDefault="00CD5C2D" w:rsidP="00E75E0D">
            <w:pPr>
              <w:pStyle w:val="ae"/>
              <w:widowControl w:val="0"/>
              <w:suppressAutoHyphens/>
              <w:spacing w:before="0" w:beforeAutospacing="0" w:after="0" w:afterAutospacing="0"/>
              <w:jc w:val="both"/>
              <w:rPr>
                <w:b/>
              </w:rPr>
            </w:pPr>
            <w:r w:rsidRPr="00511329">
              <w:rPr>
                <w:b/>
              </w:rPr>
              <w:lastRenderedPageBreak/>
              <w:t>В рамках регионального проекта «Ульяновск — город трудовой доблести» 4 декабря во всех школах Ульяновской области состоялся очередной, четвертый по счету урок исторической памяти. Тема урока «Ульяновск и Московский автомобильный завод». По итогам урока был повышен уровень знаний школьников об Ульяновске, как о городе трудовой доблести, учащиеся узнали историю эвакуации автомобильного завода в наш город и о его вкладе в дело победы. Материалы урока были разработаны региональным отделением Всероссийской Ассоциации учителей истории и обществознания и были рекомендованы педагогам для использования в работе и проведении урока. Отчетная информация о проведении урока, в том числе фото  размещена в групппе ВК «Марш Победы73»</w:t>
            </w:r>
            <w:r>
              <w:rPr>
                <w:b/>
              </w:rPr>
              <w:t>.</w:t>
            </w:r>
          </w:p>
        </w:tc>
      </w:tr>
    </w:tbl>
    <w:p w:rsidR="00B013F7" w:rsidRPr="000913BE" w:rsidRDefault="00B013F7" w:rsidP="000913BE">
      <w:pPr>
        <w:widowControl w:val="0"/>
        <w:jc w:val="center"/>
        <w:rPr>
          <w:rFonts w:ascii="PT Astra Serif" w:hAnsi="PT Astra Serif"/>
          <w:b/>
          <w:bCs/>
        </w:rPr>
      </w:pPr>
      <w:r w:rsidRPr="000913BE">
        <w:rPr>
          <w:rFonts w:ascii="PT Astra Serif" w:hAnsi="PT Astra Serif"/>
          <w:b/>
          <w:bCs/>
        </w:rPr>
        <w:t xml:space="preserve">Культурно – досуговые, спортивные мероприятия </w:t>
      </w:r>
      <w:r w:rsidR="00F94261" w:rsidRPr="000913BE">
        <w:rPr>
          <w:rFonts w:ascii="PT Astra Serif" w:hAnsi="PT Astra Serif"/>
          <w:b/>
          <w:bCs/>
        </w:rPr>
        <w:t>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0913BE" w:rsidRPr="000913BE" w:rsidTr="00B013F7">
        <w:tc>
          <w:tcPr>
            <w:tcW w:w="15120" w:type="dxa"/>
            <w:gridSpan w:val="6"/>
          </w:tcPr>
          <w:p w:rsidR="00B013F7" w:rsidRPr="000913BE" w:rsidRDefault="00B013F7" w:rsidP="000913BE">
            <w:pPr>
              <w:widowControl w:val="0"/>
              <w:jc w:val="center"/>
              <w:rPr>
                <w:rFonts w:ascii="PT Astra Serif" w:hAnsi="PT Astra Serif"/>
              </w:rPr>
            </w:pPr>
            <w:r w:rsidRPr="000913BE">
              <w:rPr>
                <w:rFonts w:ascii="PT Astra Serif" w:hAnsi="PT Astra Serif"/>
                <w:b/>
                <w:bCs/>
                <w:i/>
                <w:iCs/>
                <w:sz w:val="22"/>
                <w:szCs w:val="22"/>
              </w:rPr>
              <w:t>В раздел включаются фестивали, эстрадные концерты, выставки, эстафеты, соревнования, состязания и т.п.</w:t>
            </w:r>
          </w:p>
        </w:tc>
      </w:tr>
      <w:tr w:rsidR="00137A42" w:rsidRPr="000913BE" w:rsidTr="00B013F7">
        <w:tc>
          <w:tcPr>
            <w:tcW w:w="2700" w:type="dxa"/>
          </w:tcPr>
          <w:p w:rsidR="00F94261" w:rsidRPr="000913BE" w:rsidRDefault="00137A42" w:rsidP="000913BE">
            <w:pPr>
              <w:widowControl w:val="0"/>
              <w:jc w:val="both"/>
              <w:rPr>
                <w:b/>
              </w:rPr>
            </w:pPr>
            <w:r w:rsidRPr="000913BE">
              <w:rPr>
                <w:b/>
              </w:rPr>
              <w:t xml:space="preserve">МО «Инзенский район» </w:t>
            </w:r>
          </w:p>
          <w:p w:rsidR="00137A42" w:rsidRPr="000913BE" w:rsidRDefault="00137A42" w:rsidP="000913BE">
            <w:pPr>
              <w:widowControl w:val="0"/>
              <w:jc w:val="both"/>
            </w:pPr>
            <w:r w:rsidRPr="000913BE">
              <w:t>Макаров А.И.</w:t>
            </w:r>
          </w:p>
          <w:p w:rsidR="000913BE" w:rsidRPr="000913BE" w:rsidRDefault="000913BE" w:rsidP="000913BE">
            <w:pPr>
              <w:widowControl w:val="0"/>
              <w:jc w:val="both"/>
              <w:rPr>
                <w:rFonts w:ascii="PT Astra Serif" w:hAnsi="PT Astra Serif"/>
                <w:b/>
                <w:bCs/>
              </w:rPr>
            </w:pPr>
            <w:r w:rsidRPr="000913BE">
              <w:rPr>
                <w:rFonts w:ascii="PT Astra Serif" w:hAnsi="PT Astra Serif"/>
                <w:b/>
                <w:bCs/>
              </w:rPr>
              <w:t xml:space="preserve">Министерство </w:t>
            </w:r>
          </w:p>
          <w:p w:rsidR="000913BE" w:rsidRPr="000913BE" w:rsidRDefault="000913BE" w:rsidP="000913BE">
            <w:pPr>
              <w:widowControl w:val="0"/>
              <w:jc w:val="both"/>
              <w:rPr>
                <w:rFonts w:ascii="PT Astra Serif" w:hAnsi="PT Astra Serif"/>
                <w:b/>
                <w:bCs/>
              </w:rPr>
            </w:pPr>
            <w:r w:rsidRPr="000913BE">
              <w:rPr>
                <w:rFonts w:ascii="PT Astra Serif" w:hAnsi="PT Astra Serif"/>
                <w:b/>
                <w:bCs/>
              </w:rPr>
              <w:t>просвещения и вооспитания</w:t>
            </w:r>
          </w:p>
          <w:p w:rsidR="00F94261" w:rsidRPr="000913BE" w:rsidRDefault="000913BE" w:rsidP="000913BE">
            <w:pPr>
              <w:widowControl w:val="0"/>
              <w:jc w:val="both"/>
            </w:pPr>
            <w:r w:rsidRPr="000913BE">
              <w:rPr>
                <w:rFonts w:ascii="PT Astra Serif" w:hAnsi="PT Astra Serif"/>
              </w:rPr>
              <w:t>Семенова Н.В.</w:t>
            </w:r>
          </w:p>
        </w:tc>
        <w:tc>
          <w:tcPr>
            <w:tcW w:w="2700" w:type="dxa"/>
          </w:tcPr>
          <w:p w:rsidR="00137A42" w:rsidRPr="000913BE" w:rsidRDefault="00137A42" w:rsidP="000913BE">
            <w:pPr>
              <w:widowControl w:val="0"/>
              <w:jc w:val="both"/>
            </w:pPr>
            <w:r w:rsidRPr="000913BE">
              <w:t>Районный конкурс сочинений к Дню Конституции "Главная Книга страны"</w:t>
            </w:r>
          </w:p>
          <w:p w:rsidR="00137A42" w:rsidRPr="000913BE" w:rsidRDefault="00137A42" w:rsidP="000913BE">
            <w:pPr>
              <w:widowControl w:val="0"/>
              <w:jc w:val="center"/>
            </w:pPr>
            <w:r w:rsidRPr="000913BE">
              <w:t>14.00</w:t>
            </w:r>
          </w:p>
          <w:p w:rsidR="00137A42" w:rsidRPr="000913BE" w:rsidRDefault="00137A42" w:rsidP="000913BE">
            <w:pPr>
              <w:widowControl w:val="0"/>
              <w:jc w:val="center"/>
            </w:pPr>
            <w:r w:rsidRPr="000913BE">
              <w:t>МКУ ДО ИРЦДТ</w:t>
            </w:r>
          </w:p>
        </w:tc>
        <w:tc>
          <w:tcPr>
            <w:tcW w:w="2520" w:type="dxa"/>
          </w:tcPr>
          <w:p w:rsidR="00137A42" w:rsidRPr="000913BE" w:rsidRDefault="00137A42" w:rsidP="000913BE">
            <w:pPr>
              <w:widowControl w:val="0"/>
              <w:rPr>
                <w:sz w:val="22"/>
                <w:szCs w:val="22"/>
              </w:rPr>
            </w:pPr>
            <w:r w:rsidRPr="000913BE">
              <w:rPr>
                <w:sz w:val="22"/>
                <w:szCs w:val="22"/>
              </w:rPr>
              <w:t>В мероприятии примут участие школьники</w:t>
            </w:r>
          </w:p>
          <w:p w:rsidR="00137A42" w:rsidRPr="000913BE" w:rsidRDefault="00137A42" w:rsidP="000913BE">
            <w:pPr>
              <w:widowControl w:val="0"/>
              <w:rPr>
                <w:sz w:val="22"/>
                <w:szCs w:val="22"/>
              </w:rPr>
            </w:pPr>
            <w:r w:rsidRPr="000913BE">
              <w:rPr>
                <w:sz w:val="22"/>
                <w:szCs w:val="22"/>
              </w:rPr>
              <w:t xml:space="preserve"> </w:t>
            </w:r>
          </w:p>
        </w:tc>
        <w:tc>
          <w:tcPr>
            <w:tcW w:w="2520" w:type="dxa"/>
          </w:tcPr>
          <w:p w:rsidR="00137A42" w:rsidRPr="000913BE" w:rsidRDefault="00137A42" w:rsidP="000913BE">
            <w:pPr>
              <w:widowControl w:val="0"/>
              <w:jc w:val="both"/>
            </w:pPr>
            <w:r w:rsidRPr="000913BE">
              <w:t>Управление образования район, Смолкина Е.Г.</w:t>
            </w:r>
          </w:p>
        </w:tc>
        <w:tc>
          <w:tcPr>
            <w:tcW w:w="2340" w:type="dxa"/>
          </w:tcPr>
          <w:p w:rsidR="00137A42" w:rsidRPr="000913BE" w:rsidRDefault="00137A42" w:rsidP="000913BE">
            <w:pPr>
              <w:widowControl w:val="0"/>
            </w:pPr>
          </w:p>
        </w:tc>
        <w:tc>
          <w:tcPr>
            <w:tcW w:w="2340" w:type="dxa"/>
          </w:tcPr>
          <w:p w:rsidR="00137A42" w:rsidRPr="000913BE" w:rsidRDefault="00137A42" w:rsidP="000913BE">
            <w:pPr>
              <w:widowControl w:val="0"/>
            </w:pPr>
          </w:p>
        </w:tc>
      </w:tr>
      <w:tr w:rsidR="00DF5774" w:rsidRPr="000913BE" w:rsidTr="00B013F7">
        <w:tc>
          <w:tcPr>
            <w:tcW w:w="2700" w:type="dxa"/>
          </w:tcPr>
          <w:p w:rsidR="00DF5774" w:rsidRPr="000913BE" w:rsidRDefault="00DF5774" w:rsidP="000913BE">
            <w:pPr>
              <w:widowControl w:val="0"/>
              <w:rPr>
                <w:rFonts w:ascii="PT Astra Serif" w:hAnsi="PT Astra Serif"/>
                <w:b/>
                <w:lang w:eastAsia="en-US"/>
              </w:rPr>
            </w:pPr>
            <w:r w:rsidRPr="000913BE">
              <w:rPr>
                <w:rFonts w:ascii="PT Astra Serif" w:hAnsi="PT Astra Serif"/>
                <w:b/>
                <w:lang w:eastAsia="en-US"/>
              </w:rPr>
              <w:t xml:space="preserve">МО «Карсунский </w:t>
            </w:r>
          </w:p>
          <w:p w:rsidR="00DF5774" w:rsidRPr="000913BE" w:rsidRDefault="00DF5774" w:rsidP="000913BE">
            <w:pPr>
              <w:widowControl w:val="0"/>
              <w:rPr>
                <w:rFonts w:ascii="PT Astra Serif" w:hAnsi="PT Astra Serif"/>
                <w:b/>
                <w:lang w:eastAsia="en-US"/>
              </w:rPr>
            </w:pPr>
            <w:r w:rsidRPr="000913BE">
              <w:rPr>
                <w:rFonts w:ascii="PT Astra Serif" w:hAnsi="PT Astra Serif"/>
                <w:b/>
                <w:lang w:eastAsia="en-US"/>
              </w:rPr>
              <w:t>район»</w:t>
            </w:r>
          </w:p>
          <w:p w:rsidR="00DF5774" w:rsidRPr="000913BE" w:rsidRDefault="00DF5774" w:rsidP="000913BE">
            <w:pPr>
              <w:widowControl w:val="0"/>
              <w:rPr>
                <w:rFonts w:ascii="PT Astra Serif" w:hAnsi="PT Astra Serif"/>
                <w:lang w:eastAsia="en-US"/>
              </w:rPr>
            </w:pPr>
            <w:r w:rsidRPr="000913BE">
              <w:rPr>
                <w:rFonts w:ascii="PT Astra Serif" w:hAnsi="PT Astra Serif"/>
                <w:lang w:eastAsia="en-US"/>
              </w:rPr>
              <w:t>Чубаров</w:t>
            </w:r>
            <w:r w:rsidR="00F94261" w:rsidRPr="000913BE">
              <w:rPr>
                <w:rFonts w:ascii="PT Astra Serif" w:hAnsi="PT Astra Serif"/>
                <w:lang w:eastAsia="en-US"/>
              </w:rPr>
              <w:t xml:space="preserve"> В.Б.</w:t>
            </w:r>
          </w:p>
          <w:p w:rsidR="000913BE" w:rsidRPr="000913BE" w:rsidRDefault="000913BE" w:rsidP="000913BE">
            <w:pPr>
              <w:widowControl w:val="0"/>
              <w:jc w:val="both"/>
              <w:rPr>
                <w:rFonts w:ascii="PT Astra Serif" w:hAnsi="PT Astra Serif"/>
                <w:b/>
                <w:bCs/>
              </w:rPr>
            </w:pPr>
            <w:r w:rsidRPr="000913BE">
              <w:rPr>
                <w:rFonts w:ascii="PT Astra Serif" w:hAnsi="PT Astra Serif"/>
                <w:b/>
                <w:bCs/>
              </w:rPr>
              <w:t xml:space="preserve">Министерство </w:t>
            </w:r>
          </w:p>
          <w:p w:rsidR="000913BE" w:rsidRPr="000913BE" w:rsidRDefault="000913BE" w:rsidP="000913BE">
            <w:pPr>
              <w:widowControl w:val="0"/>
              <w:jc w:val="both"/>
              <w:rPr>
                <w:rFonts w:ascii="PT Astra Serif" w:hAnsi="PT Astra Serif"/>
                <w:b/>
                <w:bCs/>
              </w:rPr>
            </w:pPr>
            <w:r w:rsidRPr="000913BE">
              <w:rPr>
                <w:rFonts w:ascii="PT Astra Serif" w:hAnsi="PT Astra Serif"/>
                <w:b/>
                <w:bCs/>
              </w:rPr>
              <w:t>просвещения и вооспитания</w:t>
            </w:r>
          </w:p>
          <w:p w:rsidR="00F94261" w:rsidRPr="000913BE" w:rsidRDefault="000913BE" w:rsidP="000913BE">
            <w:pPr>
              <w:widowControl w:val="0"/>
              <w:rPr>
                <w:rFonts w:ascii="PT Astra Serif" w:hAnsi="PT Astra Serif"/>
                <w:b/>
                <w:lang w:eastAsia="en-US"/>
              </w:rPr>
            </w:pPr>
            <w:r w:rsidRPr="000913BE">
              <w:rPr>
                <w:rFonts w:ascii="PT Astra Serif" w:hAnsi="PT Astra Serif"/>
              </w:rPr>
              <w:t>Семенова Н.В.</w:t>
            </w:r>
          </w:p>
        </w:tc>
        <w:tc>
          <w:tcPr>
            <w:tcW w:w="2700" w:type="dxa"/>
          </w:tcPr>
          <w:p w:rsidR="00DF5774" w:rsidRPr="000913BE" w:rsidRDefault="00DF5774" w:rsidP="000913BE">
            <w:pPr>
              <w:pStyle w:val="a4"/>
              <w:widowControl w:val="0"/>
              <w:jc w:val="both"/>
              <w:rPr>
                <w:rFonts w:ascii="PT Astra Serif" w:hAnsi="PT Astra Serif" w:cstheme="minorBidi"/>
                <w:sz w:val="24"/>
                <w:szCs w:val="24"/>
              </w:rPr>
            </w:pPr>
            <w:r w:rsidRPr="000913BE">
              <w:rPr>
                <w:rFonts w:ascii="PT Astra Serif" w:hAnsi="PT Astra Serif"/>
                <w:sz w:val="24"/>
                <w:szCs w:val="24"/>
              </w:rPr>
              <w:t>Муниципальный этап всероссийского конкурса «Учитель года».</w:t>
            </w:r>
          </w:p>
          <w:p w:rsidR="00DF5774" w:rsidRPr="000913BE" w:rsidRDefault="00DF5774" w:rsidP="000913BE">
            <w:pPr>
              <w:pStyle w:val="a4"/>
              <w:widowControl w:val="0"/>
              <w:jc w:val="center"/>
              <w:rPr>
                <w:rFonts w:ascii="PT Astra Serif" w:hAnsi="PT Astra Serif"/>
                <w:sz w:val="24"/>
                <w:szCs w:val="24"/>
              </w:rPr>
            </w:pPr>
            <w:r w:rsidRPr="000913BE">
              <w:rPr>
                <w:rFonts w:ascii="PT Astra Serif" w:hAnsi="PT Astra Serif"/>
                <w:sz w:val="24"/>
                <w:szCs w:val="24"/>
              </w:rPr>
              <w:t>9.00</w:t>
            </w:r>
          </w:p>
          <w:p w:rsidR="00DF5774" w:rsidRPr="000913BE" w:rsidRDefault="00DF5774" w:rsidP="000913BE">
            <w:pPr>
              <w:pStyle w:val="a4"/>
              <w:widowControl w:val="0"/>
              <w:jc w:val="center"/>
              <w:rPr>
                <w:rFonts w:ascii="PT Astra Serif" w:hAnsi="PT Astra Serif"/>
                <w:sz w:val="24"/>
                <w:szCs w:val="24"/>
              </w:rPr>
            </w:pPr>
            <w:r w:rsidRPr="000913BE">
              <w:rPr>
                <w:rFonts w:ascii="PT Astra Serif" w:hAnsi="PT Astra Serif"/>
                <w:sz w:val="24"/>
                <w:szCs w:val="24"/>
              </w:rPr>
              <w:t>Карсунский художественно-краеведческий музей</w:t>
            </w:r>
          </w:p>
        </w:tc>
        <w:tc>
          <w:tcPr>
            <w:tcW w:w="2520" w:type="dxa"/>
          </w:tcPr>
          <w:p w:rsidR="00DF5774" w:rsidRPr="000913BE" w:rsidRDefault="00DF5774" w:rsidP="000913BE">
            <w:pPr>
              <w:pStyle w:val="a4"/>
              <w:widowControl w:val="0"/>
              <w:jc w:val="both"/>
              <w:rPr>
                <w:rFonts w:ascii="PT Astra Serif" w:hAnsi="PT Astra Serif" w:cstheme="minorBidi"/>
              </w:rPr>
            </w:pPr>
            <w:r w:rsidRPr="000913BE">
              <w:rPr>
                <w:rFonts w:ascii="PT Astra Serif" w:hAnsi="PT Astra Serif"/>
              </w:rPr>
              <w:t>Повышение профессионализма педагогов, трансляция передового педагогического опыта.</w:t>
            </w:r>
          </w:p>
          <w:p w:rsidR="00DF5774" w:rsidRPr="000913BE" w:rsidRDefault="00DF5774" w:rsidP="000913BE">
            <w:pPr>
              <w:pStyle w:val="a4"/>
              <w:widowControl w:val="0"/>
              <w:jc w:val="both"/>
              <w:rPr>
                <w:rFonts w:ascii="PT Astra Serif" w:hAnsi="PT Astra Serif"/>
              </w:rPr>
            </w:pPr>
            <w:r w:rsidRPr="000913BE">
              <w:rPr>
                <w:rFonts w:ascii="PT Astra Serif" w:hAnsi="PT Astra Serif"/>
              </w:rPr>
              <w:t>Количество участников: 5 школ района.</w:t>
            </w:r>
          </w:p>
        </w:tc>
        <w:tc>
          <w:tcPr>
            <w:tcW w:w="2520" w:type="dxa"/>
          </w:tcPr>
          <w:p w:rsidR="00DF5774" w:rsidRPr="000913BE" w:rsidRDefault="00DF5774" w:rsidP="000913BE">
            <w:pPr>
              <w:pStyle w:val="a4"/>
              <w:widowControl w:val="0"/>
              <w:jc w:val="both"/>
              <w:rPr>
                <w:rFonts w:ascii="PT Astra Serif" w:hAnsi="PT Astra Serif"/>
                <w:sz w:val="24"/>
                <w:szCs w:val="24"/>
              </w:rPr>
            </w:pPr>
            <w:r w:rsidRPr="000913BE">
              <w:rPr>
                <w:rFonts w:ascii="PT Astra Serif" w:hAnsi="PT Astra Serif"/>
                <w:sz w:val="24"/>
                <w:szCs w:val="24"/>
              </w:rPr>
              <w:t>Управлени</w:t>
            </w:r>
            <w:r w:rsidR="00F94261" w:rsidRPr="000913BE">
              <w:rPr>
                <w:rFonts w:ascii="PT Astra Serif" w:hAnsi="PT Astra Serif"/>
                <w:sz w:val="24"/>
                <w:szCs w:val="24"/>
              </w:rPr>
              <w:t xml:space="preserve">е образования администрации МО </w:t>
            </w:r>
            <w:r w:rsidRPr="000913BE">
              <w:rPr>
                <w:rFonts w:ascii="PT Astra Serif" w:hAnsi="PT Astra Serif"/>
                <w:sz w:val="24"/>
                <w:szCs w:val="24"/>
              </w:rPr>
              <w:t>«Карсунский  район»</w:t>
            </w:r>
          </w:p>
          <w:p w:rsidR="00DF5774" w:rsidRPr="000913BE" w:rsidRDefault="00DF5774" w:rsidP="000913BE">
            <w:pPr>
              <w:widowControl w:val="0"/>
              <w:jc w:val="both"/>
              <w:rPr>
                <w:rFonts w:ascii="PT Astra Serif" w:hAnsi="PT Astra Serif"/>
              </w:rPr>
            </w:pPr>
          </w:p>
        </w:tc>
        <w:tc>
          <w:tcPr>
            <w:tcW w:w="2340" w:type="dxa"/>
          </w:tcPr>
          <w:p w:rsidR="00DF5774" w:rsidRPr="000913BE" w:rsidRDefault="00DF5774" w:rsidP="000913BE">
            <w:pPr>
              <w:widowControl w:val="0"/>
            </w:pPr>
          </w:p>
        </w:tc>
        <w:tc>
          <w:tcPr>
            <w:tcW w:w="2340" w:type="dxa"/>
          </w:tcPr>
          <w:p w:rsidR="00DF5774" w:rsidRPr="000913BE" w:rsidRDefault="00DF5774" w:rsidP="000913BE">
            <w:pPr>
              <w:widowControl w:val="0"/>
            </w:pPr>
          </w:p>
        </w:tc>
      </w:tr>
      <w:tr w:rsidR="000913BE" w:rsidRPr="000913BE" w:rsidTr="00B013F7">
        <w:tc>
          <w:tcPr>
            <w:tcW w:w="2700" w:type="dxa"/>
          </w:tcPr>
          <w:p w:rsidR="00DF5774" w:rsidRPr="000913BE" w:rsidRDefault="00DF5774" w:rsidP="000913BE">
            <w:pPr>
              <w:widowControl w:val="0"/>
              <w:ind w:hanging="70"/>
              <w:rPr>
                <w:b/>
              </w:rPr>
            </w:pPr>
            <w:r w:rsidRPr="000913BE">
              <w:rPr>
                <w:b/>
              </w:rPr>
              <w:t>МО «Павловский район»</w:t>
            </w:r>
          </w:p>
          <w:p w:rsidR="00DF5774" w:rsidRPr="000913BE" w:rsidRDefault="00DF5774" w:rsidP="000913BE">
            <w:pPr>
              <w:widowControl w:val="0"/>
              <w:ind w:hanging="70"/>
            </w:pPr>
            <w:r w:rsidRPr="000913BE">
              <w:t>Тузов</w:t>
            </w:r>
            <w:r w:rsidR="00F94261" w:rsidRPr="000913BE">
              <w:t xml:space="preserve"> А.А.</w:t>
            </w:r>
          </w:p>
          <w:p w:rsidR="000913BE" w:rsidRPr="000913BE" w:rsidRDefault="000913BE" w:rsidP="000913BE">
            <w:pPr>
              <w:widowControl w:val="0"/>
              <w:jc w:val="both"/>
              <w:rPr>
                <w:rFonts w:ascii="PT Astra Serif" w:hAnsi="PT Astra Serif"/>
                <w:b/>
                <w:bCs/>
              </w:rPr>
            </w:pPr>
            <w:r w:rsidRPr="000913BE">
              <w:rPr>
                <w:rFonts w:ascii="PT Astra Serif" w:hAnsi="PT Astra Serif"/>
                <w:b/>
                <w:bCs/>
              </w:rPr>
              <w:t xml:space="preserve">Министерство </w:t>
            </w:r>
          </w:p>
          <w:p w:rsidR="000913BE" w:rsidRPr="000913BE" w:rsidRDefault="000913BE" w:rsidP="000913BE">
            <w:pPr>
              <w:widowControl w:val="0"/>
              <w:jc w:val="both"/>
              <w:rPr>
                <w:rFonts w:ascii="PT Astra Serif" w:hAnsi="PT Astra Serif"/>
                <w:b/>
                <w:bCs/>
              </w:rPr>
            </w:pPr>
            <w:r w:rsidRPr="000913BE">
              <w:rPr>
                <w:rFonts w:ascii="PT Astra Serif" w:hAnsi="PT Astra Serif"/>
                <w:b/>
                <w:bCs/>
              </w:rPr>
              <w:t>просвещения и вооспитания</w:t>
            </w:r>
          </w:p>
          <w:p w:rsidR="00F94261" w:rsidRPr="000913BE" w:rsidRDefault="000913BE" w:rsidP="000913BE">
            <w:pPr>
              <w:widowControl w:val="0"/>
              <w:ind w:hanging="70"/>
              <w:rPr>
                <w:b/>
              </w:rPr>
            </w:pPr>
            <w:r w:rsidRPr="000913BE">
              <w:rPr>
                <w:rFonts w:ascii="PT Astra Serif" w:hAnsi="PT Astra Serif"/>
              </w:rPr>
              <w:t>Семенова Н.В.</w:t>
            </w:r>
          </w:p>
        </w:tc>
        <w:tc>
          <w:tcPr>
            <w:tcW w:w="2700" w:type="dxa"/>
          </w:tcPr>
          <w:p w:rsidR="00DF5774" w:rsidRPr="000913BE" w:rsidRDefault="00DF5774" w:rsidP="000913BE">
            <w:pPr>
              <w:widowControl w:val="0"/>
              <w:jc w:val="both"/>
            </w:pPr>
            <w:r w:rsidRPr="000913BE">
              <w:t>Мероприятие «Никто не забыт, ничто не забыто», посвященное Дню начала контрнаступления советских войск в битве под Москвой 1941г.</w:t>
            </w:r>
          </w:p>
          <w:p w:rsidR="00DF5774" w:rsidRPr="000913BE" w:rsidRDefault="00DF5774" w:rsidP="000913BE">
            <w:pPr>
              <w:widowControl w:val="0"/>
              <w:jc w:val="center"/>
            </w:pPr>
            <w:r w:rsidRPr="000913BE">
              <w:t>в 10:00 часов</w:t>
            </w:r>
          </w:p>
          <w:p w:rsidR="00DF5774" w:rsidRPr="000913BE" w:rsidRDefault="00DF5774" w:rsidP="000913BE">
            <w:pPr>
              <w:widowControl w:val="0"/>
              <w:jc w:val="center"/>
            </w:pPr>
            <w:r w:rsidRPr="000913BE">
              <w:t>ОГБУСО «КЦСО в р.п. Павловка»</w:t>
            </w:r>
          </w:p>
        </w:tc>
        <w:tc>
          <w:tcPr>
            <w:tcW w:w="2520" w:type="dxa"/>
          </w:tcPr>
          <w:p w:rsidR="00DF5774" w:rsidRPr="000913BE" w:rsidRDefault="00DF5774" w:rsidP="000913BE">
            <w:pPr>
              <w:pStyle w:val="af7"/>
              <w:widowControl w:val="0"/>
              <w:spacing w:after="0"/>
              <w:ind w:firstLine="0"/>
              <w:rPr>
                <w:sz w:val="22"/>
              </w:rPr>
            </w:pPr>
            <w:r w:rsidRPr="000913BE">
              <w:rPr>
                <w:sz w:val="22"/>
              </w:rPr>
              <w:t>Литературно - музыкальная композиция «Память жива»</w:t>
            </w:r>
            <w:r w:rsidR="00F94261" w:rsidRPr="000913BE">
              <w:rPr>
                <w:sz w:val="22"/>
              </w:rPr>
              <w:t xml:space="preserve">. </w:t>
            </w:r>
            <w:r w:rsidRPr="000913BE">
              <w:rPr>
                <w:sz w:val="22"/>
              </w:rPr>
              <w:t>Охват – 30 человек.</w:t>
            </w:r>
          </w:p>
          <w:p w:rsidR="00DF5774" w:rsidRPr="000913BE" w:rsidRDefault="00DF5774" w:rsidP="000913BE">
            <w:pPr>
              <w:widowControl w:val="0"/>
              <w:jc w:val="both"/>
              <w:rPr>
                <w:rFonts w:ascii="ClearSansRegular" w:hAnsi="ClearSansRegular"/>
                <w:shd w:val="clear" w:color="auto" w:fill="FFFFFF"/>
              </w:rPr>
            </w:pPr>
            <w:r w:rsidRPr="000913BE">
              <w:rPr>
                <w:sz w:val="22"/>
                <w:szCs w:val="22"/>
              </w:rPr>
              <w:t xml:space="preserve">Цель: повышение интереса получателей социальных услуг к героической военной истории нашей Родины и способствование уважительному отношению к </w:t>
            </w:r>
            <w:r w:rsidRPr="000913BE">
              <w:rPr>
                <w:sz w:val="22"/>
                <w:szCs w:val="22"/>
              </w:rPr>
              <w:lastRenderedPageBreak/>
              <w:t>ветеранам Великой Отечественной войны.</w:t>
            </w:r>
          </w:p>
        </w:tc>
        <w:tc>
          <w:tcPr>
            <w:tcW w:w="2520" w:type="dxa"/>
          </w:tcPr>
          <w:p w:rsidR="00DF5774" w:rsidRPr="000913BE" w:rsidRDefault="00DF5774" w:rsidP="000913BE">
            <w:pPr>
              <w:widowControl w:val="0"/>
              <w:jc w:val="both"/>
              <w:rPr>
                <w:sz w:val="22"/>
                <w:szCs w:val="22"/>
              </w:rPr>
            </w:pPr>
            <w:r w:rsidRPr="000913BE">
              <w:rPr>
                <w:sz w:val="22"/>
                <w:szCs w:val="22"/>
              </w:rPr>
              <w:lastRenderedPageBreak/>
              <w:t>Специалисты отделения дневного пребывания детей</w:t>
            </w:r>
          </w:p>
          <w:p w:rsidR="00DF5774" w:rsidRPr="000913BE" w:rsidRDefault="00DF5774" w:rsidP="000913BE">
            <w:pPr>
              <w:widowControl w:val="0"/>
              <w:jc w:val="both"/>
              <w:rPr>
                <w:sz w:val="22"/>
                <w:szCs w:val="22"/>
              </w:rPr>
            </w:pPr>
            <w:r w:rsidRPr="000913BE">
              <w:rPr>
                <w:sz w:val="22"/>
                <w:szCs w:val="22"/>
              </w:rPr>
              <w:t xml:space="preserve">Ответственный: </w:t>
            </w:r>
          </w:p>
          <w:p w:rsidR="00DF5774" w:rsidRPr="000913BE" w:rsidRDefault="00DF5774" w:rsidP="000913BE">
            <w:pPr>
              <w:widowControl w:val="0"/>
              <w:jc w:val="both"/>
              <w:rPr>
                <w:sz w:val="22"/>
                <w:szCs w:val="22"/>
              </w:rPr>
            </w:pPr>
            <w:r w:rsidRPr="000913BE">
              <w:rPr>
                <w:sz w:val="22"/>
                <w:szCs w:val="22"/>
              </w:rPr>
              <w:t>Зав.отделением Ладышкина Е.П.</w:t>
            </w:r>
          </w:p>
          <w:p w:rsidR="00DF5774" w:rsidRPr="000913BE" w:rsidRDefault="00DF5774" w:rsidP="000913BE">
            <w:pPr>
              <w:widowControl w:val="0"/>
              <w:jc w:val="both"/>
              <w:rPr>
                <w:sz w:val="22"/>
                <w:szCs w:val="22"/>
              </w:rPr>
            </w:pPr>
            <w:r w:rsidRPr="000913BE">
              <w:rPr>
                <w:sz w:val="22"/>
                <w:szCs w:val="22"/>
              </w:rPr>
              <w:t>культорганизатор</w:t>
            </w:r>
          </w:p>
          <w:p w:rsidR="00DF5774" w:rsidRPr="000913BE" w:rsidRDefault="00DF5774" w:rsidP="000913BE">
            <w:pPr>
              <w:widowControl w:val="0"/>
              <w:jc w:val="both"/>
            </w:pPr>
            <w:r w:rsidRPr="000913BE">
              <w:rPr>
                <w:sz w:val="22"/>
                <w:szCs w:val="22"/>
              </w:rPr>
              <w:t>Тихомолова В.А</w:t>
            </w:r>
          </w:p>
        </w:tc>
        <w:tc>
          <w:tcPr>
            <w:tcW w:w="2340" w:type="dxa"/>
          </w:tcPr>
          <w:p w:rsidR="00DF5774" w:rsidRPr="000913BE" w:rsidRDefault="00DF5774" w:rsidP="000913BE">
            <w:pPr>
              <w:widowControl w:val="0"/>
            </w:pPr>
          </w:p>
        </w:tc>
        <w:tc>
          <w:tcPr>
            <w:tcW w:w="2340" w:type="dxa"/>
          </w:tcPr>
          <w:p w:rsidR="00DF5774" w:rsidRPr="000913BE" w:rsidRDefault="00DF5774" w:rsidP="000913BE">
            <w:pPr>
              <w:widowControl w:val="0"/>
            </w:pPr>
            <w:r w:rsidRPr="000913BE">
              <w:t>Полугарнова Е.В.– первый заместитель Главы администрации МО «Павловский район»</w:t>
            </w:r>
          </w:p>
          <w:p w:rsidR="00DF5774" w:rsidRPr="000913BE" w:rsidRDefault="00DF5774" w:rsidP="000913BE">
            <w:pPr>
              <w:widowControl w:val="0"/>
            </w:pPr>
          </w:p>
          <w:p w:rsidR="00DF5774" w:rsidRPr="000913BE" w:rsidRDefault="00DF5774" w:rsidP="000913BE">
            <w:pPr>
              <w:widowControl w:val="0"/>
            </w:pPr>
          </w:p>
          <w:p w:rsidR="00DF5774" w:rsidRPr="000913BE" w:rsidRDefault="00DF5774" w:rsidP="000913BE">
            <w:pPr>
              <w:widowControl w:val="0"/>
            </w:pPr>
          </w:p>
          <w:p w:rsidR="00DF5774" w:rsidRPr="000913BE" w:rsidRDefault="00DF5774" w:rsidP="000913BE">
            <w:pPr>
              <w:widowControl w:val="0"/>
            </w:pPr>
          </w:p>
          <w:p w:rsidR="00DF5774" w:rsidRPr="000913BE" w:rsidRDefault="00DF5774" w:rsidP="000913BE">
            <w:pPr>
              <w:widowControl w:val="0"/>
            </w:pPr>
          </w:p>
          <w:p w:rsidR="00DF5774" w:rsidRPr="000913BE" w:rsidRDefault="00DF5774" w:rsidP="000913BE">
            <w:pPr>
              <w:widowControl w:val="0"/>
            </w:pPr>
          </w:p>
          <w:p w:rsidR="00DF5774" w:rsidRPr="000913BE" w:rsidRDefault="00DF5774" w:rsidP="000913BE">
            <w:pPr>
              <w:widowControl w:val="0"/>
            </w:pPr>
          </w:p>
        </w:tc>
      </w:tr>
    </w:tbl>
    <w:p w:rsidR="008E7E35" w:rsidRPr="000913BE" w:rsidRDefault="00D96196" w:rsidP="000913BE">
      <w:pPr>
        <w:widowControl w:val="0"/>
        <w:adjustRightInd w:val="0"/>
        <w:ind w:left="1080"/>
        <w:jc w:val="center"/>
        <w:textAlignment w:val="baseline"/>
        <w:rPr>
          <w:rFonts w:ascii="PT Astra Serif" w:hAnsi="PT Astra Serif"/>
          <w:b/>
          <w:bCs/>
          <w:spacing w:val="-20"/>
        </w:rPr>
      </w:pPr>
      <w:r w:rsidRPr="000913BE">
        <w:rPr>
          <w:rFonts w:ascii="PT Astra Serif" w:hAnsi="PT Astra Serif"/>
          <w:b/>
          <w:bCs/>
          <w:spacing w:val="-20"/>
        </w:rPr>
        <w:lastRenderedPageBreak/>
        <w:t xml:space="preserve">5 </w:t>
      </w:r>
      <w:r w:rsidR="00B013F7" w:rsidRPr="000913BE">
        <w:rPr>
          <w:rFonts w:ascii="PT Astra Serif" w:hAnsi="PT Astra Serif"/>
          <w:b/>
          <w:bCs/>
          <w:spacing w:val="-20"/>
        </w:rPr>
        <w:t>декабря, суббота</w:t>
      </w:r>
    </w:p>
    <w:p w:rsidR="00B66849" w:rsidRPr="001C2DA2" w:rsidRDefault="00B66849" w:rsidP="00B66849">
      <w:pPr>
        <w:widowControl w:val="0"/>
        <w:adjustRightInd w:val="0"/>
        <w:ind w:left="1080"/>
        <w:jc w:val="center"/>
        <w:textAlignment w:val="baseline"/>
        <w:rPr>
          <w:rFonts w:ascii="PT Astra Serif" w:hAnsi="PT Astra Serif"/>
          <w:b/>
          <w:bCs/>
          <w:spacing w:val="-20"/>
        </w:rPr>
      </w:pPr>
      <w:r w:rsidRPr="001C2DA2">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B66849" w:rsidRPr="001C2DA2" w:rsidTr="00E75E0D">
        <w:tc>
          <w:tcPr>
            <w:tcW w:w="15120" w:type="dxa"/>
            <w:gridSpan w:val="6"/>
          </w:tcPr>
          <w:p w:rsidR="00B66849" w:rsidRPr="001C2DA2" w:rsidRDefault="00B66849" w:rsidP="00E75E0D">
            <w:pPr>
              <w:widowControl w:val="0"/>
              <w:ind w:left="360"/>
              <w:jc w:val="center"/>
              <w:rPr>
                <w:rFonts w:ascii="PT Astra Serif" w:hAnsi="PT Astra Serif"/>
                <w:b/>
                <w:bCs/>
                <w:i/>
                <w:iCs/>
                <w:spacing w:val="-20"/>
              </w:rPr>
            </w:pPr>
            <w:r w:rsidRPr="001C2DA2">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B66849" w:rsidRPr="001C2DA2" w:rsidRDefault="00B66849" w:rsidP="00E75E0D">
            <w:pPr>
              <w:widowControl w:val="0"/>
              <w:jc w:val="center"/>
              <w:rPr>
                <w:rFonts w:ascii="PT Astra Serif" w:hAnsi="PT Astra Serif"/>
                <w:spacing w:val="-20"/>
              </w:rPr>
            </w:pPr>
            <w:r w:rsidRPr="001C2DA2">
              <w:rPr>
                <w:rFonts w:ascii="PT Astra Serif" w:hAnsi="PT Astra Serif"/>
                <w:b/>
                <w:bCs/>
                <w:i/>
                <w:iCs/>
                <w:spacing w:val="-20"/>
                <w:sz w:val="22"/>
                <w:szCs w:val="22"/>
              </w:rPr>
              <w:t>в том числе с участием специалистов, экспертов и т.п.</w:t>
            </w:r>
          </w:p>
        </w:tc>
      </w:tr>
      <w:tr w:rsidR="00B66849" w:rsidRPr="001C2DA2" w:rsidTr="00E75E0D">
        <w:tc>
          <w:tcPr>
            <w:tcW w:w="2628" w:type="dxa"/>
          </w:tcPr>
          <w:p w:rsidR="00B66849" w:rsidRPr="001C2DA2" w:rsidRDefault="00B66849" w:rsidP="00E75E0D">
            <w:pPr>
              <w:widowControl w:val="0"/>
              <w:jc w:val="both"/>
              <w:rPr>
                <w:rFonts w:ascii="PT Astra Serif" w:hAnsi="PT Astra Serif"/>
                <w:b/>
                <w:bCs/>
              </w:rPr>
            </w:pPr>
            <w:r w:rsidRPr="001C2DA2">
              <w:rPr>
                <w:rFonts w:ascii="PT Astra Serif" w:hAnsi="PT Astra Serif"/>
                <w:b/>
                <w:bCs/>
              </w:rPr>
              <w:t xml:space="preserve">Министерство </w:t>
            </w:r>
          </w:p>
          <w:p w:rsidR="00B66849" w:rsidRPr="001C2DA2" w:rsidRDefault="00B66849" w:rsidP="00E75E0D">
            <w:pPr>
              <w:widowControl w:val="0"/>
              <w:jc w:val="both"/>
              <w:rPr>
                <w:rFonts w:ascii="PT Astra Serif" w:hAnsi="PT Astra Serif"/>
                <w:b/>
                <w:bCs/>
              </w:rPr>
            </w:pPr>
            <w:r w:rsidRPr="001C2DA2">
              <w:rPr>
                <w:rFonts w:ascii="PT Astra Serif" w:hAnsi="PT Astra Serif"/>
                <w:b/>
                <w:bCs/>
              </w:rPr>
              <w:t>просвещения и воспитания</w:t>
            </w:r>
          </w:p>
          <w:p w:rsidR="00B66849" w:rsidRPr="001C2DA2" w:rsidRDefault="00B66849" w:rsidP="00E75E0D">
            <w:pPr>
              <w:widowControl w:val="0"/>
              <w:jc w:val="both"/>
              <w:rPr>
                <w:rFonts w:ascii="PT Astra Serif" w:hAnsi="PT Astra Serif"/>
                <w:b/>
                <w:bCs/>
              </w:rPr>
            </w:pPr>
            <w:r w:rsidRPr="001C2DA2">
              <w:rPr>
                <w:rFonts w:ascii="PT Astra Serif" w:hAnsi="PT Astra Serif"/>
              </w:rPr>
              <w:t>Семенова Н.В.</w:t>
            </w:r>
          </w:p>
        </w:tc>
        <w:tc>
          <w:tcPr>
            <w:tcW w:w="2700" w:type="dxa"/>
          </w:tcPr>
          <w:p w:rsidR="00B66849" w:rsidRPr="001C2DA2" w:rsidRDefault="00B66849" w:rsidP="00E75E0D">
            <w:pPr>
              <w:widowControl w:val="0"/>
              <w:contextualSpacing/>
              <w:jc w:val="both"/>
              <w:rPr>
                <w:b/>
              </w:rPr>
            </w:pPr>
            <w:r w:rsidRPr="001C2DA2">
              <w:rPr>
                <w:b/>
              </w:rPr>
              <w:t>ДОПОЛНЕНИЕ</w:t>
            </w:r>
          </w:p>
          <w:p w:rsidR="00B66849" w:rsidRPr="001C2DA2" w:rsidRDefault="00B66849" w:rsidP="00E75E0D">
            <w:pPr>
              <w:widowControl w:val="0"/>
              <w:contextualSpacing/>
              <w:jc w:val="both"/>
            </w:pPr>
            <w:r>
              <w:t>Возложение</w:t>
            </w:r>
            <w:r w:rsidRPr="001C2DA2">
              <w:t xml:space="preserve"> цветов к монументу воинской славы «Вечный огонь» </w:t>
            </w:r>
          </w:p>
          <w:p w:rsidR="00B66849" w:rsidRPr="001C2DA2" w:rsidRDefault="00B66849" w:rsidP="00E75E0D">
            <w:pPr>
              <w:widowControl w:val="0"/>
              <w:contextualSpacing/>
              <w:jc w:val="center"/>
            </w:pPr>
            <w:r w:rsidRPr="001C2DA2">
              <w:t>10.00-10.30</w:t>
            </w:r>
          </w:p>
          <w:p w:rsidR="00B66849" w:rsidRPr="001C2DA2" w:rsidRDefault="00B66849" w:rsidP="00E75E0D">
            <w:pPr>
              <w:widowControl w:val="0"/>
              <w:contextualSpacing/>
              <w:jc w:val="center"/>
              <w:rPr>
                <w:rFonts w:ascii="PT Astra Serif" w:hAnsi="PT Astra Serif"/>
              </w:rPr>
            </w:pPr>
            <w:r w:rsidRPr="001C2DA2">
              <w:t>площадь 30-летия Победы</w:t>
            </w:r>
          </w:p>
        </w:tc>
        <w:tc>
          <w:tcPr>
            <w:tcW w:w="2700" w:type="dxa"/>
          </w:tcPr>
          <w:p w:rsidR="00B66849" w:rsidRPr="001C2DA2" w:rsidRDefault="00B66849" w:rsidP="00E75E0D">
            <w:pPr>
              <w:jc w:val="both"/>
              <w:rPr>
                <w:rFonts w:ascii="PT Astra Serif" w:hAnsi="PT Astra Serif"/>
              </w:rPr>
            </w:pPr>
            <w:r w:rsidRPr="001C2DA2">
              <w:rPr>
                <w:sz w:val="22"/>
                <w:szCs w:val="22"/>
              </w:rPr>
              <w:t>Проведение мероприятий, посвящённых дням воинской славы и памятным датам России</w:t>
            </w:r>
          </w:p>
        </w:tc>
        <w:tc>
          <w:tcPr>
            <w:tcW w:w="2340" w:type="dxa"/>
          </w:tcPr>
          <w:p w:rsidR="00B66849" w:rsidRPr="001C2DA2" w:rsidRDefault="00B66849" w:rsidP="00E75E0D">
            <w:pPr>
              <w:widowControl w:val="0"/>
              <w:jc w:val="both"/>
              <w:rPr>
                <w:rFonts w:ascii="PT Astra Serif" w:hAnsi="PT Astra Serif"/>
              </w:rPr>
            </w:pPr>
            <w:r w:rsidRPr="001C2DA2">
              <w:rPr>
                <w:rFonts w:ascii="PT Astra Serif" w:hAnsi="PT Astra Serif"/>
              </w:rPr>
              <w:t>Министерство просвещения и воспитания Ульяновской области</w:t>
            </w:r>
          </w:p>
        </w:tc>
        <w:tc>
          <w:tcPr>
            <w:tcW w:w="2340" w:type="dxa"/>
          </w:tcPr>
          <w:p w:rsidR="00B66849" w:rsidRPr="001C2DA2" w:rsidRDefault="00B66849" w:rsidP="00E75E0D">
            <w:pPr>
              <w:widowControl w:val="0"/>
              <w:jc w:val="both"/>
              <w:rPr>
                <w:rFonts w:ascii="PT Astra Serif" w:hAnsi="PT Astra Serif"/>
              </w:rPr>
            </w:pPr>
            <w:r w:rsidRPr="001C2DA2">
              <w:rPr>
                <w:rFonts w:ascii="PT Astra Serif" w:hAnsi="PT Astra Serif"/>
              </w:rPr>
              <w:t>Мероприятие для включения в календарь мероприятий</w:t>
            </w:r>
          </w:p>
        </w:tc>
        <w:tc>
          <w:tcPr>
            <w:tcW w:w="2412" w:type="dxa"/>
          </w:tcPr>
          <w:p w:rsidR="00B66849" w:rsidRPr="001C2DA2" w:rsidRDefault="00B66849" w:rsidP="00E75E0D">
            <w:pPr>
              <w:widowControl w:val="0"/>
              <w:jc w:val="center"/>
              <w:rPr>
                <w:rFonts w:ascii="PT Astra Serif" w:hAnsi="PT Astra Serif"/>
              </w:rPr>
            </w:pPr>
          </w:p>
        </w:tc>
      </w:tr>
      <w:tr w:rsidR="00B66849" w:rsidRPr="001C2DA2" w:rsidTr="00E75E0D">
        <w:tc>
          <w:tcPr>
            <w:tcW w:w="15120" w:type="dxa"/>
            <w:gridSpan w:val="6"/>
          </w:tcPr>
          <w:p w:rsidR="00D74B95" w:rsidRPr="00511329" w:rsidRDefault="00B66849" w:rsidP="00E75E0D">
            <w:pPr>
              <w:pStyle w:val="ae"/>
              <w:widowControl w:val="0"/>
              <w:suppressAutoHyphens/>
              <w:spacing w:before="0" w:beforeAutospacing="0" w:after="0" w:afterAutospacing="0"/>
              <w:jc w:val="both"/>
              <w:rPr>
                <w:b/>
              </w:rPr>
            </w:pPr>
            <w:r w:rsidRPr="00511329">
              <w:rPr>
                <w:b/>
              </w:rPr>
              <w:t>5 декабря – в день воинской славы России – «День начала контрнаступления советских войск против немецко-фашистских войск в битве под Москвой (1941 год)» представители администрации города Ульяновска, городской Думы, Министерства просвещения и воспитания Ульяновской области, Всероссийской общественной организации ветеранов «Боевое братство» на площади 30-летия Победы города Ульяновска возложили цветы к монументу воинской славы России – «Вечный огонь».</w:t>
            </w:r>
          </w:p>
        </w:tc>
      </w:tr>
    </w:tbl>
    <w:p w:rsidR="000C12F1" w:rsidRPr="001C2DA2" w:rsidRDefault="000C12F1" w:rsidP="000C12F1">
      <w:pPr>
        <w:widowControl w:val="0"/>
        <w:ind w:left="360"/>
        <w:jc w:val="center"/>
        <w:rPr>
          <w:rFonts w:ascii="PT Astra Serif" w:hAnsi="PT Astra Serif"/>
          <w:b/>
          <w:bCs/>
          <w:sz w:val="22"/>
          <w:szCs w:val="22"/>
        </w:rPr>
      </w:pPr>
      <w:r w:rsidRPr="001C2DA2">
        <w:rPr>
          <w:rFonts w:ascii="PT Astra Serif" w:hAnsi="PT Astra Serif"/>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0C12F1" w:rsidRPr="001C2DA2" w:rsidTr="00D954BB">
        <w:tc>
          <w:tcPr>
            <w:tcW w:w="15120" w:type="dxa"/>
            <w:gridSpan w:val="6"/>
          </w:tcPr>
          <w:p w:rsidR="000C12F1" w:rsidRPr="001C2DA2" w:rsidRDefault="000C12F1" w:rsidP="00D954BB">
            <w:pPr>
              <w:widowControl w:val="0"/>
              <w:jc w:val="center"/>
              <w:rPr>
                <w:rFonts w:ascii="PT Astra Serif" w:hAnsi="PT Astra Serif"/>
              </w:rPr>
            </w:pPr>
            <w:r w:rsidRPr="001C2DA2">
              <w:rPr>
                <w:rFonts w:ascii="PT Astra Serif" w:hAnsi="PT Astra Serif"/>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политическое значение, мероприятия нравственно-патриотической направленности и т.п.</w:t>
            </w:r>
          </w:p>
        </w:tc>
      </w:tr>
      <w:tr w:rsidR="001B2B97" w:rsidRPr="001C2DA2" w:rsidTr="00D954BB">
        <w:tc>
          <w:tcPr>
            <w:tcW w:w="2700" w:type="dxa"/>
          </w:tcPr>
          <w:p w:rsidR="001B2B97" w:rsidRPr="001C2DA2" w:rsidRDefault="001B2B97" w:rsidP="00D954BB">
            <w:pPr>
              <w:widowControl w:val="0"/>
              <w:jc w:val="both"/>
              <w:rPr>
                <w:rFonts w:ascii="PT Astra Serif" w:hAnsi="PT Astra Serif"/>
                <w:b/>
                <w:bCs/>
              </w:rPr>
            </w:pPr>
            <w:r w:rsidRPr="001C2DA2">
              <w:rPr>
                <w:rFonts w:ascii="PT Astra Serif" w:hAnsi="PT Astra Serif"/>
                <w:b/>
                <w:bCs/>
              </w:rPr>
              <w:t xml:space="preserve">Министерство </w:t>
            </w:r>
          </w:p>
          <w:p w:rsidR="001B2B97" w:rsidRPr="001C2DA2" w:rsidRDefault="001B2B97" w:rsidP="00D954BB">
            <w:pPr>
              <w:widowControl w:val="0"/>
              <w:jc w:val="both"/>
              <w:rPr>
                <w:rFonts w:ascii="PT Astra Serif" w:hAnsi="PT Astra Serif"/>
                <w:b/>
                <w:bCs/>
              </w:rPr>
            </w:pPr>
            <w:r w:rsidRPr="001C2DA2">
              <w:rPr>
                <w:rFonts w:ascii="PT Astra Serif" w:hAnsi="PT Astra Serif"/>
                <w:b/>
                <w:bCs/>
              </w:rPr>
              <w:t>просвещения и воспитания</w:t>
            </w:r>
          </w:p>
          <w:p w:rsidR="001B2B97" w:rsidRPr="001C2DA2" w:rsidRDefault="001B2B97" w:rsidP="00D954BB">
            <w:pPr>
              <w:widowControl w:val="0"/>
              <w:spacing w:line="276" w:lineRule="auto"/>
              <w:rPr>
                <w:rFonts w:ascii="PT Astra Serif" w:hAnsi="PT Astra Serif"/>
                <w:lang w:eastAsia="en-US"/>
              </w:rPr>
            </w:pPr>
            <w:r w:rsidRPr="001C2DA2">
              <w:rPr>
                <w:rFonts w:ascii="PT Astra Serif" w:hAnsi="PT Astra Serif"/>
              </w:rPr>
              <w:t>Семенова Н.В.</w:t>
            </w:r>
          </w:p>
        </w:tc>
        <w:tc>
          <w:tcPr>
            <w:tcW w:w="2700" w:type="dxa"/>
          </w:tcPr>
          <w:p w:rsidR="001B2B97" w:rsidRDefault="001B2B97" w:rsidP="00D954BB">
            <w:pPr>
              <w:widowControl w:val="0"/>
              <w:jc w:val="both"/>
              <w:rPr>
                <w:rFonts w:ascii="PT Astra Serif" w:hAnsi="PT Astra Serif"/>
                <w:b/>
                <w:lang w:eastAsia="en-US"/>
              </w:rPr>
            </w:pPr>
            <w:r>
              <w:rPr>
                <w:rFonts w:ascii="PT Astra Serif" w:hAnsi="PT Astra Serif"/>
                <w:b/>
                <w:lang w:eastAsia="en-US"/>
              </w:rPr>
              <w:t>ДОПОЛНЕНИЕ</w:t>
            </w:r>
          </w:p>
          <w:p w:rsidR="001B2B97" w:rsidRDefault="001B2B97" w:rsidP="00D954BB">
            <w:pPr>
              <w:widowControl w:val="0"/>
              <w:jc w:val="both"/>
              <w:rPr>
                <w:rFonts w:ascii="PT Astra Serif" w:hAnsi="PT Astra Serif" w:cs="Arial"/>
                <w:b/>
              </w:rPr>
            </w:pPr>
            <w:r w:rsidRPr="00352557">
              <w:rPr>
                <w:rFonts w:ascii="PT Astra Serif" w:hAnsi="PT Astra Serif" w:cs="Arial"/>
                <w:b/>
              </w:rPr>
              <w:t>Посещение учреждения дополнительного образования</w:t>
            </w:r>
          </w:p>
          <w:p w:rsidR="001B2B97" w:rsidRPr="00C22ADE" w:rsidRDefault="001B2B97" w:rsidP="00D954BB">
            <w:pPr>
              <w:widowControl w:val="0"/>
              <w:jc w:val="center"/>
              <w:rPr>
                <w:rFonts w:ascii="PT Astra Serif" w:hAnsi="PT Astra Serif" w:cs="Arial"/>
                <w:b/>
              </w:rPr>
            </w:pPr>
            <w:r>
              <w:rPr>
                <w:rFonts w:ascii="PT Astra Serif" w:hAnsi="PT Astra Serif" w:cs="Arial"/>
                <w:b/>
              </w:rPr>
              <w:t>9.40-10.10</w:t>
            </w:r>
          </w:p>
        </w:tc>
        <w:tc>
          <w:tcPr>
            <w:tcW w:w="2520" w:type="dxa"/>
          </w:tcPr>
          <w:p w:rsidR="001B2B97" w:rsidRPr="001C2DA2" w:rsidRDefault="001B2B97" w:rsidP="00D954BB">
            <w:pPr>
              <w:pStyle w:val="ae"/>
              <w:shd w:val="clear" w:color="auto" w:fill="FFFFFF"/>
              <w:spacing w:before="0" w:beforeAutospacing="0" w:after="0" w:afterAutospacing="0"/>
              <w:jc w:val="both"/>
              <w:rPr>
                <w:rFonts w:ascii="PT Astra Serif" w:hAnsi="PT Astra Serif" w:cs="Helvetica"/>
                <w:sz w:val="22"/>
                <w:szCs w:val="22"/>
              </w:rPr>
            </w:pPr>
          </w:p>
        </w:tc>
        <w:tc>
          <w:tcPr>
            <w:tcW w:w="2520" w:type="dxa"/>
          </w:tcPr>
          <w:p w:rsidR="001B2B97" w:rsidRPr="001C2DA2" w:rsidRDefault="001B2B97" w:rsidP="00D954BB">
            <w:pPr>
              <w:widowControl w:val="0"/>
              <w:jc w:val="both"/>
              <w:rPr>
                <w:rFonts w:ascii="PT Astra Serif" w:hAnsi="PT Astra Serif"/>
              </w:rPr>
            </w:pPr>
            <w:r w:rsidRPr="001C2DA2">
              <w:rPr>
                <w:rFonts w:ascii="PT Astra Serif" w:hAnsi="PT Astra Serif"/>
              </w:rPr>
              <w:t>Министерство просвещения и воспитания Ульяновской области, ОГБН ОО «Дворец творчества детей и молодёжи»</w:t>
            </w:r>
          </w:p>
        </w:tc>
        <w:tc>
          <w:tcPr>
            <w:tcW w:w="2340" w:type="dxa"/>
          </w:tcPr>
          <w:p w:rsidR="001B2B97" w:rsidRPr="001C2DA2" w:rsidRDefault="001B2B97" w:rsidP="00D954BB">
            <w:pPr>
              <w:widowControl w:val="0"/>
              <w:jc w:val="both"/>
              <w:rPr>
                <w:rFonts w:ascii="PT Astra Serif" w:hAnsi="PT Astra Serif"/>
              </w:rPr>
            </w:pPr>
            <w:r w:rsidRPr="001C2DA2">
              <w:rPr>
                <w:rFonts w:ascii="PT Astra Serif" w:hAnsi="PT Astra Serif"/>
              </w:rPr>
              <w:t>Мероприятие для включения в календарь мероприятий</w:t>
            </w:r>
          </w:p>
        </w:tc>
        <w:tc>
          <w:tcPr>
            <w:tcW w:w="2340" w:type="dxa"/>
          </w:tcPr>
          <w:p w:rsidR="001B2B97" w:rsidRPr="001C2DA2" w:rsidRDefault="001B2B97" w:rsidP="00D954BB">
            <w:pPr>
              <w:widowControl w:val="0"/>
              <w:jc w:val="both"/>
              <w:rPr>
                <w:rFonts w:ascii="PT Astra Serif" w:hAnsi="PT Astra Serif"/>
              </w:rPr>
            </w:pPr>
            <w:r>
              <w:rPr>
                <w:rFonts w:ascii="PT Astra Serif" w:hAnsi="PT Astra Serif"/>
              </w:rPr>
              <w:t xml:space="preserve">Участие Губернатора </w:t>
            </w:r>
          </w:p>
        </w:tc>
      </w:tr>
      <w:tr w:rsidR="001B2B97" w:rsidTr="00F560A3">
        <w:tc>
          <w:tcPr>
            <w:tcW w:w="15120" w:type="dxa"/>
            <w:gridSpan w:val="6"/>
            <w:shd w:val="clear" w:color="auto" w:fill="auto"/>
          </w:tcPr>
          <w:p w:rsidR="001B2B97" w:rsidRPr="00C1584D" w:rsidRDefault="00F560A3" w:rsidP="00C1584D">
            <w:pPr>
              <w:widowControl w:val="0"/>
              <w:suppressAutoHyphens/>
              <w:contextualSpacing/>
              <w:jc w:val="both"/>
              <w:rPr>
                <w:b/>
              </w:rPr>
            </w:pPr>
            <w:r w:rsidRPr="00C1584D">
              <w:rPr>
                <w:b/>
              </w:rPr>
              <w:t>5 декабря 2020 года Губернатор Ульяновской области С.И.Морозов посетил территорию естественнонаучного комплекса ОГБН ОО «Дворец творчества детей и молодёжи» с целью осмотра территории естественнонаучного коплекса. В ходе посещения было принято решение по вхождению ОГБН ОО «ДТДМ» в проект создания городского национального парка «Семь жемчужин Свияги» путем создания на территоприи комплекса экопарка «Юнатский парк», так же было принято решение о строительстве Центра экологического воспитания и естественнонаучного образовавния детей «Детский экокампус».</w:t>
            </w:r>
          </w:p>
        </w:tc>
      </w:tr>
    </w:tbl>
    <w:p w:rsidR="00B013F7" w:rsidRPr="000913BE" w:rsidRDefault="00B013F7" w:rsidP="000913BE">
      <w:pPr>
        <w:widowControl w:val="0"/>
        <w:jc w:val="center"/>
        <w:rPr>
          <w:rFonts w:ascii="PT Astra Serif" w:hAnsi="PT Astra Serif"/>
          <w:b/>
          <w:bCs/>
        </w:rPr>
      </w:pPr>
      <w:r w:rsidRPr="000913BE">
        <w:rPr>
          <w:rFonts w:ascii="PT Astra Serif" w:hAnsi="PT Astra Serif"/>
          <w:b/>
          <w:bCs/>
        </w:rPr>
        <w:t>Культурно – досуговые, спортивные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B013F7" w:rsidRPr="000913BE" w:rsidTr="00B013F7">
        <w:tc>
          <w:tcPr>
            <w:tcW w:w="15120" w:type="dxa"/>
            <w:gridSpan w:val="6"/>
          </w:tcPr>
          <w:p w:rsidR="00B013F7" w:rsidRPr="000913BE" w:rsidRDefault="00B013F7" w:rsidP="000913BE">
            <w:pPr>
              <w:widowControl w:val="0"/>
              <w:jc w:val="center"/>
              <w:rPr>
                <w:rFonts w:ascii="PT Astra Serif" w:hAnsi="PT Astra Serif"/>
              </w:rPr>
            </w:pPr>
            <w:r w:rsidRPr="000913BE">
              <w:rPr>
                <w:rFonts w:ascii="PT Astra Serif" w:hAnsi="PT Astra Serif"/>
                <w:b/>
                <w:bCs/>
                <w:i/>
                <w:iCs/>
                <w:sz w:val="22"/>
                <w:szCs w:val="22"/>
              </w:rPr>
              <w:t>В раздел включаются фестивали, эстрадные концерты, выставки, эстафеты, соревнования, состязания и т.п.</w:t>
            </w:r>
          </w:p>
        </w:tc>
      </w:tr>
      <w:tr w:rsidR="00EA28B6" w:rsidRPr="000913BE" w:rsidTr="00B013F7">
        <w:tc>
          <w:tcPr>
            <w:tcW w:w="2700" w:type="dxa"/>
          </w:tcPr>
          <w:p w:rsidR="00EA28B6" w:rsidRPr="000913BE" w:rsidRDefault="00EA28B6" w:rsidP="000913BE">
            <w:pPr>
              <w:widowControl w:val="0"/>
              <w:rPr>
                <w:rFonts w:ascii="PT Astra Serif" w:hAnsi="PT Astra Serif"/>
                <w:b/>
                <w:bCs/>
              </w:rPr>
            </w:pPr>
            <w:r w:rsidRPr="000913BE">
              <w:rPr>
                <w:rFonts w:ascii="PT Astra Serif" w:hAnsi="PT Astra Serif"/>
                <w:b/>
                <w:bCs/>
              </w:rPr>
              <w:t xml:space="preserve">Министерство </w:t>
            </w:r>
          </w:p>
          <w:p w:rsidR="00EA28B6" w:rsidRPr="000913BE" w:rsidRDefault="000913BE" w:rsidP="000913BE">
            <w:pPr>
              <w:widowControl w:val="0"/>
              <w:rPr>
                <w:rFonts w:ascii="PT Astra Serif" w:hAnsi="PT Astra Serif"/>
                <w:b/>
                <w:bCs/>
              </w:rPr>
            </w:pPr>
            <w:r>
              <w:rPr>
                <w:rFonts w:ascii="PT Astra Serif" w:hAnsi="PT Astra Serif"/>
                <w:b/>
                <w:bCs/>
              </w:rPr>
              <w:t>п</w:t>
            </w:r>
            <w:r w:rsidR="00EA28B6" w:rsidRPr="000913BE">
              <w:rPr>
                <w:rFonts w:ascii="PT Astra Serif" w:hAnsi="PT Astra Serif"/>
                <w:b/>
                <w:bCs/>
              </w:rPr>
              <w:t>росвещения и воспитания</w:t>
            </w:r>
          </w:p>
          <w:p w:rsidR="00EA28B6" w:rsidRPr="000913BE" w:rsidRDefault="00EA28B6" w:rsidP="000913BE">
            <w:pPr>
              <w:widowControl w:val="0"/>
              <w:rPr>
                <w:rFonts w:ascii="PT Astra Serif" w:hAnsi="PT Astra Serif"/>
                <w:bCs/>
              </w:rPr>
            </w:pPr>
            <w:r w:rsidRPr="000913BE">
              <w:rPr>
                <w:rFonts w:ascii="PT Astra Serif" w:hAnsi="PT Astra Serif"/>
                <w:bCs/>
              </w:rPr>
              <w:lastRenderedPageBreak/>
              <w:t>Семенова Н.В.</w:t>
            </w:r>
          </w:p>
        </w:tc>
        <w:tc>
          <w:tcPr>
            <w:tcW w:w="2700" w:type="dxa"/>
          </w:tcPr>
          <w:p w:rsidR="00EA28B6" w:rsidRPr="000913BE" w:rsidRDefault="00EA28B6" w:rsidP="000913BE">
            <w:pPr>
              <w:widowControl w:val="0"/>
              <w:jc w:val="both"/>
              <w:rPr>
                <w:rFonts w:ascii="PT Astra Serif" w:hAnsi="PT Astra Serif"/>
              </w:rPr>
            </w:pPr>
            <w:r w:rsidRPr="000913BE">
              <w:rPr>
                <w:rFonts w:ascii="PT Astra Serif" w:hAnsi="PT Astra Serif"/>
              </w:rPr>
              <w:lastRenderedPageBreak/>
              <w:t xml:space="preserve">Региональный этап Всероссийского робототехнического Форума </w:t>
            </w:r>
            <w:r w:rsidRPr="000913BE">
              <w:rPr>
                <w:rFonts w:ascii="PT Astra Serif" w:hAnsi="PT Astra Serif"/>
              </w:rPr>
              <w:lastRenderedPageBreak/>
              <w:t>дошкольных образовательных организаций «ИКаРёнок».</w:t>
            </w:r>
          </w:p>
          <w:p w:rsidR="00EA28B6" w:rsidRPr="000913BE" w:rsidRDefault="00F94261" w:rsidP="000913BE">
            <w:pPr>
              <w:widowControl w:val="0"/>
              <w:jc w:val="center"/>
              <w:rPr>
                <w:rFonts w:ascii="PT Astra Serif" w:hAnsi="PT Astra Serif"/>
              </w:rPr>
            </w:pPr>
            <w:r w:rsidRPr="000913BE">
              <w:rPr>
                <w:rFonts w:ascii="PT Astra Serif" w:hAnsi="PT Astra Serif"/>
              </w:rPr>
              <w:t>10.00-13.00</w:t>
            </w:r>
          </w:p>
          <w:p w:rsidR="00EA28B6" w:rsidRPr="000913BE" w:rsidRDefault="00EA28B6" w:rsidP="000913BE">
            <w:pPr>
              <w:widowControl w:val="0"/>
              <w:jc w:val="center"/>
              <w:rPr>
                <w:rFonts w:ascii="PT Astra Serif" w:hAnsi="PT Astra Serif"/>
              </w:rPr>
            </w:pPr>
            <w:r w:rsidRPr="000913BE">
              <w:rPr>
                <w:rFonts w:ascii="PT Astra Serif" w:hAnsi="PT Astra Serif"/>
              </w:rPr>
              <w:t>ОГБН ОО «ДТДМ», ул.Минаева, д.50</w:t>
            </w:r>
          </w:p>
          <w:p w:rsidR="00EA28B6" w:rsidRPr="000913BE" w:rsidRDefault="00EA28B6" w:rsidP="000913BE">
            <w:pPr>
              <w:widowControl w:val="0"/>
              <w:jc w:val="center"/>
              <w:rPr>
                <w:rFonts w:ascii="PT Astra Serif" w:hAnsi="PT Astra Serif"/>
              </w:rPr>
            </w:pPr>
          </w:p>
          <w:p w:rsidR="00EA28B6" w:rsidRPr="000913BE" w:rsidRDefault="00EA28B6" w:rsidP="000913BE">
            <w:pPr>
              <w:widowControl w:val="0"/>
              <w:jc w:val="center"/>
              <w:rPr>
                <w:rFonts w:ascii="PT Astra Serif" w:hAnsi="PT Astra Serif"/>
              </w:rPr>
            </w:pPr>
          </w:p>
        </w:tc>
        <w:tc>
          <w:tcPr>
            <w:tcW w:w="2520" w:type="dxa"/>
          </w:tcPr>
          <w:p w:rsidR="00EA28B6" w:rsidRPr="000913BE" w:rsidRDefault="00EA28B6" w:rsidP="000913BE">
            <w:pPr>
              <w:widowControl w:val="0"/>
              <w:tabs>
                <w:tab w:val="left" w:pos="708"/>
                <w:tab w:val="left" w:pos="1416"/>
                <w:tab w:val="left" w:pos="2124"/>
                <w:tab w:val="left" w:pos="2832"/>
                <w:tab w:val="left" w:pos="3540"/>
                <w:tab w:val="left" w:pos="4248"/>
                <w:tab w:val="left" w:pos="4635"/>
              </w:tabs>
              <w:jc w:val="both"/>
              <w:rPr>
                <w:rFonts w:ascii="PT Astra Serif" w:eastAsia="Calibri" w:hAnsi="PT Astra Serif"/>
                <w:sz w:val="22"/>
                <w:szCs w:val="22"/>
              </w:rPr>
            </w:pPr>
            <w:r w:rsidRPr="000913BE">
              <w:rPr>
                <w:rFonts w:ascii="PT Astra Serif" w:eastAsia="Calibri" w:hAnsi="PT Astra Serif"/>
                <w:sz w:val="22"/>
                <w:szCs w:val="22"/>
              </w:rPr>
              <w:lastRenderedPageBreak/>
              <w:t xml:space="preserve">С целью приобщения детей дошкольного возраста к техническому </w:t>
            </w:r>
            <w:r w:rsidRPr="000913BE">
              <w:rPr>
                <w:rFonts w:ascii="PT Astra Serif" w:eastAsia="Calibri" w:hAnsi="PT Astra Serif"/>
                <w:sz w:val="22"/>
                <w:szCs w:val="22"/>
              </w:rPr>
              <w:lastRenderedPageBreak/>
              <w:t>творчеству и формированию сообщества педагогов и детей, занимающихся инновационной деятельностью, а также развитию творческого потенциала детей дошкольного возраста проводится форум для детей в виде конкурсных испытаний.</w:t>
            </w:r>
          </w:p>
          <w:p w:rsidR="00EA28B6" w:rsidRPr="000913BE" w:rsidRDefault="00EA28B6" w:rsidP="000913BE">
            <w:pPr>
              <w:widowControl w:val="0"/>
              <w:jc w:val="both"/>
              <w:rPr>
                <w:rFonts w:ascii="PT Astra Serif" w:eastAsia="Calibri" w:hAnsi="PT Astra Serif"/>
              </w:rPr>
            </w:pPr>
            <w:r w:rsidRPr="000913BE">
              <w:rPr>
                <w:rFonts w:ascii="PT Astra Serif" w:eastAsia="Calibri" w:hAnsi="PT Astra Serif"/>
                <w:sz w:val="22"/>
                <w:szCs w:val="22"/>
              </w:rPr>
              <w:t>Команда победитель направляется  на Всероссийский  этап робототехнического форума.</w:t>
            </w:r>
          </w:p>
        </w:tc>
        <w:tc>
          <w:tcPr>
            <w:tcW w:w="2520" w:type="dxa"/>
          </w:tcPr>
          <w:p w:rsidR="00EA28B6" w:rsidRPr="000913BE" w:rsidRDefault="00EA28B6" w:rsidP="000913BE">
            <w:pPr>
              <w:widowControl w:val="0"/>
              <w:jc w:val="both"/>
              <w:rPr>
                <w:rFonts w:ascii="PT Astra Serif" w:hAnsi="PT Astra Serif"/>
              </w:rPr>
            </w:pPr>
            <w:r w:rsidRPr="000913BE">
              <w:rPr>
                <w:rFonts w:ascii="PT Astra Serif" w:hAnsi="PT Astra Serif"/>
              </w:rPr>
              <w:lastRenderedPageBreak/>
              <w:t>Министерство просвещения и воспитания Ульяновской об</w:t>
            </w:r>
            <w:r w:rsidRPr="000913BE">
              <w:rPr>
                <w:rFonts w:ascii="PT Astra Serif" w:hAnsi="PT Astra Serif"/>
              </w:rPr>
              <w:lastRenderedPageBreak/>
              <w:t>ласти, ОГБН ОО «Дворец творчества детей и молодёжи»</w:t>
            </w:r>
          </w:p>
        </w:tc>
        <w:tc>
          <w:tcPr>
            <w:tcW w:w="2340" w:type="dxa"/>
          </w:tcPr>
          <w:p w:rsidR="00EA28B6" w:rsidRPr="000913BE" w:rsidRDefault="00F94261" w:rsidP="000913BE">
            <w:pPr>
              <w:widowControl w:val="0"/>
              <w:jc w:val="both"/>
              <w:rPr>
                <w:rFonts w:ascii="PT Astra Serif" w:hAnsi="PT Astra Serif"/>
              </w:rPr>
            </w:pPr>
            <w:r w:rsidRPr="000913BE">
              <w:rPr>
                <w:rFonts w:ascii="PT Astra Serif" w:hAnsi="PT Astra Serif"/>
              </w:rPr>
              <w:lastRenderedPageBreak/>
              <w:t>Мероприятие для включения в календарь мероприятий</w:t>
            </w:r>
          </w:p>
        </w:tc>
        <w:tc>
          <w:tcPr>
            <w:tcW w:w="2340" w:type="dxa"/>
          </w:tcPr>
          <w:p w:rsidR="00EA28B6" w:rsidRPr="000913BE" w:rsidRDefault="00EA28B6" w:rsidP="000913BE">
            <w:pPr>
              <w:widowControl w:val="0"/>
              <w:rPr>
                <w:rFonts w:ascii="PT Astra Serif" w:hAnsi="PT Astra Serif"/>
              </w:rPr>
            </w:pPr>
          </w:p>
        </w:tc>
      </w:tr>
      <w:tr w:rsidR="00B66849" w:rsidRPr="000913BE" w:rsidTr="00D954BB">
        <w:tc>
          <w:tcPr>
            <w:tcW w:w="15120" w:type="dxa"/>
            <w:gridSpan w:val="6"/>
          </w:tcPr>
          <w:p w:rsidR="00D74B95" w:rsidRPr="00C1584D" w:rsidRDefault="00D74B95" w:rsidP="00C1584D">
            <w:pPr>
              <w:widowControl w:val="0"/>
              <w:suppressAutoHyphens/>
              <w:contextualSpacing/>
              <w:jc w:val="both"/>
              <w:rPr>
                <w:b/>
              </w:rPr>
            </w:pPr>
            <w:r w:rsidRPr="00C1584D">
              <w:rPr>
                <w:b/>
              </w:rPr>
              <w:lastRenderedPageBreak/>
              <w:t xml:space="preserve">5 декабря 2020 года состоялся региональный этап Всероссийского робототехнического форума дошкольных образовательных организаций «ИКаРёнок». </w:t>
            </w:r>
          </w:p>
          <w:p w:rsidR="00D74B95" w:rsidRPr="00C1584D" w:rsidRDefault="00D74B95" w:rsidP="00C1584D">
            <w:pPr>
              <w:widowControl w:val="0"/>
              <w:suppressAutoHyphens/>
              <w:contextualSpacing/>
              <w:jc w:val="both"/>
              <w:rPr>
                <w:b/>
              </w:rPr>
            </w:pPr>
            <w:r w:rsidRPr="00C1584D">
              <w:rPr>
                <w:b/>
              </w:rPr>
              <w:t xml:space="preserve">Форум проводился по двум направлениям: </w:t>
            </w:r>
          </w:p>
          <w:p w:rsidR="00D74B95" w:rsidRPr="00C1584D" w:rsidRDefault="00D74B95" w:rsidP="00C1584D">
            <w:pPr>
              <w:widowControl w:val="0"/>
              <w:suppressAutoHyphens/>
              <w:contextualSpacing/>
              <w:jc w:val="both"/>
              <w:rPr>
                <w:b/>
              </w:rPr>
            </w:pPr>
            <w:r w:rsidRPr="00C1584D">
              <w:rPr>
                <w:b/>
              </w:rPr>
              <w:t>- для педагогов, руководителей команд – защита опыта работы по темам на выбор:</w:t>
            </w:r>
          </w:p>
          <w:p w:rsidR="00D74B95" w:rsidRPr="00C1584D" w:rsidRDefault="00D74B95" w:rsidP="00C1584D">
            <w:pPr>
              <w:widowControl w:val="0"/>
              <w:suppressAutoHyphens/>
              <w:contextualSpacing/>
              <w:jc w:val="both"/>
              <w:rPr>
                <w:b/>
              </w:rPr>
            </w:pPr>
            <w:r w:rsidRPr="00C1584D">
              <w:rPr>
                <w:b/>
              </w:rPr>
              <w:t xml:space="preserve">1. «Изобретательство и ТРИЗ в техническом творчестве детей дошкольного возраста»; </w:t>
            </w:r>
          </w:p>
          <w:p w:rsidR="00D74B95" w:rsidRPr="00C1584D" w:rsidRDefault="00D74B95" w:rsidP="00C1584D">
            <w:pPr>
              <w:widowControl w:val="0"/>
              <w:suppressAutoHyphens/>
              <w:contextualSpacing/>
              <w:jc w:val="both"/>
              <w:rPr>
                <w:b/>
              </w:rPr>
            </w:pPr>
            <w:r w:rsidRPr="00C1584D">
              <w:rPr>
                <w:b/>
              </w:rPr>
              <w:t xml:space="preserve">2. «Робототехника и техническое творчество в образовательном пространстве дошкольной организации». </w:t>
            </w:r>
          </w:p>
          <w:p w:rsidR="00D74B95" w:rsidRPr="00C1584D" w:rsidRDefault="00D74B95" w:rsidP="00C1584D">
            <w:pPr>
              <w:widowControl w:val="0"/>
              <w:suppressAutoHyphens/>
              <w:contextualSpacing/>
              <w:jc w:val="both"/>
              <w:rPr>
                <w:b/>
              </w:rPr>
            </w:pPr>
            <w:r w:rsidRPr="00C1584D">
              <w:rPr>
                <w:b/>
              </w:rPr>
              <w:t xml:space="preserve">- для детей дошкольного возраста – конкурсные испытания «Человек труда». </w:t>
            </w:r>
          </w:p>
          <w:p w:rsidR="00D74B95" w:rsidRPr="00C1584D" w:rsidRDefault="00D74B95" w:rsidP="00C1584D">
            <w:pPr>
              <w:widowControl w:val="0"/>
              <w:suppressAutoHyphens/>
              <w:contextualSpacing/>
              <w:jc w:val="both"/>
              <w:rPr>
                <w:b/>
              </w:rPr>
            </w:pPr>
            <w:r w:rsidRPr="00C1584D">
              <w:rPr>
                <w:b/>
              </w:rPr>
              <w:t xml:space="preserve">Конкурсные испытания проходили в заочном формате: </w:t>
            </w:r>
          </w:p>
          <w:p w:rsidR="00D74B95" w:rsidRPr="00C1584D" w:rsidRDefault="00D74B95" w:rsidP="00C1584D">
            <w:pPr>
              <w:widowControl w:val="0"/>
              <w:suppressAutoHyphens/>
              <w:contextualSpacing/>
              <w:jc w:val="both"/>
              <w:rPr>
                <w:b/>
              </w:rPr>
            </w:pPr>
            <w:r w:rsidRPr="00C1584D">
              <w:rPr>
                <w:b/>
              </w:rPr>
              <w:t>представление и защита творческого проекта «Производство и профессии будущего»- видеопрезентация; </w:t>
            </w:r>
          </w:p>
          <w:p w:rsidR="00D74B95" w:rsidRPr="00C1584D" w:rsidRDefault="00D74B95" w:rsidP="00C1584D">
            <w:pPr>
              <w:widowControl w:val="0"/>
              <w:suppressAutoHyphens/>
              <w:contextualSpacing/>
              <w:jc w:val="both"/>
              <w:rPr>
                <w:b/>
              </w:rPr>
            </w:pPr>
            <w:r w:rsidRPr="00C1584D">
              <w:rPr>
                <w:b/>
              </w:rPr>
              <w:t xml:space="preserve">«Инженерная книга» – заочно; </w:t>
            </w:r>
          </w:p>
          <w:p w:rsidR="00D74B95" w:rsidRPr="00C1584D" w:rsidRDefault="00D74B95" w:rsidP="00C1584D">
            <w:pPr>
              <w:widowControl w:val="0"/>
              <w:suppressAutoHyphens/>
              <w:contextualSpacing/>
              <w:jc w:val="both"/>
              <w:rPr>
                <w:b/>
              </w:rPr>
            </w:pPr>
            <w:r w:rsidRPr="00C1584D">
              <w:rPr>
                <w:b/>
              </w:rPr>
              <w:t>Видеопрезентация творческого проекта направлялась в оргкомитет и оценивалась заочно.</w:t>
            </w:r>
          </w:p>
          <w:p w:rsidR="00D74B95" w:rsidRPr="00C1584D" w:rsidRDefault="00D74B95" w:rsidP="00C1584D">
            <w:pPr>
              <w:widowControl w:val="0"/>
              <w:suppressAutoHyphens/>
              <w:contextualSpacing/>
              <w:jc w:val="both"/>
              <w:rPr>
                <w:b/>
              </w:rPr>
            </w:pPr>
            <w:r w:rsidRPr="00C1584D">
              <w:rPr>
                <w:b/>
              </w:rPr>
              <w:t>Победители и призёры награждены дипломами Министерства просвещения и воспитания Ульяновской области.</w:t>
            </w:r>
          </w:p>
          <w:p w:rsidR="00B66849" w:rsidRPr="00BD2AE4" w:rsidRDefault="00D74B95" w:rsidP="00C1584D">
            <w:pPr>
              <w:widowControl w:val="0"/>
              <w:suppressAutoHyphens/>
              <w:contextualSpacing/>
              <w:jc w:val="both"/>
              <w:rPr>
                <w:b/>
              </w:rPr>
            </w:pPr>
            <w:r w:rsidRPr="00C1584D">
              <w:rPr>
                <w:b/>
              </w:rPr>
              <w:t>Победители регионального этапа Всероссийского робототехнического Форума дошкольных образовательных организаций «ИКаРёнок» получают право быть заявлены на участие во Всероссийском этапе робототехнического Форума дошкольных образовательных организаций «ИКаРёнок».</w:t>
            </w:r>
          </w:p>
        </w:tc>
      </w:tr>
    </w:tbl>
    <w:p w:rsidR="00D3069E" w:rsidRPr="000913BE" w:rsidRDefault="00D96196" w:rsidP="00D3069E">
      <w:pPr>
        <w:widowControl w:val="0"/>
        <w:adjustRightInd w:val="0"/>
        <w:ind w:left="1080"/>
        <w:jc w:val="center"/>
        <w:textAlignment w:val="baseline"/>
        <w:rPr>
          <w:rFonts w:ascii="PT Astra Serif" w:hAnsi="PT Astra Serif"/>
          <w:b/>
          <w:bCs/>
          <w:spacing w:val="-20"/>
        </w:rPr>
      </w:pPr>
      <w:r w:rsidRPr="000913BE">
        <w:rPr>
          <w:rFonts w:ascii="PT Astra Serif" w:hAnsi="PT Astra Serif"/>
          <w:b/>
          <w:bCs/>
          <w:spacing w:val="-20"/>
        </w:rPr>
        <w:t xml:space="preserve">7 </w:t>
      </w:r>
      <w:r w:rsidR="00B013F7" w:rsidRPr="000913BE">
        <w:rPr>
          <w:rFonts w:ascii="PT Astra Serif" w:hAnsi="PT Astra Serif"/>
          <w:b/>
          <w:bCs/>
          <w:spacing w:val="-20"/>
        </w:rPr>
        <w:t>декабря, понедельник</w:t>
      </w:r>
      <w:r w:rsidR="00D3069E">
        <w:rPr>
          <w:rFonts w:ascii="PT Astra Serif" w:hAnsi="PT Astra Serif"/>
          <w:b/>
          <w:bCs/>
          <w:spacing w:val="-20"/>
        </w:rPr>
        <w:t>\</w:t>
      </w:r>
    </w:p>
    <w:p w:rsidR="00B013F7" w:rsidRPr="000913BE" w:rsidRDefault="00B013F7" w:rsidP="000913BE">
      <w:pPr>
        <w:widowControl w:val="0"/>
        <w:ind w:left="360"/>
        <w:jc w:val="center"/>
        <w:rPr>
          <w:rFonts w:ascii="PT Astra Serif" w:hAnsi="PT Astra Serif"/>
          <w:b/>
          <w:bCs/>
          <w:sz w:val="22"/>
          <w:szCs w:val="22"/>
        </w:rPr>
      </w:pPr>
      <w:r w:rsidRPr="000913BE">
        <w:rPr>
          <w:rFonts w:ascii="PT Astra Serif" w:hAnsi="PT Astra Serif"/>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0913BE" w:rsidRPr="000913BE" w:rsidTr="00B013F7">
        <w:tc>
          <w:tcPr>
            <w:tcW w:w="15120" w:type="dxa"/>
            <w:gridSpan w:val="6"/>
          </w:tcPr>
          <w:p w:rsidR="00B013F7" w:rsidRPr="000913BE" w:rsidRDefault="00B013F7" w:rsidP="000913BE">
            <w:pPr>
              <w:widowControl w:val="0"/>
              <w:jc w:val="center"/>
              <w:rPr>
                <w:rFonts w:ascii="PT Astra Serif" w:hAnsi="PT Astra Serif"/>
              </w:rPr>
            </w:pPr>
            <w:r w:rsidRPr="000913BE">
              <w:rPr>
                <w:rFonts w:ascii="PT Astra Serif" w:hAnsi="PT Astra Serif"/>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политическое значение, мероприятия нравственно-патриотической направленности и т.п.</w:t>
            </w:r>
          </w:p>
        </w:tc>
      </w:tr>
      <w:tr w:rsidR="000913BE" w:rsidRPr="000913BE" w:rsidTr="00B013F7">
        <w:tc>
          <w:tcPr>
            <w:tcW w:w="2700" w:type="dxa"/>
          </w:tcPr>
          <w:p w:rsidR="000913BE" w:rsidRPr="000913BE" w:rsidRDefault="000913BE" w:rsidP="000913BE">
            <w:pPr>
              <w:widowControl w:val="0"/>
              <w:jc w:val="both"/>
              <w:rPr>
                <w:rFonts w:ascii="PT Astra Serif" w:hAnsi="PT Astra Serif"/>
                <w:b/>
                <w:bCs/>
              </w:rPr>
            </w:pPr>
            <w:r w:rsidRPr="000913BE">
              <w:rPr>
                <w:rFonts w:ascii="PT Astra Serif" w:hAnsi="PT Astra Serif"/>
                <w:b/>
                <w:bCs/>
              </w:rPr>
              <w:t xml:space="preserve">Министерство </w:t>
            </w:r>
          </w:p>
          <w:p w:rsidR="000913BE" w:rsidRPr="000913BE" w:rsidRDefault="000913BE" w:rsidP="000913BE">
            <w:pPr>
              <w:widowControl w:val="0"/>
              <w:jc w:val="both"/>
              <w:rPr>
                <w:rFonts w:ascii="PT Astra Serif" w:hAnsi="PT Astra Serif"/>
                <w:b/>
                <w:bCs/>
              </w:rPr>
            </w:pPr>
            <w:r w:rsidRPr="000913BE">
              <w:rPr>
                <w:rFonts w:ascii="PT Astra Serif" w:hAnsi="PT Astra Serif"/>
                <w:b/>
                <w:bCs/>
              </w:rPr>
              <w:t>просвещения и вооспитания</w:t>
            </w:r>
          </w:p>
          <w:p w:rsidR="00C60EEF" w:rsidRPr="000913BE" w:rsidRDefault="000913BE" w:rsidP="000913BE">
            <w:pPr>
              <w:widowControl w:val="0"/>
              <w:spacing w:line="276" w:lineRule="auto"/>
              <w:jc w:val="both"/>
              <w:rPr>
                <w:lang w:eastAsia="en-US"/>
              </w:rPr>
            </w:pPr>
            <w:r w:rsidRPr="000913BE">
              <w:rPr>
                <w:rFonts w:ascii="PT Astra Serif" w:hAnsi="PT Astra Serif"/>
              </w:rPr>
              <w:lastRenderedPageBreak/>
              <w:t>Семенова Н.В.</w:t>
            </w:r>
          </w:p>
        </w:tc>
        <w:tc>
          <w:tcPr>
            <w:tcW w:w="2700" w:type="dxa"/>
          </w:tcPr>
          <w:p w:rsidR="00C60EEF" w:rsidRPr="000913BE" w:rsidRDefault="00C60EEF" w:rsidP="000913BE">
            <w:pPr>
              <w:pStyle w:val="1f1"/>
              <w:widowControl w:val="0"/>
              <w:spacing w:before="0" w:after="0"/>
              <w:jc w:val="both"/>
              <w:rPr>
                <w:b/>
              </w:rPr>
            </w:pPr>
            <w:r w:rsidRPr="000913BE">
              <w:rPr>
                <w:b/>
              </w:rPr>
              <w:lastRenderedPageBreak/>
              <w:t>Региональный этап</w:t>
            </w:r>
          </w:p>
          <w:p w:rsidR="00C60EEF" w:rsidRPr="000913BE" w:rsidRDefault="00C60EEF" w:rsidP="000913BE">
            <w:pPr>
              <w:pStyle w:val="1f1"/>
              <w:widowControl w:val="0"/>
              <w:spacing w:before="0" w:after="0"/>
              <w:jc w:val="both"/>
              <w:rPr>
                <w:b/>
              </w:rPr>
            </w:pPr>
            <w:r w:rsidRPr="000913BE">
              <w:rPr>
                <w:b/>
              </w:rPr>
              <w:t xml:space="preserve">XXIX Международных </w:t>
            </w:r>
            <w:r w:rsidRPr="000913BE">
              <w:rPr>
                <w:b/>
              </w:rPr>
              <w:lastRenderedPageBreak/>
              <w:t>Рождественских</w:t>
            </w:r>
          </w:p>
          <w:p w:rsidR="00C60EEF" w:rsidRPr="000913BE" w:rsidRDefault="00C60EEF" w:rsidP="000913BE">
            <w:pPr>
              <w:pStyle w:val="1f1"/>
              <w:widowControl w:val="0"/>
              <w:spacing w:before="0" w:after="0"/>
              <w:jc w:val="both"/>
              <w:rPr>
                <w:b/>
              </w:rPr>
            </w:pPr>
            <w:r w:rsidRPr="000913BE">
              <w:rPr>
                <w:b/>
              </w:rPr>
              <w:t>образовательных чтений</w:t>
            </w:r>
          </w:p>
          <w:p w:rsidR="00C60EEF" w:rsidRPr="000913BE" w:rsidRDefault="00C60EEF" w:rsidP="000913BE">
            <w:pPr>
              <w:widowControl w:val="0"/>
              <w:spacing w:line="276" w:lineRule="auto"/>
              <w:jc w:val="center"/>
              <w:rPr>
                <w:sz w:val="22"/>
                <w:szCs w:val="22"/>
                <w:lang w:eastAsia="en-US"/>
              </w:rPr>
            </w:pPr>
            <w:r w:rsidRPr="000913BE">
              <w:rPr>
                <w:lang w:eastAsia="en-US"/>
              </w:rPr>
              <w:t>11:</w:t>
            </w:r>
            <w:r w:rsidRPr="000913BE">
              <w:rPr>
                <w:sz w:val="22"/>
                <w:szCs w:val="22"/>
                <w:lang w:eastAsia="en-US"/>
              </w:rPr>
              <w:t>00</w:t>
            </w:r>
          </w:p>
          <w:p w:rsidR="00C60EEF" w:rsidRPr="000913BE" w:rsidRDefault="00C60EEF" w:rsidP="000913BE">
            <w:pPr>
              <w:widowControl w:val="0"/>
              <w:spacing w:line="276" w:lineRule="auto"/>
              <w:jc w:val="center"/>
              <w:rPr>
                <w:lang w:eastAsia="en-US"/>
              </w:rPr>
            </w:pPr>
            <w:r w:rsidRPr="000913BE">
              <w:rPr>
                <w:sz w:val="22"/>
                <w:szCs w:val="22"/>
                <w:lang w:eastAsia="en-US"/>
              </w:rPr>
              <w:t>на базе Областной государственной бюджетной нетиповой образовательной организации «Дворец</w:t>
            </w:r>
            <w:r w:rsidRPr="000913BE">
              <w:rPr>
                <w:lang w:eastAsia="en-US"/>
              </w:rPr>
              <w:t xml:space="preserve"> творчества детей и молодёжи»</w:t>
            </w:r>
          </w:p>
        </w:tc>
        <w:tc>
          <w:tcPr>
            <w:tcW w:w="2520" w:type="dxa"/>
          </w:tcPr>
          <w:p w:rsidR="00C60EEF" w:rsidRPr="000913BE" w:rsidRDefault="00C60EEF" w:rsidP="000913BE">
            <w:pPr>
              <w:widowControl w:val="0"/>
              <w:spacing w:line="276" w:lineRule="auto"/>
              <w:jc w:val="both"/>
              <w:rPr>
                <w:sz w:val="22"/>
                <w:szCs w:val="22"/>
                <w:lang w:eastAsia="en-US"/>
              </w:rPr>
            </w:pPr>
            <w:r w:rsidRPr="000913BE">
              <w:rPr>
                <w:sz w:val="22"/>
                <w:szCs w:val="22"/>
                <w:lang w:eastAsia="en-US"/>
              </w:rPr>
              <w:lastRenderedPageBreak/>
              <w:t xml:space="preserve">Объединение усилий государственной власти, общества и Церкви </w:t>
            </w:r>
            <w:r w:rsidRPr="000913BE">
              <w:rPr>
                <w:sz w:val="22"/>
                <w:szCs w:val="22"/>
                <w:lang w:eastAsia="en-US"/>
              </w:rPr>
              <w:lastRenderedPageBreak/>
              <w:t>в вопросах воспитания подрастающего поколения в духе высоких идеалов служения Богу и Отечеству</w:t>
            </w:r>
          </w:p>
          <w:p w:rsidR="00C60EEF" w:rsidRPr="000913BE" w:rsidRDefault="00C60EEF" w:rsidP="000913BE">
            <w:pPr>
              <w:widowControl w:val="0"/>
              <w:spacing w:line="276" w:lineRule="auto"/>
              <w:jc w:val="both"/>
              <w:rPr>
                <w:lang w:eastAsia="en-US"/>
              </w:rPr>
            </w:pPr>
            <w:r w:rsidRPr="000913BE">
              <w:rPr>
                <w:sz w:val="22"/>
                <w:szCs w:val="22"/>
                <w:lang w:eastAsia="en-US"/>
              </w:rPr>
              <w:t>Категория участников: педагогические работники общеобразовательных и дошкольных организаций Ульянвоской области – 200 человек</w:t>
            </w:r>
          </w:p>
        </w:tc>
        <w:tc>
          <w:tcPr>
            <w:tcW w:w="2520" w:type="dxa"/>
          </w:tcPr>
          <w:p w:rsidR="00C60EEF" w:rsidRPr="000913BE" w:rsidRDefault="00C60EEF" w:rsidP="000913BE">
            <w:pPr>
              <w:widowControl w:val="0"/>
              <w:spacing w:line="276" w:lineRule="auto"/>
              <w:jc w:val="both"/>
              <w:rPr>
                <w:sz w:val="22"/>
                <w:szCs w:val="22"/>
                <w:lang w:eastAsia="en-US"/>
              </w:rPr>
            </w:pPr>
            <w:r w:rsidRPr="000913BE">
              <w:rPr>
                <w:sz w:val="22"/>
                <w:szCs w:val="22"/>
                <w:lang w:eastAsia="en-US"/>
              </w:rPr>
              <w:lastRenderedPageBreak/>
              <w:t xml:space="preserve">Отдела религиозного образования и катехизации Симбирской и </w:t>
            </w:r>
            <w:r w:rsidRPr="000913BE">
              <w:rPr>
                <w:sz w:val="22"/>
                <w:szCs w:val="22"/>
                <w:lang w:eastAsia="en-US"/>
              </w:rPr>
              <w:lastRenderedPageBreak/>
              <w:t>Новоспасской епархии.</w:t>
            </w:r>
          </w:p>
          <w:p w:rsidR="00C60EEF" w:rsidRPr="000913BE" w:rsidRDefault="00C60EEF" w:rsidP="000913BE">
            <w:pPr>
              <w:widowControl w:val="0"/>
              <w:spacing w:line="276" w:lineRule="auto"/>
              <w:jc w:val="both"/>
              <w:rPr>
                <w:sz w:val="22"/>
                <w:szCs w:val="22"/>
                <w:lang w:eastAsia="en-US"/>
              </w:rPr>
            </w:pPr>
            <w:r w:rsidRPr="000913BE">
              <w:rPr>
                <w:rFonts w:ascii="PT Astra Serif" w:hAnsi="PT Astra Serif"/>
                <w:sz w:val="22"/>
                <w:szCs w:val="22"/>
                <w:lang w:eastAsia="en-US"/>
              </w:rPr>
              <w:t>Министерство просвещения и воспитания Ульяновской области</w:t>
            </w:r>
          </w:p>
        </w:tc>
        <w:tc>
          <w:tcPr>
            <w:tcW w:w="2340" w:type="dxa"/>
          </w:tcPr>
          <w:p w:rsidR="00C60EEF" w:rsidRPr="000913BE" w:rsidRDefault="00F94261" w:rsidP="000913BE">
            <w:pPr>
              <w:widowControl w:val="0"/>
              <w:spacing w:line="276" w:lineRule="auto"/>
              <w:jc w:val="both"/>
              <w:rPr>
                <w:sz w:val="22"/>
                <w:szCs w:val="22"/>
                <w:lang w:eastAsia="en-US"/>
              </w:rPr>
            </w:pPr>
            <w:r w:rsidRPr="000913BE">
              <w:rPr>
                <w:rFonts w:ascii="PT Astra Serif" w:hAnsi="PT Astra Serif"/>
              </w:rPr>
              <w:lastRenderedPageBreak/>
              <w:t>Мероприятие для включения в календарь мероприятий</w:t>
            </w:r>
          </w:p>
        </w:tc>
        <w:tc>
          <w:tcPr>
            <w:tcW w:w="2340" w:type="dxa"/>
          </w:tcPr>
          <w:p w:rsidR="00C60EEF" w:rsidRPr="000913BE" w:rsidRDefault="00F94261" w:rsidP="000913BE">
            <w:pPr>
              <w:widowControl w:val="0"/>
              <w:spacing w:line="276" w:lineRule="auto"/>
              <w:jc w:val="both"/>
              <w:rPr>
                <w:lang w:eastAsia="en-US"/>
              </w:rPr>
            </w:pPr>
            <w:r w:rsidRPr="000913BE">
              <w:rPr>
                <w:lang w:eastAsia="en-US"/>
              </w:rPr>
              <w:t>Предполагается участие</w:t>
            </w:r>
          </w:p>
        </w:tc>
      </w:tr>
      <w:tr w:rsidR="00DF40D7" w:rsidRPr="000913BE" w:rsidTr="00D954BB">
        <w:tc>
          <w:tcPr>
            <w:tcW w:w="15120" w:type="dxa"/>
            <w:gridSpan w:val="6"/>
          </w:tcPr>
          <w:p w:rsidR="00DF40D7" w:rsidRPr="00C1584D" w:rsidRDefault="00DF40D7" w:rsidP="00C1584D">
            <w:pPr>
              <w:widowControl w:val="0"/>
              <w:suppressAutoHyphens/>
              <w:contextualSpacing/>
              <w:jc w:val="both"/>
              <w:rPr>
                <w:b/>
              </w:rPr>
            </w:pPr>
            <w:r w:rsidRPr="00C1584D">
              <w:rPr>
                <w:b/>
              </w:rPr>
              <w:lastRenderedPageBreak/>
              <w:t>На территории Ульяновской области  в период с 6 по 8 декабря 2020 года прошел региональный этап XXIX Международных Рождественских образовательных чтений «Александр Невский: Запад и Восток, историческая память народа» (далее – Рождественские чтения).</w:t>
            </w:r>
          </w:p>
          <w:p w:rsidR="00DF40D7" w:rsidRPr="00C1584D" w:rsidRDefault="00DF40D7" w:rsidP="00C1584D">
            <w:pPr>
              <w:widowControl w:val="0"/>
              <w:suppressAutoHyphens/>
              <w:contextualSpacing/>
              <w:jc w:val="both"/>
              <w:rPr>
                <w:b/>
              </w:rPr>
            </w:pPr>
            <w:r w:rsidRPr="00C1584D">
              <w:rPr>
                <w:b/>
              </w:rPr>
              <w:t xml:space="preserve">Чтений ежегодно организуются Симбирской и Новоспасской епархией при поддержке Управления по делам национальностей и межконфессиональных отношений Администрации Губернатора Ульяновской области и Министерства просвещения и воспитания Ульяновской области. Чтения </w:t>
            </w:r>
            <w:r w:rsidR="00C1584D">
              <w:rPr>
                <w:b/>
              </w:rPr>
              <w:t xml:space="preserve">– </w:t>
            </w:r>
            <w:r w:rsidRPr="00C1584D">
              <w:rPr>
                <w:b/>
              </w:rPr>
              <w:t xml:space="preserve">это церковно-общественный форум в сфере образования, культуры, социального служения и духовно-нравственного просвещения, который направлен на объединение усилий государственной власти, общества и Церкви в вопросах воспитания подрастающего поколения в духе высоких идеалов служения Богу и Отечеству. 7 декабря 2020 года с 11:00 до 13:00 было проведено пленарное заседание Рождественских чтений на базе Областной государственной бюджетной нетиповой образовательной организации «Дворец творчества детей и молодёжи. В рамках пленарного заседания Костомаров Александр Константинович, первый заместитель Губернатора Ульяновской области наградил педагогических работников грамотами Губернатора Ульяновской области за заслуги в развитии отрасли образования в Ульяновской области, достигнутые успехи в педагогической деятельности и плодотворную работу по духовно-нравственному воспитанию подрастающего поколения. На пленарно заседании присутствовали представители духовенства – 60 человек; педагогические работник – 20 человек; представители учреждений культуры – 20 человек. Министерством просвещения и воспитания Ульяновской области в рамках Рождественских чтений  7 декабря 2020 года с 13.00 до 15.00 была организована секция «Нравственность, духовность и образование» для учителей предметной области «Основы религиозных культур и светской этики» и «Основы духовно-нравственной культуры народов России» (50 человек, малый зал) с участием спикера Алексеева Александра Петровича, советника генерального директора издательства «Русское слово», кандидата исторических наук, Почетного работника общего образования Российской Федерации В рамках секции состоялась церемония награждения педагогических работников Ульяновской области грамотами Министерства просвещения и воспитания Ульяновской области за достижения в духовно-нравственном воспитании обучающихся и значительный вклад в культурно-нравственное развитие (20 человек). По инициативе Отдела религиозного образования и катехизации Симбирской епархии 7 декабря 2020 года с 15:00 до 17:00 для педагогических работников дошкольных образовательных организаций совместно с Министерством просвещения и воспитания </w:t>
            </w:r>
            <w:r w:rsidRPr="00C1584D">
              <w:rPr>
                <w:b/>
              </w:rPr>
              <w:lastRenderedPageBreak/>
              <w:t>Ульяновской области была организована секция «Добрый мир» в онлайн формате (82 участника). 8 декабря 2020 года по инициативе Областного духовно-патриотического Центра «Арское» для педагогических работников Ульяновской области прошла секция «Социокультурные истоки» совместно с Министерством просвещения и воспитания Ульяновской области, представителями Федерального государственного бюджетного образовательного учреждения высшего образования «Ульяновский государственный педагогический университет имени И.Н. Ульянова (20 участников).</w:t>
            </w:r>
          </w:p>
        </w:tc>
      </w:tr>
      <w:tr w:rsidR="00D3069E" w:rsidRPr="009B7D42" w:rsidTr="00D3069E">
        <w:tc>
          <w:tcPr>
            <w:tcW w:w="2700" w:type="dxa"/>
            <w:tcBorders>
              <w:top w:val="single" w:sz="4" w:space="0" w:color="auto"/>
              <w:left w:val="single" w:sz="4" w:space="0" w:color="auto"/>
              <w:bottom w:val="single" w:sz="4" w:space="0" w:color="auto"/>
              <w:right w:val="single" w:sz="4" w:space="0" w:color="auto"/>
            </w:tcBorders>
          </w:tcPr>
          <w:p w:rsidR="00D3069E" w:rsidRPr="009B7D42" w:rsidRDefault="00D3069E" w:rsidP="006F6B62">
            <w:pPr>
              <w:widowControl w:val="0"/>
              <w:jc w:val="both"/>
              <w:rPr>
                <w:rFonts w:ascii="PT Astra Serif" w:hAnsi="PT Astra Serif"/>
                <w:b/>
                <w:bCs/>
              </w:rPr>
            </w:pPr>
            <w:r w:rsidRPr="00D3069E">
              <w:rPr>
                <w:rFonts w:ascii="PT Astra Serif" w:hAnsi="PT Astra Serif"/>
                <w:b/>
                <w:bCs/>
              </w:rPr>
              <w:lastRenderedPageBreak/>
              <w:t xml:space="preserve">Министерство просвещения и воспитания </w:t>
            </w:r>
          </w:p>
          <w:p w:rsidR="00D3069E" w:rsidRPr="00D3069E" w:rsidRDefault="00D3069E" w:rsidP="00D3069E">
            <w:pPr>
              <w:widowControl w:val="0"/>
              <w:jc w:val="both"/>
              <w:rPr>
                <w:rFonts w:ascii="PT Astra Serif" w:hAnsi="PT Astra Serif"/>
                <w:b/>
                <w:bCs/>
              </w:rPr>
            </w:pPr>
            <w:r w:rsidRPr="00D3069E">
              <w:rPr>
                <w:rFonts w:ascii="PT Astra Serif" w:hAnsi="PT Astra Serif"/>
                <w:b/>
                <w:bCs/>
              </w:rPr>
              <w:t>Семенова Н.В</w:t>
            </w:r>
          </w:p>
        </w:tc>
        <w:tc>
          <w:tcPr>
            <w:tcW w:w="2700" w:type="dxa"/>
            <w:tcBorders>
              <w:top w:val="single" w:sz="4" w:space="0" w:color="auto"/>
              <w:left w:val="single" w:sz="4" w:space="0" w:color="auto"/>
              <w:bottom w:val="single" w:sz="4" w:space="0" w:color="auto"/>
              <w:right w:val="single" w:sz="4" w:space="0" w:color="auto"/>
            </w:tcBorders>
          </w:tcPr>
          <w:p w:rsidR="00D3069E" w:rsidRDefault="00D3069E" w:rsidP="00D3069E">
            <w:pPr>
              <w:pStyle w:val="1f1"/>
              <w:rPr>
                <w:b/>
              </w:rPr>
            </w:pPr>
            <w:r>
              <w:rPr>
                <w:b/>
              </w:rPr>
              <w:t xml:space="preserve">ПЕРЕНОС с 23-29 </w:t>
            </w:r>
          </w:p>
          <w:p w:rsidR="00D3069E" w:rsidRPr="00D3069E" w:rsidRDefault="00D3069E" w:rsidP="00D3069E">
            <w:pPr>
              <w:pStyle w:val="1f1"/>
              <w:rPr>
                <w:b/>
              </w:rPr>
            </w:pPr>
            <w:r>
              <w:rPr>
                <w:b/>
              </w:rPr>
              <w:t xml:space="preserve">ноября </w:t>
            </w:r>
            <w:r w:rsidRPr="00D3069E">
              <w:rPr>
                <w:b/>
              </w:rPr>
              <w:t>Организация и проведение IX открытого регионального чемпионата «Молодые профессионалы (Ворлдскиллс Россия)»</w:t>
            </w:r>
          </w:p>
          <w:p w:rsidR="00D3069E" w:rsidRPr="00D3069E" w:rsidRDefault="00D3069E" w:rsidP="00D3069E">
            <w:pPr>
              <w:pStyle w:val="1f1"/>
              <w:jc w:val="both"/>
              <w:rPr>
                <w:b/>
              </w:rPr>
            </w:pPr>
            <w:r w:rsidRPr="00D3069E">
              <w:rPr>
                <w:b/>
              </w:rPr>
              <w:t>23-29 ноября</w:t>
            </w:r>
          </w:p>
        </w:tc>
        <w:tc>
          <w:tcPr>
            <w:tcW w:w="2520" w:type="dxa"/>
            <w:tcBorders>
              <w:top w:val="single" w:sz="4" w:space="0" w:color="auto"/>
              <w:left w:val="single" w:sz="4" w:space="0" w:color="auto"/>
              <w:bottom w:val="single" w:sz="4" w:space="0" w:color="auto"/>
              <w:right w:val="single" w:sz="4" w:space="0" w:color="auto"/>
            </w:tcBorders>
          </w:tcPr>
          <w:p w:rsidR="00D3069E" w:rsidRPr="00D3069E" w:rsidRDefault="00D3069E" w:rsidP="00D3069E">
            <w:pPr>
              <w:widowControl w:val="0"/>
              <w:spacing w:line="276" w:lineRule="auto"/>
              <w:jc w:val="both"/>
              <w:rPr>
                <w:sz w:val="22"/>
                <w:szCs w:val="22"/>
                <w:lang w:eastAsia="en-US"/>
              </w:rPr>
            </w:pPr>
            <w:r w:rsidRPr="00D3069E">
              <w:rPr>
                <w:sz w:val="22"/>
                <w:szCs w:val="22"/>
                <w:lang w:eastAsia="en-US"/>
              </w:rPr>
              <w:t>Повышение престижа рабочих профессий и квалификации работников, привлечение молодёжи в производственные секторы экономики, а также внедрение в систему профессионального образования лучших международных практик.</w:t>
            </w:r>
          </w:p>
          <w:p w:rsidR="00D3069E" w:rsidRPr="00D3069E" w:rsidRDefault="00D3069E" w:rsidP="00D3069E">
            <w:pPr>
              <w:widowControl w:val="0"/>
              <w:spacing w:line="276" w:lineRule="auto"/>
              <w:jc w:val="both"/>
              <w:rPr>
                <w:sz w:val="22"/>
                <w:szCs w:val="22"/>
                <w:lang w:eastAsia="en-US"/>
              </w:rPr>
            </w:pPr>
            <w:r w:rsidRPr="00D3069E">
              <w:rPr>
                <w:sz w:val="22"/>
                <w:szCs w:val="22"/>
                <w:lang w:eastAsia="en-US"/>
              </w:rPr>
              <w:t xml:space="preserve">Участники: студенты профессиональных образовательных организаций Ульяновской области, обучающиеся общеобразовательных организаций, приглашенные гости из других регионов РФ. </w:t>
            </w:r>
          </w:p>
        </w:tc>
        <w:tc>
          <w:tcPr>
            <w:tcW w:w="2520" w:type="dxa"/>
            <w:tcBorders>
              <w:top w:val="single" w:sz="4" w:space="0" w:color="auto"/>
              <w:left w:val="single" w:sz="4" w:space="0" w:color="auto"/>
              <w:bottom w:val="single" w:sz="4" w:space="0" w:color="auto"/>
              <w:right w:val="single" w:sz="4" w:space="0" w:color="auto"/>
            </w:tcBorders>
          </w:tcPr>
          <w:p w:rsidR="00D3069E" w:rsidRPr="00D3069E" w:rsidRDefault="00D3069E" w:rsidP="00D3069E">
            <w:pPr>
              <w:widowControl w:val="0"/>
              <w:spacing w:line="276" w:lineRule="auto"/>
              <w:jc w:val="both"/>
              <w:rPr>
                <w:sz w:val="22"/>
                <w:szCs w:val="22"/>
                <w:lang w:eastAsia="en-US"/>
              </w:rPr>
            </w:pPr>
            <w:r w:rsidRPr="00D3069E">
              <w:rPr>
                <w:sz w:val="22"/>
                <w:szCs w:val="22"/>
                <w:lang w:eastAsia="en-US"/>
              </w:rPr>
              <w:t>Министерство просвещения и воспитания Ульяновской области, ОГАУ «Институт развития образования»</w:t>
            </w:r>
          </w:p>
        </w:tc>
        <w:tc>
          <w:tcPr>
            <w:tcW w:w="2340" w:type="dxa"/>
            <w:tcBorders>
              <w:top w:val="single" w:sz="4" w:space="0" w:color="auto"/>
              <w:left w:val="single" w:sz="4" w:space="0" w:color="auto"/>
              <w:bottom w:val="single" w:sz="4" w:space="0" w:color="auto"/>
              <w:right w:val="single" w:sz="4" w:space="0" w:color="auto"/>
            </w:tcBorders>
          </w:tcPr>
          <w:p w:rsidR="00D3069E" w:rsidRPr="00D3069E" w:rsidRDefault="00D3069E" w:rsidP="00D3069E">
            <w:pPr>
              <w:widowControl w:val="0"/>
              <w:spacing w:line="276" w:lineRule="auto"/>
              <w:jc w:val="both"/>
              <w:rPr>
                <w:rFonts w:ascii="PT Astra Serif" w:hAnsi="PT Astra Serif"/>
              </w:rPr>
            </w:pPr>
            <w:r w:rsidRPr="00D3069E">
              <w:rPr>
                <w:rFonts w:ascii="PT Astra Serif" w:hAnsi="PT Astra Serif"/>
              </w:rPr>
              <w:t>Мероприятие для включения в календарь мероприятий</w:t>
            </w:r>
          </w:p>
        </w:tc>
        <w:tc>
          <w:tcPr>
            <w:tcW w:w="2340" w:type="dxa"/>
            <w:tcBorders>
              <w:top w:val="single" w:sz="4" w:space="0" w:color="auto"/>
              <w:left w:val="single" w:sz="4" w:space="0" w:color="auto"/>
              <w:bottom w:val="single" w:sz="4" w:space="0" w:color="auto"/>
              <w:right w:val="single" w:sz="4" w:space="0" w:color="auto"/>
            </w:tcBorders>
          </w:tcPr>
          <w:p w:rsidR="00D3069E" w:rsidRPr="00D3069E" w:rsidRDefault="00D3069E" w:rsidP="00D3069E">
            <w:pPr>
              <w:widowControl w:val="0"/>
              <w:spacing w:line="276" w:lineRule="auto"/>
              <w:jc w:val="both"/>
              <w:rPr>
                <w:lang w:eastAsia="en-US"/>
              </w:rPr>
            </w:pPr>
          </w:p>
        </w:tc>
      </w:tr>
      <w:tr w:rsidR="00DF40D7" w:rsidRPr="009B7D42" w:rsidTr="00D954BB">
        <w:trPr>
          <w:trHeight w:val="281"/>
        </w:trPr>
        <w:tc>
          <w:tcPr>
            <w:tcW w:w="15120" w:type="dxa"/>
            <w:gridSpan w:val="6"/>
            <w:tcBorders>
              <w:top w:val="single" w:sz="4" w:space="0" w:color="auto"/>
              <w:left w:val="single" w:sz="4" w:space="0" w:color="auto"/>
              <w:bottom w:val="single" w:sz="4" w:space="0" w:color="auto"/>
              <w:right w:val="single" w:sz="4" w:space="0" w:color="auto"/>
            </w:tcBorders>
          </w:tcPr>
          <w:p w:rsidR="00DF40D7" w:rsidRPr="00C1584D" w:rsidRDefault="00DF40D7" w:rsidP="00C1584D">
            <w:pPr>
              <w:widowControl w:val="0"/>
              <w:suppressAutoHyphens/>
              <w:contextualSpacing/>
              <w:jc w:val="both"/>
              <w:rPr>
                <w:b/>
              </w:rPr>
            </w:pPr>
            <w:r w:rsidRPr="00C1584D">
              <w:rPr>
                <w:b/>
              </w:rPr>
              <w:t xml:space="preserve">С 07.12.2020-13.12.2020 был организован и проведен IX региональный чемпионат «Молодые профессионалы» (WorldSkills Russia) по 27 компетенциям: веб-дизайн и разработка, графический дизайн, дошкольное воспитание, инженерный дизайн, кондитерское дело, кузовной ремонт, лабораторный медицинский анализ, медицинский и социальный уход, облицовка плиткой, обслуживание авиационной техники, обслуживание грузовой техники, окраска автомобиля, поварское дело, правоохранительная деятельность (полицейский), предпринимательство преподавание в младших классах, программные решения для бизнеса, ремонт и обслуживание легковых автомобилей, парикмахерское искусство, сварочные технологии, спасательные работы, столярное дело, технологии моды, фармацевтика, физическая культура, спорт и фитнес. Соревнования прошли в двух возрастных категориях на 13 площадках расположенных на базах профессиональных образовательных организаций Ульяновской области: ОГБПОУ «Ульяновский медицинский колледж», ФГБПОУ «Ульяновский фармацевтический колледж» Минздрава РФ, ОГАПОУ «Ульяновский авиационный колледж – Межрегиональный центр компетенций», ОГБПОУ «Инзенский государственной техникум отраслевых технологий, </w:t>
            </w:r>
            <w:r w:rsidRPr="00C1584D">
              <w:rPr>
                <w:b/>
              </w:rPr>
              <w:lastRenderedPageBreak/>
              <w:t>экономики и права», ОГБПОУ «Димитровградский механико-технологический техникум молочной промышленности», ОГБПОУ «Ульяновский техникум отраслевых технологий и дизайна», ОГБПОУ «Ульяновский педагогический колледж», ОГБПОУ «Ульяновский социально-педагогический колледж», ОГБПОУ «Ульяновский физкультурно-спортивный техникум Олимпийского резерва», ОГБПОУ «Ульяновский техникум питания и торговли», ОГБПОУ «Ульяновский строительный колледж», ОГБПОУ «Ульяновский профессионально-педагогический колледж», Колледж экономики и информатики ФГБОУ ВО «Ульяновский государственный технический университет». Участниками в основной группе стали студенты, обучающиеся по программам среднего профессионального образования, в группе юниоры - обучающиеся общеобразовательных организаций</w:t>
            </w:r>
            <w:r w:rsidR="00C1584D">
              <w:rPr>
                <w:b/>
              </w:rPr>
              <w:t>,</w:t>
            </w:r>
            <w:r w:rsidRPr="00C1584D">
              <w:rPr>
                <w:b/>
              </w:rPr>
              <w:t xml:space="preserve"> расположенных на территории Ульяновской области. В соревнованиях, по итогам заявочной компании, приняли участие 281 конкурсант и 336 экспертов. В рамках профориентационной работы для школьников Ульяновской области были организованы виртуальные экскурсии по площадкам чемпионата. Деловая программа прошла в очно-дистанционном формате. Также в рамках регионального чемпионата состоялся чемпионат «Навыки мудрых». К участию в чемпионате допущены лица, возраст которых составляет 50 лет и старше. Соревнования прошли по компетенции «Социальная работа». 9 декабря 2020 года состоялась дискуссионная площадка в рамках деловой площадки финала IX регионального чемпионата «Молодые профессионалы» (WorldSkills Russia) Ульяновской области по теме «Подготовка и быстрая переподготовка по стандартам WorldSkills». В работе площадки принимали участие представители ОГАУ «ИРО», преподаватели и мастера производственного обучения профессиональных образовательных организаций. Особое внимание было уделено рассмотрению следующих вопросов: «Развитие кадрового потенциала педагогических работников: освоение новых компетенций»; «Создание условий в ПОО для подготовки квалифицированных специалистов»; «Реализация программ обучения для граждан 50 лет и старше, а также лиц предпенсионного возраста по стандартам Ворлдскиллс»; Реализация новой государственной программы по поддержке граждан, пострадавших от последствий коронавирусной инфекции».</w:t>
            </w:r>
          </w:p>
        </w:tc>
      </w:tr>
    </w:tbl>
    <w:p w:rsidR="000913BE" w:rsidRPr="000913BE" w:rsidRDefault="000913BE" w:rsidP="000913BE">
      <w:pPr>
        <w:widowControl w:val="0"/>
        <w:jc w:val="center"/>
        <w:rPr>
          <w:rFonts w:ascii="PT Astra Serif" w:hAnsi="PT Astra Serif"/>
          <w:b/>
          <w:bCs/>
        </w:rPr>
      </w:pPr>
      <w:r w:rsidRPr="000913BE">
        <w:rPr>
          <w:rFonts w:ascii="PT Astra Serif" w:hAnsi="PT Astra Serif"/>
          <w:b/>
          <w:bCs/>
        </w:rPr>
        <w:lastRenderedPageBreak/>
        <w:t>Культурно – досуговые, спортивные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0913BE" w:rsidRPr="000913BE" w:rsidTr="000913BE">
        <w:tc>
          <w:tcPr>
            <w:tcW w:w="15120" w:type="dxa"/>
            <w:gridSpan w:val="6"/>
          </w:tcPr>
          <w:p w:rsidR="000913BE" w:rsidRPr="000913BE" w:rsidRDefault="000913BE" w:rsidP="000913BE">
            <w:pPr>
              <w:widowControl w:val="0"/>
              <w:jc w:val="center"/>
              <w:rPr>
                <w:rFonts w:ascii="PT Astra Serif" w:hAnsi="PT Astra Serif"/>
              </w:rPr>
            </w:pPr>
            <w:r w:rsidRPr="000913BE">
              <w:rPr>
                <w:rFonts w:ascii="PT Astra Serif" w:hAnsi="PT Astra Serif"/>
                <w:b/>
                <w:bCs/>
                <w:i/>
                <w:iCs/>
                <w:sz w:val="22"/>
                <w:szCs w:val="22"/>
              </w:rPr>
              <w:t>В раздел включаются фестивали, эстрадные концерты, выставки, эстафеты, соревнования, состязания и т.п.</w:t>
            </w:r>
          </w:p>
        </w:tc>
      </w:tr>
      <w:tr w:rsidR="000913BE" w:rsidRPr="000913BE" w:rsidTr="000913BE">
        <w:tc>
          <w:tcPr>
            <w:tcW w:w="2700" w:type="dxa"/>
          </w:tcPr>
          <w:p w:rsidR="000913BE" w:rsidRPr="000913BE" w:rsidRDefault="000913BE" w:rsidP="000913BE">
            <w:pPr>
              <w:widowControl w:val="0"/>
              <w:rPr>
                <w:rFonts w:ascii="PT Astra Serif" w:hAnsi="PT Astra Serif"/>
                <w:b/>
                <w:bCs/>
              </w:rPr>
            </w:pPr>
            <w:r w:rsidRPr="000913BE">
              <w:rPr>
                <w:rFonts w:ascii="PT Astra Serif" w:hAnsi="PT Astra Serif"/>
                <w:b/>
                <w:bCs/>
              </w:rPr>
              <w:t xml:space="preserve">Министерство </w:t>
            </w:r>
          </w:p>
          <w:p w:rsidR="000913BE" w:rsidRPr="000913BE" w:rsidRDefault="000913BE" w:rsidP="000913BE">
            <w:pPr>
              <w:widowControl w:val="0"/>
              <w:rPr>
                <w:rFonts w:ascii="PT Astra Serif" w:hAnsi="PT Astra Serif"/>
                <w:b/>
                <w:bCs/>
              </w:rPr>
            </w:pPr>
            <w:r w:rsidRPr="000913BE">
              <w:rPr>
                <w:rFonts w:ascii="PT Astra Serif" w:hAnsi="PT Astra Serif"/>
                <w:b/>
                <w:bCs/>
              </w:rPr>
              <w:t>просвещения и воспитания</w:t>
            </w:r>
          </w:p>
          <w:p w:rsidR="000913BE" w:rsidRPr="000913BE" w:rsidRDefault="000913BE" w:rsidP="000913BE">
            <w:pPr>
              <w:widowControl w:val="0"/>
              <w:rPr>
                <w:rFonts w:ascii="PT Astra Serif" w:hAnsi="PT Astra Serif"/>
                <w:b/>
                <w:bCs/>
              </w:rPr>
            </w:pPr>
            <w:r w:rsidRPr="000913BE">
              <w:rPr>
                <w:rFonts w:ascii="PT Astra Serif" w:hAnsi="PT Astra Serif"/>
              </w:rPr>
              <w:t>Семенова Н.В.</w:t>
            </w:r>
          </w:p>
        </w:tc>
        <w:tc>
          <w:tcPr>
            <w:tcW w:w="2700" w:type="dxa"/>
          </w:tcPr>
          <w:p w:rsidR="000913BE" w:rsidRPr="000913BE" w:rsidRDefault="000913BE" w:rsidP="000913BE">
            <w:pPr>
              <w:widowControl w:val="0"/>
              <w:shd w:val="clear" w:color="auto" w:fill="FFFFFF"/>
              <w:spacing w:before="100" w:beforeAutospacing="1" w:after="165"/>
              <w:jc w:val="both"/>
              <w:rPr>
                <w:rFonts w:ascii="PT Astra Serif" w:hAnsi="PT Astra Serif"/>
              </w:rPr>
            </w:pPr>
            <w:r w:rsidRPr="000913BE">
              <w:rPr>
                <w:rFonts w:ascii="PT Astra Serif" w:hAnsi="PT Astra Serif"/>
              </w:rPr>
              <w:t xml:space="preserve">Региональный этап Всероссийского конкурса детского рисунка «Эколята - друзья и защитники Природы!» </w:t>
            </w:r>
          </w:p>
          <w:p w:rsidR="000913BE" w:rsidRPr="000913BE" w:rsidRDefault="000913BE" w:rsidP="000913BE">
            <w:pPr>
              <w:widowControl w:val="0"/>
              <w:shd w:val="clear" w:color="auto" w:fill="FFFFFF"/>
              <w:spacing w:before="100" w:beforeAutospacing="1" w:after="165"/>
              <w:jc w:val="center"/>
              <w:rPr>
                <w:rFonts w:ascii="PT Astra Serif" w:hAnsi="PT Astra Serif"/>
              </w:rPr>
            </w:pPr>
            <w:r w:rsidRPr="000913BE">
              <w:rPr>
                <w:rFonts w:ascii="PT Astra Serif" w:hAnsi="PT Astra Serif"/>
              </w:rPr>
              <w:t>с 7 декабря 2020 года по 15 января 2021 года.</w:t>
            </w:r>
          </w:p>
          <w:p w:rsidR="000913BE" w:rsidRPr="000913BE" w:rsidRDefault="000913BE" w:rsidP="000913BE">
            <w:pPr>
              <w:widowControl w:val="0"/>
              <w:shd w:val="clear" w:color="auto" w:fill="FFFFFF"/>
              <w:jc w:val="center"/>
              <w:rPr>
                <w:rFonts w:ascii="PT Astra Serif" w:hAnsi="PT Astra Serif"/>
              </w:rPr>
            </w:pPr>
            <w:r w:rsidRPr="000913BE">
              <w:rPr>
                <w:rFonts w:ascii="PT Astra Serif" w:hAnsi="PT Astra Serif"/>
              </w:rPr>
              <w:t>ОГБН ОО «ДТДМ»</w:t>
            </w:r>
          </w:p>
          <w:p w:rsidR="000913BE" w:rsidRPr="000913BE" w:rsidRDefault="000913BE" w:rsidP="000913BE">
            <w:pPr>
              <w:widowControl w:val="0"/>
              <w:jc w:val="both"/>
              <w:rPr>
                <w:rFonts w:ascii="PT Astra Serif" w:hAnsi="PT Astra Serif"/>
              </w:rPr>
            </w:pPr>
          </w:p>
        </w:tc>
        <w:tc>
          <w:tcPr>
            <w:tcW w:w="2520" w:type="dxa"/>
          </w:tcPr>
          <w:p w:rsidR="000913BE" w:rsidRPr="000913BE" w:rsidRDefault="000913BE" w:rsidP="000913BE">
            <w:pPr>
              <w:widowControl w:val="0"/>
              <w:jc w:val="both"/>
              <w:rPr>
                <w:rFonts w:ascii="PT Astra Serif" w:hAnsi="PT Astra Serif"/>
              </w:rPr>
            </w:pPr>
          </w:p>
        </w:tc>
        <w:tc>
          <w:tcPr>
            <w:tcW w:w="2520" w:type="dxa"/>
          </w:tcPr>
          <w:p w:rsidR="000913BE" w:rsidRPr="000913BE" w:rsidRDefault="000913BE" w:rsidP="000913BE">
            <w:pPr>
              <w:widowControl w:val="0"/>
              <w:jc w:val="both"/>
              <w:rPr>
                <w:rFonts w:ascii="PT Astra Serif" w:hAnsi="PT Astra Serif"/>
              </w:rPr>
            </w:pPr>
            <w:r w:rsidRPr="000913BE">
              <w:rPr>
                <w:rFonts w:ascii="PT Astra Serif" w:hAnsi="PT Astra Serif"/>
              </w:rPr>
              <w:t>Министерство просвещения и воспитания Ульяновской области, ОГБН ОО «Дворец творчества детей и молодёжи»</w:t>
            </w:r>
          </w:p>
        </w:tc>
        <w:tc>
          <w:tcPr>
            <w:tcW w:w="2340" w:type="dxa"/>
          </w:tcPr>
          <w:p w:rsidR="000913BE" w:rsidRPr="000913BE" w:rsidRDefault="000913BE" w:rsidP="000913BE">
            <w:pPr>
              <w:widowControl w:val="0"/>
              <w:jc w:val="both"/>
              <w:rPr>
                <w:rFonts w:ascii="PT Astra Serif" w:hAnsi="PT Astra Serif"/>
              </w:rPr>
            </w:pPr>
          </w:p>
        </w:tc>
        <w:tc>
          <w:tcPr>
            <w:tcW w:w="2340" w:type="dxa"/>
          </w:tcPr>
          <w:p w:rsidR="000913BE" w:rsidRPr="000913BE" w:rsidRDefault="000913BE" w:rsidP="000913BE">
            <w:pPr>
              <w:widowControl w:val="0"/>
              <w:rPr>
                <w:rFonts w:ascii="PT Astra Serif" w:hAnsi="PT Astra Serif"/>
              </w:rPr>
            </w:pPr>
          </w:p>
        </w:tc>
      </w:tr>
      <w:tr w:rsidR="00CE6035" w:rsidRPr="000913BE" w:rsidTr="00D954BB">
        <w:tc>
          <w:tcPr>
            <w:tcW w:w="15120" w:type="dxa"/>
            <w:gridSpan w:val="6"/>
          </w:tcPr>
          <w:p w:rsidR="00CE6035" w:rsidRPr="00C1584D" w:rsidRDefault="00A228C7" w:rsidP="00C1584D">
            <w:pPr>
              <w:widowControl w:val="0"/>
              <w:suppressAutoHyphens/>
              <w:contextualSpacing/>
              <w:jc w:val="both"/>
              <w:rPr>
                <w:b/>
              </w:rPr>
            </w:pPr>
            <w:r w:rsidRPr="00C1584D">
              <w:rPr>
                <w:b/>
              </w:rPr>
              <w:t xml:space="preserve">7 декабря 2020 года дан старт Региональному этапу Всероссийского конкурса детского рисунка «Эколята - друзья и защитники Природы!», который продлится до 15 января 2021 года. Участниками конкурса станут обучающиеся дошкольных образовательных организаций и начальных классов школ. На рисунке нужно представить сказочных героев Эколят, как друзей и защитников природы. Можно показать заботу эколят о природе, как они приходят на помощь в той или иной ситуации, спасают растительный и животный </w:t>
            </w:r>
            <w:r w:rsidRPr="00C1584D">
              <w:rPr>
                <w:b/>
              </w:rPr>
              <w:lastRenderedPageBreak/>
              <w:t>мир, помогают зверям, птицам, насекомым, восстанавливают лес, сажают деревья, ухаживают за домашними животными. Нужно показать на рисунке хорошие и добрые поступки эколят по сохранению природы. Победители и призеры конкурса в каждой номинации будут награждены дипломами Министерства просвещения и воспитания Ульяновской области. Результаты регионального этапа будут опубликованы на сайте Дворца творчества детей и молодёжи.</w:t>
            </w:r>
          </w:p>
        </w:tc>
      </w:tr>
    </w:tbl>
    <w:p w:rsidR="008E7E35" w:rsidRPr="000913BE" w:rsidRDefault="00B013F7" w:rsidP="000913BE">
      <w:pPr>
        <w:widowControl w:val="0"/>
        <w:adjustRightInd w:val="0"/>
        <w:ind w:left="1080"/>
        <w:jc w:val="center"/>
        <w:textAlignment w:val="baseline"/>
        <w:rPr>
          <w:rFonts w:ascii="PT Astra Serif" w:hAnsi="PT Astra Serif"/>
          <w:b/>
          <w:bCs/>
          <w:spacing w:val="-20"/>
        </w:rPr>
      </w:pPr>
      <w:r w:rsidRPr="000913BE">
        <w:rPr>
          <w:rFonts w:ascii="PT Astra Serif" w:hAnsi="PT Astra Serif"/>
          <w:b/>
          <w:bCs/>
          <w:spacing w:val="-20"/>
        </w:rPr>
        <w:lastRenderedPageBreak/>
        <w:t>9 декабря, среда</w:t>
      </w:r>
    </w:p>
    <w:p w:rsidR="00B013F7" w:rsidRPr="000913BE" w:rsidRDefault="00B013F7" w:rsidP="000913BE">
      <w:pPr>
        <w:widowControl w:val="0"/>
        <w:adjustRightInd w:val="0"/>
        <w:ind w:left="1080"/>
        <w:jc w:val="center"/>
        <w:textAlignment w:val="baseline"/>
        <w:rPr>
          <w:rFonts w:ascii="PT Astra Serif" w:hAnsi="PT Astra Serif"/>
          <w:b/>
          <w:bCs/>
          <w:spacing w:val="-20"/>
        </w:rPr>
      </w:pPr>
      <w:r w:rsidRPr="000913BE">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B013F7" w:rsidRPr="000913BE" w:rsidTr="00B013F7">
        <w:tc>
          <w:tcPr>
            <w:tcW w:w="15120" w:type="dxa"/>
            <w:gridSpan w:val="6"/>
          </w:tcPr>
          <w:p w:rsidR="00B013F7" w:rsidRPr="000913BE" w:rsidRDefault="00B013F7" w:rsidP="000913BE">
            <w:pPr>
              <w:widowControl w:val="0"/>
              <w:ind w:left="360"/>
              <w:jc w:val="center"/>
              <w:rPr>
                <w:rFonts w:ascii="PT Astra Serif" w:hAnsi="PT Astra Serif"/>
                <w:b/>
                <w:bCs/>
                <w:i/>
                <w:iCs/>
                <w:spacing w:val="-20"/>
              </w:rPr>
            </w:pPr>
            <w:r w:rsidRPr="000913BE">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B013F7" w:rsidRPr="000913BE" w:rsidRDefault="00B013F7" w:rsidP="000913BE">
            <w:pPr>
              <w:widowControl w:val="0"/>
              <w:jc w:val="center"/>
              <w:rPr>
                <w:rFonts w:ascii="PT Astra Serif" w:hAnsi="PT Astra Serif"/>
                <w:spacing w:val="-20"/>
              </w:rPr>
            </w:pPr>
            <w:r w:rsidRPr="000913BE">
              <w:rPr>
                <w:rFonts w:ascii="PT Astra Serif" w:hAnsi="PT Astra Serif"/>
                <w:b/>
                <w:bCs/>
                <w:i/>
                <w:iCs/>
                <w:spacing w:val="-20"/>
                <w:sz w:val="22"/>
                <w:szCs w:val="22"/>
              </w:rPr>
              <w:t>в том числе с участием специалистов, экспертов и т.п.</w:t>
            </w:r>
          </w:p>
        </w:tc>
      </w:tr>
      <w:tr w:rsidR="00116579" w:rsidRPr="000913BE" w:rsidTr="00B013F7">
        <w:tc>
          <w:tcPr>
            <w:tcW w:w="2628" w:type="dxa"/>
          </w:tcPr>
          <w:p w:rsidR="000913BE" w:rsidRPr="000913BE" w:rsidRDefault="000913BE" w:rsidP="000913BE">
            <w:pPr>
              <w:widowControl w:val="0"/>
              <w:jc w:val="both"/>
              <w:rPr>
                <w:rFonts w:ascii="PT Astra Serif" w:hAnsi="PT Astra Serif"/>
                <w:b/>
                <w:bCs/>
              </w:rPr>
            </w:pPr>
            <w:r w:rsidRPr="000913BE">
              <w:rPr>
                <w:rFonts w:ascii="PT Astra Serif" w:hAnsi="PT Astra Serif"/>
                <w:b/>
                <w:bCs/>
              </w:rPr>
              <w:t xml:space="preserve">Министерство </w:t>
            </w:r>
          </w:p>
          <w:p w:rsidR="000913BE" w:rsidRPr="000913BE" w:rsidRDefault="000913BE" w:rsidP="000913BE">
            <w:pPr>
              <w:widowControl w:val="0"/>
              <w:jc w:val="both"/>
              <w:rPr>
                <w:rFonts w:ascii="PT Astra Serif" w:hAnsi="PT Astra Serif"/>
                <w:b/>
                <w:bCs/>
              </w:rPr>
            </w:pPr>
            <w:r w:rsidRPr="000913BE">
              <w:rPr>
                <w:rFonts w:ascii="PT Astra Serif" w:hAnsi="PT Astra Serif"/>
                <w:b/>
                <w:bCs/>
              </w:rPr>
              <w:t>просвещения и вооспитания</w:t>
            </w:r>
          </w:p>
          <w:p w:rsidR="00116579" w:rsidRPr="000913BE" w:rsidRDefault="000913BE" w:rsidP="000913BE">
            <w:pPr>
              <w:widowControl w:val="0"/>
              <w:rPr>
                <w:rFonts w:ascii="PT Astra Serif" w:hAnsi="PT Astra Serif"/>
                <w:b/>
                <w:bCs/>
              </w:rPr>
            </w:pPr>
            <w:r w:rsidRPr="000913BE">
              <w:rPr>
                <w:rFonts w:ascii="PT Astra Serif" w:hAnsi="PT Astra Serif"/>
              </w:rPr>
              <w:t>Семенова Н.В.</w:t>
            </w:r>
          </w:p>
        </w:tc>
        <w:tc>
          <w:tcPr>
            <w:tcW w:w="2700" w:type="dxa"/>
          </w:tcPr>
          <w:p w:rsidR="00116579" w:rsidRPr="000913BE" w:rsidRDefault="00116579" w:rsidP="000913BE">
            <w:pPr>
              <w:widowControl w:val="0"/>
              <w:jc w:val="both"/>
              <w:rPr>
                <w:rFonts w:ascii="PT Astra Serif" w:hAnsi="PT Astra Serif"/>
              </w:rPr>
            </w:pPr>
            <w:r w:rsidRPr="000913BE">
              <w:rPr>
                <w:rFonts w:ascii="PT Astra Serif" w:hAnsi="PT Astra Serif"/>
              </w:rPr>
              <w:t>Региональный слёт патриотического воспитания «</w:t>
            </w:r>
            <w:r w:rsidRPr="000913BE">
              <w:rPr>
                <w:rFonts w:ascii="PT Astra Serif" w:hAnsi="PT Astra Serif"/>
                <w:lang w:val="en-US"/>
              </w:rPr>
              <w:t>ULPROFPATRIOT</w:t>
            </w:r>
            <w:r w:rsidRPr="000913BE">
              <w:rPr>
                <w:rFonts w:ascii="PT Astra Serif" w:hAnsi="PT Astra Serif"/>
              </w:rPr>
              <w:t xml:space="preserve">», </w:t>
            </w:r>
          </w:p>
          <w:p w:rsidR="00F94261" w:rsidRPr="000913BE" w:rsidRDefault="00F94261" w:rsidP="000913BE">
            <w:pPr>
              <w:widowControl w:val="0"/>
              <w:jc w:val="center"/>
              <w:rPr>
                <w:rFonts w:ascii="PT Astra Serif" w:hAnsi="PT Astra Serif"/>
              </w:rPr>
            </w:pPr>
            <w:r w:rsidRPr="000913BE">
              <w:rPr>
                <w:rFonts w:ascii="PT Astra Serif" w:hAnsi="PT Astra Serif"/>
              </w:rPr>
              <w:t>12.00-14.00</w:t>
            </w:r>
          </w:p>
          <w:p w:rsidR="00116579" w:rsidRPr="000913BE" w:rsidRDefault="00116579" w:rsidP="000913BE">
            <w:pPr>
              <w:widowControl w:val="0"/>
              <w:jc w:val="center"/>
              <w:rPr>
                <w:rFonts w:ascii="PT Astra Serif" w:hAnsi="PT Astra Serif"/>
              </w:rPr>
            </w:pPr>
            <w:r w:rsidRPr="000913BE">
              <w:rPr>
                <w:rFonts w:ascii="PT Astra Serif" w:hAnsi="PT Astra Serif"/>
              </w:rPr>
              <w:t>Ульяновский профессионально-педагогический колледж, Московское шоссе, 82,</w:t>
            </w:r>
          </w:p>
        </w:tc>
        <w:tc>
          <w:tcPr>
            <w:tcW w:w="2700" w:type="dxa"/>
          </w:tcPr>
          <w:p w:rsidR="00116579" w:rsidRPr="000913BE" w:rsidRDefault="00116579" w:rsidP="000913BE">
            <w:pPr>
              <w:widowControl w:val="0"/>
              <w:jc w:val="both"/>
              <w:rPr>
                <w:rFonts w:ascii="PT Astra Serif" w:hAnsi="PT Astra Serif"/>
                <w:sz w:val="22"/>
                <w:szCs w:val="22"/>
              </w:rPr>
            </w:pPr>
            <w:r w:rsidRPr="000913BE">
              <w:rPr>
                <w:rFonts w:ascii="PT Astra Serif" w:hAnsi="PT Astra Serif"/>
                <w:sz w:val="22"/>
                <w:szCs w:val="22"/>
              </w:rPr>
              <w:t>Формирование системы клубной работы в патриотическом воспитании студентов профессиональных образовательных организаций, 50 студентов и преподавателей</w:t>
            </w:r>
          </w:p>
        </w:tc>
        <w:tc>
          <w:tcPr>
            <w:tcW w:w="2340" w:type="dxa"/>
          </w:tcPr>
          <w:p w:rsidR="00116579" w:rsidRPr="000913BE" w:rsidRDefault="00116579" w:rsidP="000913BE">
            <w:pPr>
              <w:widowControl w:val="0"/>
              <w:jc w:val="both"/>
              <w:rPr>
                <w:rFonts w:ascii="PT Astra Serif" w:hAnsi="PT Astra Serif"/>
              </w:rPr>
            </w:pPr>
            <w:r w:rsidRPr="000913BE">
              <w:t xml:space="preserve">Министерство </w:t>
            </w:r>
            <w:r w:rsidRPr="000913BE">
              <w:rPr>
                <w:rFonts w:ascii="PT Astra Serif" w:hAnsi="PT Astra Serif"/>
              </w:rPr>
              <w:t>просвещения и воспитания</w:t>
            </w:r>
            <w:r w:rsidRPr="000913BE">
              <w:t xml:space="preserve"> Ульяновской области</w:t>
            </w:r>
          </w:p>
        </w:tc>
        <w:tc>
          <w:tcPr>
            <w:tcW w:w="2340" w:type="dxa"/>
          </w:tcPr>
          <w:p w:rsidR="00116579" w:rsidRPr="000913BE" w:rsidRDefault="00F94261" w:rsidP="000913BE">
            <w:pPr>
              <w:widowControl w:val="0"/>
              <w:jc w:val="both"/>
              <w:rPr>
                <w:rFonts w:ascii="PT Astra Serif" w:hAnsi="PT Astra Serif"/>
              </w:rPr>
            </w:pPr>
            <w:r w:rsidRPr="000913BE">
              <w:rPr>
                <w:rFonts w:ascii="PT Astra Serif" w:hAnsi="PT Astra Serif"/>
              </w:rPr>
              <w:t>Мероприятие для включения в календарь мероприятий</w:t>
            </w:r>
          </w:p>
        </w:tc>
        <w:tc>
          <w:tcPr>
            <w:tcW w:w="2412" w:type="dxa"/>
          </w:tcPr>
          <w:p w:rsidR="00116579" w:rsidRPr="000913BE" w:rsidRDefault="00116579" w:rsidP="000913BE">
            <w:pPr>
              <w:widowControl w:val="0"/>
              <w:jc w:val="center"/>
              <w:rPr>
                <w:rFonts w:ascii="PT Astra Serif" w:hAnsi="PT Astra Serif"/>
              </w:rPr>
            </w:pPr>
          </w:p>
        </w:tc>
      </w:tr>
      <w:tr w:rsidR="00A228C7" w:rsidRPr="000913BE" w:rsidTr="00D954BB">
        <w:tc>
          <w:tcPr>
            <w:tcW w:w="15120" w:type="dxa"/>
            <w:gridSpan w:val="6"/>
          </w:tcPr>
          <w:p w:rsidR="00A228C7" w:rsidRPr="00C1584D" w:rsidRDefault="00A228C7" w:rsidP="00C1584D">
            <w:pPr>
              <w:widowControl w:val="0"/>
              <w:suppressAutoHyphens/>
              <w:contextualSpacing/>
              <w:jc w:val="both"/>
              <w:rPr>
                <w:b/>
              </w:rPr>
            </w:pPr>
            <w:r w:rsidRPr="00C1584D">
              <w:rPr>
                <w:b/>
              </w:rPr>
              <w:t>9 декабря 2020 года во дворце творчества детей и молодёжи состоялся III региональный патриотический слёт «#ULPROFPATRIOT»в котором приняли участие руководители военно-патриотических клубов и студенты профессиональных образовательных организаций. На форуме приняли участие преподаватели и студенты Ульяновского профессионально-политехнического </w:t>
            </w:r>
            <w:hyperlink r:id="rId11" w:history="1">
              <w:r w:rsidRPr="00C1584D">
                <w:rPr>
                  <w:b/>
                </w:rPr>
                <w:t>колледжа</w:t>
              </w:r>
            </w:hyperlink>
            <w:r w:rsidRPr="00C1584D">
              <w:rPr>
                <w:b/>
              </w:rPr>
              <w:t>.</w:t>
            </w:r>
          </w:p>
          <w:p w:rsidR="00A228C7" w:rsidRPr="00C1584D" w:rsidRDefault="00A228C7" w:rsidP="00C1584D">
            <w:pPr>
              <w:widowControl w:val="0"/>
              <w:suppressAutoHyphens/>
              <w:contextualSpacing/>
              <w:jc w:val="both"/>
              <w:rPr>
                <w:b/>
              </w:rPr>
            </w:pPr>
            <w:r w:rsidRPr="00C1584D">
              <w:rPr>
                <w:b/>
              </w:rPr>
              <w:t>Ребята из военно-патриотического клуба «Победа» были награждены Кубком за гран при в военно патриотической игре «Победа 7».</w:t>
            </w:r>
          </w:p>
          <w:p w:rsidR="00A228C7" w:rsidRPr="00C1584D" w:rsidRDefault="00A228C7" w:rsidP="00C1584D">
            <w:pPr>
              <w:widowControl w:val="0"/>
              <w:suppressAutoHyphens/>
              <w:contextualSpacing/>
              <w:jc w:val="both"/>
              <w:rPr>
                <w:b/>
              </w:rPr>
            </w:pPr>
            <w:r w:rsidRPr="00C1584D">
              <w:rPr>
                <w:b/>
              </w:rPr>
              <w:t>Также благодарственными письмами были награждены все причастные к организации и проведении игры, которая проводится в рамках проекта «Кузница патриотов».</w:t>
            </w:r>
          </w:p>
        </w:tc>
      </w:tr>
    </w:tbl>
    <w:p w:rsidR="00B013F7" w:rsidRPr="000913BE" w:rsidRDefault="00B013F7" w:rsidP="000913BE">
      <w:pPr>
        <w:widowControl w:val="0"/>
        <w:ind w:left="360"/>
        <w:jc w:val="center"/>
        <w:rPr>
          <w:rFonts w:ascii="PT Astra Serif" w:hAnsi="PT Astra Serif"/>
          <w:b/>
          <w:bCs/>
          <w:sz w:val="22"/>
          <w:szCs w:val="22"/>
        </w:rPr>
      </w:pPr>
      <w:r w:rsidRPr="000913BE">
        <w:rPr>
          <w:rFonts w:ascii="PT Astra Serif" w:hAnsi="PT Astra Serif"/>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0913BE" w:rsidRPr="000913BE" w:rsidTr="00F94261">
        <w:tc>
          <w:tcPr>
            <w:tcW w:w="15120" w:type="dxa"/>
            <w:gridSpan w:val="6"/>
          </w:tcPr>
          <w:p w:rsidR="00B013F7" w:rsidRPr="000913BE" w:rsidRDefault="00B013F7" w:rsidP="000913BE">
            <w:pPr>
              <w:widowControl w:val="0"/>
              <w:jc w:val="center"/>
              <w:rPr>
                <w:rFonts w:ascii="PT Astra Serif" w:hAnsi="PT Astra Serif"/>
              </w:rPr>
            </w:pPr>
            <w:r w:rsidRPr="000913BE">
              <w:rPr>
                <w:rFonts w:ascii="PT Astra Serif" w:hAnsi="PT Astra Serif"/>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политическое значение, мероприятия нравственно-патриотической направленности и т.п.</w:t>
            </w:r>
          </w:p>
        </w:tc>
      </w:tr>
      <w:tr w:rsidR="000913BE" w:rsidRPr="000913BE" w:rsidTr="00F94261">
        <w:tc>
          <w:tcPr>
            <w:tcW w:w="2700" w:type="dxa"/>
          </w:tcPr>
          <w:p w:rsidR="000913BE" w:rsidRPr="000913BE" w:rsidRDefault="000913BE" w:rsidP="000913BE">
            <w:pPr>
              <w:widowControl w:val="0"/>
              <w:jc w:val="both"/>
              <w:rPr>
                <w:rFonts w:ascii="PT Astra Serif" w:hAnsi="PT Astra Serif"/>
                <w:b/>
                <w:bCs/>
              </w:rPr>
            </w:pPr>
            <w:r w:rsidRPr="000913BE">
              <w:rPr>
                <w:rFonts w:ascii="PT Astra Serif" w:hAnsi="PT Astra Serif"/>
                <w:b/>
                <w:bCs/>
              </w:rPr>
              <w:t xml:space="preserve">Министерство </w:t>
            </w:r>
          </w:p>
          <w:p w:rsidR="000913BE" w:rsidRPr="000913BE" w:rsidRDefault="000913BE" w:rsidP="000913BE">
            <w:pPr>
              <w:widowControl w:val="0"/>
              <w:jc w:val="both"/>
              <w:rPr>
                <w:rFonts w:ascii="PT Astra Serif" w:hAnsi="PT Astra Serif"/>
                <w:b/>
                <w:bCs/>
              </w:rPr>
            </w:pPr>
            <w:r w:rsidRPr="000913BE">
              <w:rPr>
                <w:rFonts w:ascii="PT Astra Serif" w:hAnsi="PT Astra Serif"/>
                <w:b/>
                <w:bCs/>
              </w:rPr>
              <w:t>просвещения и вооспитания</w:t>
            </w:r>
          </w:p>
          <w:p w:rsidR="00F94261" w:rsidRPr="000913BE" w:rsidRDefault="000913BE" w:rsidP="000913BE">
            <w:pPr>
              <w:widowControl w:val="0"/>
              <w:rPr>
                <w:rFonts w:ascii="PT Astra Serif" w:hAnsi="PT Astra Serif"/>
              </w:rPr>
            </w:pPr>
            <w:r w:rsidRPr="000913BE">
              <w:rPr>
                <w:rFonts w:ascii="PT Astra Serif" w:hAnsi="PT Astra Serif"/>
              </w:rPr>
              <w:t>Семенова Н.В.</w:t>
            </w:r>
          </w:p>
        </w:tc>
        <w:tc>
          <w:tcPr>
            <w:tcW w:w="2700" w:type="dxa"/>
          </w:tcPr>
          <w:p w:rsidR="00F94261" w:rsidRPr="000913BE" w:rsidRDefault="00F94261" w:rsidP="000913BE">
            <w:pPr>
              <w:widowControl w:val="0"/>
              <w:jc w:val="both"/>
              <w:rPr>
                <w:rFonts w:ascii="PT Astra Serif" w:hAnsi="PT Astra Serif"/>
                <w:b/>
              </w:rPr>
            </w:pPr>
            <w:r w:rsidRPr="000913BE">
              <w:rPr>
                <w:rFonts w:ascii="PT Astra Serif" w:hAnsi="PT Astra Serif"/>
                <w:b/>
              </w:rPr>
              <w:t xml:space="preserve">Открытие памятника Герою России </w:t>
            </w:r>
          </w:p>
          <w:p w:rsidR="00F94261" w:rsidRPr="000913BE" w:rsidRDefault="00F94261" w:rsidP="000913BE">
            <w:pPr>
              <w:widowControl w:val="0"/>
              <w:jc w:val="both"/>
              <w:rPr>
                <w:rFonts w:ascii="PT Astra Serif" w:hAnsi="PT Astra Serif"/>
              </w:rPr>
            </w:pPr>
            <w:r w:rsidRPr="000913BE">
              <w:rPr>
                <w:rFonts w:ascii="PT Astra Serif" w:hAnsi="PT Astra Serif"/>
                <w:b/>
              </w:rPr>
              <w:t>Д.С. Кожемякину</w:t>
            </w:r>
            <w:r w:rsidRPr="000913BE">
              <w:rPr>
                <w:rFonts w:ascii="PT Astra Serif" w:hAnsi="PT Astra Serif"/>
              </w:rPr>
              <w:t xml:space="preserve">  </w:t>
            </w:r>
          </w:p>
          <w:p w:rsidR="00784937" w:rsidRDefault="00784937" w:rsidP="000913BE">
            <w:pPr>
              <w:widowControl w:val="0"/>
              <w:jc w:val="center"/>
              <w:rPr>
                <w:rFonts w:ascii="PT Astra Serif" w:hAnsi="PT Astra Serif"/>
              </w:rPr>
            </w:pPr>
            <w:r>
              <w:rPr>
                <w:rFonts w:ascii="PT Astra Serif" w:hAnsi="PT Astra Serif"/>
              </w:rPr>
              <w:t>10.00-11.00</w:t>
            </w:r>
          </w:p>
          <w:p w:rsidR="00F94261" w:rsidRPr="000913BE" w:rsidRDefault="00F94261" w:rsidP="000913BE">
            <w:pPr>
              <w:widowControl w:val="0"/>
              <w:jc w:val="center"/>
              <w:rPr>
                <w:rFonts w:ascii="PT Astra Serif" w:hAnsi="PT Astra Serif"/>
              </w:rPr>
            </w:pPr>
            <w:r w:rsidRPr="000913BE">
              <w:rPr>
                <w:rFonts w:ascii="PT Astra Serif" w:hAnsi="PT Astra Serif"/>
              </w:rPr>
              <w:t xml:space="preserve">МБОУ СШ № 48 </w:t>
            </w:r>
          </w:p>
          <w:p w:rsidR="00F94261" w:rsidRPr="000913BE" w:rsidRDefault="00F94261" w:rsidP="000913BE">
            <w:pPr>
              <w:widowControl w:val="0"/>
              <w:jc w:val="center"/>
              <w:rPr>
                <w:rFonts w:ascii="PT Astra Serif" w:hAnsi="PT Astra Serif"/>
              </w:rPr>
            </w:pPr>
            <w:r w:rsidRPr="000913BE">
              <w:rPr>
                <w:rFonts w:ascii="PT Astra Serif" w:hAnsi="PT Astra Serif"/>
              </w:rPr>
              <w:t>г. Ульяновска (ул. Амурская, 10, центральный двор школы)</w:t>
            </w:r>
          </w:p>
        </w:tc>
        <w:tc>
          <w:tcPr>
            <w:tcW w:w="2520" w:type="dxa"/>
          </w:tcPr>
          <w:p w:rsidR="00F94261" w:rsidRPr="000913BE" w:rsidRDefault="00F94261" w:rsidP="000913BE">
            <w:pPr>
              <w:widowControl w:val="0"/>
              <w:jc w:val="both"/>
              <w:rPr>
                <w:rFonts w:ascii="PT Astra Serif" w:hAnsi="PT Astra Serif"/>
                <w:sz w:val="22"/>
                <w:szCs w:val="22"/>
              </w:rPr>
            </w:pPr>
            <w:r w:rsidRPr="000913BE">
              <w:rPr>
                <w:rFonts w:ascii="PT Astra Serif" w:hAnsi="PT Astra Serif"/>
                <w:sz w:val="22"/>
                <w:szCs w:val="22"/>
              </w:rPr>
              <w:t xml:space="preserve">Участники: Губернатор Ульяновской области, глава муниципального образования «город Ульяновск», родители Д.С. Кожемякина, глава администрации Железнодорожного района, командир 31-й отдельной гвардейской ордена </w:t>
            </w:r>
            <w:r w:rsidRPr="000913BE">
              <w:rPr>
                <w:rFonts w:ascii="PT Astra Serif" w:hAnsi="PT Astra Serif"/>
                <w:sz w:val="22"/>
                <w:szCs w:val="22"/>
              </w:rPr>
              <w:lastRenderedPageBreak/>
              <w:t>Кутузова десантно-штурмовой бригады, представители общероссийской общественной организации «Боевое братство», представители областной организации ДОСААФ, представители Министерства просвещения и воспитания Ульяновской области, представители Управления образования муниципального образования «город Ульяновск», администрация школы, педагоги, учащиеся. Всего количество участников – до 50 человек.</w:t>
            </w:r>
          </w:p>
        </w:tc>
        <w:tc>
          <w:tcPr>
            <w:tcW w:w="2520" w:type="dxa"/>
          </w:tcPr>
          <w:p w:rsidR="00F94261" w:rsidRPr="000913BE" w:rsidRDefault="00F94261" w:rsidP="000913BE">
            <w:pPr>
              <w:widowControl w:val="0"/>
              <w:jc w:val="both"/>
              <w:rPr>
                <w:rFonts w:ascii="PT Astra Serif" w:hAnsi="PT Astra Serif"/>
              </w:rPr>
            </w:pPr>
            <w:r w:rsidRPr="000913BE">
              <w:rPr>
                <w:rFonts w:ascii="PT Astra Serif" w:hAnsi="PT Astra Serif"/>
              </w:rPr>
              <w:lastRenderedPageBreak/>
              <w:t>Министерство просвещения и воспитания Ульяновской области</w:t>
            </w:r>
          </w:p>
        </w:tc>
        <w:tc>
          <w:tcPr>
            <w:tcW w:w="2340" w:type="dxa"/>
          </w:tcPr>
          <w:p w:rsidR="00F94261" w:rsidRPr="000913BE" w:rsidRDefault="00F94261" w:rsidP="000913BE">
            <w:pPr>
              <w:widowControl w:val="0"/>
              <w:jc w:val="both"/>
              <w:rPr>
                <w:rFonts w:ascii="PT Astra Serif" w:hAnsi="PT Astra Serif"/>
              </w:rPr>
            </w:pPr>
            <w:r w:rsidRPr="000913BE">
              <w:rPr>
                <w:rFonts w:ascii="PT Astra Serif" w:hAnsi="PT Astra Serif"/>
              </w:rPr>
              <w:t>Мероприятие для включения в календарь мероприятий</w:t>
            </w:r>
          </w:p>
        </w:tc>
        <w:tc>
          <w:tcPr>
            <w:tcW w:w="2340" w:type="dxa"/>
          </w:tcPr>
          <w:p w:rsidR="00F94261" w:rsidRPr="000913BE" w:rsidRDefault="00F94261" w:rsidP="000913BE">
            <w:pPr>
              <w:widowControl w:val="0"/>
              <w:jc w:val="both"/>
              <w:rPr>
                <w:rFonts w:ascii="PT Astra Serif" w:hAnsi="PT Astra Serif"/>
              </w:rPr>
            </w:pPr>
            <w:r w:rsidRPr="000913BE">
              <w:rPr>
                <w:rFonts w:ascii="PT Astra Serif" w:hAnsi="PT Astra Serif"/>
              </w:rPr>
              <w:t>Участие</w:t>
            </w:r>
          </w:p>
          <w:p w:rsidR="00F94261" w:rsidRPr="000913BE" w:rsidRDefault="00F94261" w:rsidP="000913BE">
            <w:pPr>
              <w:widowControl w:val="0"/>
              <w:jc w:val="both"/>
              <w:rPr>
                <w:rFonts w:ascii="PT Astra Serif" w:hAnsi="PT Astra Serif"/>
              </w:rPr>
            </w:pPr>
            <w:r w:rsidRPr="000913BE">
              <w:rPr>
                <w:rFonts w:ascii="PT Astra Serif" w:hAnsi="PT Astra Serif"/>
              </w:rPr>
              <w:t>Губернатора Ульяновской области С.И. Морозова</w:t>
            </w:r>
          </w:p>
        </w:tc>
      </w:tr>
      <w:tr w:rsidR="00CE6035" w:rsidRPr="000913BE" w:rsidTr="00D954BB">
        <w:tc>
          <w:tcPr>
            <w:tcW w:w="15120" w:type="dxa"/>
            <w:gridSpan w:val="6"/>
          </w:tcPr>
          <w:p w:rsidR="00CE6035" w:rsidRPr="000913BE" w:rsidRDefault="00A228C7" w:rsidP="000913BE">
            <w:pPr>
              <w:widowControl w:val="0"/>
              <w:jc w:val="both"/>
              <w:rPr>
                <w:rFonts w:ascii="PT Astra Serif" w:hAnsi="PT Astra Serif"/>
              </w:rPr>
            </w:pPr>
            <w:r w:rsidRPr="00CE3876">
              <w:rPr>
                <w:rFonts w:ascii="PT Astra Serif" w:hAnsi="PT Astra Serif"/>
                <w:b/>
              </w:rPr>
              <w:lastRenderedPageBreak/>
              <w:t>09 декабря 2020 года состоялось</w:t>
            </w:r>
            <w:r w:rsidRPr="00CE3876">
              <w:t xml:space="preserve"> </w:t>
            </w:r>
            <w:r w:rsidRPr="00CE3876">
              <w:rPr>
                <w:rFonts w:ascii="PT Astra Serif" w:hAnsi="PT Astra Serif"/>
                <w:b/>
              </w:rPr>
              <w:t>открытие памятника Герою России Д.С. Кожемякину. В церемонии приняли участие: Губернатор Ульяновской области, Главный федеральный инспектор по Ульяновской области ,Председатель Законодательного собрания ульяновской области, глава муниципального образования «город Ульяновск», родители Д.С. Кожемякина, глава администрации Железнодорожного района, командир 31-й отдельной гвардейской ордена Кутузова десантно-штурмовой бригады, представители общероссийской общественной организации «Боевое братство», представители областной организации ДОСААФ, представители Министерства просвещения и воспитания Ульяновской области, представители Управления образования муниципального образования «город Ульяновск», администрация школы, педагоги, учащиеся.</w:t>
            </w:r>
            <w:r w:rsidRPr="00CE3876">
              <w:t xml:space="preserve"> </w:t>
            </w:r>
            <w:r w:rsidRPr="00CE3876">
              <w:rPr>
                <w:b/>
              </w:rPr>
              <w:t>Состоялся</w:t>
            </w:r>
            <w:r w:rsidRPr="00CE3876">
              <w:rPr>
                <w:rFonts w:ascii="PT Astra Serif" w:hAnsi="PT Astra Serif"/>
                <w:b/>
              </w:rPr>
              <w:t xml:space="preserve"> торжественный митинг, посвященный открытию памятника Герою России Дмитрию Сергеевичу Кожемякину, церемония возложения цветов, а также дети – активисты школьного музея запустили в небо белые шары. Всего количество участников – до 50 человек.</w:t>
            </w:r>
          </w:p>
        </w:tc>
      </w:tr>
    </w:tbl>
    <w:p w:rsidR="00B013F7" w:rsidRPr="000913BE" w:rsidRDefault="00B013F7" w:rsidP="000913BE">
      <w:pPr>
        <w:widowControl w:val="0"/>
        <w:jc w:val="center"/>
        <w:rPr>
          <w:rFonts w:ascii="PT Astra Serif" w:hAnsi="PT Astra Serif"/>
          <w:b/>
          <w:bCs/>
        </w:rPr>
      </w:pPr>
      <w:r w:rsidRPr="000913BE">
        <w:rPr>
          <w:rFonts w:ascii="PT Astra Serif" w:hAnsi="PT Astra Serif"/>
          <w:b/>
          <w:bCs/>
        </w:rPr>
        <w:t>Культурно – досуговые, спортивные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0913BE" w:rsidRPr="000913BE" w:rsidTr="00B013F7">
        <w:tc>
          <w:tcPr>
            <w:tcW w:w="15120" w:type="dxa"/>
            <w:gridSpan w:val="6"/>
          </w:tcPr>
          <w:p w:rsidR="00B013F7" w:rsidRPr="000913BE" w:rsidRDefault="00B013F7" w:rsidP="000913BE">
            <w:pPr>
              <w:widowControl w:val="0"/>
              <w:jc w:val="center"/>
              <w:rPr>
                <w:rFonts w:ascii="PT Astra Serif" w:hAnsi="PT Astra Serif"/>
              </w:rPr>
            </w:pPr>
            <w:r w:rsidRPr="000913BE">
              <w:rPr>
                <w:rFonts w:ascii="PT Astra Serif" w:hAnsi="PT Astra Serif"/>
                <w:b/>
                <w:bCs/>
                <w:i/>
                <w:iCs/>
                <w:sz w:val="22"/>
                <w:szCs w:val="22"/>
              </w:rPr>
              <w:t>В раздел включаются фестивали, эстрадные концерты, выставки, эстафеты, соревнования, состязания и т.п.</w:t>
            </w:r>
          </w:p>
        </w:tc>
      </w:tr>
      <w:tr w:rsidR="000913BE" w:rsidRPr="000913BE" w:rsidTr="00B013F7">
        <w:tc>
          <w:tcPr>
            <w:tcW w:w="2700" w:type="dxa"/>
          </w:tcPr>
          <w:p w:rsidR="000913BE" w:rsidRPr="000913BE" w:rsidRDefault="000913BE" w:rsidP="000913BE">
            <w:pPr>
              <w:widowControl w:val="0"/>
              <w:jc w:val="both"/>
              <w:rPr>
                <w:rFonts w:ascii="PT Astra Serif" w:hAnsi="PT Astra Serif"/>
                <w:b/>
                <w:bCs/>
              </w:rPr>
            </w:pPr>
            <w:r w:rsidRPr="000913BE">
              <w:rPr>
                <w:rFonts w:ascii="PT Astra Serif" w:hAnsi="PT Astra Serif"/>
                <w:b/>
                <w:bCs/>
              </w:rPr>
              <w:t xml:space="preserve">Министерство </w:t>
            </w:r>
          </w:p>
          <w:p w:rsidR="000913BE" w:rsidRPr="000913BE" w:rsidRDefault="000913BE" w:rsidP="000913BE">
            <w:pPr>
              <w:widowControl w:val="0"/>
              <w:jc w:val="both"/>
              <w:rPr>
                <w:rFonts w:ascii="PT Astra Serif" w:hAnsi="PT Astra Serif"/>
                <w:b/>
                <w:bCs/>
              </w:rPr>
            </w:pPr>
            <w:r w:rsidRPr="000913BE">
              <w:rPr>
                <w:rFonts w:ascii="PT Astra Serif" w:hAnsi="PT Astra Serif"/>
                <w:b/>
                <w:bCs/>
              </w:rPr>
              <w:t>просвещения и вооспитания</w:t>
            </w:r>
          </w:p>
          <w:p w:rsidR="00EA28B6" w:rsidRPr="000913BE" w:rsidRDefault="000913BE" w:rsidP="000913BE">
            <w:pPr>
              <w:widowControl w:val="0"/>
              <w:rPr>
                <w:rFonts w:ascii="PT Astra Serif" w:hAnsi="PT Astra Serif"/>
                <w:b/>
                <w:bCs/>
              </w:rPr>
            </w:pPr>
            <w:r w:rsidRPr="000913BE">
              <w:rPr>
                <w:rFonts w:ascii="PT Astra Serif" w:hAnsi="PT Astra Serif"/>
              </w:rPr>
              <w:t>Семенова Н.В.</w:t>
            </w:r>
          </w:p>
        </w:tc>
        <w:tc>
          <w:tcPr>
            <w:tcW w:w="2700" w:type="dxa"/>
          </w:tcPr>
          <w:p w:rsidR="00EA28B6" w:rsidRPr="000913BE" w:rsidRDefault="00EA28B6" w:rsidP="000913BE">
            <w:pPr>
              <w:widowControl w:val="0"/>
              <w:jc w:val="both"/>
              <w:rPr>
                <w:rFonts w:ascii="PT Astra Serif" w:hAnsi="PT Astra Serif"/>
              </w:rPr>
            </w:pPr>
            <w:r w:rsidRPr="000913BE">
              <w:rPr>
                <w:rFonts w:ascii="PT Astra Serif" w:hAnsi="PT Astra Serif"/>
              </w:rPr>
              <w:t>6 Областной слет «На Посту №1»</w:t>
            </w:r>
          </w:p>
          <w:p w:rsidR="00EA28B6" w:rsidRPr="000913BE" w:rsidRDefault="00F94261" w:rsidP="000913BE">
            <w:pPr>
              <w:widowControl w:val="0"/>
              <w:jc w:val="center"/>
              <w:rPr>
                <w:rFonts w:ascii="PT Astra Serif" w:hAnsi="PT Astra Serif"/>
              </w:rPr>
            </w:pPr>
            <w:r w:rsidRPr="000913BE">
              <w:rPr>
                <w:rFonts w:ascii="PT Astra Serif" w:hAnsi="PT Astra Serif"/>
              </w:rPr>
              <w:t>З</w:t>
            </w:r>
            <w:r w:rsidR="00EA28B6" w:rsidRPr="000913BE">
              <w:rPr>
                <w:rFonts w:ascii="PT Astra Serif" w:hAnsi="PT Astra Serif"/>
              </w:rPr>
              <w:t>аочная</w:t>
            </w:r>
            <w:r w:rsidRPr="000913BE">
              <w:rPr>
                <w:rFonts w:ascii="PT Astra Serif" w:hAnsi="PT Astra Serif"/>
              </w:rPr>
              <w:t xml:space="preserve"> форма обучения</w:t>
            </w:r>
          </w:p>
        </w:tc>
        <w:tc>
          <w:tcPr>
            <w:tcW w:w="2520" w:type="dxa"/>
          </w:tcPr>
          <w:p w:rsidR="00EA28B6" w:rsidRPr="000913BE" w:rsidRDefault="00EA28B6" w:rsidP="000913BE">
            <w:pPr>
              <w:widowControl w:val="0"/>
              <w:jc w:val="both"/>
              <w:rPr>
                <w:rFonts w:ascii="PT Astra Serif" w:hAnsi="PT Astra Serif"/>
                <w:sz w:val="22"/>
                <w:szCs w:val="22"/>
              </w:rPr>
            </w:pPr>
            <w:r w:rsidRPr="000913BE">
              <w:rPr>
                <w:rFonts w:ascii="PT Astra Serif" w:hAnsi="PT Astra Serif"/>
                <w:sz w:val="22"/>
                <w:szCs w:val="22"/>
              </w:rPr>
              <w:t>Слет проводится совместно с ОГКУ «Центр патриотического воспитания населения Ульяновской области и подготовки молодёжи к военной службе» в це</w:t>
            </w:r>
            <w:r w:rsidRPr="000913BE">
              <w:rPr>
                <w:rFonts w:ascii="PT Astra Serif" w:hAnsi="PT Astra Serif"/>
                <w:sz w:val="22"/>
                <w:szCs w:val="22"/>
              </w:rPr>
              <w:lastRenderedPageBreak/>
              <w:t xml:space="preserve">лях повышения качества работы по патриотическому воспитанию детей  молодёжи Ульяновской области. В Слете принимают участие обучающиеся 6-11-х классов образовательных организаций Ульяновской области. </w:t>
            </w:r>
          </w:p>
        </w:tc>
        <w:tc>
          <w:tcPr>
            <w:tcW w:w="2520" w:type="dxa"/>
          </w:tcPr>
          <w:p w:rsidR="00EA28B6" w:rsidRPr="000913BE" w:rsidRDefault="00EA28B6" w:rsidP="000913BE">
            <w:pPr>
              <w:widowControl w:val="0"/>
              <w:jc w:val="both"/>
              <w:rPr>
                <w:rFonts w:ascii="PT Astra Serif" w:hAnsi="PT Astra Serif"/>
              </w:rPr>
            </w:pPr>
            <w:r w:rsidRPr="000913BE">
              <w:rPr>
                <w:rFonts w:ascii="PT Astra Serif" w:hAnsi="PT Astra Serif"/>
              </w:rPr>
              <w:lastRenderedPageBreak/>
              <w:t>Министерство просвещения и вопситания Ульяновской области, ОГБН ОО «Дворец творчества детей и молодёжи»</w:t>
            </w:r>
          </w:p>
        </w:tc>
        <w:tc>
          <w:tcPr>
            <w:tcW w:w="2340" w:type="dxa"/>
          </w:tcPr>
          <w:p w:rsidR="00EA28B6" w:rsidRPr="000913BE" w:rsidRDefault="00F94261" w:rsidP="000913BE">
            <w:pPr>
              <w:widowControl w:val="0"/>
              <w:jc w:val="both"/>
              <w:rPr>
                <w:rFonts w:ascii="PT Astra Serif" w:hAnsi="PT Astra Serif"/>
                <w:b/>
                <w:bCs/>
              </w:rPr>
            </w:pPr>
            <w:r w:rsidRPr="000913BE">
              <w:rPr>
                <w:rFonts w:ascii="PT Astra Serif" w:hAnsi="PT Astra Serif"/>
              </w:rPr>
              <w:t>Мероприятие для включения в календарь мероприятий</w:t>
            </w:r>
          </w:p>
        </w:tc>
        <w:tc>
          <w:tcPr>
            <w:tcW w:w="2340" w:type="dxa"/>
          </w:tcPr>
          <w:p w:rsidR="00EA28B6" w:rsidRPr="000913BE" w:rsidRDefault="00EA28B6" w:rsidP="000913BE">
            <w:pPr>
              <w:widowControl w:val="0"/>
              <w:rPr>
                <w:rFonts w:ascii="PT Astra Serif" w:hAnsi="PT Astra Serif"/>
              </w:rPr>
            </w:pPr>
          </w:p>
        </w:tc>
      </w:tr>
      <w:tr w:rsidR="00CE6035" w:rsidRPr="000913BE" w:rsidTr="00D954BB">
        <w:tc>
          <w:tcPr>
            <w:tcW w:w="15120" w:type="dxa"/>
            <w:gridSpan w:val="6"/>
          </w:tcPr>
          <w:p w:rsidR="00C1584D" w:rsidRPr="00C1584D" w:rsidRDefault="00C1584D" w:rsidP="00C1584D">
            <w:pPr>
              <w:widowControl w:val="0"/>
              <w:jc w:val="both"/>
              <w:rPr>
                <w:rFonts w:ascii="PT Astra Serif" w:hAnsi="PT Astra Serif"/>
                <w:b/>
              </w:rPr>
            </w:pPr>
            <w:r w:rsidRPr="00C1584D">
              <w:rPr>
                <w:rFonts w:ascii="PT Astra Serif" w:hAnsi="PT Astra Serif"/>
                <w:b/>
              </w:rPr>
              <w:lastRenderedPageBreak/>
              <w:t>С 23 ноября по 22 декабря 2020 года проходил VI областной слёт «На Посту № 1», посвящённый 75-летию Победы в Великой Отечественной войне 1941-1945 гг. В Слёте приняли участие 25 отрядов юных постовцев из 10 муниципальных образований Ульяновской области. Мероприятие проходило в заочном формате. Организаторам направлялись видеоролики, содержащие выполнение ритуалов Поста №1: Участники присылали видеоролики с конкурсными выступлениями «Возложения корзины с цветами», «Заступление на Пост и смена караула», «Вынос и представление Знамени», «Подъём и спуск Знамени». Победителями и призёрами Слёта в общекомандном зачёте стали:</w:t>
            </w:r>
          </w:p>
          <w:p w:rsidR="00C1584D" w:rsidRPr="00C1584D" w:rsidRDefault="00C1584D" w:rsidP="00C1584D">
            <w:pPr>
              <w:widowControl w:val="0"/>
              <w:jc w:val="both"/>
              <w:rPr>
                <w:rFonts w:ascii="PT Astra Serif" w:hAnsi="PT Astra Serif"/>
                <w:b/>
              </w:rPr>
            </w:pPr>
            <w:r w:rsidRPr="00C1584D">
              <w:rPr>
                <w:rFonts w:ascii="PT Astra Serif" w:hAnsi="PT Astra Serif"/>
                <w:b/>
              </w:rPr>
              <w:t>1 место – военно-патриотический клуб «Щит» МОУ Большенагаткинская СШ им.ГСС В.А.Любавина Цильнинского района, руководитель клуба – Разенков Сергей Михайлович;</w:t>
            </w:r>
          </w:p>
          <w:p w:rsidR="00C1584D" w:rsidRPr="00C1584D" w:rsidRDefault="00C1584D" w:rsidP="00C1584D">
            <w:pPr>
              <w:widowControl w:val="0"/>
              <w:jc w:val="both"/>
              <w:rPr>
                <w:rFonts w:ascii="PT Astra Serif" w:hAnsi="PT Astra Serif"/>
                <w:b/>
              </w:rPr>
            </w:pPr>
            <w:r w:rsidRPr="00C1584D">
              <w:rPr>
                <w:rFonts w:ascii="PT Astra Serif" w:hAnsi="PT Astra Serif"/>
                <w:b/>
              </w:rPr>
              <w:t>2 место – отряд «Наследники Победы» МБУ ДО ДЮЦ р.п.Кузоватово, руководитель отряда – Айдашкина Вера Михайловна;</w:t>
            </w:r>
          </w:p>
          <w:p w:rsidR="00CE6035" w:rsidRPr="00C1584D" w:rsidRDefault="00C1584D" w:rsidP="00C1584D">
            <w:pPr>
              <w:widowControl w:val="0"/>
              <w:rPr>
                <w:rFonts w:ascii="PT Astra Serif" w:hAnsi="PT Astra Serif"/>
                <w:b/>
              </w:rPr>
            </w:pPr>
            <w:r w:rsidRPr="00C1584D">
              <w:rPr>
                <w:rFonts w:ascii="PT Astra Serif" w:hAnsi="PT Astra Serif"/>
                <w:b/>
              </w:rPr>
              <w:t>3 место – отряд «Патриот» МБОУ «Лицей №16 при УлГТУ имени Юрия Юрьевича Медведкова города Димитровграда Ульяновской области», руководитель отряда – Аряпов Альберт Растямович.</w:t>
            </w:r>
          </w:p>
        </w:tc>
      </w:tr>
      <w:tr w:rsidR="000913BE" w:rsidRPr="000913BE" w:rsidTr="00B013F7">
        <w:tc>
          <w:tcPr>
            <w:tcW w:w="2700" w:type="dxa"/>
          </w:tcPr>
          <w:p w:rsidR="000913BE" w:rsidRPr="000913BE" w:rsidRDefault="000913BE" w:rsidP="000913BE">
            <w:pPr>
              <w:widowControl w:val="0"/>
              <w:jc w:val="both"/>
              <w:rPr>
                <w:rFonts w:ascii="PT Astra Serif" w:hAnsi="PT Astra Serif"/>
                <w:b/>
                <w:bCs/>
              </w:rPr>
            </w:pPr>
            <w:r w:rsidRPr="000913BE">
              <w:rPr>
                <w:rFonts w:ascii="PT Astra Serif" w:hAnsi="PT Astra Serif"/>
                <w:b/>
                <w:bCs/>
              </w:rPr>
              <w:t xml:space="preserve">Министерство </w:t>
            </w:r>
          </w:p>
          <w:p w:rsidR="000913BE" w:rsidRPr="000913BE" w:rsidRDefault="000913BE" w:rsidP="000913BE">
            <w:pPr>
              <w:widowControl w:val="0"/>
              <w:jc w:val="both"/>
              <w:rPr>
                <w:rFonts w:ascii="PT Astra Serif" w:hAnsi="PT Astra Serif"/>
                <w:b/>
                <w:bCs/>
              </w:rPr>
            </w:pPr>
            <w:r w:rsidRPr="000913BE">
              <w:rPr>
                <w:rFonts w:ascii="PT Astra Serif" w:hAnsi="PT Astra Serif"/>
                <w:b/>
                <w:bCs/>
              </w:rPr>
              <w:t>просвещения и вооспитания</w:t>
            </w:r>
          </w:p>
          <w:p w:rsidR="00C54F50" w:rsidRPr="000913BE" w:rsidRDefault="000913BE" w:rsidP="000913BE">
            <w:pPr>
              <w:widowControl w:val="0"/>
              <w:rPr>
                <w:rFonts w:ascii="PT Astra Serif" w:hAnsi="PT Astra Serif"/>
                <w:b/>
                <w:bCs/>
              </w:rPr>
            </w:pPr>
            <w:r w:rsidRPr="000913BE">
              <w:rPr>
                <w:rFonts w:ascii="PT Astra Serif" w:hAnsi="PT Astra Serif"/>
              </w:rPr>
              <w:t>Семенова Н.В.</w:t>
            </w:r>
          </w:p>
        </w:tc>
        <w:tc>
          <w:tcPr>
            <w:tcW w:w="2700" w:type="dxa"/>
          </w:tcPr>
          <w:p w:rsidR="00F94261" w:rsidRPr="000913BE" w:rsidRDefault="00C54F50" w:rsidP="000913BE">
            <w:pPr>
              <w:widowControl w:val="0"/>
              <w:jc w:val="both"/>
              <w:rPr>
                <w:rFonts w:ascii="PT Astra Serif" w:hAnsi="PT Astra Serif"/>
              </w:rPr>
            </w:pPr>
            <w:r w:rsidRPr="000913BE">
              <w:rPr>
                <w:rFonts w:ascii="PT Astra Serif" w:hAnsi="PT Astra Serif"/>
              </w:rPr>
              <w:t xml:space="preserve">Закрытие областной военно-спортивной игры «Зарница-2020» </w:t>
            </w:r>
          </w:p>
          <w:p w:rsidR="00C54F50" w:rsidRPr="000913BE" w:rsidRDefault="00C54F50" w:rsidP="000913BE">
            <w:pPr>
              <w:widowControl w:val="0"/>
              <w:jc w:val="both"/>
              <w:rPr>
                <w:rFonts w:ascii="PT Astra Serif" w:hAnsi="PT Astra Serif"/>
              </w:rPr>
            </w:pPr>
            <w:r w:rsidRPr="000913BE">
              <w:rPr>
                <w:rFonts w:ascii="PT Astra Serif" w:hAnsi="PT Astra Serif"/>
              </w:rPr>
              <w:t>в очно-заочном формате</w:t>
            </w:r>
          </w:p>
        </w:tc>
        <w:tc>
          <w:tcPr>
            <w:tcW w:w="2520" w:type="dxa"/>
          </w:tcPr>
          <w:p w:rsidR="00C54F50" w:rsidRPr="000913BE" w:rsidRDefault="00C54F50" w:rsidP="000913BE">
            <w:pPr>
              <w:widowControl w:val="0"/>
              <w:jc w:val="both"/>
              <w:rPr>
                <w:rFonts w:ascii="PT Astra Serif" w:hAnsi="PT Astra Serif"/>
                <w:sz w:val="22"/>
                <w:szCs w:val="22"/>
              </w:rPr>
            </w:pPr>
            <w:r w:rsidRPr="000913BE">
              <w:rPr>
                <w:rFonts w:ascii="PT Astra Serif" w:hAnsi="PT Astra Serif"/>
                <w:sz w:val="22"/>
                <w:szCs w:val="22"/>
              </w:rPr>
              <w:t>Подведение итогов, награждение победителей</w:t>
            </w:r>
          </w:p>
        </w:tc>
        <w:tc>
          <w:tcPr>
            <w:tcW w:w="2520" w:type="dxa"/>
          </w:tcPr>
          <w:p w:rsidR="00C54F50" w:rsidRPr="000913BE" w:rsidRDefault="00C54F50" w:rsidP="000913BE">
            <w:pPr>
              <w:widowControl w:val="0"/>
              <w:jc w:val="both"/>
              <w:rPr>
                <w:rFonts w:ascii="PT Astra Serif" w:hAnsi="PT Astra Serif"/>
              </w:rPr>
            </w:pPr>
            <w:r w:rsidRPr="000913BE">
              <w:rPr>
                <w:rFonts w:ascii="PT Astra Serif" w:hAnsi="PT Astra Serif"/>
              </w:rPr>
              <w:t>Министерство просвещения и воспитания Ульяновской области; ОГБУ «Центр патриотического воспитания Ульяновской области»</w:t>
            </w:r>
          </w:p>
        </w:tc>
        <w:tc>
          <w:tcPr>
            <w:tcW w:w="2340" w:type="dxa"/>
          </w:tcPr>
          <w:p w:rsidR="00C54F50" w:rsidRPr="000913BE" w:rsidRDefault="00F94261" w:rsidP="000913BE">
            <w:pPr>
              <w:widowControl w:val="0"/>
              <w:jc w:val="both"/>
              <w:rPr>
                <w:rFonts w:ascii="PT Astra Serif" w:hAnsi="PT Astra Serif"/>
                <w:b/>
                <w:bCs/>
              </w:rPr>
            </w:pPr>
            <w:r w:rsidRPr="000913BE">
              <w:rPr>
                <w:rFonts w:ascii="PT Astra Serif" w:hAnsi="PT Astra Serif"/>
              </w:rPr>
              <w:t>Мероприятие для включения в календарь мероприятий</w:t>
            </w:r>
          </w:p>
        </w:tc>
        <w:tc>
          <w:tcPr>
            <w:tcW w:w="2340" w:type="dxa"/>
          </w:tcPr>
          <w:p w:rsidR="00C54F50" w:rsidRPr="000913BE" w:rsidRDefault="00C54F50" w:rsidP="000913BE">
            <w:pPr>
              <w:widowControl w:val="0"/>
              <w:rPr>
                <w:rFonts w:ascii="PT Astra Serif" w:hAnsi="PT Astra Serif"/>
              </w:rPr>
            </w:pPr>
          </w:p>
        </w:tc>
      </w:tr>
      <w:tr w:rsidR="00CE6035" w:rsidRPr="000913BE" w:rsidTr="00D954BB">
        <w:tc>
          <w:tcPr>
            <w:tcW w:w="15120" w:type="dxa"/>
            <w:gridSpan w:val="6"/>
          </w:tcPr>
          <w:p w:rsidR="00CE6035" w:rsidRPr="000913BE" w:rsidRDefault="00A228C7" w:rsidP="00A228C7">
            <w:pPr>
              <w:widowControl w:val="0"/>
              <w:rPr>
                <w:rFonts w:ascii="PT Astra Serif" w:hAnsi="PT Astra Serif"/>
              </w:rPr>
            </w:pPr>
            <w:r w:rsidRPr="00CE3876">
              <w:rPr>
                <w:rFonts w:ascii="PT Astra Serif" w:hAnsi="PT Astra Serif"/>
                <w:b/>
              </w:rPr>
              <w:t>Подведение итогов состо</w:t>
            </w:r>
            <w:r>
              <w:rPr>
                <w:rFonts w:ascii="PT Astra Serif" w:hAnsi="PT Astra Serif"/>
                <w:b/>
              </w:rPr>
              <w:t>ялось</w:t>
            </w:r>
            <w:r w:rsidRPr="00CE3876">
              <w:rPr>
                <w:rFonts w:ascii="PT Astra Serif" w:hAnsi="PT Astra Serif"/>
                <w:b/>
              </w:rPr>
              <w:t xml:space="preserve"> в рамках Региональный слёт патриотического воспитания «</w:t>
            </w:r>
            <w:r w:rsidRPr="00CE3876">
              <w:rPr>
                <w:rFonts w:ascii="PT Astra Serif" w:hAnsi="PT Astra Serif"/>
                <w:b/>
                <w:lang w:val="en-US"/>
              </w:rPr>
              <w:t>ULPROFPATRIOT</w:t>
            </w:r>
            <w:r w:rsidRPr="00CE3876">
              <w:rPr>
                <w:rFonts w:ascii="PT Astra Serif" w:hAnsi="PT Astra Serif"/>
                <w:b/>
              </w:rPr>
              <w:t>»</w:t>
            </w:r>
          </w:p>
        </w:tc>
      </w:tr>
    </w:tbl>
    <w:p w:rsidR="00E22D4D" w:rsidRPr="000913BE" w:rsidRDefault="00E22D4D" w:rsidP="000913BE">
      <w:pPr>
        <w:widowControl w:val="0"/>
        <w:jc w:val="center"/>
        <w:rPr>
          <w:rFonts w:ascii="PT Astra Serif" w:hAnsi="PT Astra Serif"/>
          <w:b/>
          <w:bCs/>
        </w:rPr>
      </w:pPr>
      <w:r w:rsidRPr="000913BE">
        <w:rPr>
          <w:rFonts w:ascii="PT Astra Serif" w:hAnsi="PT Astra Serif"/>
          <w:b/>
          <w:bCs/>
        </w:rPr>
        <w:t>Культурно – досуговые, спортивные мероприятия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0913BE" w:rsidRPr="000913BE" w:rsidTr="000913BE">
        <w:tc>
          <w:tcPr>
            <w:tcW w:w="15120" w:type="dxa"/>
            <w:gridSpan w:val="6"/>
          </w:tcPr>
          <w:p w:rsidR="00E22D4D" w:rsidRPr="000913BE" w:rsidRDefault="00E22D4D" w:rsidP="000913BE">
            <w:pPr>
              <w:widowControl w:val="0"/>
              <w:jc w:val="center"/>
              <w:rPr>
                <w:rFonts w:ascii="PT Astra Serif" w:hAnsi="PT Astra Serif"/>
              </w:rPr>
            </w:pPr>
            <w:r w:rsidRPr="000913BE">
              <w:rPr>
                <w:rFonts w:ascii="PT Astra Serif" w:hAnsi="PT Astra Serif"/>
                <w:b/>
                <w:bCs/>
                <w:i/>
                <w:iCs/>
                <w:sz w:val="22"/>
                <w:szCs w:val="22"/>
              </w:rPr>
              <w:t>В раздел включаются фестивали, эстрадные концерты, выставки, эстафеты, соревнования, состязания и т.п.</w:t>
            </w:r>
          </w:p>
        </w:tc>
      </w:tr>
      <w:tr w:rsidR="000913BE" w:rsidRPr="000913BE" w:rsidTr="000913BE">
        <w:tc>
          <w:tcPr>
            <w:tcW w:w="2700" w:type="dxa"/>
          </w:tcPr>
          <w:p w:rsidR="00E22D4D" w:rsidRPr="000913BE" w:rsidRDefault="00E22D4D" w:rsidP="000913BE">
            <w:pPr>
              <w:widowControl w:val="0"/>
              <w:ind w:hanging="70"/>
              <w:rPr>
                <w:b/>
              </w:rPr>
            </w:pPr>
            <w:r w:rsidRPr="000913BE">
              <w:rPr>
                <w:b/>
              </w:rPr>
              <w:t>МО «Павловский район»</w:t>
            </w:r>
          </w:p>
          <w:p w:rsidR="00E22D4D" w:rsidRDefault="00E22D4D" w:rsidP="000913BE">
            <w:pPr>
              <w:widowControl w:val="0"/>
              <w:ind w:hanging="70"/>
            </w:pPr>
            <w:r w:rsidRPr="000913BE">
              <w:t>А.А.Тузов</w:t>
            </w:r>
          </w:p>
          <w:p w:rsidR="000913BE" w:rsidRPr="000913BE" w:rsidRDefault="000913BE" w:rsidP="000913BE">
            <w:pPr>
              <w:widowControl w:val="0"/>
              <w:jc w:val="both"/>
              <w:rPr>
                <w:rFonts w:ascii="PT Astra Serif" w:hAnsi="PT Astra Serif"/>
                <w:b/>
                <w:bCs/>
              </w:rPr>
            </w:pPr>
            <w:r w:rsidRPr="000913BE">
              <w:rPr>
                <w:rFonts w:ascii="PT Astra Serif" w:hAnsi="PT Astra Serif"/>
                <w:b/>
                <w:bCs/>
              </w:rPr>
              <w:t xml:space="preserve">Министерство </w:t>
            </w:r>
          </w:p>
          <w:p w:rsidR="000913BE" w:rsidRPr="000913BE" w:rsidRDefault="000913BE" w:rsidP="000913BE">
            <w:pPr>
              <w:widowControl w:val="0"/>
              <w:jc w:val="both"/>
              <w:rPr>
                <w:rFonts w:ascii="PT Astra Serif" w:hAnsi="PT Astra Serif"/>
                <w:b/>
                <w:bCs/>
              </w:rPr>
            </w:pPr>
            <w:r w:rsidRPr="000913BE">
              <w:rPr>
                <w:rFonts w:ascii="PT Astra Serif" w:hAnsi="PT Astra Serif"/>
                <w:b/>
                <w:bCs/>
              </w:rPr>
              <w:t>просвещения и вооспитания</w:t>
            </w:r>
          </w:p>
          <w:p w:rsidR="000913BE" w:rsidRPr="000913BE" w:rsidRDefault="000913BE" w:rsidP="000913BE">
            <w:pPr>
              <w:widowControl w:val="0"/>
              <w:ind w:hanging="70"/>
              <w:rPr>
                <w:b/>
              </w:rPr>
            </w:pPr>
            <w:r w:rsidRPr="000913BE">
              <w:rPr>
                <w:rFonts w:ascii="PT Astra Serif" w:hAnsi="PT Astra Serif"/>
              </w:rPr>
              <w:lastRenderedPageBreak/>
              <w:t>Семенова Н.В.</w:t>
            </w:r>
          </w:p>
        </w:tc>
        <w:tc>
          <w:tcPr>
            <w:tcW w:w="2700" w:type="dxa"/>
          </w:tcPr>
          <w:p w:rsidR="00E22D4D" w:rsidRPr="000913BE" w:rsidRDefault="00E22D4D" w:rsidP="000913BE">
            <w:pPr>
              <w:widowControl w:val="0"/>
              <w:jc w:val="center"/>
              <w:rPr>
                <w:rFonts w:eastAsia="Calibri"/>
              </w:rPr>
            </w:pPr>
            <w:r w:rsidRPr="000913BE">
              <w:lastRenderedPageBreak/>
              <w:t>Мероприятия, посвященные Дню Героев Отечества</w:t>
            </w:r>
          </w:p>
          <w:p w:rsidR="00E22D4D" w:rsidRPr="000913BE" w:rsidRDefault="00E22D4D" w:rsidP="000913BE">
            <w:pPr>
              <w:widowControl w:val="0"/>
              <w:jc w:val="center"/>
            </w:pPr>
            <w:r w:rsidRPr="000913BE">
              <w:t>09.12.2020г.</w:t>
            </w:r>
          </w:p>
          <w:p w:rsidR="00E22D4D" w:rsidRPr="000913BE" w:rsidRDefault="00E22D4D" w:rsidP="000913BE">
            <w:pPr>
              <w:widowControl w:val="0"/>
              <w:jc w:val="center"/>
            </w:pPr>
            <w:r w:rsidRPr="000913BE">
              <w:t xml:space="preserve">МБУДО ЦРТДЮ </w:t>
            </w:r>
          </w:p>
          <w:p w:rsidR="00E22D4D" w:rsidRPr="000913BE" w:rsidRDefault="00E22D4D" w:rsidP="000913BE">
            <w:pPr>
              <w:widowControl w:val="0"/>
              <w:jc w:val="center"/>
              <w:rPr>
                <w:rFonts w:eastAsia="Calibri"/>
                <w:sz w:val="26"/>
                <w:szCs w:val="26"/>
              </w:rPr>
            </w:pPr>
            <w:r w:rsidRPr="000913BE">
              <w:t>Образовательные орга</w:t>
            </w:r>
            <w:r w:rsidRPr="000913BE">
              <w:lastRenderedPageBreak/>
              <w:t>низации</w:t>
            </w:r>
          </w:p>
        </w:tc>
        <w:tc>
          <w:tcPr>
            <w:tcW w:w="2520" w:type="dxa"/>
          </w:tcPr>
          <w:p w:rsidR="00E22D4D" w:rsidRPr="000913BE" w:rsidRDefault="00E22D4D" w:rsidP="000913BE">
            <w:pPr>
              <w:widowControl w:val="0"/>
              <w:jc w:val="center"/>
              <w:rPr>
                <w:rFonts w:eastAsia="Calibri"/>
              </w:rPr>
            </w:pPr>
            <w:r w:rsidRPr="000913BE">
              <w:lastRenderedPageBreak/>
              <w:t>Проведение ряда мероприятий патриотического характера</w:t>
            </w:r>
          </w:p>
          <w:p w:rsidR="00E22D4D" w:rsidRPr="000913BE" w:rsidRDefault="00E22D4D" w:rsidP="000913BE">
            <w:pPr>
              <w:widowControl w:val="0"/>
              <w:jc w:val="center"/>
            </w:pPr>
            <w:r w:rsidRPr="000913BE">
              <w:t>120</w:t>
            </w:r>
          </w:p>
          <w:p w:rsidR="00E22D4D" w:rsidRPr="000913BE" w:rsidRDefault="00E22D4D" w:rsidP="000913BE">
            <w:pPr>
              <w:widowControl w:val="0"/>
              <w:rPr>
                <w:rFonts w:eastAsia="Calibri"/>
                <w:sz w:val="22"/>
                <w:szCs w:val="22"/>
              </w:rPr>
            </w:pPr>
            <w:r w:rsidRPr="000913BE">
              <w:t xml:space="preserve">              обучающиеся</w:t>
            </w:r>
          </w:p>
        </w:tc>
        <w:tc>
          <w:tcPr>
            <w:tcW w:w="2520" w:type="dxa"/>
          </w:tcPr>
          <w:p w:rsidR="00E22D4D" w:rsidRPr="000913BE" w:rsidRDefault="00E22D4D" w:rsidP="000913BE">
            <w:pPr>
              <w:widowControl w:val="0"/>
              <w:jc w:val="center"/>
              <w:rPr>
                <w:rFonts w:eastAsia="Calibri"/>
              </w:rPr>
            </w:pPr>
            <w:r w:rsidRPr="000913BE">
              <w:t>МБУДО ЦРТДЮ</w:t>
            </w:r>
          </w:p>
          <w:p w:rsidR="00E22D4D" w:rsidRPr="000913BE" w:rsidRDefault="00E22D4D" w:rsidP="000913BE">
            <w:pPr>
              <w:widowControl w:val="0"/>
              <w:jc w:val="center"/>
              <w:rPr>
                <w:rFonts w:eastAsia="Calibri"/>
              </w:rPr>
            </w:pPr>
            <w:r w:rsidRPr="000913BE">
              <w:t>МО «Павловский район»</w:t>
            </w:r>
          </w:p>
        </w:tc>
        <w:tc>
          <w:tcPr>
            <w:tcW w:w="2340" w:type="dxa"/>
          </w:tcPr>
          <w:p w:rsidR="00E22D4D" w:rsidRPr="000913BE" w:rsidRDefault="00E22D4D" w:rsidP="000913BE">
            <w:pPr>
              <w:widowControl w:val="0"/>
              <w:rPr>
                <w:rFonts w:ascii="PT Astra Serif" w:hAnsi="PT Astra Serif"/>
                <w:b/>
                <w:bCs/>
              </w:rPr>
            </w:pPr>
          </w:p>
        </w:tc>
        <w:tc>
          <w:tcPr>
            <w:tcW w:w="2340" w:type="dxa"/>
          </w:tcPr>
          <w:p w:rsidR="00E22D4D" w:rsidRPr="000913BE" w:rsidRDefault="00E22D4D" w:rsidP="000913BE">
            <w:pPr>
              <w:widowControl w:val="0"/>
              <w:rPr>
                <w:rFonts w:ascii="PT Astra Serif" w:hAnsi="PT Astra Serif"/>
              </w:rPr>
            </w:pPr>
          </w:p>
        </w:tc>
      </w:tr>
    </w:tbl>
    <w:p w:rsidR="008E7E35" w:rsidRPr="000913BE" w:rsidRDefault="008E7E35" w:rsidP="000913BE">
      <w:pPr>
        <w:widowControl w:val="0"/>
        <w:adjustRightInd w:val="0"/>
        <w:ind w:left="1080"/>
        <w:jc w:val="center"/>
        <w:textAlignment w:val="baseline"/>
        <w:rPr>
          <w:rFonts w:ascii="PT Astra Serif" w:hAnsi="PT Astra Serif"/>
          <w:b/>
          <w:bCs/>
          <w:spacing w:val="-20"/>
        </w:rPr>
      </w:pPr>
      <w:r w:rsidRPr="000913BE">
        <w:rPr>
          <w:rFonts w:ascii="PT Astra Serif" w:hAnsi="PT Astra Serif"/>
          <w:b/>
          <w:bCs/>
          <w:spacing w:val="-20"/>
        </w:rPr>
        <w:lastRenderedPageBreak/>
        <w:t xml:space="preserve">10 </w:t>
      </w:r>
      <w:r w:rsidR="00B013F7" w:rsidRPr="000913BE">
        <w:rPr>
          <w:rFonts w:ascii="PT Astra Serif" w:hAnsi="PT Astra Serif"/>
          <w:b/>
          <w:bCs/>
          <w:spacing w:val="-20"/>
        </w:rPr>
        <w:t>декабря, четверг</w:t>
      </w:r>
    </w:p>
    <w:p w:rsidR="009F3632" w:rsidRPr="000913BE" w:rsidRDefault="009F3632" w:rsidP="000913BE">
      <w:pPr>
        <w:widowControl w:val="0"/>
        <w:jc w:val="center"/>
        <w:rPr>
          <w:rFonts w:ascii="PT Astra Serif" w:hAnsi="PT Astra Serif"/>
          <w:b/>
          <w:bCs/>
          <w:spacing w:val="-20"/>
        </w:rPr>
      </w:pPr>
      <w:r w:rsidRPr="000913BE">
        <w:rPr>
          <w:rFonts w:ascii="PT Astra Serif" w:hAnsi="PT Astra Serif"/>
        </w:rPr>
        <w:t>150 лет со дня основания МОУ основной  школы с. Барышская Слобода (МО «Сурский район»)</w:t>
      </w:r>
    </w:p>
    <w:p w:rsidR="00B013F7" w:rsidRPr="000913BE" w:rsidRDefault="00B013F7" w:rsidP="000913BE">
      <w:pPr>
        <w:widowControl w:val="0"/>
        <w:adjustRightInd w:val="0"/>
        <w:ind w:left="1080"/>
        <w:jc w:val="center"/>
        <w:textAlignment w:val="baseline"/>
        <w:rPr>
          <w:rFonts w:ascii="PT Astra Serif" w:hAnsi="PT Astra Serif"/>
          <w:b/>
          <w:bCs/>
          <w:spacing w:val="-20"/>
        </w:rPr>
      </w:pPr>
      <w:r w:rsidRPr="000913BE">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B013F7" w:rsidRPr="000913BE" w:rsidTr="00B013F7">
        <w:tc>
          <w:tcPr>
            <w:tcW w:w="15120" w:type="dxa"/>
            <w:gridSpan w:val="6"/>
          </w:tcPr>
          <w:p w:rsidR="00B013F7" w:rsidRPr="000913BE" w:rsidRDefault="00B013F7" w:rsidP="000913BE">
            <w:pPr>
              <w:widowControl w:val="0"/>
              <w:ind w:left="360"/>
              <w:jc w:val="center"/>
              <w:rPr>
                <w:rFonts w:ascii="PT Astra Serif" w:hAnsi="PT Astra Serif"/>
                <w:b/>
                <w:bCs/>
                <w:i/>
                <w:iCs/>
                <w:spacing w:val="-20"/>
              </w:rPr>
            </w:pPr>
            <w:r w:rsidRPr="000913BE">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B013F7" w:rsidRPr="000913BE" w:rsidRDefault="00B013F7" w:rsidP="000913BE">
            <w:pPr>
              <w:widowControl w:val="0"/>
              <w:jc w:val="center"/>
              <w:rPr>
                <w:rFonts w:ascii="PT Astra Serif" w:hAnsi="PT Astra Serif"/>
                <w:spacing w:val="-20"/>
              </w:rPr>
            </w:pPr>
            <w:r w:rsidRPr="000913BE">
              <w:rPr>
                <w:rFonts w:ascii="PT Astra Serif" w:hAnsi="PT Astra Serif"/>
                <w:b/>
                <w:bCs/>
                <w:i/>
                <w:iCs/>
                <w:spacing w:val="-20"/>
                <w:sz w:val="22"/>
                <w:szCs w:val="22"/>
              </w:rPr>
              <w:t>в том числе с участием специалистов, экспертов и т.п.</w:t>
            </w:r>
          </w:p>
        </w:tc>
      </w:tr>
      <w:tr w:rsidR="00C87403" w:rsidRPr="000913BE" w:rsidTr="00B013F7">
        <w:tc>
          <w:tcPr>
            <w:tcW w:w="2628" w:type="dxa"/>
          </w:tcPr>
          <w:p w:rsidR="000913BE" w:rsidRPr="000913BE" w:rsidRDefault="000913BE" w:rsidP="000913BE">
            <w:pPr>
              <w:widowControl w:val="0"/>
              <w:jc w:val="both"/>
              <w:rPr>
                <w:rFonts w:ascii="PT Astra Serif" w:hAnsi="PT Astra Serif"/>
                <w:b/>
                <w:bCs/>
              </w:rPr>
            </w:pPr>
            <w:r w:rsidRPr="000913BE">
              <w:rPr>
                <w:rFonts w:ascii="PT Astra Serif" w:hAnsi="PT Astra Serif"/>
                <w:b/>
                <w:bCs/>
              </w:rPr>
              <w:t xml:space="preserve">Министерство </w:t>
            </w:r>
          </w:p>
          <w:p w:rsidR="000913BE" w:rsidRPr="000913BE" w:rsidRDefault="000913BE" w:rsidP="000913BE">
            <w:pPr>
              <w:widowControl w:val="0"/>
              <w:jc w:val="both"/>
              <w:rPr>
                <w:rFonts w:ascii="PT Astra Serif" w:hAnsi="PT Astra Serif"/>
                <w:b/>
                <w:bCs/>
              </w:rPr>
            </w:pPr>
            <w:r w:rsidRPr="000913BE">
              <w:rPr>
                <w:rFonts w:ascii="PT Astra Serif" w:hAnsi="PT Astra Serif"/>
                <w:b/>
                <w:bCs/>
              </w:rPr>
              <w:t>просвещения и вооспитания</w:t>
            </w:r>
          </w:p>
          <w:p w:rsidR="00C87403" w:rsidRPr="000913BE" w:rsidRDefault="000913BE" w:rsidP="000913BE">
            <w:pPr>
              <w:widowControl w:val="0"/>
              <w:rPr>
                <w:rFonts w:ascii="PT Astra Serif" w:hAnsi="PT Astra Serif"/>
              </w:rPr>
            </w:pPr>
            <w:r w:rsidRPr="000913BE">
              <w:rPr>
                <w:rFonts w:ascii="PT Astra Serif" w:hAnsi="PT Astra Serif"/>
              </w:rPr>
              <w:t>Семенова Н.В.</w:t>
            </w:r>
          </w:p>
        </w:tc>
        <w:tc>
          <w:tcPr>
            <w:tcW w:w="2700" w:type="dxa"/>
          </w:tcPr>
          <w:p w:rsidR="00C87403" w:rsidRPr="000913BE" w:rsidRDefault="00C87403" w:rsidP="000913BE">
            <w:pPr>
              <w:widowControl w:val="0"/>
              <w:jc w:val="both"/>
              <w:rPr>
                <w:rFonts w:ascii="PT Astra Serif" w:hAnsi="PT Astra Serif"/>
                <w:bCs/>
                <w:lang w:eastAsia="ar-SA"/>
              </w:rPr>
            </w:pPr>
            <w:r w:rsidRPr="000913BE">
              <w:rPr>
                <w:rFonts w:ascii="PT Astra Serif" w:hAnsi="PT Astra Serif"/>
                <w:bCs/>
                <w:lang w:eastAsia="ar-SA"/>
              </w:rPr>
              <w:t>Стажировочная площадка  для вновь назначенных заместителей руководителей профессиональных образовательных организаций Ульяновской области</w:t>
            </w:r>
          </w:p>
          <w:p w:rsidR="00C87403" w:rsidRPr="000913BE" w:rsidRDefault="00C87403" w:rsidP="000913BE">
            <w:pPr>
              <w:widowControl w:val="0"/>
              <w:jc w:val="center"/>
              <w:rPr>
                <w:rFonts w:ascii="PT Astra Serif" w:hAnsi="PT Astra Serif"/>
                <w:bCs/>
                <w:lang w:eastAsia="ar-SA"/>
              </w:rPr>
            </w:pPr>
            <w:r w:rsidRPr="000913BE">
              <w:rPr>
                <w:rFonts w:ascii="PT Astra Serif" w:hAnsi="PT Astra Serif"/>
                <w:bCs/>
                <w:lang w:eastAsia="ar-SA"/>
              </w:rPr>
              <w:t>ОГАУ ИРО</w:t>
            </w:r>
          </w:p>
          <w:p w:rsidR="00C87403" w:rsidRPr="000913BE" w:rsidRDefault="00C87403" w:rsidP="000913BE">
            <w:pPr>
              <w:widowControl w:val="0"/>
              <w:jc w:val="center"/>
              <w:rPr>
                <w:rFonts w:ascii="PT Astra Serif" w:hAnsi="PT Astra Serif"/>
              </w:rPr>
            </w:pPr>
            <w:r w:rsidRPr="000913BE">
              <w:rPr>
                <w:rFonts w:ascii="PT Astra Serif" w:hAnsi="PT Astra Serif"/>
                <w:bCs/>
                <w:lang w:eastAsia="ar-SA"/>
              </w:rPr>
              <w:t>10.00-13.00</w:t>
            </w:r>
          </w:p>
        </w:tc>
        <w:tc>
          <w:tcPr>
            <w:tcW w:w="2700" w:type="dxa"/>
          </w:tcPr>
          <w:p w:rsidR="00C87403" w:rsidRPr="000913BE" w:rsidRDefault="00C87403" w:rsidP="000913BE">
            <w:pPr>
              <w:widowControl w:val="0"/>
              <w:jc w:val="both"/>
              <w:rPr>
                <w:rFonts w:ascii="PT Astra Serif" w:hAnsi="PT Astra Serif"/>
                <w:bCs/>
                <w:sz w:val="22"/>
                <w:szCs w:val="22"/>
                <w:lang w:eastAsia="ar-SA"/>
              </w:rPr>
            </w:pPr>
            <w:r w:rsidRPr="000913BE">
              <w:rPr>
                <w:rFonts w:ascii="PT Astra Serif" w:hAnsi="PT Astra Serif"/>
                <w:bCs/>
                <w:sz w:val="22"/>
                <w:szCs w:val="22"/>
                <w:lang w:eastAsia="ar-SA"/>
              </w:rPr>
              <w:t>С тажировочная площадка проводиться с целью формирования управленческих компетенций заместителей руководителей ПОО.</w:t>
            </w:r>
          </w:p>
          <w:p w:rsidR="00C87403" w:rsidRPr="000913BE" w:rsidRDefault="00C87403" w:rsidP="000913BE">
            <w:pPr>
              <w:widowControl w:val="0"/>
              <w:jc w:val="both"/>
              <w:rPr>
                <w:rFonts w:ascii="PT Astra Serif" w:hAnsi="PT Astra Serif"/>
                <w:bCs/>
                <w:sz w:val="22"/>
                <w:szCs w:val="22"/>
                <w:lang w:eastAsia="ar-SA"/>
              </w:rPr>
            </w:pPr>
            <w:r w:rsidRPr="000913BE">
              <w:rPr>
                <w:rFonts w:ascii="PT Astra Serif" w:hAnsi="PT Astra Serif"/>
                <w:bCs/>
                <w:sz w:val="22"/>
                <w:szCs w:val="22"/>
                <w:lang w:eastAsia="ar-SA"/>
              </w:rPr>
              <w:t>Категория участников: вновь назначенные заместители руководителей ПОО</w:t>
            </w:r>
          </w:p>
        </w:tc>
        <w:tc>
          <w:tcPr>
            <w:tcW w:w="2340" w:type="dxa"/>
          </w:tcPr>
          <w:p w:rsidR="00C87403" w:rsidRPr="000913BE" w:rsidRDefault="00C87403" w:rsidP="000913BE">
            <w:pPr>
              <w:widowControl w:val="0"/>
              <w:jc w:val="both"/>
              <w:rPr>
                <w:rFonts w:ascii="PT Astra Serif" w:hAnsi="PT Astra Serif"/>
              </w:rPr>
            </w:pPr>
            <w:r w:rsidRPr="000913BE">
              <w:rPr>
                <w:rFonts w:ascii="PT Astra Serif" w:hAnsi="PT Astra Serif"/>
                <w:bCs/>
                <w:lang w:eastAsia="ar-SA"/>
              </w:rPr>
              <w:t>Министерство просвещения и воспитания Ульяновской области, ОГАУ «Институт развития образования»</w:t>
            </w:r>
          </w:p>
        </w:tc>
        <w:tc>
          <w:tcPr>
            <w:tcW w:w="2340" w:type="dxa"/>
          </w:tcPr>
          <w:p w:rsidR="00C87403" w:rsidRPr="000913BE" w:rsidRDefault="00C87403" w:rsidP="000913BE">
            <w:pPr>
              <w:widowControl w:val="0"/>
              <w:jc w:val="both"/>
              <w:rPr>
                <w:rFonts w:ascii="PT Astra Serif" w:hAnsi="PT Astra Serif"/>
              </w:rPr>
            </w:pPr>
          </w:p>
        </w:tc>
        <w:tc>
          <w:tcPr>
            <w:tcW w:w="2412" w:type="dxa"/>
          </w:tcPr>
          <w:p w:rsidR="00C87403" w:rsidRPr="000913BE" w:rsidRDefault="00C87403" w:rsidP="000913BE">
            <w:pPr>
              <w:widowControl w:val="0"/>
              <w:jc w:val="center"/>
              <w:rPr>
                <w:rFonts w:ascii="PT Astra Serif" w:hAnsi="PT Astra Serif"/>
              </w:rPr>
            </w:pPr>
          </w:p>
        </w:tc>
      </w:tr>
      <w:tr w:rsidR="00DF40D7" w:rsidRPr="000913BE" w:rsidTr="00D954BB">
        <w:tc>
          <w:tcPr>
            <w:tcW w:w="15120" w:type="dxa"/>
            <w:gridSpan w:val="6"/>
          </w:tcPr>
          <w:p w:rsidR="00DF40D7" w:rsidRPr="00C1584D" w:rsidRDefault="00DF40D7" w:rsidP="00DF40D7">
            <w:pPr>
              <w:widowControl w:val="0"/>
              <w:jc w:val="both"/>
              <w:rPr>
                <w:rFonts w:ascii="PT Astra Serif" w:hAnsi="PT Astra Serif"/>
                <w:b/>
              </w:rPr>
            </w:pPr>
            <w:r w:rsidRPr="00C1584D">
              <w:rPr>
                <w:rFonts w:ascii="PT Astra Serif" w:hAnsi="PT Astra Serif"/>
                <w:b/>
              </w:rPr>
              <w:t>10 декабря 2020 года в формате онлайн провелась стажировочная площадка для вновь назначенных заместителей руководителей профессиональных образовательных организаций Ульяновской области по теме: «Организация практической подготовки обучающихся профессиональных образовательных организаций в современных условиях». Необходимость проведения площадки обусловлена изменениями в организации и проведении практики обучающихся в соответствии с Приказом Министерства науки высшего образования Российской Федерации и Министерства просвещения Российской федерации №885/390 от 5 августа 2020г. «О практической подготовке обучающихся». Особое внимание уделено вопросу практической подготовки обучающихся с ограниченными возможностями здоровья и инвалидов с учетом особенностей их психофизического развития, индивидуальных возможностей и состояния здоровья.</w:t>
            </w:r>
          </w:p>
        </w:tc>
      </w:tr>
    </w:tbl>
    <w:p w:rsidR="00B013F7" w:rsidRPr="000913BE" w:rsidRDefault="00B013F7" w:rsidP="000913BE">
      <w:pPr>
        <w:widowControl w:val="0"/>
        <w:jc w:val="center"/>
        <w:rPr>
          <w:rFonts w:ascii="PT Astra Serif" w:hAnsi="PT Astra Serif"/>
          <w:b/>
          <w:bCs/>
        </w:rPr>
      </w:pPr>
      <w:r w:rsidRPr="000913BE">
        <w:rPr>
          <w:rFonts w:ascii="PT Astra Serif" w:hAnsi="PT Astra Serif"/>
          <w:b/>
          <w:bCs/>
        </w:rPr>
        <w:t>Культурно – досуговые, спортивные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B013F7" w:rsidRPr="000913BE" w:rsidTr="00B013F7">
        <w:tc>
          <w:tcPr>
            <w:tcW w:w="15120" w:type="dxa"/>
            <w:gridSpan w:val="6"/>
          </w:tcPr>
          <w:p w:rsidR="00B013F7" w:rsidRPr="000913BE" w:rsidRDefault="00B013F7" w:rsidP="000913BE">
            <w:pPr>
              <w:widowControl w:val="0"/>
              <w:jc w:val="center"/>
              <w:rPr>
                <w:rFonts w:ascii="PT Astra Serif" w:hAnsi="PT Astra Serif"/>
              </w:rPr>
            </w:pPr>
            <w:r w:rsidRPr="000913BE">
              <w:rPr>
                <w:rFonts w:ascii="PT Astra Serif" w:hAnsi="PT Astra Serif"/>
                <w:b/>
                <w:bCs/>
                <w:i/>
                <w:iCs/>
                <w:sz w:val="22"/>
                <w:szCs w:val="22"/>
              </w:rPr>
              <w:t>В раздел включаются фестивали, эстрадные концерты, выставки, эстафеты, соревнования, состязания и т.п.</w:t>
            </w:r>
          </w:p>
        </w:tc>
      </w:tr>
      <w:tr w:rsidR="0028391C" w:rsidRPr="000913BE" w:rsidTr="00B013F7">
        <w:tc>
          <w:tcPr>
            <w:tcW w:w="2700" w:type="dxa"/>
          </w:tcPr>
          <w:p w:rsidR="000913BE" w:rsidRPr="000913BE" w:rsidRDefault="000913BE" w:rsidP="000913BE">
            <w:pPr>
              <w:widowControl w:val="0"/>
              <w:jc w:val="both"/>
              <w:rPr>
                <w:rFonts w:ascii="PT Astra Serif" w:hAnsi="PT Astra Serif"/>
                <w:b/>
                <w:bCs/>
              </w:rPr>
            </w:pPr>
            <w:r w:rsidRPr="000913BE">
              <w:rPr>
                <w:rFonts w:ascii="PT Astra Serif" w:hAnsi="PT Astra Serif"/>
                <w:b/>
                <w:bCs/>
              </w:rPr>
              <w:t xml:space="preserve">Министерство </w:t>
            </w:r>
          </w:p>
          <w:p w:rsidR="000913BE" w:rsidRPr="000913BE" w:rsidRDefault="000913BE" w:rsidP="000913BE">
            <w:pPr>
              <w:widowControl w:val="0"/>
              <w:jc w:val="both"/>
              <w:rPr>
                <w:rFonts w:ascii="PT Astra Serif" w:hAnsi="PT Astra Serif"/>
                <w:b/>
                <w:bCs/>
              </w:rPr>
            </w:pPr>
            <w:r w:rsidRPr="000913BE">
              <w:rPr>
                <w:rFonts w:ascii="PT Astra Serif" w:hAnsi="PT Astra Serif"/>
                <w:b/>
                <w:bCs/>
              </w:rPr>
              <w:t>просвещения и вооспитания</w:t>
            </w:r>
          </w:p>
          <w:p w:rsidR="0028391C" w:rsidRPr="000913BE" w:rsidRDefault="000913BE" w:rsidP="000913BE">
            <w:pPr>
              <w:widowControl w:val="0"/>
              <w:rPr>
                <w:rFonts w:ascii="PT Astra Serif" w:hAnsi="PT Astra Serif"/>
              </w:rPr>
            </w:pPr>
            <w:r w:rsidRPr="000913BE">
              <w:rPr>
                <w:rFonts w:ascii="PT Astra Serif" w:hAnsi="PT Astra Serif"/>
              </w:rPr>
              <w:t>Семенова Н.В.</w:t>
            </w:r>
          </w:p>
        </w:tc>
        <w:tc>
          <w:tcPr>
            <w:tcW w:w="2700" w:type="dxa"/>
          </w:tcPr>
          <w:p w:rsidR="0028391C" w:rsidRPr="000913BE" w:rsidRDefault="0028391C" w:rsidP="000913BE">
            <w:pPr>
              <w:widowControl w:val="0"/>
              <w:jc w:val="both"/>
              <w:rPr>
                <w:rFonts w:ascii="PT Astra Serif" w:eastAsia="Calibri" w:hAnsi="PT Astra Serif"/>
              </w:rPr>
            </w:pPr>
            <w:r w:rsidRPr="000913BE">
              <w:rPr>
                <w:rFonts w:ascii="PT Astra Serif" w:eastAsia="Calibri" w:hAnsi="PT Astra Serif"/>
              </w:rPr>
              <w:t>Региональный этап Всероссийского конкурса «Отечество»: Областная краеведческая конференция обучающихся «Ульяновская область – край родной» посвященная 200-летию Ф.М. Достоевского</w:t>
            </w:r>
          </w:p>
        </w:tc>
        <w:tc>
          <w:tcPr>
            <w:tcW w:w="2520" w:type="dxa"/>
          </w:tcPr>
          <w:p w:rsidR="0028391C" w:rsidRPr="000913BE" w:rsidRDefault="0028391C" w:rsidP="000913BE">
            <w:pPr>
              <w:pStyle w:val="a4"/>
              <w:widowControl w:val="0"/>
              <w:jc w:val="both"/>
              <w:rPr>
                <w:rFonts w:ascii="PT Astra Serif" w:hAnsi="PT Astra Serif"/>
              </w:rPr>
            </w:pPr>
            <w:r w:rsidRPr="000913BE">
              <w:rPr>
                <w:rFonts w:ascii="PT Astra Serif" w:hAnsi="PT Astra Serif"/>
              </w:rPr>
              <w:t>Конференция проводится в целях дальнейшего развития туристско-краеведческой, исследовательской работы с обучающимися общеобразовательных организаций Ульяновской области в рамках Всероссийского туристско-краеведческого движения школьников «Оте</w:t>
            </w:r>
            <w:r w:rsidRPr="000913BE">
              <w:rPr>
                <w:rFonts w:ascii="PT Astra Serif" w:hAnsi="PT Astra Serif"/>
              </w:rPr>
              <w:lastRenderedPageBreak/>
              <w:t>чество».</w:t>
            </w:r>
            <w:r w:rsidRPr="000913BE">
              <w:rPr>
                <w:rFonts w:ascii="PT Astra Serif" w:hAnsi="PT Astra Serif"/>
              </w:rPr>
              <w:br/>
              <w:t>Номинации:</w:t>
            </w:r>
          </w:p>
          <w:p w:rsidR="0028391C" w:rsidRPr="000913BE" w:rsidRDefault="0028391C" w:rsidP="000913BE">
            <w:pPr>
              <w:pStyle w:val="a4"/>
              <w:widowControl w:val="0"/>
              <w:jc w:val="both"/>
              <w:rPr>
                <w:rFonts w:ascii="PT Astra Serif" w:hAnsi="PT Astra Serif"/>
              </w:rPr>
            </w:pPr>
            <w:r w:rsidRPr="000913BE">
              <w:rPr>
                <w:rFonts w:ascii="PT Astra Serif" w:hAnsi="PT Astra Serif"/>
              </w:rPr>
              <w:t>1. Великая Отечественная война.</w:t>
            </w:r>
          </w:p>
          <w:p w:rsidR="0028391C" w:rsidRPr="000913BE" w:rsidRDefault="0028391C" w:rsidP="000913BE">
            <w:pPr>
              <w:pStyle w:val="a4"/>
              <w:widowControl w:val="0"/>
              <w:jc w:val="both"/>
              <w:rPr>
                <w:rFonts w:ascii="PT Astra Serif" w:hAnsi="PT Astra Serif"/>
              </w:rPr>
            </w:pPr>
            <w:r w:rsidRPr="000913BE">
              <w:rPr>
                <w:rFonts w:ascii="PT Astra Serif" w:hAnsi="PT Astra Serif"/>
              </w:rPr>
              <w:t>2.Литературное краеведение. Топонимика.</w:t>
            </w:r>
          </w:p>
          <w:p w:rsidR="0028391C" w:rsidRPr="000913BE" w:rsidRDefault="0028391C" w:rsidP="000913BE">
            <w:pPr>
              <w:pStyle w:val="a4"/>
              <w:widowControl w:val="0"/>
              <w:jc w:val="both"/>
              <w:rPr>
                <w:rFonts w:ascii="PT Astra Serif" w:hAnsi="PT Astra Serif"/>
              </w:rPr>
            </w:pPr>
            <w:r w:rsidRPr="000913BE">
              <w:rPr>
                <w:rFonts w:ascii="PT Astra Serif" w:hAnsi="PT Astra Serif"/>
              </w:rPr>
              <w:t>3. Краеведческий путеводитель (по району).</w:t>
            </w:r>
          </w:p>
          <w:p w:rsidR="0028391C" w:rsidRPr="000913BE" w:rsidRDefault="0028391C" w:rsidP="000913BE">
            <w:pPr>
              <w:pStyle w:val="a4"/>
              <w:widowControl w:val="0"/>
              <w:jc w:val="both"/>
              <w:rPr>
                <w:rFonts w:ascii="PT Astra Serif" w:hAnsi="PT Astra Serif"/>
              </w:rPr>
            </w:pPr>
            <w:r w:rsidRPr="000913BE">
              <w:rPr>
                <w:rFonts w:ascii="PT Astra Serif" w:hAnsi="PT Astra Serif"/>
              </w:rPr>
              <w:t>4. Земляки. Родословие.</w:t>
            </w:r>
          </w:p>
          <w:p w:rsidR="0028391C" w:rsidRPr="000913BE" w:rsidRDefault="0028391C" w:rsidP="000913BE">
            <w:pPr>
              <w:pStyle w:val="a4"/>
              <w:widowControl w:val="0"/>
              <w:jc w:val="both"/>
              <w:rPr>
                <w:rFonts w:ascii="PT Astra Serif" w:hAnsi="PT Astra Serif"/>
                <w:sz w:val="24"/>
                <w:szCs w:val="24"/>
              </w:rPr>
            </w:pPr>
            <w:r w:rsidRPr="000913BE">
              <w:rPr>
                <w:rFonts w:ascii="PT Astra Serif" w:hAnsi="PT Astra Serif"/>
              </w:rPr>
              <w:t>5.Конкурс «Краеведческая находка-18».</w:t>
            </w:r>
          </w:p>
        </w:tc>
        <w:tc>
          <w:tcPr>
            <w:tcW w:w="2520" w:type="dxa"/>
          </w:tcPr>
          <w:p w:rsidR="0028391C" w:rsidRPr="000913BE" w:rsidRDefault="0028391C" w:rsidP="000913BE">
            <w:pPr>
              <w:widowControl w:val="0"/>
              <w:jc w:val="both"/>
              <w:rPr>
                <w:rFonts w:ascii="PT Astra Serif" w:hAnsi="PT Astra Serif"/>
              </w:rPr>
            </w:pPr>
            <w:r w:rsidRPr="000913BE">
              <w:rPr>
                <w:rFonts w:ascii="PT Astra Serif" w:hAnsi="PT Astra Serif"/>
              </w:rPr>
              <w:lastRenderedPageBreak/>
              <w:t>Министерство просвещения и воспитания Ульяновской области, ОГБН ОО «Дворец творчества детей и молодёжи»</w:t>
            </w:r>
          </w:p>
        </w:tc>
        <w:tc>
          <w:tcPr>
            <w:tcW w:w="2340" w:type="dxa"/>
          </w:tcPr>
          <w:p w:rsidR="0028391C" w:rsidRPr="000913BE" w:rsidRDefault="0028391C" w:rsidP="000913BE">
            <w:pPr>
              <w:widowControl w:val="0"/>
              <w:rPr>
                <w:rFonts w:ascii="PT Astra Serif" w:hAnsi="PT Astra Serif"/>
              </w:rPr>
            </w:pPr>
          </w:p>
        </w:tc>
        <w:tc>
          <w:tcPr>
            <w:tcW w:w="2340" w:type="dxa"/>
          </w:tcPr>
          <w:p w:rsidR="0028391C" w:rsidRPr="000913BE" w:rsidRDefault="0028391C" w:rsidP="000913BE">
            <w:pPr>
              <w:widowControl w:val="0"/>
              <w:rPr>
                <w:rFonts w:ascii="PT Astra Serif" w:hAnsi="PT Astra Serif"/>
              </w:rPr>
            </w:pPr>
          </w:p>
        </w:tc>
      </w:tr>
      <w:tr w:rsidR="00175575" w:rsidRPr="000913BE" w:rsidTr="00D954BB">
        <w:tc>
          <w:tcPr>
            <w:tcW w:w="15120" w:type="dxa"/>
            <w:gridSpan w:val="6"/>
          </w:tcPr>
          <w:p w:rsidR="00A228C7" w:rsidRPr="00C1584D" w:rsidRDefault="00A228C7" w:rsidP="00C1584D">
            <w:pPr>
              <w:widowControl w:val="0"/>
              <w:jc w:val="both"/>
              <w:rPr>
                <w:rFonts w:ascii="PT Astra Serif" w:hAnsi="PT Astra Serif"/>
                <w:b/>
              </w:rPr>
            </w:pPr>
            <w:r w:rsidRPr="00C1584D">
              <w:rPr>
                <w:rFonts w:ascii="PT Astra Serif" w:hAnsi="PT Astra Serif"/>
                <w:b/>
              </w:rPr>
              <w:lastRenderedPageBreak/>
              <w:t>11 декабря 2020 года в формате онлайн прошла областная краеведческая конференция обучающихся «Ульяновская область - край родной» - региональный этап Всероссийского конкурса исследовательских краеведческих работ обучающихся «Отечество». Конференция проводится в целях дальнейшего развития туристско-краеведческой, исследовательской работы с обучающимися общеобразовательных организаций Ульяновской области в рамках Всероссийского туристско-краеведческого движения школьников «Отечество».</w:t>
            </w:r>
          </w:p>
          <w:p w:rsidR="00A228C7" w:rsidRPr="00C1584D" w:rsidRDefault="00A228C7" w:rsidP="00C1584D">
            <w:pPr>
              <w:widowControl w:val="0"/>
              <w:jc w:val="both"/>
              <w:rPr>
                <w:rFonts w:ascii="PT Astra Serif" w:hAnsi="PT Astra Serif"/>
                <w:b/>
              </w:rPr>
            </w:pPr>
            <w:r w:rsidRPr="00C1584D">
              <w:rPr>
                <w:rFonts w:ascii="PT Astra Serif" w:hAnsi="PT Astra Serif"/>
                <w:b/>
              </w:rPr>
              <w:t>В конференции приняли участие обучающиеся 7-11 классов общеобразовательных организаций.</w:t>
            </w:r>
          </w:p>
          <w:p w:rsidR="00A228C7" w:rsidRPr="00C1584D" w:rsidRDefault="00A228C7" w:rsidP="00C1584D">
            <w:pPr>
              <w:widowControl w:val="0"/>
              <w:jc w:val="both"/>
              <w:rPr>
                <w:rFonts w:ascii="PT Astra Serif" w:hAnsi="PT Astra Serif"/>
                <w:b/>
              </w:rPr>
            </w:pPr>
            <w:r w:rsidRPr="00C1584D">
              <w:rPr>
                <w:rFonts w:ascii="PT Astra Serif" w:hAnsi="PT Astra Serif"/>
                <w:b/>
              </w:rPr>
              <w:t>На конференции участники представили свои исследовательские работы по следующим номинациям:</w:t>
            </w:r>
          </w:p>
          <w:p w:rsidR="00A228C7" w:rsidRPr="00C1584D" w:rsidRDefault="00A228C7" w:rsidP="00C1584D">
            <w:pPr>
              <w:widowControl w:val="0"/>
              <w:jc w:val="both"/>
              <w:rPr>
                <w:rFonts w:ascii="PT Astra Serif" w:hAnsi="PT Astra Serif"/>
                <w:b/>
              </w:rPr>
            </w:pPr>
            <w:r w:rsidRPr="00C1584D">
              <w:rPr>
                <w:rFonts w:ascii="PT Astra Serif" w:hAnsi="PT Astra Serif"/>
                <w:b/>
              </w:rPr>
              <w:t>- Великая Отечественная война</w:t>
            </w:r>
          </w:p>
          <w:p w:rsidR="00A228C7" w:rsidRPr="00C1584D" w:rsidRDefault="00A228C7" w:rsidP="00C1584D">
            <w:pPr>
              <w:widowControl w:val="0"/>
              <w:jc w:val="both"/>
              <w:rPr>
                <w:rFonts w:ascii="PT Astra Serif" w:hAnsi="PT Astra Serif"/>
                <w:b/>
              </w:rPr>
            </w:pPr>
            <w:r w:rsidRPr="00C1584D">
              <w:rPr>
                <w:rFonts w:ascii="PT Astra Serif" w:hAnsi="PT Astra Serif"/>
                <w:b/>
              </w:rPr>
              <w:t>- Литературное краеведение. Топонимика</w:t>
            </w:r>
          </w:p>
          <w:p w:rsidR="00A228C7" w:rsidRPr="00C1584D" w:rsidRDefault="00A228C7" w:rsidP="00C1584D">
            <w:pPr>
              <w:widowControl w:val="0"/>
              <w:jc w:val="both"/>
              <w:rPr>
                <w:rFonts w:ascii="PT Astra Serif" w:hAnsi="PT Astra Serif"/>
                <w:b/>
              </w:rPr>
            </w:pPr>
            <w:r w:rsidRPr="00C1584D">
              <w:rPr>
                <w:rFonts w:ascii="PT Astra Serif" w:hAnsi="PT Astra Serif"/>
                <w:b/>
              </w:rPr>
              <w:t>- Краеведческий путеводитель (по району)</w:t>
            </w:r>
          </w:p>
          <w:p w:rsidR="00A228C7" w:rsidRPr="00C1584D" w:rsidRDefault="00A228C7" w:rsidP="00C1584D">
            <w:pPr>
              <w:widowControl w:val="0"/>
              <w:jc w:val="both"/>
              <w:rPr>
                <w:rFonts w:ascii="PT Astra Serif" w:hAnsi="PT Astra Serif"/>
                <w:b/>
              </w:rPr>
            </w:pPr>
            <w:r w:rsidRPr="00C1584D">
              <w:rPr>
                <w:rFonts w:ascii="PT Astra Serif" w:hAnsi="PT Astra Serif"/>
                <w:b/>
              </w:rPr>
              <w:t>- Земляки. Родословие</w:t>
            </w:r>
          </w:p>
          <w:p w:rsidR="00A228C7" w:rsidRPr="00C1584D" w:rsidRDefault="00A228C7" w:rsidP="00C1584D">
            <w:pPr>
              <w:widowControl w:val="0"/>
              <w:jc w:val="both"/>
              <w:rPr>
                <w:rFonts w:ascii="PT Astra Serif" w:hAnsi="PT Astra Serif"/>
                <w:b/>
              </w:rPr>
            </w:pPr>
            <w:r w:rsidRPr="00C1584D">
              <w:rPr>
                <w:rFonts w:ascii="PT Astra Serif" w:hAnsi="PT Astra Serif"/>
                <w:b/>
              </w:rPr>
              <w:t>- Конкурс «Краеведческая находка- 2020»</w:t>
            </w:r>
          </w:p>
          <w:p w:rsidR="00A228C7" w:rsidRPr="00C1584D" w:rsidRDefault="00A228C7" w:rsidP="00C1584D">
            <w:pPr>
              <w:widowControl w:val="0"/>
              <w:jc w:val="both"/>
              <w:rPr>
                <w:rFonts w:ascii="PT Astra Serif" w:hAnsi="PT Astra Serif"/>
                <w:b/>
              </w:rPr>
            </w:pPr>
            <w:r w:rsidRPr="00C1584D">
              <w:rPr>
                <w:rFonts w:ascii="PT Astra Serif" w:hAnsi="PT Astra Serif"/>
                <w:b/>
              </w:rPr>
              <w:t>Победители и призёры в каждой номинации награждены дипломами Министерства просвещения и воспитания Ульяновской области и сертификатами ОГБН ОО «Дворец творчества детей и молодёжи».</w:t>
            </w:r>
          </w:p>
          <w:p w:rsidR="00175575" w:rsidRPr="00C1584D" w:rsidRDefault="00A228C7" w:rsidP="00C1584D">
            <w:pPr>
              <w:widowControl w:val="0"/>
              <w:rPr>
                <w:rFonts w:ascii="PT Astra Serif" w:hAnsi="PT Astra Serif"/>
                <w:b/>
              </w:rPr>
            </w:pPr>
            <w:r w:rsidRPr="00C1584D">
              <w:rPr>
                <w:rFonts w:ascii="PT Astra Serif" w:hAnsi="PT Astra Serif"/>
                <w:b/>
              </w:rPr>
              <w:t>Лучшие работы участников Конференции будут рекомендованы для участия в финале Всероссийского конкурса исследовательских краеведческих работ обучающихся «Отечество» (апрель 2021 года, г. Москва).</w:t>
            </w:r>
          </w:p>
        </w:tc>
      </w:tr>
    </w:tbl>
    <w:p w:rsidR="00B013F7" w:rsidRPr="000913BE" w:rsidRDefault="00B013F7" w:rsidP="000913BE">
      <w:pPr>
        <w:widowControl w:val="0"/>
        <w:adjustRightInd w:val="0"/>
        <w:ind w:left="1080"/>
        <w:jc w:val="center"/>
        <w:textAlignment w:val="baseline"/>
        <w:rPr>
          <w:rFonts w:ascii="PT Astra Serif" w:hAnsi="PT Astra Serif"/>
          <w:b/>
          <w:bCs/>
          <w:spacing w:val="-20"/>
        </w:rPr>
      </w:pPr>
      <w:r w:rsidRPr="000913BE">
        <w:rPr>
          <w:rFonts w:ascii="PT Astra Serif" w:hAnsi="PT Astra Serif"/>
          <w:b/>
          <w:bCs/>
          <w:spacing w:val="-20"/>
        </w:rPr>
        <w:t>11 декабря, пятница</w:t>
      </w:r>
    </w:p>
    <w:p w:rsidR="00B013F7" w:rsidRPr="000913BE" w:rsidRDefault="00B013F7" w:rsidP="000913BE">
      <w:pPr>
        <w:widowControl w:val="0"/>
        <w:adjustRightInd w:val="0"/>
        <w:ind w:left="1080"/>
        <w:jc w:val="center"/>
        <w:textAlignment w:val="baseline"/>
        <w:rPr>
          <w:rFonts w:ascii="PT Astra Serif" w:hAnsi="PT Astra Serif"/>
          <w:b/>
          <w:bCs/>
          <w:spacing w:val="-20"/>
        </w:rPr>
      </w:pPr>
      <w:r w:rsidRPr="000913BE">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B013F7" w:rsidRPr="000913BE" w:rsidTr="00B013F7">
        <w:tc>
          <w:tcPr>
            <w:tcW w:w="15120" w:type="dxa"/>
            <w:gridSpan w:val="6"/>
          </w:tcPr>
          <w:p w:rsidR="00B013F7" w:rsidRPr="000913BE" w:rsidRDefault="00B013F7" w:rsidP="000913BE">
            <w:pPr>
              <w:widowControl w:val="0"/>
              <w:ind w:left="360"/>
              <w:jc w:val="center"/>
              <w:rPr>
                <w:rFonts w:ascii="PT Astra Serif" w:hAnsi="PT Astra Serif"/>
                <w:b/>
                <w:bCs/>
                <w:i/>
                <w:iCs/>
                <w:spacing w:val="-20"/>
              </w:rPr>
            </w:pPr>
            <w:r w:rsidRPr="000913BE">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B013F7" w:rsidRPr="000913BE" w:rsidRDefault="00B013F7" w:rsidP="000913BE">
            <w:pPr>
              <w:widowControl w:val="0"/>
              <w:jc w:val="center"/>
              <w:rPr>
                <w:rFonts w:ascii="PT Astra Serif" w:hAnsi="PT Astra Serif"/>
                <w:spacing w:val="-20"/>
              </w:rPr>
            </w:pPr>
            <w:r w:rsidRPr="000913BE">
              <w:rPr>
                <w:rFonts w:ascii="PT Astra Serif" w:hAnsi="PT Astra Serif"/>
                <w:b/>
                <w:bCs/>
                <w:i/>
                <w:iCs/>
                <w:spacing w:val="-20"/>
                <w:sz w:val="22"/>
                <w:szCs w:val="22"/>
              </w:rPr>
              <w:t>в том числе с участием специалистов, экспертов и т.п.</w:t>
            </w:r>
          </w:p>
        </w:tc>
      </w:tr>
      <w:tr w:rsidR="00C54F50" w:rsidRPr="000913BE" w:rsidTr="00B013F7">
        <w:tc>
          <w:tcPr>
            <w:tcW w:w="2628" w:type="dxa"/>
          </w:tcPr>
          <w:p w:rsidR="000913BE" w:rsidRPr="000913BE" w:rsidRDefault="000913BE" w:rsidP="000913BE">
            <w:pPr>
              <w:widowControl w:val="0"/>
              <w:jc w:val="both"/>
              <w:rPr>
                <w:rFonts w:ascii="PT Astra Serif" w:hAnsi="PT Astra Serif"/>
                <w:b/>
                <w:bCs/>
              </w:rPr>
            </w:pPr>
            <w:r w:rsidRPr="000913BE">
              <w:rPr>
                <w:rFonts w:ascii="PT Astra Serif" w:hAnsi="PT Astra Serif"/>
                <w:b/>
                <w:bCs/>
              </w:rPr>
              <w:t xml:space="preserve">Министерство </w:t>
            </w:r>
          </w:p>
          <w:p w:rsidR="000913BE" w:rsidRPr="000913BE" w:rsidRDefault="000913BE" w:rsidP="000913BE">
            <w:pPr>
              <w:widowControl w:val="0"/>
              <w:jc w:val="both"/>
              <w:rPr>
                <w:rFonts w:ascii="PT Astra Serif" w:hAnsi="PT Astra Serif"/>
                <w:b/>
                <w:bCs/>
              </w:rPr>
            </w:pPr>
            <w:r w:rsidRPr="000913BE">
              <w:rPr>
                <w:rFonts w:ascii="PT Astra Serif" w:hAnsi="PT Astra Serif"/>
                <w:b/>
                <w:bCs/>
              </w:rPr>
              <w:t>просвещения и вооспитания</w:t>
            </w:r>
          </w:p>
          <w:p w:rsidR="00C54F50" w:rsidRPr="000913BE" w:rsidRDefault="000913BE" w:rsidP="000913BE">
            <w:pPr>
              <w:widowControl w:val="0"/>
              <w:rPr>
                <w:rFonts w:ascii="PT Astra Serif" w:hAnsi="PT Astra Serif"/>
                <w:b/>
                <w:bCs/>
              </w:rPr>
            </w:pPr>
            <w:r w:rsidRPr="000913BE">
              <w:rPr>
                <w:rFonts w:ascii="PT Astra Serif" w:hAnsi="PT Astra Serif"/>
              </w:rPr>
              <w:t>Семенова Н.В.</w:t>
            </w:r>
          </w:p>
        </w:tc>
        <w:tc>
          <w:tcPr>
            <w:tcW w:w="2700" w:type="dxa"/>
          </w:tcPr>
          <w:p w:rsidR="00C54F50" w:rsidRPr="000913BE" w:rsidRDefault="00C54F50" w:rsidP="000913BE">
            <w:pPr>
              <w:widowControl w:val="0"/>
              <w:jc w:val="both"/>
              <w:rPr>
                <w:rFonts w:ascii="PT Astra Serif" w:hAnsi="PT Astra Serif"/>
              </w:rPr>
            </w:pPr>
            <w:r w:rsidRPr="000913BE">
              <w:rPr>
                <w:rFonts w:ascii="PT Astra Serif" w:hAnsi="PT Astra Serif"/>
              </w:rPr>
              <w:t>В образовательных орагнизациях Уляновской области пройдут открытые уроки, в рамках Дня Конституции РФ</w:t>
            </w:r>
          </w:p>
          <w:p w:rsidR="00C54F50" w:rsidRPr="000913BE" w:rsidRDefault="00C54F50" w:rsidP="000913BE">
            <w:pPr>
              <w:widowControl w:val="0"/>
              <w:jc w:val="center"/>
              <w:rPr>
                <w:rFonts w:ascii="PT Astra Serif" w:hAnsi="PT Astra Serif"/>
              </w:rPr>
            </w:pPr>
            <w:r w:rsidRPr="000913BE">
              <w:rPr>
                <w:rFonts w:ascii="PT Astra Serif" w:hAnsi="PT Astra Serif"/>
              </w:rPr>
              <w:t>(в каждом образова</w:t>
            </w:r>
            <w:r w:rsidRPr="000913BE">
              <w:rPr>
                <w:rFonts w:ascii="PT Astra Serif" w:hAnsi="PT Astra Serif"/>
              </w:rPr>
              <w:lastRenderedPageBreak/>
              <w:t>тельном учреждении в рамках классного часа)</w:t>
            </w:r>
          </w:p>
        </w:tc>
        <w:tc>
          <w:tcPr>
            <w:tcW w:w="2700" w:type="dxa"/>
          </w:tcPr>
          <w:p w:rsidR="00C54F50" w:rsidRPr="000913BE" w:rsidRDefault="00C54F50" w:rsidP="000913BE">
            <w:pPr>
              <w:widowControl w:val="0"/>
              <w:jc w:val="both"/>
              <w:rPr>
                <w:rFonts w:ascii="PT Astra Serif" w:hAnsi="PT Astra Serif"/>
              </w:rPr>
            </w:pPr>
            <w:r w:rsidRPr="000913BE">
              <w:rPr>
                <w:rFonts w:ascii="PT Astra Serif" w:hAnsi="PT Astra Serif"/>
              </w:rPr>
              <w:lastRenderedPageBreak/>
              <w:t>Воспитать у обучающихся уважительное отношение к государственным символам России, Конституции - основному закону страны.</w:t>
            </w:r>
          </w:p>
        </w:tc>
        <w:tc>
          <w:tcPr>
            <w:tcW w:w="2340" w:type="dxa"/>
          </w:tcPr>
          <w:p w:rsidR="00C54F50" w:rsidRPr="000913BE" w:rsidRDefault="00C54F50" w:rsidP="000913BE">
            <w:pPr>
              <w:widowControl w:val="0"/>
              <w:jc w:val="both"/>
              <w:rPr>
                <w:rFonts w:ascii="PT Astra Serif" w:hAnsi="PT Astra Serif"/>
              </w:rPr>
            </w:pPr>
            <w:r w:rsidRPr="000913BE">
              <w:rPr>
                <w:rFonts w:ascii="PT Astra Serif" w:hAnsi="PT Astra Serif"/>
              </w:rPr>
              <w:t>Министерство про-свещения и воспита-ния Ульяновской об-ласти</w:t>
            </w:r>
          </w:p>
        </w:tc>
        <w:tc>
          <w:tcPr>
            <w:tcW w:w="2340" w:type="dxa"/>
          </w:tcPr>
          <w:p w:rsidR="00C54F50" w:rsidRPr="000913BE" w:rsidRDefault="00C54F50" w:rsidP="000913BE">
            <w:pPr>
              <w:widowControl w:val="0"/>
              <w:rPr>
                <w:rFonts w:ascii="PT Astra Serif" w:hAnsi="PT Astra Serif"/>
                <w:b/>
                <w:bCs/>
              </w:rPr>
            </w:pPr>
          </w:p>
        </w:tc>
        <w:tc>
          <w:tcPr>
            <w:tcW w:w="2412" w:type="dxa"/>
          </w:tcPr>
          <w:p w:rsidR="00C54F50" w:rsidRPr="000913BE" w:rsidRDefault="00C54F50" w:rsidP="000913BE">
            <w:pPr>
              <w:widowControl w:val="0"/>
              <w:jc w:val="center"/>
              <w:rPr>
                <w:rFonts w:ascii="PT Astra Serif" w:hAnsi="PT Astra Serif"/>
              </w:rPr>
            </w:pPr>
          </w:p>
        </w:tc>
      </w:tr>
      <w:tr w:rsidR="00175575" w:rsidRPr="000913BE" w:rsidTr="00D954BB">
        <w:tc>
          <w:tcPr>
            <w:tcW w:w="15120" w:type="dxa"/>
            <w:gridSpan w:val="6"/>
          </w:tcPr>
          <w:p w:rsidR="00175575" w:rsidRPr="000913BE" w:rsidRDefault="00A228C7" w:rsidP="00175575">
            <w:pPr>
              <w:widowControl w:val="0"/>
              <w:jc w:val="both"/>
              <w:rPr>
                <w:rFonts w:ascii="PT Astra Serif" w:hAnsi="PT Astra Serif"/>
              </w:rPr>
            </w:pPr>
            <w:r w:rsidRPr="00CE3876">
              <w:rPr>
                <w:rFonts w:ascii="PT Astra Serif" w:hAnsi="PT Astra Serif"/>
                <w:b/>
              </w:rPr>
              <w:lastRenderedPageBreak/>
              <w:t>В образовательных организациях Ульяновской области традиционно с 7 по 11 декабря проходит неделя, посвященная «Конституции РФ». В эти дни в каждых классах проходят классные часы, выпускаются тематические школьных газеты и буклеты, просмотр кинофильмов, фото и видео конкурсы, творческие конкурсы. В рамках этого дня педагоги и обучающиеся школ Ульяновской области с 3 по 10 декабря принимают участие в Четвертом Всероссийском правовом диктанте. 12 декабря пройдет V Всероссийский тест на знание Конституции РФ. Всего в Ульяновской области будет организовано свыше 400 онлайн-площадок.</w:t>
            </w:r>
          </w:p>
        </w:tc>
      </w:tr>
    </w:tbl>
    <w:p w:rsidR="008E7E35" w:rsidRPr="000913BE" w:rsidRDefault="008E7E35" w:rsidP="000913BE">
      <w:pPr>
        <w:widowControl w:val="0"/>
        <w:adjustRightInd w:val="0"/>
        <w:ind w:left="1080"/>
        <w:jc w:val="center"/>
        <w:textAlignment w:val="baseline"/>
        <w:rPr>
          <w:rFonts w:ascii="PT Astra Serif" w:hAnsi="PT Astra Serif"/>
          <w:b/>
          <w:bCs/>
          <w:spacing w:val="-20"/>
        </w:rPr>
      </w:pPr>
      <w:r w:rsidRPr="000913BE">
        <w:rPr>
          <w:rFonts w:ascii="PT Astra Serif" w:hAnsi="PT Astra Serif"/>
          <w:b/>
          <w:bCs/>
          <w:spacing w:val="-20"/>
        </w:rPr>
        <w:t xml:space="preserve">12 </w:t>
      </w:r>
      <w:r w:rsidR="00B013F7" w:rsidRPr="000913BE">
        <w:rPr>
          <w:rFonts w:ascii="PT Astra Serif" w:hAnsi="PT Astra Serif"/>
          <w:b/>
          <w:bCs/>
          <w:spacing w:val="-20"/>
        </w:rPr>
        <w:t>декабря,  суббота</w:t>
      </w:r>
    </w:p>
    <w:p w:rsidR="00467C88" w:rsidRPr="000913BE" w:rsidRDefault="00467C88" w:rsidP="000913BE">
      <w:pPr>
        <w:widowControl w:val="0"/>
        <w:jc w:val="center"/>
        <w:rPr>
          <w:rFonts w:ascii="PT Astra Serif" w:hAnsi="PT Astra Serif"/>
          <w:b/>
          <w:bCs/>
          <w:spacing w:val="-20"/>
        </w:rPr>
      </w:pPr>
      <w:r w:rsidRPr="000913BE">
        <w:rPr>
          <w:rFonts w:ascii="PT Astra Serif" w:hAnsi="PT Astra Serif"/>
          <w:b/>
        </w:rPr>
        <w:t>60 лет со дня основания МДОУ Фабрично-Выселковский детский сад (МО «Новоспасский район»)</w:t>
      </w:r>
    </w:p>
    <w:p w:rsidR="00B013F7" w:rsidRPr="000913BE" w:rsidRDefault="00B013F7" w:rsidP="000913BE">
      <w:pPr>
        <w:widowControl w:val="0"/>
        <w:jc w:val="center"/>
        <w:rPr>
          <w:rFonts w:ascii="PT Astra Serif" w:hAnsi="PT Astra Serif"/>
          <w:b/>
          <w:bCs/>
        </w:rPr>
      </w:pPr>
      <w:r w:rsidRPr="000913BE">
        <w:rPr>
          <w:rFonts w:ascii="PT Astra Serif" w:hAnsi="PT Astra Serif"/>
          <w:b/>
          <w:bCs/>
        </w:rPr>
        <w:t>Культурно – досуговые, спортивные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B013F7" w:rsidRPr="000913BE" w:rsidTr="00B22523">
        <w:tc>
          <w:tcPr>
            <w:tcW w:w="15120" w:type="dxa"/>
            <w:gridSpan w:val="6"/>
          </w:tcPr>
          <w:p w:rsidR="00B013F7" w:rsidRPr="000913BE" w:rsidRDefault="00B013F7" w:rsidP="000913BE">
            <w:pPr>
              <w:widowControl w:val="0"/>
              <w:jc w:val="center"/>
              <w:rPr>
                <w:rFonts w:ascii="PT Astra Serif" w:hAnsi="PT Astra Serif"/>
              </w:rPr>
            </w:pPr>
            <w:r w:rsidRPr="000913BE">
              <w:rPr>
                <w:rFonts w:ascii="PT Astra Serif" w:hAnsi="PT Astra Serif"/>
                <w:b/>
                <w:bCs/>
                <w:i/>
                <w:iCs/>
                <w:sz w:val="22"/>
                <w:szCs w:val="22"/>
              </w:rPr>
              <w:t>В раздел включаются фестивали, эстрадные концерты, выставки, эстафеты, соревнования, состязания и т.п.</w:t>
            </w:r>
          </w:p>
        </w:tc>
      </w:tr>
      <w:tr w:rsidR="00B36CF9" w:rsidRPr="000913BE" w:rsidTr="00B22523">
        <w:tc>
          <w:tcPr>
            <w:tcW w:w="2700" w:type="dxa"/>
          </w:tcPr>
          <w:p w:rsidR="00B36CF9" w:rsidRPr="000913BE" w:rsidRDefault="00B36CF9" w:rsidP="000913BE">
            <w:pPr>
              <w:widowControl w:val="0"/>
              <w:rPr>
                <w:rFonts w:ascii="PT Astra Serif" w:hAnsi="PT Astra Serif"/>
                <w:b/>
                <w:bCs/>
              </w:rPr>
            </w:pPr>
            <w:r w:rsidRPr="000913BE">
              <w:rPr>
                <w:rFonts w:ascii="PT Astra Serif" w:hAnsi="PT Astra Serif"/>
                <w:b/>
                <w:bCs/>
              </w:rPr>
              <w:t xml:space="preserve">Министерство </w:t>
            </w:r>
          </w:p>
          <w:p w:rsidR="00B36CF9" w:rsidRPr="000913BE" w:rsidRDefault="00B36CF9" w:rsidP="000913BE">
            <w:pPr>
              <w:widowControl w:val="0"/>
              <w:rPr>
                <w:rFonts w:ascii="PT Astra Serif" w:hAnsi="PT Astra Serif"/>
                <w:b/>
                <w:bCs/>
              </w:rPr>
            </w:pPr>
            <w:r w:rsidRPr="000913BE">
              <w:rPr>
                <w:rFonts w:ascii="PT Astra Serif" w:hAnsi="PT Astra Serif"/>
                <w:b/>
                <w:bCs/>
              </w:rPr>
              <w:t>просвещения и воспитания</w:t>
            </w:r>
          </w:p>
          <w:p w:rsidR="00B36CF9" w:rsidRPr="000913BE" w:rsidRDefault="00B36CF9" w:rsidP="000913BE">
            <w:pPr>
              <w:widowControl w:val="0"/>
              <w:rPr>
                <w:rFonts w:ascii="PT Astra Serif" w:hAnsi="PT Astra Serif"/>
                <w:bCs/>
              </w:rPr>
            </w:pPr>
            <w:r w:rsidRPr="000913BE">
              <w:rPr>
                <w:rFonts w:ascii="PT Astra Serif" w:hAnsi="PT Astra Serif"/>
                <w:bCs/>
              </w:rPr>
              <w:t>Семенова Н.В.</w:t>
            </w:r>
          </w:p>
        </w:tc>
        <w:tc>
          <w:tcPr>
            <w:tcW w:w="2700" w:type="dxa"/>
          </w:tcPr>
          <w:p w:rsidR="00B36CF9" w:rsidRPr="000913BE" w:rsidRDefault="00B36CF9" w:rsidP="000913BE">
            <w:pPr>
              <w:widowControl w:val="0"/>
              <w:jc w:val="both"/>
              <w:rPr>
                <w:rFonts w:ascii="PT Astra Serif" w:hAnsi="PT Astra Serif"/>
              </w:rPr>
            </w:pPr>
            <w:r w:rsidRPr="000913BE">
              <w:rPr>
                <w:rFonts w:ascii="PT Astra Serif" w:hAnsi="PT Astra Serif"/>
              </w:rPr>
              <w:t>Региональный этап Всероссийского робототехнического фестиваля «Робофест»</w:t>
            </w:r>
          </w:p>
          <w:p w:rsidR="00B36CF9" w:rsidRPr="000913BE" w:rsidRDefault="00F94261" w:rsidP="000913BE">
            <w:pPr>
              <w:widowControl w:val="0"/>
              <w:jc w:val="center"/>
              <w:rPr>
                <w:rFonts w:ascii="PT Astra Serif" w:hAnsi="PT Astra Serif"/>
              </w:rPr>
            </w:pPr>
            <w:r w:rsidRPr="000913BE">
              <w:rPr>
                <w:rFonts w:ascii="PT Astra Serif" w:hAnsi="PT Astra Serif"/>
              </w:rPr>
              <w:t>10.00-13.00</w:t>
            </w:r>
          </w:p>
          <w:p w:rsidR="00B36CF9" w:rsidRPr="000913BE" w:rsidRDefault="00B36CF9" w:rsidP="000913BE">
            <w:pPr>
              <w:widowControl w:val="0"/>
              <w:jc w:val="center"/>
              <w:rPr>
                <w:rFonts w:ascii="PT Astra Serif" w:hAnsi="PT Astra Serif"/>
              </w:rPr>
            </w:pPr>
            <w:r w:rsidRPr="000913BE">
              <w:rPr>
                <w:rFonts w:ascii="PT Astra Serif" w:hAnsi="PT Astra Serif"/>
              </w:rPr>
              <w:t>ОГБН ОО «ДТДМ», ул.Минаева, д.50</w:t>
            </w:r>
          </w:p>
          <w:p w:rsidR="00B36CF9" w:rsidRPr="000913BE" w:rsidRDefault="00B36CF9" w:rsidP="000913BE">
            <w:pPr>
              <w:widowControl w:val="0"/>
              <w:jc w:val="center"/>
              <w:rPr>
                <w:rFonts w:ascii="PT Astra Serif" w:hAnsi="PT Astra Serif"/>
              </w:rPr>
            </w:pPr>
            <w:r w:rsidRPr="000913BE">
              <w:rPr>
                <w:rFonts w:ascii="PT Astra Serif" w:hAnsi="PT Astra Serif"/>
              </w:rPr>
              <w:t xml:space="preserve"> </w:t>
            </w:r>
          </w:p>
        </w:tc>
        <w:tc>
          <w:tcPr>
            <w:tcW w:w="2520" w:type="dxa"/>
          </w:tcPr>
          <w:p w:rsidR="00B36CF9" w:rsidRPr="000913BE" w:rsidRDefault="00B36CF9" w:rsidP="000913BE">
            <w:pPr>
              <w:widowControl w:val="0"/>
              <w:jc w:val="both"/>
              <w:rPr>
                <w:rFonts w:ascii="PT Astra Serif" w:hAnsi="PT Astra Serif"/>
                <w:sz w:val="22"/>
                <w:szCs w:val="22"/>
              </w:rPr>
            </w:pPr>
            <w:r w:rsidRPr="000913BE">
              <w:rPr>
                <w:rFonts w:ascii="PT Astra Serif" w:hAnsi="PT Astra Serif"/>
                <w:sz w:val="22"/>
                <w:szCs w:val="22"/>
              </w:rPr>
              <w:t>Региональный этап состоится по следующим  номинациям:</w:t>
            </w:r>
          </w:p>
          <w:p w:rsidR="00B36CF9" w:rsidRPr="000913BE" w:rsidRDefault="00B36CF9" w:rsidP="000913BE">
            <w:pPr>
              <w:widowControl w:val="0"/>
              <w:jc w:val="both"/>
              <w:rPr>
                <w:rFonts w:ascii="PT Astra Serif" w:eastAsia="Calibri" w:hAnsi="PT Astra Serif"/>
                <w:bCs/>
                <w:sz w:val="22"/>
                <w:szCs w:val="22"/>
              </w:rPr>
            </w:pPr>
            <w:r w:rsidRPr="000913BE">
              <w:rPr>
                <w:rFonts w:ascii="PT Astra Serif" w:eastAsia="Calibri" w:hAnsi="PT Astra Serif"/>
                <w:bCs/>
                <w:sz w:val="22"/>
                <w:szCs w:val="22"/>
              </w:rPr>
              <w:t>Основная категория:</w:t>
            </w:r>
          </w:p>
          <w:p w:rsidR="00B36CF9" w:rsidRPr="000913BE" w:rsidRDefault="00B36CF9" w:rsidP="000913BE">
            <w:pPr>
              <w:widowControl w:val="0"/>
              <w:jc w:val="both"/>
              <w:outlineLvl w:val="2"/>
              <w:rPr>
                <w:rFonts w:ascii="PT Astra Serif" w:eastAsia="Calibri" w:hAnsi="PT Astra Serif"/>
                <w:bCs/>
                <w:sz w:val="22"/>
                <w:szCs w:val="22"/>
              </w:rPr>
            </w:pPr>
            <w:r w:rsidRPr="000913BE">
              <w:rPr>
                <w:rFonts w:ascii="PT Astra Serif" w:eastAsia="Calibri" w:hAnsi="PT Astra Serif"/>
                <w:bCs/>
                <w:sz w:val="22"/>
                <w:szCs w:val="22"/>
              </w:rPr>
              <w:t>1. РобоКарусель: РобоСчётчик, РобоСквош, РобоБоулинг.</w:t>
            </w:r>
          </w:p>
          <w:p w:rsidR="00B36CF9" w:rsidRPr="000913BE" w:rsidRDefault="00B36CF9" w:rsidP="000913BE">
            <w:pPr>
              <w:widowControl w:val="0"/>
              <w:autoSpaceDE w:val="0"/>
              <w:autoSpaceDN w:val="0"/>
              <w:adjustRightInd w:val="0"/>
              <w:jc w:val="both"/>
              <w:rPr>
                <w:rFonts w:ascii="PT Astra Serif" w:eastAsia="Calibri" w:hAnsi="PT Astra Serif"/>
                <w:bCs/>
                <w:sz w:val="22"/>
                <w:szCs w:val="22"/>
              </w:rPr>
            </w:pPr>
            <w:r w:rsidRPr="000913BE">
              <w:rPr>
                <w:rFonts w:ascii="PT Astra Serif" w:eastAsia="Calibri" w:hAnsi="PT Astra Serif"/>
                <w:bCs/>
                <w:sz w:val="22"/>
                <w:szCs w:val="22"/>
              </w:rPr>
              <w:t>2. «Hello, Robot! LEGO»: Чертежник (младшая группа), Перевозчик (старшая группа).</w:t>
            </w:r>
          </w:p>
          <w:p w:rsidR="00B36CF9" w:rsidRPr="000913BE" w:rsidRDefault="00B36CF9" w:rsidP="000913BE">
            <w:pPr>
              <w:widowControl w:val="0"/>
              <w:autoSpaceDE w:val="0"/>
              <w:autoSpaceDN w:val="0"/>
              <w:adjustRightInd w:val="0"/>
              <w:jc w:val="both"/>
              <w:rPr>
                <w:rFonts w:ascii="PT Astra Serif" w:eastAsia="Calibri" w:hAnsi="PT Astra Serif"/>
                <w:bCs/>
                <w:sz w:val="22"/>
                <w:szCs w:val="22"/>
              </w:rPr>
            </w:pPr>
            <w:r w:rsidRPr="000913BE">
              <w:rPr>
                <w:rFonts w:ascii="PT Astra Serif" w:eastAsia="Calibri" w:hAnsi="PT Astra Serif"/>
                <w:bCs/>
                <w:sz w:val="22"/>
                <w:szCs w:val="22"/>
              </w:rPr>
              <w:t xml:space="preserve">3. «Hello, Robot! OPEN»: Шорт-Трек (младшая группа), </w:t>
            </w:r>
            <w:r w:rsidRPr="000913BE">
              <w:rPr>
                <w:rFonts w:ascii="PT Astra Serif" w:eastAsia="Calibri" w:hAnsi="PT Astra Serif"/>
                <w:sz w:val="22"/>
                <w:szCs w:val="22"/>
              </w:rPr>
              <w:t>Перевозчик (старшая группа).</w:t>
            </w:r>
          </w:p>
          <w:p w:rsidR="00B36CF9" w:rsidRPr="000913BE" w:rsidRDefault="00B36CF9" w:rsidP="000913BE">
            <w:pPr>
              <w:widowControl w:val="0"/>
              <w:jc w:val="both"/>
              <w:outlineLvl w:val="2"/>
              <w:rPr>
                <w:rFonts w:ascii="PT Astra Serif" w:eastAsia="Calibri" w:hAnsi="PT Astra Serif"/>
                <w:bCs/>
                <w:sz w:val="22"/>
                <w:szCs w:val="22"/>
              </w:rPr>
            </w:pPr>
            <w:r w:rsidRPr="000913BE">
              <w:rPr>
                <w:rFonts w:ascii="PT Astra Serif" w:eastAsia="Calibri" w:hAnsi="PT Astra Serif"/>
                <w:bCs/>
                <w:sz w:val="22"/>
                <w:szCs w:val="22"/>
              </w:rPr>
              <w:t>Свободная категория:</w:t>
            </w:r>
          </w:p>
          <w:p w:rsidR="00B36CF9" w:rsidRPr="000913BE" w:rsidRDefault="00B36CF9" w:rsidP="000913BE">
            <w:pPr>
              <w:widowControl w:val="0"/>
              <w:jc w:val="both"/>
              <w:outlineLvl w:val="2"/>
              <w:rPr>
                <w:rFonts w:ascii="PT Astra Serif" w:eastAsia="Calibri" w:hAnsi="PT Astra Serif"/>
                <w:bCs/>
                <w:sz w:val="22"/>
                <w:szCs w:val="22"/>
              </w:rPr>
            </w:pPr>
            <w:r w:rsidRPr="000913BE">
              <w:rPr>
                <w:rFonts w:ascii="PT Astra Serif" w:eastAsia="Calibri" w:hAnsi="PT Astra Serif"/>
                <w:bCs/>
                <w:sz w:val="22"/>
                <w:szCs w:val="22"/>
              </w:rPr>
              <w:t>1. Кегельринг.</w:t>
            </w:r>
          </w:p>
          <w:p w:rsidR="00B36CF9" w:rsidRPr="000913BE" w:rsidRDefault="00B36CF9" w:rsidP="000913BE">
            <w:pPr>
              <w:widowControl w:val="0"/>
              <w:jc w:val="both"/>
              <w:outlineLvl w:val="2"/>
              <w:rPr>
                <w:rFonts w:ascii="PT Astra Serif" w:eastAsia="Calibri" w:hAnsi="PT Astra Serif"/>
                <w:bCs/>
                <w:sz w:val="22"/>
                <w:szCs w:val="22"/>
              </w:rPr>
            </w:pPr>
            <w:r w:rsidRPr="000913BE">
              <w:rPr>
                <w:rFonts w:ascii="PT Astra Serif" w:eastAsia="Calibri" w:hAnsi="PT Astra Serif"/>
                <w:bCs/>
                <w:sz w:val="22"/>
                <w:szCs w:val="22"/>
              </w:rPr>
              <w:t>2. Сумо 15 на 15.</w:t>
            </w:r>
          </w:p>
          <w:p w:rsidR="00B36CF9" w:rsidRPr="000913BE" w:rsidRDefault="00B36CF9" w:rsidP="000913BE">
            <w:pPr>
              <w:widowControl w:val="0"/>
              <w:jc w:val="both"/>
              <w:outlineLvl w:val="2"/>
              <w:rPr>
                <w:rFonts w:ascii="PT Astra Serif" w:eastAsia="Calibri" w:hAnsi="PT Astra Serif"/>
                <w:bCs/>
                <w:sz w:val="22"/>
                <w:szCs w:val="22"/>
              </w:rPr>
            </w:pPr>
            <w:r w:rsidRPr="000913BE">
              <w:rPr>
                <w:rFonts w:ascii="PT Astra Serif" w:eastAsia="Calibri" w:hAnsi="PT Astra Serif"/>
                <w:bCs/>
                <w:sz w:val="22"/>
                <w:szCs w:val="22"/>
              </w:rPr>
              <w:t>3. Творческая категория.</w:t>
            </w:r>
          </w:p>
          <w:p w:rsidR="00B36CF9" w:rsidRPr="000913BE" w:rsidRDefault="00B36CF9" w:rsidP="000913BE">
            <w:pPr>
              <w:widowControl w:val="0"/>
              <w:jc w:val="both"/>
              <w:outlineLvl w:val="2"/>
              <w:rPr>
                <w:rFonts w:ascii="PT Astra Serif" w:eastAsia="Calibri" w:hAnsi="PT Astra Serif"/>
                <w:sz w:val="22"/>
                <w:szCs w:val="22"/>
              </w:rPr>
            </w:pPr>
            <w:r w:rsidRPr="000913BE">
              <w:rPr>
                <w:rFonts w:ascii="PT Astra Serif" w:hAnsi="PT Astra Serif"/>
                <w:sz w:val="22"/>
                <w:szCs w:val="22"/>
              </w:rPr>
              <w:t>Победители регионального этапа рекомендованы к участию в окружном этапе робототехнического фести</w:t>
            </w:r>
            <w:r w:rsidRPr="000913BE">
              <w:rPr>
                <w:rFonts w:ascii="PT Astra Serif" w:hAnsi="PT Astra Serif"/>
                <w:sz w:val="22"/>
                <w:szCs w:val="22"/>
              </w:rPr>
              <w:lastRenderedPageBreak/>
              <w:t>валя</w:t>
            </w:r>
            <w:r w:rsidRPr="000913BE">
              <w:rPr>
                <w:rFonts w:ascii="PT Astra Serif" w:eastAsia="Calibri" w:hAnsi="PT Astra Serif"/>
                <w:bCs/>
                <w:sz w:val="22"/>
                <w:szCs w:val="22"/>
              </w:rPr>
              <w:t xml:space="preserve">. </w:t>
            </w:r>
          </w:p>
        </w:tc>
        <w:tc>
          <w:tcPr>
            <w:tcW w:w="2520" w:type="dxa"/>
          </w:tcPr>
          <w:p w:rsidR="00B36CF9" w:rsidRPr="000913BE" w:rsidRDefault="00B36CF9" w:rsidP="000913BE">
            <w:pPr>
              <w:widowControl w:val="0"/>
              <w:jc w:val="both"/>
              <w:rPr>
                <w:rFonts w:ascii="PT Astra Serif" w:hAnsi="PT Astra Serif"/>
              </w:rPr>
            </w:pPr>
            <w:r w:rsidRPr="000913BE">
              <w:rPr>
                <w:rFonts w:ascii="PT Astra Serif" w:hAnsi="PT Astra Serif"/>
              </w:rPr>
              <w:lastRenderedPageBreak/>
              <w:t>Министерство просвещения и воспитания Ульяновской области, ОГБН ОО «Дворец творчества детей и молодёжи»</w:t>
            </w:r>
          </w:p>
        </w:tc>
        <w:tc>
          <w:tcPr>
            <w:tcW w:w="2340" w:type="dxa"/>
          </w:tcPr>
          <w:p w:rsidR="00B36CF9" w:rsidRPr="000913BE" w:rsidRDefault="00B36CF9" w:rsidP="000913BE">
            <w:pPr>
              <w:widowControl w:val="0"/>
              <w:rPr>
                <w:rFonts w:ascii="PT Astra Serif" w:hAnsi="PT Astra Serif"/>
                <w:b/>
                <w:bCs/>
              </w:rPr>
            </w:pPr>
          </w:p>
        </w:tc>
        <w:tc>
          <w:tcPr>
            <w:tcW w:w="2340" w:type="dxa"/>
          </w:tcPr>
          <w:p w:rsidR="00B36CF9" w:rsidRPr="000913BE" w:rsidRDefault="00B36CF9" w:rsidP="000913BE">
            <w:pPr>
              <w:widowControl w:val="0"/>
              <w:rPr>
                <w:rFonts w:ascii="PT Astra Serif" w:hAnsi="PT Astra Serif"/>
              </w:rPr>
            </w:pPr>
          </w:p>
        </w:tc>
      </w:tr>
      <w:tr w:rsidR="00175575" w:rsidRPr="000913BE" w:rsidTr="00D954BB">
        <w:tc>
          <w:tcPr>
            <w:tcW w:w="15120" w:type="dxa"/>
            <w:gridSpan w:val="6"/>
          </w:tcPr>
          <w:p w:rsidR="00A228C7" w:rsidRPr="00C1584D" w:rsidRDefault="00A228C7" w:rsidP="00C1584D">
            <w:pPr>
              <w:widowControl w:val="0"/>
              <w:jc w:val="both"/>
              <w:rPr>
                <w:rFonts w:ascii="PT Astra Serif" w:hAnsi="PT Astra Serif"/>
                <w:b/>
              </w:rPr>
            </w:pPr>
            <w:r w:rsidRPr="00C1584D">
              <w:rPr>
                <w:rFonts w:ascii="PT Astra Serif" w:hAnsi="PT Astra Serif"/>
                <w:b/>
              </w:rPr>
              <w:lastRenderedPageBreak/>
              <w:t>В целях популяризация научно-технического творчества и робототехники среди детей и молодёжи,  развития творческого интереса в области информационных и компьютерных технологий,  а также  приобретения участниками навыков работы с робототехническими конструкторами 12 декабря 2020 года состоялся региональный этап Всероссийского робототехнического фестиваля «Робофест». Соревнования прошли в дистанционном формате.</w:t>
            </w:r>
          </w:p>
          <w:p w:rsidR="00A228C7" w:rsidRPr="00C1584D" w:rsidRDefault="00A228C7" w:rsidP="00C1584D">
            <w:pPr>
              <w:widowControl w:val="0"/>
              <w:jc w:val="both"/>
              <w:rPr>
                <w:rFonts w:ascii="PT Astra Serif" w:hAnsi="PT Astra Serif"/>
                <w:b/>
              </w:rPr>
            </w:pPr>
            <w:r w:rsidRPr="00C1584D">
              <w:rPr>
                <w:rFonts w:ascii="PT Astra Serif" w:hAnsi="PT Astra Serif"/>
                <w:b/>
              </w:rPr>
              <w:t>В фестивале приняли участие обучающиеся общеобразовательных организаций и организаций дополнительного образования. Возраст участников составил от 7 до 18 лет.</w:t>
            </w:r>
          </w:p>
          <w:p w:rsidR="00A228C7" w:rsidRPr="00C1584D" w:rsidRDefault="00A228C7" w:rsidP="00C1584D">
            <w:pPr>
              <w:widowControl w:val="0"/>
              <w:jc w:val="both"/>
              <w:outlineLvl w:val="2"/>
              <w:rPr>
                <w:rFonts w:ascii="PT Astra Serif" w:hAnsi="PT Astra Serif"/>
                <w:b/>
              </w:rPr>
            </w:pPr>
            <w:r w:rsidRPr="00C1584D">
              <w:rPr>
                <w:rFonts w:ascii="PT Astra Serif" w:hAnsi="PT Astra Serif"/>
                <w:b/>
              </w:rPr>
              <w:t xml:space="preserve">Соревнования проводились по следующим категориям: </w:t>
            </w:r>
          </w:p>
          <w:p w:rsidR="00A228C7" w:rsidRPr="00C1584D" w:rsidRDefault="00A228C7" w:rsidP="00C1584D">
            <w:pPr>
              <w:widowControl w:val="0"/>
              <w:jc w:val="both"/>
              <w:outlineLvl w:val="2"/>
              <w:rPr>
                <w:rFonts w:ascii="PT Astra Serif" w:hAnsi="PT Astra Serif"/>
                <w:b/>
              </w:rPr>
            </w:pPr>
            <w:r w:rsidRPr="00C1584D">
              <w:rPr>
                <w:rFonts w:ascii="PT Astra Serif" w:hAnsi="PT Astra Serif"/>
                <w:b/>
              </w:rPr>
              <w:t>а) Свободная категория: 1. Линия Lego Auto (7-18 лет); 2. Линия Arduino (7-18 лет);</w:t>
            </w:r>
          </w:p>
          <w:p w:rsidR="00A228C7" w:rsidRPr="00C1584D" w:rsidRDefault="00A228C7" w:rsidP="00C1584D">
            <w:pPr>
              <w:widowControl w:val="0"/>
              <w:jc w:val="both"/>
              <w:rPr>
                <w:rFonts w:ascii="PT Astra Serif" w:hAnsi="PT Astra Serif"/>
                <w:b/>
              </w:rPr>
            </w:pPr>
            <w:r w:rsidRPr="00C1584D">
              <w:rPr>
                <w:rFonts w:ascii="PT Astra Serif" w:hAnsi="PT Astra Serif"/>
                <w:b/>
              </w:rPr>
              <w:t>б) Основная категория: Online-викторина (7-10 лет); Творческая младшая (10 до 13 лет); Творческая старшая (с 14 до 18 лет).</w:t>
            </w:r>
          </w:p>
          <w:p w:rsidR="00175575" w:rsidRPr="00C1584D" w:rsidRDefault="00A228C7" w:rsidP="00C1584D">
            <w:pPr>
              <w:widowControl w:val="0"/>
              <w:rPr>
                <w:rFonts w:ascii="PT Astra Serif" w:hAnsi="PT Astra Serif"/>
                <w:b/>
              </w:rPr>
            </w:pPr>
            <w:r w:rsidRPr="00C1584D">
              <w:rPr>
                <w:rFonts w:ascii="PT Astra Serif" w:hAnsi="PT Astra Serif"/>
                <w:b/>
              </w:rPr>
              <w:t>Победители и призёры награждены дипломами Министерства просвещения и воспитания Ульяновской области.</w:t>
            </w:r>
          </w:p>
        </w:tc>
      </w:tr>
      <w:tr w:rsidR="00B22523" w:rsidRPr="000913BE" w:rsidTr="00B22523">
        <w:tc>
          <w:tcPr>
            <w:tcW w:w="2700" w:type="dxa"/>
          </w:tcPr>
          <w:p w:rsidR="000913BE" w:rsidRPr="000913BE" w:rsidRDefault="000913BE" w:rsidP="000913BE">
            <w:pPr>
              <w:widowControl w:val="0"/>
              <w:rPr>
                <w:rFonts w:ascii="PT Astra Serif" w:hAnsi="PT Astra Serif"/>
                <w:b/>
                <w:bCs/>
              </w:rPr>
            </w:pPr>
            <w:r w:rsidRPr="000913BE">
              <w:rPr>
                <w:rFonts w:ascii="PT Astra Serif" w:hAnsi="PT Astra Serif"/>
                <w:b/>
                <w:bCs/>
              </w:rPr>
              <w:t xml:space="preserve">Министерство </w:t>
            </w:r>
          </w:p>
          <w:p w:rsidR="000913BE" w:rsidRPr="000913BE" w:rsidRDefault="000913BE" w:rsidP="000913BE">
            <w:pPr>
              <w:widowControl w:val="0"/>
              <w:rPr>
                <w:rFonts w:ascii="PT Astra Serif" w:hAnsi="PT Astra Serif"/>
                <w:b/>
                <w:bCs/>
              </w:rPr>
            </w:pPr>
            <w:r w:rsidRPr="000913BE">
              <w:rPr>
                <w:rFonts w:ascii="PT Astra Serif" w:hAnsi="PT Astra Serif"/>
                <w:b/>
                <w:bCs/>
              </w:rPr>
              <w:t>просвещения и воспитания</w:t>
            </w:r>
          </w:p>
          <w:p w:rsidR="00B22523" w:rsidRPr="000913BE" w:rsidRDefault="000913BE" w:rsidP="000913BE">
            <w:pPr>
              <w:widowControl w:val="0"/>
              <w:rPr>
                <w:rFonts w:ascii="PT Astra Serif" w:hAnsi="PT Astra Serif"/>
                <w:b/>
                <w:bCs/>
              </w:rPr>
            </w:pPr>
            <w:r w:rsidRPr="000913BE">
              <w:rPr>
                <w:rFonts w:ascii="PT Astra Serif" w:hAnsi="PT Astra Serif"/>
                <w:bCs/>
              </w:rPr>
              <w:t>Семенова Н.В.</w:t>
            </w:r>
          </w:p>
        </w:tc>
        <w:tc>
          <w:tcPr>
            <w:tcW w:w="2700" w:type="dxa"/>
          </w:tcPr>
          <w:p w:rsidR="00B22523" w:rsidRPr="000913BE" w:rsidRDefault="00B22523" w:rsidP="000913BE">
            <w:pPr>
              <w:widowControl w:val="0"/>
              <w:jc w:val="both"/>
              <w:rPr>
                <w:rFonts w:ascii="PT Astra Serif" w:hAnsi="PT Astra Serif"/>
              </w:rPr>
            </w:pPr>
            <w:r w:rsidRPr="000913BE">
              <w:rPr>
                <w:rFonts w:ascii="PT Astra Serif" w:hAnsi="PT Astra Serif"/>
              </w:rPr>
              <w:t xml:space="preserve">Областной открытый правовой турнир для шольников и молодёжи «Ювеналия» - очный турнир </w:t>
            </w:r>
          </w:p>
          <w:p w:rsidR="004E13B9" w:rsidRPr="000913BE" w:rsidRDefault="004E13B9" w:rsidP="000913BE">
            <w:pPr>
              <w:widowControl w:val="0"/>
              <w:jc w:val="center"/>
              <w:rPr>
                <w:rFonts w:ascii="PT Astra Serif" w:hAnsi="PT Astra Serif"/>
              </w:rPr>
            </w:pPr>
            <w:r w:rsidRPr="000913BE">
              <w:rPr>
                <w:rFonts w:ascii="PT Astra Serif" w:hAnsi="PT Astra Serif"/>
              </w:rPr>
              <w:t>10.00-13.00</w:t>
            </w:r>
          </w:p>
          <w:p w:rsidR="00B22523" w:rsidRPr="000913BE" w:rsidRDefault="00B22523" w:rsidP="000913BE">
            <w:pPr>
              <w:widowControl w:val="0"/>
              <w:jc w:val="center"/>
              <w:rPr>
                <w:rFonts w:ascii="PT Astra Serif" w:hAnsi="PT Astra Serif"/>
              </w:rPr>
            </w:pPr>
            <w:r w:rsidRPr="000913BE">
              <w:rPr>
                <w:rFonts w:ascii="PT Astra Serif" w:hAnsi="PT Astra Serif"/>
              </w:rPr>
              <w:t>ОГБН ОО «ДТДМ», ул.Минаева, д.50</w:t>
            </w:r>
          </w:p>
          <w:p w:rsidR="00B22523" w:rsidRPr="000913BE" w:rsidRDefault="00B22523" w:rsidP="000913BE">
            <w:pPr>
              <w:widowControl w:val="0"/>
              <w:jc w:val="center"/>
              <w:rPr>
                <w:rFonts w:ascii="PT Astra Serif" w:hAnsi="PT Astra Serif"/>
              </w:rPr>
            </w:pPr>
          </w:p>
          <w:p w:rsidR="00B22523" w:rsidRPr="000913BE" w:rsidRDefault="00B22523" w:rsidP="000913BE">
            <w:pPr>
              <w:widowControl w:val="0"/>
              <w:jc w:val="center"/>
              <w:rPr>
                <w:rFonts w:ascii="PT Astra Serif" w:hAnsi="PT Astra Serif"/>
              </w:rPr>
            </w:pPr>
          </w:p>
        </w:tc>
        <w:tc>
          <w:tcPr>
            <w:tcW w:w="2520" w:type="dxa"/>
          </w:tcPr>
          <w:p w:rsidR="00B22523" w:rsidRPr="000913BE" w:rsidRDefault="00B22523" w:rsidP="000913BE">
            <w:pPr>
              <w:widowControl w:val="0"/>
              <w:jc w:val="both"/>
              <w:rPr>
                <w:rFonts w:ascii="PT Astra Serif" w:hAnsi="PT Astra Serif"/>
                <w:sz w:val="22"/>
                <w:szCs w:val="22"/>
              </w:rPr>
            </w:pPr>
            <w:r w:rsidRPr="000913BE">
              <w:rPr>
                <w:rFonts w:ascii="PT Astra Serif" w:hAnsi="PT Astra Serif"/>
                <w:sz w:val="22"/>
                <w:szCs w:val="22"/>
              </w:rPr>
              <w:t>На очном этапе будет происходить  защита конкурсных работ с использованием презентации (15 слайдов, за 15 секунд).</w:t>
            </w:r>
          </w:p>
          <w:p w:rsidR="00B22523" w:rsidRPr="000913BE" w:rsidRDefault="00B22523" w:rsidP="000913BE">
            <w:pPr>
              <w:widowControl w:val="0"/>
              <w:jc w:val="both"/>
              <w:rPr>
                <w:rFonts w:ascii="PT Astra Serif" w:hAnsi="PT Astra Serif"/>
                <w:sz w:val="22"/>
                <w:szCs w:val="22"/>
              </w:rPr>
            </w:pPr>
            <w:r w:rsidRPr="000913BE">
              <w:rPr>
                <w:rFonts w:ascii="PT Astra Serif" w:hAnsi="PT Astra Serif"/>
                <w:sz w:val="22"/>
                <w:szCs w:val="22"/>
              </w:rPr>
              <w:t>Турнир проводится по следующим номинациям: «Конституции РФ», «Права детей и молодёжи», «Формирование правосознания и правовой культуры», «Деятельность ЮНЕСКО по укреплению мира, сохранению культур и повышения качества образования».</w:t>
            </w:r>
          </w:p>
          <w:p w:rsidR="00B22523" w:rsidRPr="000913BE" w:rsidRDefault="00B22523" w:rsidP="000913BE">
            <w:pPr>
              <w:widowControl w:val="0"/>
              <w:jc w:val="both"/>
              <w:outlineLvl w:val="2"/>
              <w:rPr>
                <w:rFonts w:ascii="PT Astra Serif" w:hAnsi="PT Astra Serif"/>
                <w:sz w:val="22"/>
                <w:szCs w:val="22"/>
              </w:rPr>
            </w:pPr>
            <w:r w:rsidRPr="000913BE">
              <w:rPr>
                <w:rFonts w:ascii="PT Astra Serif" w:hAnsi="PT Astra Serif"/>
                <w:sz w:val="22"/>
                <w:szCs w:val="22"/>
              </w:rPr>
              <w:t>Победители и призёры Турнира награждаются дипломами Министерства образования и науки Ульяновской области.</w:t>
            </w:r>
          </w:p>
        </w:tc>
        <w:tc>
          <w:tcPr>
            <w:tcW w:w="2520" w:type="dxa"/>
          </w:tcPr>
          <w:p w:rsidR="00B22523" w:rsidRPr="000913BE" w:rsidRDefault="00B22523" w:rsidP="000913BE">
            <w:pPr>
              <w:widowControl w:val="0"/>
              <w:jc w:val="both"/>
              <w:rPr>
                <w:rFonts w:ascii="PT Astra Serif" w:hAnsi="PT Astra Serif"/>
              </w:rPr>
            </w:pPr>
            <w:r w:rsidRPr="000913BE">
              <w:rPr>
                <w:rFonts w:ascii="PT Astra Serif" w:hAnsi="PT Astra Serif"/>
              </w:rPr>
              <w:t>Министерство просвещения и воспитания Ульяновской области, ОГБН ОО «Дворец творчества детей и молодёжи»</w:t>
            </w:r>
          </w:p>
        </w:tc>
        <w:tc>
          <w:tcPr>
            <w:tcW w:w="2340" w:type="dxa"/>
          </w:tcPr>
          <w:p w:rsidR="00B22523" w:rsidRPr="000913BE" w:rsidRDefault="00B22523" w:rsidP="000913BE">
            <w:pPr>
              <w:widowControl w:val="0"/>
              <w:rPr>
                <w:rFonts w:ascii="PT Astra Serif" w:hAnsi="PT Astra Serif"/>
                <w:b/>
                <w:bCs/>
              </w:rPr>
            </w:pPr>
          </w:p>
        </w:tc>
        <w:tc>
          <w:tcPr>
            <w:tcW w:w="2340" w:type="dxa"/>
          </w:tcPr>
          <w:p w:rsidR="00B22523" w:rsidRPr="000913BE" w:rsidRDefault="00B22523" w:rsidP="000913BE">
            <w:pPr>
              <w:widowControl w:val="0"/>
              <w:rPr>
                <w:rFonts w:ascii="PT Astra Serif" w:hAnsi="PT Astra Serif"/>
              </w:rPr>
            </w:pPr>
          </w:p>
        </w:tc>
      </w:tr>
      <w:tr w:rsidR="00175575" w:rsidRPr="000913BE" w:rsidTr="00D954BB">
        <w:tc>
          <w:tcPr>
            <w:tcW w:w="15120" w:type="dxa"/>
            <w:gridSpan w:val="6"/>
          </w:tcPr>
          <w:p w:rsidR="00175575" w:rsidRPr="00C1584D" w:rsidRDefault="00A228C7" w:rsidP="00C1584D">
            <w:pPr>
              <w:widowControl w:val="0"/>
              <w:jc w:val="both"/>
              <w:rPr>
                <w:rFonts w:ascii="PT Astra Serif" w:hAnsi="PT Astra Serif"/>
                <w:b/>
              </w:rPr>
            </w:pPr>
            <w:r w:rsidRPr="00C1584D">
              <w:rPr>
                <w:rFonts w:ascii="PT Astra Serif" w:hAnsi="PT Astra Serif"/>
                <w:b/>
              </w:rPr>
              <w:t xml:space="preserve">Областной открытый правовой турнир для школьников и молодёжи «Ювеналия» прошел в дистанционном формате. Конкурсанты защищали свои работы с использованием презентаций. Турнир проводился по следующим номинациям: «Конституции РФ», «Права детей и молодёжи», «Формирование правосознания и правовой культуры», «Деятельность ЮНЕСКО по укреплению мира, сохранению </w:t>
            </w:r>
            <w:r w:rsidRPr="00C1584D">
              <w:rPr>
                <w:rFonts w:ascii="PT Astra Serif" w:hAnsi="PT Astra Serif"/>
                <w:b/>
              </w:rPr>
              <w:lastRenderedPageBreak/>
              <w:t>культур и повышения качества образования». Победители и призёры Турнира награждены дипломами Министерства просвещения и воспитания Ульяновской области.</w:t>
            </w:r>
          </w:p>
        </w:tc>
      </w:tr>
    </w:tbl>
    <w:p w:rsidR="008E7E35" w:rsidRPr="000913BE" w:rsidRDefault="00D96196" w:rsidP="000913BE">
      <w:pPr>
        <w:widowControl w:val="0"/>
        <w:adjustRightInd w:val="0"/>
        <w:ind w:left="1080"/>
        <w:jc w:val="center"/>
        <w:textAlignment w:val="baseline"/>
        <w:rPr>
          <w:rFonts w:ascii="PT Astra Serif" w:hAnsi="PT Astra Serif"/>
          <w:b/>
          <w:bCs/>
          <w:spacing w:val="-20"/>
        </w:rPr>
      </w:pPr>
      <w:r w:rsidRPr="000913BE">
        <w:rPr>
          <w:rFonts w:ascii="PT Astra Serif" w:hAnsi="PT Astra Serif"/>
          <w:b/>
          <w:bCs/>
          <w:spacing w:val="-20"/>
        </w:rPr>
        <w:lastRenderedPageBreak/>
        <w:t xml:space="preserve">15 </w:t>
      </w:r>
      <w:r w:rsidR="00B013F7" w:rsidRPr="000913BE">
        <w:rPr>
          <w:rFonts w:ascii="PT Astra Serif" w:hAnsi="PT Astra Serif"/>
          <w:b/>
          <w:bCs/>
          <w:spacing w:val="-20"/>
        </w:rPr>
        <w:t>декабря, вторник</w:t>
      </w:r>
    </w:p>
    <w:p w:rsidR="009D7D02" w:rsidRPr="000913BE" w:rsidRDefault="009D7D02" w:rsidP="000913BE">
      <w:pPr>
        <w:widowControl w:val="0"/>
        <w:jc w:val="center"/>
        <w:rPr>
          <w:rFonts w:ascii="PT Astra Serif" w:hAnsi="PT Astra Serif"/>
          <w:b/>
          <w:bCs/>
          <w:spacing w:val="-20"/>
        </w:rPr>
      </w:pPr>
      <w:r w:rsidRPr="000913BE">
        <w:rPr>
          <w:rFonts w:ascii="PT Astra Serif" w:hAnsi="PT Astra Serif"/>
          <w:b/>
        </w:rPr>
        <w:t>50 лет со дня открытия МКДОУ детский сад № 2 «Сосенка» р.п. Базарный Сызган (МО «Базарносызганский район»)</w:t>
      </w:r>
    </w:p>
    <w:p w:rsidR="00B013F7" w:rsidRPr="000913BE" w:rsidRDefault="00B013F7" w:rsidP="000913BE">
      <w:pPr>
        <w:widowControl w:val="0"/>
        <w:jc w:val="center"/>
        <w:rPr>
          <w:rFonts w:ascii="PT Astra Serif" w:hAnsi="PT Astra Serif"/>
          <w:b/>
          <w:bCs/>
        </w:rPr>
      </w:pPr>
      <w:r w:rsidRPr="000913BE">
        <w:rPr>
          <w:rFonts w:ascii="PT Astra Serif" w:hAnsi="PT Astra Serif"/>
          <w:b/>
          <w:bCs/>
        </w:rPr>
        <w:t>Культурно – досуговые, спортивные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B013F7" w:rsidRPr="000913BE" w:rsidTr="00B013F7">
        <w:tc>
          <w:tcPr>
            <w:tcW w:w="15120" w:type="dxa"/>
            <w:gridSpan w:val="6"/>
          </w:tcPr>
          <w:p w:rsidR="00B013F7" w:rsidRPr="000913BE" w:rsidRDefault="00B013F7" w:rsidP="000913BE">
            <w:pPr>
              <w:widowControl w:val="0"/>
              <w:jc w:val="center"/>
              <w:rPr>
                <w:rFonts w:ascii="PT Astra Serif" w:hAnsi="PT Astra Serif"/>
              </w:rPr>
            </w:pPr>
            <w:r w:rsidRPr="000913BE">
              <w:rPr>
                <w:rFonts w:ascii="PT Astra Serif" w:hAnsi="PT Astra Serif"/>
                <w:b/>
                <w:bCs/>
                <w:i/>
                <w:iCs/>
                <w:sz w:val="22"/>
                <w:szCs w:val="22"/>
              </w:rPr>
              <w:t>В раздел включаются фестивали, эстрадные концерты, выставки, эстафеты, соревнования, состязания и т.п.</w:t>
            </w:r>
          </w:p>
        </w:tc>
      </w:tr>
      <w:tr w:rsidR="00C54F50" w:rsidRPr="000913BE" w:rsidTr="00B013F7">
        <w:tc>
          <w:tcPr>
            <w:tcW w:w="2700" w:type="dxa"/>
          </w:tcPr>
          <w:p w:rsidR="000913BE" w:rsidRPr="000913BE" w:rsidRDefault="000913BE" w:rsidP="000913BE">
            <w:pPr>
              <w:widowControl w:val="0"/>
              <w:rPr>
                <w:rFonts w:ascii="PT Astra Serif" w:hAnsi="PT Astra Serif"/>
                <w:b/>
                <w:bCs/>
              </w:rPr>
            </w:pPr>
            <w:r w:rsidRPr="000913BE">
              <w:rPr>
                <w:rFonts w:ascii="PT Astra Serif" w:hAnsi="PT Astra Serif"/>
                <w:b/>
                <w:bCs/>
              </w:rPr>
              <w:t xml:space="preserve">Министерство </w:t>
            </w:r>
          </w:p>
          <w:p w:rsidR="000913BE" w:rsidRPr="000913BE" w:rsidRDefault="000913BE" w:rsidP="000913BE">
            <w:pPr>
              <w:widowControl w:val="0"/>
              <w:rPr>
                <w:rFonts w:ascii="PT Astra Serif" w:hAnsi="PT Astra Serif"/>
                <w:b/>
                <w:bCs/>
              </w:rPr>
            </w:pPr>
            <w:r w:rsidRPr="000913BE">
              <w:rPr>
                <w:rFonts w:ascii="PT Astra Serif" w:hAnsi="PT Astra Serif"/>
                <w:b/>
                <w:bCs/>
              </w:rPr>
              <w:t>просвещения и воспитания</w:t>
            </w:r>
          </w:p>
          <w:p w:rsidR="00C54F50" w:rsidRPr="000913BE" w:rsidRDefault="000913BE" w:rsidP="000913BE">
            <w:pPr>
              <w:widowControl w:val="0"/>
              <w:rPr>
                <w:rFonts w:ascii="PT Astra Serif" w:hAnsi="PT Astra Serif"/>
                <w:b/>
                <w:bCs/>
              </w:rPr>
            </w:pPr>
            <w:r w:rsidRPr="000913BE">
              <w:rPr>
                <w:rFonts w:ascii="PT Astra Serif" w:hAnsi="PT Astra Serif"/>
                <w:bCs/>
              </w:rPr>
              <w:t>Семенова Н.В.</w:t>
            </w:r>
          </w:p>
        </w:tc>
        <w:tc>
          <w:tcPr>
            <w:tcW w:w="2700" w:type="dxa"/>
          </w:tcPr>
          <w:p w:rsidR="00C54F50" w:rsidRPr="000913BE" w:rsidRDefault="00C54F50" w:rsidP="000913BE">
            <w:pPr>
              <w:widowControl w:val="0"/>
              <w:jc w:val="both"/>
              <w:rPr>
                <w:rFonts w:ascii="PT Astra Serif" w:hAnsi="PT Astra Serif"/>
              </w:rPr>
            </w:pPr>
            <w:r w:rsidRPr="000913BE">
              <w:rPr>
                <w:rFonts w:ascii="PT Astra Serif" w:hAnsi="PT Astra Serif"/>
              </w:rPr>
              <w:t>Завершение регионального этапа театрального фестиваля «Театральное Приволжье»</w:t>
            </w:r>
          </w:p>
        </w:tc>
        <w:tc>
          <w:tcPr>
            <w:tcW w:w="2520" w:type="dxa"/>
          </w:tcPr>
          <w:p w:rsidR="00C54F50" w:rsidRPr="000913BE" w:rsidRDefault="00C54F50" w:rsidP="000913BE">
            <w:pPr>
              <w:widowControl w:val="0"/>
              <w:jc w:val="both"/>
              <w:rPr>
                <w:rFonts w:ascii="PT Astra Serif" w:hAnsi="PT Astra Serif"/>
              </w:rPr>
            </w:pPr>
            <w:r w:rsidRPr="000913BE">
              <w:rPr>
                <w:rFonts w:ascii="PT Astra Serif" w:hAnsi="PT Astra Serif"/>
              </w:rPr>
              <w:t>Объявление победителей, награждение, направление видеоверсий спектаклей  победителей на окружной этап в ПФО</w:t>
            </w:r>
          </w:p>
        </w:tc>
        <w:tc>
          <w:tcPr>
            <w:tcW w:w="2520" w:type="dxa"/>
          </w:tcPr>
          <w:p w:rsidR="00C54F50" w:rsidRPr="000913BE" w:rsidRDefault="00C54F50" w:rsidP="000913BE">
            <w:pPr>
              <w:widowControl w:val="0"/>
              <w:jc w:val="both"/>
              <w:rPr>
                <w:rFonts w:ascii="PT Astra Serif" w:hAnsi="PT Astra Serif"/>
              </w:rPr>
            </w:pPr>
            <w:r w:rsidRPr="000913BE">
              <w:rPr>
                <w:rFonts w:ascii="PT Astra Serif" w:hAnsi="PT Astra Serif"/>
              </w:rPr>
              <w:t>Министерство просвещения и воспитания Ульяновской области</w:t>
            </w:r>
          </w:p>
        </w:tc>
        <w:tc>
          <w:tcPr>
            <w:tcW w:w="2340" w:type="dxa"/>
          </w:tcPr>
          <w:p w:rsidR="00C54F50" w:rsidRPr="000913BE" w:rsidRDefault="00C54F50" w:rsidP="000913BE">
            <w:pPr>
              <w:widowControl w:val="0"/>
              <w:rPr>
                <w:rFonts w:ascii="PT Astra Serif" w:hAnsi="PT Astra Serif"/>
                <w:b/>
                <w:bCs/>
              </w:rPr>
            </w:pPr>
          </w:p>
        </w:tc>
        <w:tc>
          <w:tcPr>
            <w:tcW w:w="2340" w:type="dxa"/>
          </w:tcPr>
          <w:p w:rsidR="00C54F50" w:rsidRPr="000913BE" w:rsidRDefault="00C54F50" w:rsidP="000913BE">
            <w:pPr>
              <w:widowControl w:val="0"/>
              <w:rPr>
                <w:rFonts w:ascii="PT Astra Serif" w:hAnsi="PT Astra Serif"/>
              </w:rPr>
            </w:pPr>
          </w:p>
        </w:tc>
      </w:tr>
      <w:tr w:rsidR="00002D85" w:rsidRPr="000913BE" w:rsidTr="00D954BB">
        <w:tc>
          <w:tcPr>
            <w:tcW w:w="15120" w:type="dxa"/>
            <w:gridSpan w:val="6"/>
          </w:tcPr>
          <w:p w:rsidR="00002D85" w:rsidRPr="0029331E" w:rsidRDefault="00002D85" w:rsidP="00002D85">
            <w:pPr>
              <w:pStyle w:val="ae"/>
              <w:widowControl w:val="0"/>
              <w:suppressAutoHyphens/>
              <w:spacing w:before="0" w:beforeAutospacing="0" w:after="0" w:afterAutospacing="0"/>
              <w:jc w:val="both"/>
              <w:rPr>
                <w:b/>
              </w:rPr>
            </w:pPr>
            <w:r w:rsidRPr="0029331E">
              <w:rPr>
                <w:b/>
              </w:rPr>
              <w:t>15 декабря в Большом зале ОГБН ОО «Дворец творчества детей и молодежи» состоялось подведение итогов регионального этапа фестиваля ПФО «Театральное Приволжье» среди детских театральных коллективов. В рамках мероприятия прошла торжественная церемония награ</w:t>
            </w:r>
            <w:r>
              <w:rPr>
                <w:b/>
              </w:rPr>
              <w:t xml:space="preserve">ждения победителей и призеров. </w:t>
            </w:r>
            <w:r w:rsidRPr="0029331E">
              <w:rPr>
                <w:b/>
              </w:rPr>
              <w:t>Финалистам были вручены дипломы Министерства просвещения и воспитания Ульяновской области, а также от Министерства искусства и культурной политики были вручены пригласительные билеты в Ульяновский драматический театр. После награждения и слов поздравлений, на сцене зала состоялся показ спектакля победителей - творческое объединение «Юные театралы» из МБУ ДО ДШИ № 7 г. Ульяновска показали свой спектакль «Дикий». Данный спектакль будет направлен для участия в этапе ПФО от региона.</w:t>
            </w:r>
          </w:p>
        </w:tc>
      </w:tr>
      <w:tr w:rsidR="00002D85" w:rsidRPr="00FB74AC" w:rsidTr="005A272B">
        <w:tc>
          <w:tcPr>
            <w:tcW w:w="2700" w:type="dxa"/>
          </w:tcPr>
          <w:p w:rsidR="00002D85" w:rsidRPr="0096187B" w:rsidRDefault="00002D85" w:rsidP="005A272B">
            <w:pPr>
              <w:widowControl w:val="0"/>
              <w:rPr>
                <w:rFonts w:ascii="PT Astra Serif" w:hAnsi="PT Astra Serif"/>
                <w:b/>
                <w:bCs/>
              </w:rPr>
            </w:pPr>
            <w:r w:rsidRPr="0096187B">
              <w:rPr>
                <w:rFonts w:ascii="PT Astra Serif" w:hAnsi="PT Astra Serif"/>
                <w:b/>
                <w:bCs/>
              </w:rPr>
              <w:t xml:space="preserve">Министерство </w:t>
            </w:r>
          </w:p>
          <w:p w:rsidR="00002D85" w:rsidRPr="0096187B" w:rsidRDefault="00002D85" w:rsidP="005A272B">
            <w:pPr>
              <w:widowControl w:val="0"/>
              <w:rPr>
                <w:rFonts w:ascii="PT Astra Serif" w:hAnsi="PT Astra Serif"/>
                <w:b/>
                <w:bCs/>
              </w:rPr>
            </w:pPr>
            <w:r w:rsidRPr="0096187B">
              <w:rPr>
                <w:rFonts w:ascii="PT Astra Serif" w:hAnsi="PT Astra Serif"/>
                <w:b/>
                <w:bCs/>
              </w:rPr>
              <w:t>просвещения и воспитания</w:t>
            </w:r>
          </w:p>
          <w:p w:rsidR="00002D85" w:rsidRPr="0096187B" w:rsidRDefault="00002D85" w:rsidP="005A272B">
            <w:pPr>
              <w:widowControl w:val="0"/>
              <w:rPr>
                <w:rFonts w:ascii="PT Astra Serif" w:hAnsi="PT Astra Serif"/>
                <w:b/>
                <w:bCs/>
              </w:rPr>
            </w:pPr>
            <w:r w:rsidRPr="0096187B">
              <w:rPr>
                <w:rFonts w:ascii="PT Astra Serif" w:hAnsi="PT Astra Serif"/>
                <w:bCs/>
              </w:rPr>
              <w:t>Семенова Н.В.</w:t>
            </w:r>
          </w:p>
        </w:tc>
        <w:tc>
          <w:tcPr>
            <w:tcW w:w="2700" w:type="dxa"/>
          </w:tcPr>
          <w:p w:rsidR="00002D85" w:rsidRPr="0096187B" w:rsidRDefault="00002D85" w:rsidP="005A272B">
            <w:pPr>
              <w:widowControl w:val="0"/>
              <w:jc w:val="center"/>
              <w:rPr>
                <w:rFonts w:ascii="PT Astra Serif" w:hAnsi="PT Astra Serif"/>
                <w:b/>
              </w:rPr>
            </w:pPr>
            <w:r w:rsidRPr="0096187B">
              <w:rPr>
                <w:rFonts w:ascii="PT Astra Serif" w:hAnsi="PT Astra Serif"/>
                <w:b/>
              </w:rPr>
              <w:t>ДОПОЛНЕНИЕ</w:t>
            </w:r>
          </w:p>
          <w:p w:rsidR="00002D85" w:rsidRPr="0096187B" w:rsidRDefault="00002D85" w:rsidP="005A272B">
            <w:pPr>
              <w:widowControl w:val="0"/>
              <w:ind w:firstLine="133"/>
              <w:jc w:val="both"/>
              <w:rPr>
                <w:spacing w:val="-1"/>
              </w:rPr>
            </w:pPr>
            <w:r w:rsidRPr="0096187B">
              <w:rPr>
                <w:b/>
                <w:spacing w:val="-1"/>
              </w:rPr>
              <w:t>Областной обучающий спецкурс</w:t>
            </w:r>
            <w:r w:rsidRPr="0096187B">
              <w:rPr>
                <w:spacing w:val="-1"/>
              </w:rPr>
              <w:t xml:space="preserve"> по теме «Первичной профилактики наркомании и алкоголизма среди студентов и слушателей профессиональных образовательных организаций Ульяновской области».</w:t>
            </w:r>
          </w:p>
          <w:p w:rsidR="00002D85" w:rsidRPr="0096187B" w:rsidRDefault="00002D85" w:rsidP="005A272B">
            <w:pPr>
              <w:widowControl w:val="0"/>
              <w:ind w:firstLine="133"/>
              <w:jc w:val="both"/>
              <w:rPr>
                <w:spacing w:val="-1"/>
              </w:rPr>
            </w:pPr>
            <w:r w:rsidRPr="0096187B">
              <w:rPr>
                <w:spacing w:val="-1"/>
              </w:rPr>
              <w:t>ОГАУ «ИРО»</w:t>
            </w:r>
          </w:p>
          <w:p w:rsidR="00002D85" w:rsidRPr="0096187B" w:rsidRDefault="00002D85" w:rsidP="005A272B">
            <w:pPr>
              <w:widowControl w:val="0"/>
              <w:jc w:val="both"/>
              <w:rPr>
                <w:rFonts w:ascii="PT Astra Serif" w:hAnsi="PT Astra Serif"/>
                <w:b/>
              </w:rPr>
            </w:pPr>
            <w:r w:rsidRPr="0096187B">
              <w:rPr>
                <w:spacing w:val="-1"/>
              </w:rPr>
              <w:t>Дистанционный формат</w:t>
            </w:r>
          </w:p>
        </w:tc>
        <w:tc>
          <w:tcPr>
            <w:tcW w:w="2520" w:type="dxa"/>
          </w:tcPr>
          <w:p w:rsidR="00002D85" w:rsidRPr="0096187B" w:rsidRDefault="00002D85" w:rsidP="005A272B">
            <w:pPr>
              <w:widowControl w:val="0"/>
              <w:jc w:val="both"/>
            </w:pPr>
            <w:r w:rsidRPr="0096187B">
              <w:t xml:space="preserve">Курс направлен на совершенствование профессиональных компетенций педагогов-психологов, социальных педагогов, классных руководителей по первичной профилактике злоупотребления психоактивными веществами, формированию среды, обеспечивающей стойкое неприятие к употреблению наркотических и психоактивных средств, </w:t>
            </w:r>
            <w:r w:rsidRPr="0096187B">
              <w:lastRenderedPageBreak/>
              <w:t>профилактике ВИЧ-инфекции/СПИДа, профилактике правонарушений, способствующей профессиональной и творческой самореализации студентов, овладению знаниями, умениями и навыками здорового образа жизни.</w:t>
            </w:r>
          </w:p>
          <w:p w:rsidR="00002D85" w:rsidRPr="0096187B" w:rsidRDefault="00002D85" w:rsidP="005A272B">
            <w:pPr>
              <w:widowControl w:val="0"/>
              <w:ind w:firstLine="133"/>
              <w:jc w:val="both"/>
              <w:rPr>
                <w:spacing w:val="-1"/>
              </w:rPr>
            </w:pPr>
            <w:r w:rsidRPr="0096187B">
              <w:rPr>
                <w:spacing w:val="-1"/>
              </w:rPr>
              <w:t>Категория: классные руководители, педагоги-психологи, социальные педагоги и педагоги-психологи профессиональных образовательных организаций.</w:t>
            </w:r>
          </w:p>
          <w:p w:rsidR="00002D85" w:rsidRPr="0096187B" w:rsidRDefault="00002D85" w:rsidP="005A272B">
            <w:pPr>
              <w:widowControl w:val="0"/>
              <w:jc w:val="both"/>
              <w:rPr>
                <w:rFonts w:ascii="PT Astra Serif" w:hAnsi="PT Astra Serif"/>
              </w:rPr>
            </w:pPr>
          </w:p>
        </w:tc>
        <w:tc>
          <w:tcPr>
            <w:tcW w:w="2520" w:type="dxa"/>
          </w:tcPr>
          <w:p w:rsidR="00002D85" w:rsidRPr="0096187B" w:rsidRDefault="00002D85" w:rsidP="005A272B">
            <w:pPr>
              <w:widowControl w:val="0"/>
              <w:jc w:val="both"/>
              <w:rPr>
                <w:rFonts w:ascii="PT Astra Serif" w:hAnsi="PT Astra Serif"/>
              </w:rPr>
            </w:pPr>
            <w:r w:rsidRPr="0096187B">
              <w:rPr>
                <w:rFonts w:ascii="PT Astra Serif" w:hAnsi="PT Astra Serif"/>
                <w:bCs/>
                <w:lang w:eastAsia="ar-SA"/>
              </w:rPr>
              <w:lastRenderedPageBreak/>
              <w:t>ОГАУ «Институт развития образования»</w:t>
            </w:r>
          </w:p>
        </w:tc>
        <w:tc>
          <w:tcPr>
            <w:tcW w:w="2340" w:type="dxa"/>
          </w:tcPr>
          <w:p w:rsidR="00002D85" w:rsidRPr="00FB74AC" w:rsidRDefault="00002D85" w:rsidP="005A272B">
            <w:pPr>
              <w:widowControl w:val="0"/>
              <w:rPr>
                <w:rFonts w:ascii="PT Astra Serif" w:hAnsi="PT Astra Serif"/>
                <w:b/>
                <w:bCs/>
                <w:color w:val="002060"/>
              </w:rPr>
            </w:pPr>
          </w:p>
        </w:tc>
        <w:tc>
          <w:tcPr>
            <w:tcW w:w="2340" w:type="dxa"/>
          </w:tcPr>
          <w:p w:rsidR="00002D85" w:rsidRPr="00FB74AC" w:rsidRDefault="00002D85" w:rsidP="005A272B">
            <w:pPr>
              <w:widowControl w:val="0"/>
              <w:rPr>
                <w:rFonts w:ascii="PT Astra Serif" w:hAnsi="PT Astra Serif"/>
                <w:color w:val="002060"/>
              </w:rPr>
            </w:pPr>
          </w:p>
        </w:tc>
      </w:tr>
      <w:tr w:rsidR="00DF40D7" w:rsidRPr="0029331E" w:rsidTr="005A272B">
        <w:tc>
          <w:tcPr>
            <w:tcW w:w="15120" w:type="dxa"/>
            <w:gridSpan w:val="6"/>
          </w:tcPr>
          <w:p w:rsidR="00DF40D7" w:rsidRPr="00C1584D" w:rsidRDefault="00DF40D7" w:rsidP="00C1584D">
            <w:pPr>
              <w:widowControl w:val="0"/>
              <w:jc w:val="both"/>
              <w:rPr>
                <w:rFonts w:ascii="PT Astra Serif" w:hAnsi="PT Astra Serif"/>
                <w:b/>
              </w:rPr>
            </w:pPr>
            <w:r w:rsidRPr="00C1584D">
              <w:rPr>
                <w:rFonts w:ascii="PT Astra Serif" w:hAnsi="PT Astra Serif"/>
                <w:b/>
              </w:rPr>
              <w:lastRenderedPageBreak/>
              <w:t>14 -26 декабря состоялся областной обучающий спецкурс по теме «Первичной профилактики наркомании и алкоголизма среди студентов и слушателей профессиональных образовательных организаций Ульяновской области» для классных руководителей, педагогов-психологов, социальных педагогов и педагогов-психологов профессиональных образовательных организаций. На занятиях рассматривались вопросы: создание программ профилактики злоупотребления психоактивными веществами среди обучающихся; деятельность по профилактике алкоголизма, табакокурения и наркомании среди обучающихся; реабилитация и коррекция несовершеннолетних, злоупотребляющих наркотиками и иными ПАВ; профилактика ВИЧ/СПИД в образовательной среде; организация работы молодёжных волонтёрских формирований по противодействию злоупотреблению ПАВ, пропаганде здорового образа жизни в подростковой и молодёжной среде; формы и методы работы первичной профилактики наркомании и алкоголизма среди подростков и молодёжи. Спецкурс вели специалисты НКО «Новое решение». Организатором мероприятия является отдел методического сопровождения профессионального образования ОГАУ «ИРО».</w:t>
            </w:r>
          </w:p>
        </w:tc>
      </w:tr>
    </w:tbl>
    <w:p w:rsidR="006339D3" w:rsidRPr="000913BE" w:rsidRDefault="006339D3" w:rsidP="000913BE">
      <w:pPr>
        <w:widowControl w:val="0"/>
        <w:adjustRightInd w:val="0"/>
        <w:ind w:left="1080"/>
        <w:jc w:val="center"/>
        <w:textAlignment w:val="baseline"/>
        <w:rPr>
          <w:rFonts w:ascii="PT Astra Serif" w:hAnsi="PT Astra Serif"/>
          <w:b/>
          <w:bCs/>
          <w:spacing w:val="-20"/>
        </w:rPr>
      </w:pPr>
      <w:r w:rsidRPr="000913BE">
        <w:rPr>
          <w:rFonts w:ascii="PT Astra Serif" w:hAnsi="PT Astra Serif"/>
          <w:b/>
          <w:bCs/>
          <w:spacing w:val="-20"/>
        </w:rPr>
        <w:t>Мероприятия по решению основных задач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0913BE" w:rsidRPr="000913BE" w:rsidTr="000913BE">
        <w:tc>
          <w:tcPr>
            <w:tcW w:w="15120" w:type="dxa"/>
            <w:gridSpan w:val="6"/>
          </w:tcPr>
          <w:p w:rsidR="006339D3" w:rsidRPr="000913BE" w:rsidRDefault="006339D3" w:rsidP="000913BE">
            <w:pPr>
              <w:widowControl w:val="0"/>
              <w:ind w:left="360"/>
              <w:jc w:val="center"/>
              <w:rPr>
                <w:rFonts w:ascii="PT Astra Serif" w:hAnsi="PT Astra Serif"/>
                <w:b/>
                <w:bCs/>
                <w:i/>
                <w:iCs/>
                <w:spacing w:val="-20"/>
              </w:rPr>
            </w:pPr>
            <w:r w:rsidRPr="000913BE">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6339D3" w:rsidRPr="000913BE" w:rsidRDefault="006339D3" w:rsidP="000913BE">
            <w:pPr>
              <w:widowControl w:val="0"/>
              <w:jc w:val="center"/>
              <w:rPr>
                <w:rFonts w:ascii="PT Astra Serif" w:hAnsi="PT Astra Serif"/>
                <w:spacing w:val="-20"/>
              </w:rPr>
            </w:pPr>
            <w:r w:rsidRPr="000913BE">
              <w:rPr>
                <w:rFonts w:ascii="PT Astra Serif" w:hAnsi="PT Astra Serif"/>
                <w:b/>
                <w:bCs/>
                <w:i/>
                <w:iCs/>
                <w:spacing w:val="-20"/>
                <w:sz w:val="22"/>
                <w:szCs w:val="22"/>
              </w:rPr>
              <w:t>в том числе с участием специалистов, экспертов и т.п.</w:t>
            </w:r>
          </w:p>
        </w:tc>
      </w:tr>
      <w:tr w:rsidR="000913BE" w:rsidRPr="000913BE" w:rsidTr="000913BE">
        <w:tc>
          <w:tcPr>
            <w:tcW w:w="2628" w:type="dxa"/>
          </w:tcPr>
          <w:p w:rsidR="00F94261" w:rsidRPr="000913BE" w:rsidRDefault="006339D3" w:rsidP="000913BE">
            <w:pPr>
              <w:widowControl w:val="0"/>
              <w:jc w:val="both"/>
              <w:rPr>
                <w:b/>
              </w:rPr>
            </w:pPr>
            <w:r w:rsidRPr="000913BE">
              <w:rPr>
                <w:b/>
              </w:rPr>
              <w:t xml:space="preserve">МО «Инзенский район» </w:t>
            </w:r>
          </w:p>
          <w:p w:rsidR="006339D3" w:rsidRPr="000913BE" w:rsidRDefault="006339D3" w:rsidP="000913BE">
            <w:pPr>
              <w:widowControl w:val="0"/>
              <w:jc w:val="both"/>
            </w:pPr>
            <w:r w:rsidRPr="000913BE">
              <w:t>Макаров А.И.</w:t>
            </w:r>
          </w:p>
          <w:p w:rsidR="000913BE" w:rsidRPr="000913BE" w:rsidRDefault="000913BE" w:rsidP="000913BE">
            <w:pPr>
              <w:widowControl w:val="0"/>
              <w:rPr>
                <w:rFonts w:ascii="PT Astra Serif" w:hAnsi="PT Astra Serif"/>
                <w:b/>
                <w:bCs/>
              </w:rPr>
            </w:pPr>
            <w:r w:rsidRPr="000913BE">
              <w:rPr>
                <w:rFonts w:ascii="PT Astra Serif" w:hAnsi="PT Astra Serif"/>
                <w:b/>
                <w:bCs/>
              </w:rPr>
              <w:lastRenderedPageBreak/>
              <w:t xml:space="preserve">Министерство </w:t>
            </w:r>
          </w:p>
          <w:p w:rsidR="000913BE" w:rsidRPr="000913BE" w:rsidRDefault="000913BE" w:rsidP="000913BE">
            <w:pPr>
              <w:widowControl w:val="0"/>
              <w:rPr>
                <w:rFonts w:ascii="PT Astra Serif" w:hAnsi="PT Astra Serif"/>
                <w:b/>
                <w:bCs/>
              </w:rPr>
            </w:pPr>
            <w:r w:rsidRPr="000913BE">
              <w:rPr>
                <w:rFonts w:ascii="PT Astra Serif" w:hAnsi="PT Astra Serif"/>
                <w:b/>
                <w:bCs/>
              </w:rPr>
              <w:t>просвещения и воспитания</w:t>
            </w:r>
          </w:p>
          <w:p w:rsidR="000913BE" w:rsidRPr="000913BE" w:rsidRDefault="000913BE" w:rsidP="000913BE">
            <w:pPr>
              <w:widowControl w:val="0"/>
              <w:jc w:val="both"/>
            </w:pPr>
            <w:r w:rsidRPr="000913BE">
              <w:rPr>
                <w:rFonts w:ascii="PT Astra Serif" w:hAnsi="PT Astra Serif"/>
                <w:bCs/>
              </w:rPr>
              <w:t>Семенова Н.В.</w:t>
            </w:r>
          </w:p>
        </w:tc>
        <w:tc>
          <w:tcPr>
            <w:tcW w:w="2700" w:type="dxa"/>
          </w:tcPr>
          <w:p w:rsidR="006339D3" w:rsidRPr="000913BE" w:rsidRDefault="006339D3" w:rsidP="000913BE">
            <w:pPr>
              <w:widowControl w:val="0"/>
              <w:jc w:val="both"/>
              <w:rPr>
                <w:rFonts w:ascii="PT Astra Serif" w:hAnsi="PT Astra Serif"/>
                <w:lang w:eastAsia="en-US"/>
              </w:rPr>
            </w:pPr>
            <w:r w:rsidRPr="000913BE">
              <w:rPr>
                <w:rFonts w:ascii="PT Astra Serif" w:hAnsi="PT Astra Serif"/>
                <w:lang w:eastAsia="en-US"/>
              </w:rPr>
              <w:lastRenderedPageBreak/>
              <w:t>Совещание руководителей дошкольных образовательных учре</w:t>
            </w:r>
            <w:r w:rsidRPr="000913BE">
              <w:rPr>
                <w:rFonts w:ascii="PT Astra Serif" w:hAnsi="PT Astra Serif"/>
                <w:lang w:eastAsia="en-US"/>
              </w:rPr>
              <w:lastRenderedPageBreak/>
              <w:t>ждений</w:t>
            </w:r>
          </w:p>
          <w:p w:rsidR="006339D3" w:rsidRPr="000913BE" w:rsidRDefault="006339D3" w:rsidP="000913BE">
            <w:pPr>
              <w:widowControl w:val="0"/>
              <w:jc w:val="center"/>
              <w:rPr>
                <w:rFonts w:ascii="PT Astra Serif" w:hAnsi="PT Astra Serif"/>
                <w:lang w:eastAsia="en-US"/>
              </w:rPr>
            </w:pPr>
            <w:r w:rsidRPr="000913BE">
              <w:rPr>
                <w:rFonts w:ascii="PT Astra Serif" w:hAnsi="PT Astra Serif"/>
                <w:lang w:eastAsia="en-US"/>
              </w:rPr>
              <w:t>10.00</w:t>
            </w:r>
          </w:p>
          <w:p w:rsidR="006339D3" w:rsidRPr="000913BE" w:rsidRDefault="006339D3" w:rsidP="000913BE">
            <w:pPr>
              <w:widowControl w:val="0"/>
              <w:jc w:val="center"/>
            </w:pPr>
            <w:r w:rsidRPr="000913BE">
              <w:rPr>
                <w:rFonts w:ascii="PT Astra Serif" w:hAnsi="PT Astra Serif"/>
                <w:lang w:eastAsia="en-US"/>
              </w:rPr>
              <w:t>Управление образования рйаона</w:t>
            </w:r>
          </w:p>
        </w:tc>
        <w:tc>
          <w:tcPr>
            <w:tcW w:w="2700" w:type="dxa"/>
          </w:tcPr>
          <w:p w:rsidR="006339D3" w:rsidRPr="000913BE" w:rsidRDefault="006339D3" w:rsidP="000913BE">
            <w:pPr>
              <w:widowControl w:val="0"/>
              <w:jc w:val="both"/>
              <w:rPr>
                <w:rFonts w:ascii="PT Astra Serif" w:hAnsi="PT Astra Serif"/>
                <w:lang w:eastAsia="en-US"/>
              </w:rPr>
            </w:pPr>
            <w:r w:rsidRPr="000913BE">
              <w:rPr>
                <w:rFonts w:ascii="PT Astra Serif" w:hAnsi="PT Astra Serif"/>
                <w:lang w:eastAsia="en-US"/>
              </w:rPr>
              <w:lastRenderedPageBreak/>
              <w:t>Рассмотрение вопросов:</w:t>
            </w:r>
          </w:p>
          <w:p w:rsidR="006339D3" w:rsidRPr="000913BE" w:rsidRDefault="006339D3" w:rsidP="000913BE">
            <w:pPr>
              <w:widowControl w:val="0"/>
              <w:jc w:val="both"/>
              <w:rPr>
                <w:rFonts w:ascii="PT Astra Serif" w:hAnsi="PT Astra Serif"/>
                <w:lang w:eastAsia="en-US"/>
              </w:rPr>
            </w:pPr>
            <w:r w:rsidRPr="000913BE">
              <w:rPr>
                <w:rFonts w:ascii="PT Astra Serif" w:hAnsi="PT Astra Serif"/>
                <w:lang w:eastAsia="en-US"/>
              </w:rPr>
              <w:t>1.«Сетевой город. Об</w:t>
            </w:r>
            <w:r w:rsidRPr="000913BE">
              <w:rPr>
                <w:rFonts w:ascii="PT Astra Serif" w:hAnsi="PT Astra Serif"/>
                <w:lang w:eastAsia="en-US"/>
              </w:rPr>
              <w:lastRenderedPageBreak/>
              <w:t xml:space="preserve">разование» подведение итогов по соответствию базы данных. </w:t>
            </w:r>
          </w:p>
          <w:p w:rsidR="006339D3" w:rsidRPr="000913BE" w:rsidRDefault="006339D3" w:rsidP="000913BE">
            <w:pPr>
              <w:widowControl w:val="0"/>
              <w:jc w:val="both"/>
            </w:pPr>
            <w:r w:rsidRPr="000913BE">
              <w:rPr>
                <w:rFonts w:ascii="PT Astra Serif" w:eastAsia="Calibri" w:hAnsi="PT Astra Serif"/>
                <w:lang w:eastAsia="en-US"/>
              </w:rPr>
              <w:t>2.Анализ работы и задачи на 2021г.</w:t>
            </w:r>
          </w:p>
        </w:tc>
        <w:tc>
          <w:tcPr>
            <w:tcW w:w="2340" w:type="dxa"/>
          </w:tcPr>
          <w:p w:rsidR="006339D3" w:rsidRPr="000913BE" w:rsidRDefault="006339D3" w:rsidP="000913BE">
            <w:pPr>
              <w:widowControl w:val="0"/>
              <w:jc w:val="both"/>
            </w:pPr>
            <w:r w:rsidRPr="000913BE">
              <w:lastRenderedPageBreak/>
              <w:t>Управление образования район, Смолкина Е.Г.</w:t>
            </w:r>
          </w:p>
        </w:tc>
        <w:tc>
          <w:tcPr>
            <w:tcW w:w="2340" w:type="dxa"/>
          </w:tcPr>
          <w:p w:rsidR="006339D3" w:rsidRPr="000913BE" w:rsidRDefault="006339D3" w:rsidP="000913BE">
            <w:pPr>
              <w:widowControl w:val="0"/>
              <w:jc w:val="both"/>
              <w:rPr>
                <w:rFonts w:ascii="PT Astra Serif" w:hAnsi="PT Astra Serif"/>
              </w:rPr>
            </w:pPr>
          </w:p>
        </w:tc>
        <w:tc>
          <w:tcPr>
            <w:tcW w:w="2412" w:type="dxa"/>
          </w:tcPr>
          <w:p w:rsidR="006339D3" w:rsidRPr="000913BE" w:rsidRDefault="006339D3" w:rsidP="000913BE">
            <w:pPr>
              <w:widowControl w:val="0"/>
              <w:jc w:val="center"/>
              <w:rPr>
                <w:rFonts w:ascii="PT Astra Serif" w:hAnsi="PT Astra Serif"/>
              </w:rPr>
            </w:pPr>
          </w:p>
        </w:tc>
      </w:tr>
    </w:tbl>
    <w:p w:rsidR="008E7E35" w:rsidRPr="000913BE" w:rsidRDefault="008E7E35" w:rsidP="000913BE">
      <w:pPr>
        <w:widowControl w:val="0"/>
        <w:adjustRightInd w:val="0"/>
        <w:ind w:left="1080"/>
        <w:jc w:val="center"/>
        <w:textAlignment w:val="baseline"/>
        <w:rPr>
          <w:rFonts w:ascii="PT Astra Serif" w:hAnsi="PT Astra Serif"/>
          <w:b/>
          <w:bCs/>
          <w:spacing w:val="-20"/>
        </w:rPr>
      </w:pPr>
      <w:r w:rsidRPr="000913BE">
        <w:rPr>
          <w:rFonts w:ascii="PT Astra Serif" w:hAnsi="PT Astra Serif"/>
          <w:b/>
          <w:bCs/>
          <w:spacing w:val="-20"/>
        </w:rPr>
        <w:lastRenderedPageBreak/>
        <w:t xml:space="preserve">16 </w:t>
      </w:r>
      <w:r w:rsidR="00B013F7" w:rsidRPr="000913BE">
        <w:rPr>
          <w:rFonts w:ascii="PT Astra Serif" w:hAnsi="PT Astra Serif"/>
          <w:b/>
          <w:bCs/>
          <w:spacing w:val="-20"/>
        </w:rPr>
        <w:t>декабря, среда</w:t>
      </w:r>
    </w:p>
    <w:p w:rsidR="00B013F7" w:rsidRPr="000913BE" w:rsidRDefault="00B013F7" w:rsidP="000913BE">
      <w:pPr>
        <w:widowControl w:val="0"/>
        <w:adjustRightInd w:val="0"/>
        <w:ind w:left="1080"/>
        <w:jc w:val="center"/>
        <w:textAlignment w:val="baseline"/>
        <w:rPr>
          <w:rFonts w:ascii="PT Astra Serif" w:hAnsi="PT Astra Serif"/>
          <w:b/>
          <w:bCs/>
          <w:spacing w:val="-20"/>
        </w:rPr>
      </w:pPr>
      <w:r w:rsidRPr="000913BE">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B013F7" w:rsidRPr="000913BE" w:rsidTr="00B013F7">
        <w:tc>
          <w:tcPr>
            <w:tcW w:w="15120" w:type="dxa"/>
            <w:gridSpan w:val="6"/>
          </w:tcPr>
          <w:p w:rsidR="00B013F7" w:rsidRPr="000913BE" w:rsidRDefault="00B013F7" w:rsidP="000913BE">
            <w:pPr>
              <w:widowControl w:val="0"/>
              <w:ind w:left="360"/>
              <w:jc w:val="center"/>
              <w:rPr>
                <w:rFonts w:ascii="PT Astra Serif" w:hAnsi="PT Astra Serif"/>
                <w:b/>
                <w:bCs/>
                <w:i/>
                <w:iCs/>
                <w:spacing w:val="-20"/>
              </w:rPr>
            </w:pPr>
            <w:r w:rsidRPr="000913BE">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B013F7" w:rsidRPr="000913BE" w:rsidRDefault="00B013F7" w:rsidP="000913BE">
            <w:pPr>
              <w:widowControl w:val="0"/>
              <w:jc w:val="center"/>
              <w:rPr>
                <w:rFonts w:ascii="PT Astra Serif" w:hAnsi="PT Astra Serif"/>
                <w:spacing w:val="-20"/>
              </w:rPr>
            </w:pPr>
            <w:r w:rsidRPr="000913BE">
              <w:rPr>
                <w:rFonts w:ascii="PT Astra Serif" w:hAnsi="PT Astra Serif"/>
                <w:b/>
                <w:bCs/>
                <w:i/>
                <w:iCs/>
                <w:spacing w:val="-20"/>
                <w:sz w:val="22"/>
                <w:szCs w:val="22"/>
              </w:rPr>
              <w:t>в том числе с участием специалистов, экспертов и т.п.</w:t>
            </w:r>
          </w:p>
        </w:tc>
      </w:tr>
      <w:tr w:rsidR="00116579" w:rsidRPr="000913BE" w:rsidTr="00B013F7">
        <w:tc>
          <w:tcPr>
            <w:tcW w:w="2628" w:type="dxa"/>
          </w:tcPr>
          <w:p w:rsidR="000913BE" w:rsidRPr="000913BE" w:rsidRDefault="000913BE" w:rsidP="000913BE">
            <w:pPr>
              <w:widowControl w:val="0"/>
              <w:rPr>
                <w:rFonts w:ascii="PT Astra Serif" w:hAnsi="PT Astra Serif"/>
                <w:b/>
                <w:bCs/>
              </w:rPr>
            </w:pPr>
            <w:r w:rsidRPr="000913BE">
              <w:rPr>
                <w:rFonts w:ascii="PT Astra Serif" w:hAnsi="PT Astra Serif"/>
                <w:b/>
                <w:bCs/>
              </w:rPr>
              <w:t xml:space="preserve">Министерство </w:t>
            </w:r>
          </w:p>
          <w:p w:rsidR="000913BE" w:rsidRPr="000913BE" w:rsidRDefault="000913BE" w:rsidP="000913BE">
            <w:pPr>
              <w:widowControl w:val="0"/>
              <w:rPr>
                <w:rFonts w:ascii="PT Astra Serif" w:hAnsi="PT Astra Serif"/>
                <w:b/>
                <w:bCs/>
              </w:rPr>
            </w:pPr>
            <w:r w:rsidRPr="000913BE">
              <w:rPr>
                <w:rFonts w:ascii="PT Astra Serif" w:hAnsi="PT Astra Serif"/>
                <w:b/>
                <w:bCs/>
              </w:rPr>
              <w:t>просвещения и воспитания</w:t>
            </w:r>
          </w:p>
          <w:p w:rsidR="00116579" w:rsidRPr="000913BE" w:rsidRDefault="000913BE" w:rsidP="000913BE">
            <w:pPr>
              <w:widowControl w:val="0"/>
              <w:rPr>
                <w:rFonts w:ascii="PT Astra Serif" w:hAnsi="PT Astra Serif"/>
                <w:b/>
                <w:bCs/>
                <w:spacing w:val="-20"/>
              </w:rPr>
            </w:pPr>
            <w:r w:rsidRPr="000913BE">
              <w:rPr>
                <w:rFonts w:ascii="PT Astra Serif" w:hAnsi="PT Astra Serif"/>
                <w:bCs/>
              </w:rPr>
              <w:t>Семенова Н.В.</w:t>
            </w:r>
          </w:p>
        </w:tc>
        <w:tc>
          <w:tcPr>
            <w:tcW w:w="2700" w:type="dxa"/>
          </w:tcPr>
          <w:p w:rsidR="00116579" w:rsidRPr="000913BE" w:rsidRDefault="00116579" w:rsidP="000913BE">
            <w:pPr>
              <w:widowControl w:val="0"/>
              <w:suppressAutoHyphens/>
              <w:jc w:val="both"/>
              <w:rPr>
                <w:rFonts w:ascii="PT Astra Serif" w:hAnsi="PT Astra Serif"/>
              </w:rPr>
            </w:pPr>
            <w:r w:rsidRPr="000913BE">
              <w:t>Областной онлайн - семинар-совещание заместителей д</w:t>
            </w:r>
            <w:r w:rsidR="000913BE" w:rsidRPr="000913BE">
              <w:t>иректора профессиональных образовательных органи</w:t>
            </w:r>
            <w:r w:rsidRPr="000913BE">
              <w:t>заций «Организация и проведение демон-страционного экзамена в 2021 году»</w:t>
            </w:r>
          </w:p>
        </w:tc>
        <w:tc>
          <w:tcPr>
            <w:tcW w:w="2700" w:type="dxa"/>
          </w:tcPr>
          <w:p w:rsidR="00116579" w:rsidRPr="000913BE" w:rsidRDefault="00116579" w:rsidP="000913BE">
            <w:pPr>
              <w:widowControl w:val="0"/>
              <w:jc w:val="both"/>
              <w:rPr>
                <w:rFonts w:ascii="PT Astra Serif" w:hAnsi="PT Astra Serif"/>
                <w:sz w:val="22"/>
                <w:szCs w:val="22"/>
              </w:rPr>
            </w:pPr>
            <w:r w:rsidRPr="000913BE">
              <w:rPr>
                <w:rFonts w:ascii="PT Astra Serif" w:hAnsi="PT Astra Serif"/>
                <w:sz w:val="22"/>
                <w:szCs w:val="22"/>
              </w:rPr>
              <w:t>Инструктирование специалистов поо о процедуре проведения демонстрационного экзамена в 2021 году, 37 человек</w:t>
            </w:r>
          </w:p>
        </w:tc>
        <w:tc>
          <w:tcPr>
            <w:tcW w:w="2340" w:type="dxa"/>
          </w:tcPr>
          <w:p w:rsidR="00116579" w:rsidRPr="000913BE" w:rsidRDefault="00116579" w:rsidP="000913BE">
            <w:pPr>
              <w:widowControl w:val="0"/>
              <w:jc w:val="both"/>
              <w:rPr>
                <w:rFonts w:ascii="PT Astra Serif" w:hAnsi="PT Astra Serif"/>
                <w:spacing w:val="-20"/>
              </w:rPr>
            </w:pPr>
            <w:r w:rsidRPr="000913BE">
              <w:rPr>
                <w:rFonts w:ascii="PT Astra Serif" w:hAnsi="PT Astra Serif"/>
                <w:spacing w:val="-20"/>
              </w:rPr>
              <w:t>Министерство просвещения и воспитания Ульяновской области</w:t>
            </w:r>
          </w:p>
        </w:tc>
        <w:tc>
          <w:tcPr>
            <w:tcW w:w="2340" w:type="dxa"/>
          </w:tcPr>
          <w:p w:rsidR="00116579" w:rsidRPr="000913BE" w:rsidRDefault="00116579" w:rsidP="000913BE">
            <w:pPr>
              <w:widowControl w:val="0"/>
              <w:jc w:val="both"/>
              <w:rPr>
                <w:rFonts w:ascii="PT Astra Serif" w:hAnsi="PT Astra Serif"/>
              </w:rPr>
            </w:pPr>
          </w:p>
        </w:tc>
        <w:tc>
          <w:tcPr>
            <w:tcW w:w="2412" w:type="dxa"/>
          </w:tcPr>
          <w:p w:rsidR="00116579" w:rsidRPr="000913BE" w:rsidRDefault="00116579" w:rsidP="000913BE">
            <w:pPr>
              <w:widowControl w:val="0"/>
              <w:jc w:val="center"/>
              <w:rPr>
                <w:rFonts w:ascii="PT Astra Serif" w:hAnsi="PT Astra Serif"/>
              </w:rPr>
            </w:pPr>
          </w:p>
        </w:tc>
      </w:tr>
      <w:tr w:rsidR="000D51E1" w:rsidRPr="000913BE" w:rsidTr="00D954BB">
        <w:tc>
          <w:tcPr>
            <w:tcW w:w="15120" w:type="dxa"/>
            <w:gridSpan w:val="6"/>
          </w:tcPr>
          <w:p w:rsidR="000D51E1" w:rsidRPr="00C1584D" w:rsidRDefault="000D51E1" w:rsidP="00C1584D">
            <w:pPr>
              <w:widowControl w:val="0"/>
              <w:jc w:val="both"/>
              <w:rPr>
                <w:rFonts w:ascii="PT Astra Serif" w:hAnsi="PT Astra Serif"/>
                <w:b/>
              </w:rPr>
            </w:pPr>
            <w:r w:rsidRPr="00C1584D">
              <w:rPr>
                <w:rFonts w:ascii="PT Astra Serif" w:hAnsi="PT Astra Serif"/>
                <w:b/>
              </w:rPr>
              <w:t>16 декабря состоялся онлайн – семинар-совещание заместителей директоров профессиональных образовательных организаций, ответственных за организацию и проведение демонстрационного экзамена по теме: «Организация и проведение демонстрационного экзамена в 2021 году». На семинаре был рассмотрен алгоритм работы по подготовке к проведению демонстрационного экзамена. Приняли участие 40 человек.</w:t>
            </w:r>
          </w:p>
        </w:tc>
      </w:tr>
    </w:tbl>
    <w:p w:rsidR="00B013F7" w:rsidRPr="000913BE" w:rsidRDefault="00B013F7" w:rsidP="000913BE">
      <w:pPr>
        <w:widowControl w:val="0"/>
        <w:ind w:left="360"/>
        <w:jc w:val="center"/>
        <w:rPr>
          <w:rFonts w:ascii="PT Astra Serif" w:hAnsi="PT Astra Serif"/>
          <w:b/>
          <w:bCs/>
          <w:sz w:val="22"/>
          <w:szCs w:val="22"/>
        </w:rPr>
      </w:pPr>
      <w:r w:rsidRPr="000913BE">
        <w:rPr>
          <w:rFonts w:ascii="PT Astra Serif" w:hAnsi="PT Astra Serif"/>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B013F7" w:rsidRPr="000913BE" w:rsidTr="00B013F7">
        <w:tc>
          <w:tcPr>
            <w:tcW w:w="15120" w:type="dxa"/>
            <w:gridSpan w:val="6"/>
          </w:tcPr>
          <w:p w:rsidR="00B013F7" w:rsidRPr="000913BE" w:rsidRDefault="00B013F7" w:rsidP="000913BE">
            <w:pPr>
              <w:widowControl w:val="0"/>
              <w:jc w:val="center"/>
              <w:rPr>
                <w:rFonts w:ascii="PT Astra Serif" w:hAnsi="PT Astra Serif"/>
              </w:rPr>
            </w:pPr>
            <w:r w:rsidRPr="000913BE">
              <w:rPr>
                <w:rFonts w:ascii="PT Astra Serif" w:hAnsi="PT Astra Serif"/>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политическое значение, мероприятия нравственно-патриотической направленности и т.п.</w:t>
            </w:r>
          </w:p>
        </w:tc>
      </w:tr>
      <w:tr w:rsidR="00962068" w:rsidRPr="000913BE" w:rsidTr="00B013F7">
        <w:tc>
          <w:tcPr>
            <w:tcW w:w="2700" w:type="dxa"/>
          </w:tcPr>
          <w:p w:rsidR="000913BE" w:rsidRPr="000913BE" w:rsidRDefault="000913BE" w:rsidP="000913BE">
            <w:pPr>
              <w:widowControl w:val="0"/>
              <w:rPr>
                <w:rFonts w:ascii="PT Astra Serif" w:hAnsi="PT Astra Serif"/>
                <w:b/>
                <w:bCs/>
              </w:rPr>
            </w:pPr>
            <w:r w:rsidRPr="000913BE">
              <w:rPr>
                <w:rFonts w:ascii="PT Astra Serif" w:hAnsi="PT Astra Serif"/>
                <w:b/>
                <w:bCs/>
              </w:rPr>
              <w:t xml:space="preserve">Министерство </w:t>
            </w:r>
          </w:p>
          <w:p w:rsidR="000913BE" w:rsidRPr="000913BE" w:rsidRDefault="000913BE" w:rsidP="000913BE">
            <w:pPr>
              <w:widowControl w:val="0"/>
              <w:rPr>
                <w:rFonts w:ascii="PT Astra Serif" w:hAnsi="PT Astra Serif"/>
                <w:b/>
                <w:bCs/>
              </w:rPr>
            </w:pPr>
            <w:r w:rsidRPr="000913BE">
              <w:rPr>
                <w:rFonts w:ascii="PT Astra Serif" w:hAnsi="PT Astra Serif"/>
                <w:b/>
                <w:bCs/>
              </w:rPr>
              <w:t>просвещения и воспитания</w:t>
            </w:r>
          </w:p>
          <w:p w:rsidR="00962068" w:rsidRPr="000913BE" w:rsidRDefault="000913BE" w:rsidP="000913BE">
            <w:pPr>
              <w:widowControl w:val="0"/>
              <w:rPr>
                <w:rFonts w:ascii="PT Astra Serif" w:hAnsi="PT Astra Serif"/>
              </w:rPr>
            </w:pPr>
            <w:r w:rsidRPr="000913BE">
              <w:rPr>
                <w:rFonts w:ascii="PT Astra Serif" w:hAnsi="PT Astra Serif"/>
                <w:bCs/>
              </w:rPr>
              <w:t>Семенова Н.В.</w:t>
            </w:r>
          </w:p>
        </w:tc>
        <w:tc>
          <w:tcPr>
            <w:tcW w:w="2700" w:type="dxa"/>
          </w:tcPr>
          <w:p w:rsidR="00962068" w:rsidRPr="000913BE" w:rsidRDefault="00962068" w:rsidP="000913BE">
            <w:pPr>
              <w:widowControl w:val="0"/>
              <w:jc w:val="center"/>
              <w:rPr>
                <w:rFonts w:ascii="PT Astra Serif" w:hAnsi="PT Astra Serif"/>
              </w:rPr>
            </w:pPr>
            <w:r w:rsidRPr="000913BE">
              <w:rPr>
                <w:rFonts w:ascii="PT Astra Serif" w:hAnsi="PT Astra Serif"/>
              </w:rPr>
              <w:t>Стратегическая сессия «Лето-2021</w:t>
            </w:r>
            <w:r w:rsidR="00290ED7">
              <w:rPr>
                <w:rFonts w:ascii="PT Astra Serif" w:hAnsi="PT Astra Serif"/>
              </w:rPr>
              <w:t>»</w:t>
            </w:r>
          </w:p>
          <w:p w:rsidR="00962068" w:rsidRPr="000913BE" w:rsidRDefault="00962068" w:rsidP="000913BE">
            <w:pPr>
              <w:widowControl w:val="0"/>
              <w:jc w:val="center"/>
              <w:rPr>
                <w:rFonts w:ascii="PT Astra Serif" w:hAnsi="PT Astra Serif"/>
              </w:rPr>
            </w:pPr>
            <w:r w:rsidRPr="000913BE">
              <w:rPr>
                <w:rFonts w:ascii="PT Astra Serif" w:hAnsi="PT Astra Serif"/>
              </w:rPr>
              <w:t>Время и место уточняются</w:t>
            </w:r>
          </w:p>
        </w:tc>
        <w:tc>
          <w:tcPr>
            <w:tcW w:w="2520" w:type="dxa"/>
          </w:tcPr>
          <w:p w:rsidR="00962068" w:rsidRPr="000913BE" w:rsidRDefault="00290ED7" w:rsidP="000913BE">
            <w:pPr>
              <w:widowControl w:val="0"/>
              <w:jc w:val="both"/>
              <w:rPr>
                <w:rFonts w:ascii="PT Astra Serif" w:hAnsi="PT Astra Serif"/>
              </w:rPr>
            </w:pPr>
            <w:r>
              <w:rPr>
                <w:rFonts w:ascii="PT Astra Serif" w:hAnsi="PT Astra Serif"/>
              </w:rPr>
              <w:t>Определение стратегии ор</w:t>
            </w:r>
            <w:r w:rsidR="00962068" w:rsidRPr="000913BE">
              <w:rPr>
                <w:rFonts w:ascii="PT Astra Serif" w:hAnsi="PT Astra Serif"/>
              </w:rPr>
              <w:t>г</w:t>
            </w:r>
            <w:r>
              <w:rPr>
                <w:rFonts w:ascii="PT Astra Serif" w:hAnsi="PT Astra Serif"/>
              </w:rPr>
              <w:t>а</w:t>
            </w:r>
            <w:r w:rsidR="00962068" w:rsidRPr="000913BE">
              <w:rPr>
                <w:rFonts w:ascii="PT Astra Serif" w:hAnsi="PT Astra Serif"/>
              </w:rPr>
              <w:t xml:space="preserve">низаций отдыха детей и их оздоровления в условиях неопределённости, обсуждение приоритеных направлений развития сферы орагнизации отдыха и оздоровления детей в </w:t>
            </w:r>
            <w:r w:rsidR="00962068" w:rsidRPr="000913BE">
              <w:rPr>
                <w:rFonts w:ascii="PT Astra Serif" w:hAnsi="PT Astra Serif"/>
              </w:rPr>
              <w:lastRenderedPageBreak/>
              <w:t>2021 году</w:t>
            </w:r>
          </w:p>
        </w:tc>
        <w:tc>
          <w:tcPr>
            <w:tcW w:w="2520" w:type="dxa"/>
          </w:tcPr>
          <w:p w:rsidR="00962068" w:rsidRPr="000913BE" w:rsidRDefault="00962068" w:rsidP="000913BE">
            <w:pPr>
              <w:widowControl w:val="0"/>
              <w:jc w:val="both"/>
              <w:rPr>
                <w:rFonts w:ascii="PT Astra Serif" w:hAnsi="PT Astra Serif"/>
              </w:rPr>
            </w:pPr>
            <w:r w:rsidRPr="000913BE">
              <w:rPr>
                <w:rFonts w:ascii="PT Astra Serif" w:hAnsi="PT Astra Serif"/>
              </w:rPr>
              <w:lastRenderedPageBreak/>
              <w:t>ОГКУ «Управление обеспечения деятельности в сфере образования»</w:t>
            </w:r>
          </w:p>
        </w:tc>
        <w:tc>
          <w:tcPr>
            <w:tcW w:w="2340" w:type="dxa"/>
          </w:tcPr>
          <w:p w:rsidR="00962068" w:rsidRPr="000913BE" w:rsidRDefault="00962068" w:rsidP="000913BE">
            <w:pPr>
              <w:widowControl w:val="0"/>
              <w:rPr>
                <w:rFonts w:ascii="PT Astra Serif" w:hAnsi="PT Astra Serif"/>
              </w:rPr>
            </w:pPr>
          </w:p>
        </w:tc>
        <w:tc>
          <w:tcPr>
            <w:tcW w:w="2340" w:type="dxa"/>
          </w:tcPr>
          <w:p w:rsidR="00962068" w:rsidRPr="000913BE" w:rsidRDefault="00962068" w:rsidP="000913BE">
            <w:pPr>
              <w:widowControl w:val="0"/>
              <w:jc w:val="both"/>
              <w:rPr>
                <w:rFonts w:ascii="PT Astra Serif" w:hAnsi="PT Astra Serif"/>
              </w:rPr>
            </w:pPr>
          </w:p>
        </w:tc>
      </w:tr>
      <w:tr w:rsidR="00F20BE8" w:rsidRPr="000913BE" w:rsidTr="00D954BB">
        <w:tc>
          <w:tcPr>
            <w:tcW w:w="15120" w:type="dxa"/>
            <w:gridSpan w:val="6"/>
          </w:tcPr>
          <w:p w:rsidR="00F20BE8" w:rsidRPr="000913BE" w:rsidRDefault="00002D85" w:rsidP="000913BE">
            <w:pPr>
              <w:widowControl w:val="0"/>
              <w:jc w:val="both"/>
              <w:rPr>
                <w:rFonts w:ascii="PT Astra Serif" w:hAnsi="PT Astra Serif"/>
              </w:rPr>
            </w:pPr>
            <w:r w:rsidRPr="00E456C6">
              <w:rPr>
                <w:rFonts w:ascii="PT Astra Serif" w:hAnsi="PT Astra Serif"/>
                <w:b/>
              </w:rPr>
              <w:lastRenderedPageBreak/>
              <w:t>ПЕРЕНОС на январь</w:t>
            </w:r>
            <w:r>
              <w:rPr>
                <w:rFonts w:ascii="PT Astra Serif" w:hAnsi="PT Astra Serif"/>
                <w:b/>
              </w:rPr>
              <w:t xml:space="preserve"> 2021 года.</w:t>
            </w:r>
          </w:p>
        </w:tc>
      </w:tr>
      <w:tr w:rsidR="00D94C96" w:rsidRPr="00E456C6" w:rsidTr="005A272B">
        <w:tc>
          <w:tcPr>
            <w:tcW w:w="2700" w:type="dxa"/>
          </w:tcPr>
          <w:p w:rsidR="00D94C96" w:rsidRPr="00E456C6" w:rsidRDefault="00D94C96" w:rsidP="005A272B">
            <w:pPr>
              <w:widowControl w:val="0"/>
              <w:rPr>
                <w:rFonts w:ascii="PT Astra Serif" w:hAnsi="PT Astra Serif"/>
                <w:b/>
                <w:bCs/>
              </w:rPr>
            </w:pPr>
            <w:r w:rsidRPr="00E456C6">
              <w:rPr>
                <w:rFonts w:ascii="PT Astra Serif" w:hAnsi="PT Astra Serif"/>
                <w:b/>
                <w:bCs/>
              </w:rPr>
              <w:t xml:space="preserve">Министерство </w:t>
            </w:r>
          </w:p>
          <w:p w:rsidR="00D94C96" w:rsidRPr="00E456C6" w:rsidRDefault="00D94C96" w:rsidP="005A272B">
            <w:pPr>
              <w:widowControl w:val="0"/>
              <w:rPr>
                <w:rFonts w:ascii="PT Astra Serif" w:hAnsi="PT Astra Serif"/>
                <w:b/>
                <w:bCs/>
              </w:rPr>
            </w:pPr>
            <w:r w:rsidRPr="00E456C6">
              <w:rPr>
                <w:rFonts w:ascii="PT Astra Serif" w:hAnsi="PT Astra Serif"/>
                <w:b/>
                <w:bCs/>
              </w:rPr>
              <w:t>просвещения и воспитания</w:t>
            </w:r>
          </w:p>
          <w:p w:rsidR="00D94C96" w:rsidRPr="00E456C6" w:rsidRDefault="00D94C96" w:rsidP="005A272B">
            <w:pPr>
              <w:widowControl w:val="0"/>
              <w:rPr>
                <w:rFonts w:ascii="PT Astra Serif" w:hAnsi="PT Astra Serif"/>
                <w:b/>
                <w:bCs/>
              </w:rPr>
            </w:pPr>
            <w:r w:rsidRPr="00E456C6">
              <w:rPr>
                <w:rFonts w:ascii="PT Astra Serif" w:hAnsi="PT Astra Serif"/>
                <w:bCs/>
              </w:rPr>
              <w:t>Семенова Н.В.</w:t>
            </w:r>
          </w:p>
        </w:tc>
        <w:tc>
          <w:tcPr>
            <w:tcW w:w="2700" w:type="dxa"/>
          </w:tcPr>
          <w:p w:rsidR="00D94C96" w:rsidRPr="00E456C6" w:rsidRDefault="00D94C96" w:rsidP="005A272B">
            <w:pPr>
              <w:widowControl w:val="0"/>
              <w:rPr>
                <w:b/>
                <w:bCs/>
              </w:rPr>
            </w:pPr>
            <w:r w:rsidRPr="00E456C6">
              <w:rPr>
                <w:b/>
                <w:bCs/>
              </w:rPr>
              <w:t>ДОПОЛНЕНИЕ</w:t>
            </w:r>
          </w:p>
          <w:p w:rsidR="00D94C96" w:rsidRPr="00E456C6" w:rsidRDefault="00D94C96" w:rsidP="005A272B">
            <w:pPr>
              <w:widowControl w:val="0"/>
              <w:jc w:val="both"/>
              <w:rPr>
                <w:b/>
                <w:bCs/>
              </w:rPr>
            </w:pPr>
            <w:r w:rsidRPr="00E456C6">
              <w:rPr>
                <w:b/>
                <w:bCs/>
              </w:rPr>
              <w:t>Открытие Мобильного Кванториума</w:t>
            </w:r>
          </w:p>
          <w:p w:rsidR="00D94C96" w:rsidRPr="00E456C6" w:rsidRDefault="00D94C96" w:rsidP="005A272B">
            <w:pPr>
              <w:jc w:val="center"/>
            </w:pPr>
            <w:r w:rsidRPr="00E456C6">
              <w:t xml:space="preserve">Детский Технопарк Кванториум, </w:t>
            </w:r>
          </w:p>
          <w:p w:rsidR="00D94C96" w:rsidRPr="00E456C6" w:rsidRDefault="00D94C96" w:rsidP="005A272B">
            <w:pPr>
              <w:jc w:val="center"/>
            </w:pPr>
            <w:r w:rsidRPr="00E456C6">
              <w:t>В рамках рабочей поездки в муниципальное образование</w:t>
            </w:r>
          </w:p>
          <w:p w:rsidR="00D94C96" w:rsidRPr="00E456C6" w:rsidRDefault="00D94C96" w:rsidP="005A272B">
            <w:pPr>
              <w:widowControl w:val="0"/>
              <w:jc w:val="both"/>
              <w:rPr>
                <w:rFonts w:ascii="PT Astra Serif" w:hAnsi="PT Astra Serif"/>
              </w:rPr>
            </w:pPr>
          </w:p>
        </w:tc>
        <w:tc>
          <w:tcPr>
            <w:tcW w:w="2520" w:type="dxa"/>
          </w:tcPr>
          <w:p w:rsidR="00D94C96" w:rsidRPr="00E456C6" w:rsidRDefault="00D94C96" w:rsidP="005A272B">
            <w:pPr>
              <w:jc w:val="both"/>
              <w:rPr>
                <w:sz w:val="22"/>
                <w:szCs w:val="22"/>
              </w:rPr>
            </w:pPr>
            <w:r w:rsidRPr="00E456C6">
              <w:rPr>
                <w:sz w:val="22"/>
                <w:szCs w:val="22"/>
              </w:rPr>
              <w:t>Торжественная церемония с перерезанием ленты и первым выездом автомобиля Мобильный Кванториум, также параллельно будет работать интерактивная площадка смешанного очно-дистанционного формата, в которых могут принять участие все желающие. На площадке организованы зоны для одновременного проведения нескольких мастер классов. Каждый мастер-класс дает возможность участнику познакомиться с одним из направлений деятельности МК.</w:t>
            </w:r>
          </w:p>
        </w:tc>
        <w:tc>
          <w:tcPr>
            <w:tcW w:w="2520" w:type="dxa"/>
          </w:tcPr>
          <w:p w:rsidR="00D94C96" w:rsidRPr="00E456C6" w:rsidRDefault="00D94C96" w:rsidP="005A272B">
            <w:pPr>
              <w:widowControl w:val="0"/>
              <w:jc w:val="both"/>
              <w:rPr>
                <w:rFonts w:ascii="PT Astra Serif" w:hAnsi="PT Astra Serif"/>
              </w:rPr>
            </w:pPr>
            <w:r w:rsidRPr="00E456C6">
              <w:rPr>
                <w:rFonts w:ascii="PT Astra Serif" w:hAnsi="PT Astra Serif"/>
              </w:rPr>
              <w:t>Министерство просвещения и воспитания Ульяновской области, Дворец творчества детей и молодёжи</w:t>
            </w:r>
          </w:p>
        </w:tc>
        <w:tc>
          <w:tcPr>
            <w:tcW w:w="2340" w:type="dxa"/>
          </w:tcPr>
          <w:p w:rsidR="00D94C96" w:rsidRPr="00E456C6" w:rsidRDefault="00D94C96" w:rsidP="005A272B">
            <w:pPr>
              <w:widowControl w:val="0"/>
              <w:jc w:val="both"/>
              <w:rPr>
                <w:rFonts w:ascii="PT Astra Serif" w:hAnsi="PT Astra Serif"/>
              </w:rPr>
            </w:pPr>
            <w:r w:rsidRPr="00E456C6">
              <w:rPr>
                <w:rFonts w:ascii="PT Astra Serif" w:hAnsi="PT Astra Serif"/>
              </w:rPr>
              <w:t>Мероприятие для включения в календарь мероприятий</w:t>
            </w:r>
          </w:p>
        </w:tc>
        <w:tc>
          <w:tcPr>
            <w:tcW w:w="2340" w:type="dxa"/>
          </w:tcPr>
          <w:p w:rsidR="00D94C96" w:rsidRPr="00E456C6" w:rsidRDefault="00D94C96" w:rsidP="005A272B">
            <w:pPr>
              <w:widowControl w:val="0"/>
              <w:jc w:val="both"/>
              <w:rPr>
                <w:rFonts w:ascii="PT Astra Serif" w:hAnsi="PT Astra Serif"/>
              </w:rPr>
            </w:pPr>
            <w:r w:rsidRPr="00E456C6">
              <w:rPr>
                <w:rFonts w:ascii="PT Astra Serif" w:hAnsi="PT Astra Serif"/>
              </w:rPr>
              <w:t>Учасьтие Губернатора в церемонии открытия</w:t>
            </w:r>
          </w:p>
        </w:tc>
      </w:tr>
      <w:tr w:rsidR="00D94C96" w:rsidRPr="008D1E41" w:rsidTr="005A272B">
        <w:tc>
          <w:tcPr>
            <w:tcW w:w="15120" w:type="dxa"/>
            <w:gridSpan w:val="6"/>
            <w:shd w:val="clear" w:color="auto" w:fill="auto"/>
          </w:tcPr>
          <w:p w:rsidR="00D94C96" w:rsidRPr="00C1584D" w:rsidRDefault="00D94C96" w:rsidP="00C1584D">
            <w:pPr>
              <w:widowControl w:val="0"/>
              <w:jc w:val="both"/>
              <w:rPr>
                <w:rFonts w:ascii="PT Astra Serif" w:hAnsi="PT Astra Serif"/>
                <w:b/>
              </w:rPr>
            </w:pPr>
            <w:r w:rsidRPr="00C1584D">
              <w:rPr>
                <w:rFonts w:ascii="PT Astra Serif" w:hAnsi="PT Astra Serif"/>
                <w:b/>
              </w:rPr>
              <w:t>Перенос в связи с изменениями в плане работы Губернатора области на неопределенный срок.</w:t>
            </w:r>
          </w:p>
        </w:tc>
      </w:tr>
    </w:tbl>
    <w:p w:rsidR="008E7E35" w:rsidRPr="000913BE" w:rsidRDefault="008E7E35" w:rsidP="000913BE">
      <w:pPr>
        <w:widowControl w:val="0"/>
        <w:adjustRightInd w:val="0"/>
        <w:ind w:left="1080"/>
        <w:jc w:val="center"/>
        <w:textAlignment w:val="baseline"/>
        <w:rPr>
          <w:rFonts w:ascii="PT Astra Serif" w:hAnsi="PT Astra Serif"/>
          <w:b/>
          <w:bCs/>
          <w:spacing w:val="-20"/>
        </w:rPr>
      </w:pPr>
      <w:r w:rsidRPr="000913BE">
        <w:rPr>
          <w:rFonts w:ascii="PT Astra Serif" w:hAnsi="PT Astra Serif"/>
          <w:b/>
          <w:bCs/>
          <w:spacing w:val="-20"/>
        </w:rPr>
        <w:t xml:space="preserve">17 </w:t>
      </w:r>
      <w:r w:rsidR="00B013F7" w:rsidRPr="000913BE">
        <w:rPr>
          <w:rFonts w:ascii="PT Astra Serif" w:hAnsi="PT Astra Serif"/>
          <w:b/>
          <w:bCs/>
          <w:spacing w:val="-20"/>
        </w:rPr>
        <w:t>декабря, четверг</w:t>
      </w:r>
    </w:p>
    <w:p w:rsidR="00B6737F" w:rsidRPr="000913BE" w:rsidRDefault="00B6737F" w:rsidP="000913BE">
      <w:pPr>
        <w:widowControl w:val="0"/>
        <w:suppressAutoHyphens/>
        <w:jc w:val="center"/>
        <w:rPr>
          <w:b/>
        </w:rPr>
      </w:pPr>
      <w:r w:rsidRPr="000913BE">
        <w:rPr>
          <w:rFonts w:ascii="PT Astra Serif" w:hAnsi="PT Astra Serif"/>
          <w:b/>
        </w:rPr>
        <w:t>70 лет со дня основания МБУ«Лицей № 16 при УлГТУ имени Юрия Юрьевича Медведкова города Димитровграда Ульяновской области» (МО «Город Димитровград»)</w:t>
      </w:r>
    </w:p>
    <w:p w:rsidR="00B013F7" w:rsidRPr="000913BE" w:rsidRDefault="00B013F7" w:rsidP="000913BE">
      <w:pPr>
        <w:widowControl w:val="0"/>
        <w:adjustRightInd w:val="0"/>
        <w:ind w:left="1080"/>
        <w:jc w:val="center"/>
        <w:textAlignment w:val="baseline"/>
        <w:rPr>
          <w:rFonts w:ascii="PT Astra Serif" w:hAnsi="PT Astra Serif"/>
          <w:b/>
          <w:bCs/>
          <w:spacing w:val="-20"/>
        </w:rPr>
      </w:pPr>
      <w:r w:rsidRPr="000913BE">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B013F7" w:rsidRPr="000913BE" w:rsidTr="00B013F7">
        <w:tc>
          <w:tcPr>
            <w:tcW w:w="15120" w:type="dxa"/>
            <w:gridSpan w:val="6"/>
          </w:tcPr>
          <w:p w:rsidR="00B013F7" w:rsidRPr="000913BE" w:rsidRDefault="00B013F7" w:rsidP="000913BE">
            <w:pPr>
              <w:widowControl w:val="0"/>
              <w:ind w:left="360"/>
              <w:jc w:val="center"/>
              <w:rPr>
                <w:rFonts w:ascii="PT Astra Serif" w:hAnsi="PT Astra Serif"/>
                <w:b/>
                <w:bCs/>
                <w:i/>
                <w:iCs/>
                <w:spacing w:val="-20"/>
              </w:rPr>
            </w:pPr>
            <w:r w:rsidRPr="000913BE">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B013F7" w:rsidRPr="000913BE" w:rsidRDefault="00B013F7" w:rsidP="000913BE">
            <w:pPr>
              <w:widowControl w:val="0"/>
              <w:jc w:val="center"/>
              <w:rPr>
                <w:rFonts w:ascii="PT Astra Serif" w:hAnsi="PT Astra Serif"/>
                <w:spacing w:val="-20"/>
              </w:rPr>
            </w:pPr>
            <w:r w:rsidRPr="000913BE">
              <w:rPr>
                <w:rFonts w:ascii="PT Astra Serif" w:hAnsi="PT Astra Serif"/>
                <w:b/>
                <w:bCs/>
                <w:i/>
                <w:iCs/>
                <w:spacing w:val="-20"/>
                <w:sz w:val="22"/>
                <w:szCs w:val="22"/>
              </w:rPr>
              <w:t>в том числе с участием специалистов, экспертов и т.п.</w:t>
            </w:r>
          </w:p>
        </w:tc>
      </w:tr>
      <w:tr w:rsidR="008E12E3" w:rsidRPr="000913BE" w:rsidTr="00B013F7">
        <w:tc>
          <w:tcPr>
            <w:tcW w:w="2628" w:type="dxa"/>
          </w:tcPr>
          <w:p w:rsidR="000913BE" w:rsidRPr="000913BE" w:rsidRDefault="000913BE" w:rsidP="000913BE">
            <w:pPr>
              <w:widowControl w:val="0"/>
              <w:rPr>
                <w:rFonts w:ascii="PT Astra Serif" w:hAnsi="PT Astra Serif"/>
                <w:b/>
                <w:bCs/>
              </w:rPr>
            </w:pPr>
            <w:r w:rsidRPr="000913BE">
              <w:rPr>
                <w:rFonts w:ascii="PT Astra Serif" w:hAnsi="PT Astra Serif"/>
                <w:b/>
                <w:bCs/>
              </w:rPr>
              <w:t xml:space="preserve">Министерство </w:t>
            </w:r>
          </w:p>
          <w:p w:rsidR="000913BE" w:rsidRPr="000913BE" w:rsidRDefault="000913BE" w:rsidP="000913BE">
            <w:pPr>
              <w:widowControl w:val="0"/>
              <w:rPr>
                <w:rFonts w:ascii="PT Astra Serif" w:hAnsi="PT Astra Serif"/>
                <w:b/>
                <w:bCs/>
              </w:rPr>
            </w:pPr>
            <w:r w:rsidRPr="000913BE">
              <w:rPr>
                <w:rFonts w:ascii="PT Astra Serif" w:hAnsi="PT Astra Serif"/>
                <w:b/>
                <w:bCs/>
              </w:rPr>
              <w:t>просвещения и воспитания</w:t>
            </w:r>
          </w:p>
          <w:p w:rsidR="008E12E3" w:rsidRPr="000913BE" w:rsidRDefault="000913BE" w:rsidP="000913BE">
            <w:pPr>
              <w:widowControl w:val="0"/>
              <w:rPr>
                <w:rFonts w:ascii="PT Astra Serif" w:hAnsi="PT Astra Serif"/>
                <w:b/>
                <w:bCs/>
                <w:spacing w:val="-20"/>
              </w:rPr>
            </w:pPr>
            <w:r w:rsidRPr="000913BE">
              <w:rPr>
                <w:rFonts w:ascii="PT Astra Serif" w:hAnsi="PT Astra Serif"/>
                <w:bCs/>
              </w:rPr>
              <w:t>Семенова Н.В.</w:t>
            </w:r>
          </w:p>
        </w:tc>
        <w:tc>
          <w:tcPr>
            <w:tcW w:w="2700" w:type="dxa"/>
          </w:tcPr>
          <w:p w:rsidR="008E12E3" w:rsidRPr="000913BE" w:rsidRDefault="008E12E3" w:rsidP="000913BE">
            <w:pPr>
              <w:widowControl w:val="0"/>
              <w:jc w:val="both"/>
              <w:rPr>
                <w:rFonts w:ascii="PT Astra Serif" w:hAnsi="PT Astra Serif"/>
                <w:bCs/>
                <w:lang w:eastAsia="ar-SA"/>
              </w:rPr>
            </w:pPr>
            <w:r w:rsidRPr="000913BE">
              <w:rPr>
                <w:rFonts w:ascii="PT Astra Serif" w:hAnsi="PT Astra Serif"/>
                <w:bCs/>
                <w:lang w:eastAsia="ar-SA"/>
              </w:rPr>
              <w:t>Областная педагогическая творческая мастерская «Перспектива» для молодых педагогов ПОО «Научно-методическое обеспечение реализации вос</w:t>
            </w:r>
            <w:r w:rsidRPr="000913BE">
              <w:rPr>
                <w:rFonts w:ascii="PT Astra Serif" w:hAnsi="PT Astra Serif"/>
                <w:bCs/>
                <w:lang w:eastAsia="ar-SA"/>
              </w:rPr>
              <w:lastRenderedPageBreak/>
              <w:t>питательного компонента образовательного процесса в условиях реализации программ подготовки квалифицированных рабочих, служащих, специалистов среднего звена. Формирование softskills компетенций»</w:t>
            </w:r>
          </w:p>
          <w:p w:rsidR="008E12E3" w:rsidRPr="000913BE" w:rsidRDefault="008E12E3" w:rsidP="000913BE">
            <w:pPr>
              <w:widowControl w:val="0"/>
              <w:jc w:val="center"/>
              <w:rPr>
                <w:rFonts w:ascii="PT Astra Serif" w:hAnsi="PT Astra Serif"/>
                <w:lang w:eastAsia="ar-SA"/>
              </w:rPr>
            </w:pPr>
            <w:r w:rsidRPr="000913BE">
              <w:rPr>
                <w:rFonts w:ascii="PT Astra Serif" w:hAnsi="PT Astra Serif"/>
                <w:lang w:eastAsia="ar-SA"/>
              </w:rPr>
              <w:t>10.00-13.00</w:t>
            </w:r>
          </w:p>
          <w:p w:rsidR="008E12E3" w:rsidRPr="000913BE" w:rsidRDefault="008E12E3" w:rsidP="000913BE">
            <w:pPr>
              <w:widowControl w:val="0"/>
              <w:jc w:val="center"/>
              <w:rPr>
                <w:rFonts w:ascii="PT Astra Serif" w:hAnsi="PT Astra Serif"/>
              </w:rPr>
            </w:pPr>
            <w:r w:rsidRPr="000913BE">
              <w:rPr>
                <w:rFonts w:ascii="PT Astra Serif" w:hAnsi="PT Astra Serif"/>
                <w:lang w:eastAsia="ar-SA"/>
              </w:rPr>
              <w:t>ОГБПОУ УТПиТ</w:t>
            </w:r>
          </w:p>
        </w:tc>
        <w:tc>
          <w:tcPr>
            <w:tcW w:w="2700" w:type="dxa"/>
          </w:tcPr>
          <w:p w:rsidR="008E12E3" w:rsidRPr="000913BE" w:rsidRDefault="008E12E3" w:rsidP="000913BE">
            <w:pPr>
              <w:widowControl w:val="0"/>
              <w:jc w:val="both"/>
              <w:rPr>
                <w:rFonts w:ascii="PT Astra Serif" w:hAnsi="PT Astra Serif"/>
                <w:bCs/>
                <w:lang w:eastAsia="ar-SA"/>
              </w:rPr>
            </w:pPr>
            <w:r w:rsidRPr="000913BE">
              <w:rPr>
                <w:rFonts w:ascii="PT Astra Serif" w:hAnsi="PT Astra Serif"/>
                <w:bCs/>
                <w:lang w:eastAsia="ar-SA"/>
              </w:rPr>
              <w:lastRenderedPageBreak/>
              <w:t xml:space="preserve">Занятие проводится с целью содействия профессиональному и личностному росту молодых педагогов в условиях модернизации региональной системы </w:t>
            </w:r>
            <w:r w:rsidRPr="000913BE">
              <w:rPr>
                <w:rFonts w:ascii="PT Astra Serif" w:hAnsi="PT Astra Serif"/>
                <w:bCs/>
                <w:lang w:eastAsia="ar-SA"/>
              </w:rPr>
              <w:lastRenderedPageBreak/>
              <w:t xml:space="preserve">профессионального об-разования и реализа-ции национального проекта «Образование» </w:t>
            </w:r>
          </w:p>
          <w:p w:rsidR="008E12E3" w:rsidRPr="000913BE" w:rsidRDefault="008E12E3" w:rsidP="000913BE">
            <w:pPr>
              <w:widowControl w:val="0"/>
              <w:jc w:val="both"/>
              <w:rPr>
                <w:rFonts w:ascii="PT Astra Serif" w:hAnsi="PT Astra Serif"/>
                <w:sz w:val="22"/>
                <w:szCs w:val="22"/>
              </w:rPr>
            </w:pPr>
            <w:r w:rsidRPr="000913BE">
              <w:rPr>
                <w:rFonts w:ascii="PT Astra Serif" w:hAnsi="PT Astra Serif"/>
                <w:bCs/>
                <w:lang w:eastAsia="ar-SA"/>
              </w:rPr>
              <w:t>Категория участников: молодые педагоги ПОО – 20 чел.</w:t>
            </w:r>
          </w:p>
        </w:tc>
        <w:tc>
          <w:tcPr>
            <w:tcW w:w="2340" w:type="dxa"/>
          </w:tcPr>
          <w:p w:rsidR="008E12E3" w:rsidRPr="000913BE" w:rsidRDefault="008E12E3" w:rsidP="000913BE">
            <w:pPr>
              <w:widowControl w:val="0"/>
              <w:jc w:val="both"/>
              <w:rPr>
                <w:rFonts w:ascii="PT Astra Serif" w:hAnsi="PT Astra Serif"/>
                <w:spacing w:val="-20"/>
              </w:rPr>
            </w:pPr>
            <w:r w:rsidRPr="000913BE">
              <w:rPr>
                <w:rFonts w:ascii="PT Astra Serif" w:hAnsi="PT Astra Serif"/>
                <w:bCs/>
                <w:lang w:eastAsia="ar-SA"/>
              </w:rPr>
              <w:lastRenderedPageBreak/>
              <w:t>Министерство просвещения и воспитания Ульяновской области, ОГАУ «Институт развития образования»</w:t>
            </w:r>
          </w:p>
        </w:tc>
        <w:tc>
          <w:tcPr>
            <w:tcW w:w="2340" w:type="dxa"/>
          </w:tcPr>
          <w:p w:rsidR="008E12E3" w:rsidRPr="000913BE" w:rsidRDefault="008E12E3" w:rsidP="000913BE">
            <w:pPr>
              <w:widowControl w:val="0"/>
              <w:jc w:val="both"/>
              <w:rPr>
                <w:rFonts w:ascii="PT Astra Serif" w:hAnsi="PT Astra Serif"/>
              </w:rPr>
            </w:pPr>
          </w:p>
        </w:tc>
        <w:tc>
          <w:tcPr>
            <w:tcW w:w="2412" w:type="dxa"/>
          </w:tcPr>
          <w:p w:rsidR="008E12E3" w:rsidRPr="000913BE" w:rsidRDefault="008E12E3" w:rsidP="000913BE">
            <w:pPr>
              <w:widowControl w:val="0"/>
              <w:jc w:val="center"/>
              <w:rPr>
                <w:rFonts w:ascii="PT Astra Serif" w:hAnsi="PT Astra Serif"/>
              </w:rPr>
            </w:pPr>
          </w:p>
        </w:tc>
      </w:tr>
      <w:tr w:rsidR="000D51E1" w:rsidRPr="000913BE" w:rsidTr="00D954BB">
        <w:tc>
          <w:tcPr>
            <w:tcW w:w="15120" w:type="dxa"/>
            <w:gridSpan w:val="6"/>
          </w:tcPr>
          <w:p w:rsidR="000D51E1" w:rsidRPr="00C1584D" w:rsidRDefault="000D51E1" w:rsidP="00C1584D">
            <w:pPr>
              <w:widowControl w:val="0"/>
              <w:jc w:val="both"/>
              <w:rPr>
                <w:rFonts w:ascii="PT Astra Serif" w:hAnsi="PT Astra Serif"/>
                <w:b/>
              </w:rPr>
            </w:pPr>
            <w:r w:rsidRPr="00C1584D">
              <w:rPr>
                <w:rFonts w:ascii="PT Astra Serif" w:hAnsi="PT Astra Serif"/>
                <w:b/>
              </w:rPr>
              <w:lastRenderedPageBreak/>
              <w:t>В рамках занятия молодые педагоги познакомились с теоретическими и практическими аспектами моделирования и проектирования воспитательного компонента учебного занятия в соответствии с требованиями ФГОС СПО. Преподаватели ОГБПОУ УТПиТ обобщили опыт по формированию softskills компетенций у обучающихся и провели мастер-классы с участниками мастерской. Занятие проводится в дистанционном формате.</w:t>
            </w:r>
          </w:p>
        </w:tc>
      </w:tr>
    </w:tbl>
    <w:p w:rsidR="00B013F7" w:rsidRPr="000913BE" w:rsidRDefault="00B013F7" w:rsidP="000913BE">
      <w:pPr>
        <w:widowControl w:val="0"/>
        <w:ind w:left="360"/>
        <w:jc w:val="center"/>
        <w:rPr>
          <w:rFonts w:ascii="PT Astra Serif" w:hAnsi="PT Astra Serif"/>
          <w:b/>
          <w:bCs/>
          <w:sz w:val="22"/>
          <w:szCs w:val="22"/>
        </w:rPr>
      </w:pPr>
      <w:r w:rsidRPr="000913BE">
        <w:rPr>
          <w:rFonts w:ascii="PT Astra Serif" w:hAnsi="PT Astra Serif"/>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B013F7" w:rsidRPr="000913BE" w:rsidTr="00B013F7">
        <w:tc>
          <w:tcPr>
            <w:tcW w:w="15120" w:type="dxa"/>
            <w:gridSpan w:val="6"/>
          </w:tcPr>
          <w:p w:rsidR="00B013F7" w:rsidRPr="000913BE" w:rsidRDefault="00B013F7" w:rsidP="000913BE">
            <w:pPr>
              <w:widowControl w:val="0"/>
              <w:jc w:val="center"/>
              <w:rPr>
                <w:rFonts w:ascii="PT Astra Serif" w:hAnsi="PT Astra Serif"/>
              </w:rPr>
            </w:pPr>
            <w:r w:rsidRPr="000913BE">
              <w:rPr>
                <w:rFonts w:ascii="PT Astra Serif" w:hAnsi="PT Astra Serif"/>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политическое значение, мероприятия нравственно-патриотической направленности и т.п.</w:t>
            </w:r>
          </w:p>
        </w:tc>
      </w:tr>
      <w:tr w:rsidR="00B013F7" w:rsidRPr="000913BE" w:rsidTr="00B013F7">
        <w:tc>
          <w:tcPr>
            <w:tcW w:w="2700" w:type="dxa"/>
          </w:tcPr>
          <w:p w:rsidR="000913BE" w:rsidRPr="000913BE" w:rsidRDefault="000913BE" w:rsidP="000913BE">
            <w:pPr>
              <w:widowControl w:val="0"/>
              <w:rPr>
                <w:rFonts w:ascii="PT Astra Serif" w:hAnsi="PT Astra Serif"/>
                <w:b/>
                <w:bCs/>
              </w:rPr>
            </w:pPr>
            <w:r w:rsidRPr="000913BE">
              <w:rPr>
                <w:rFonts w:ascii="PT Astra Serif" w:hAnsi="PT Astra Serif"/>
                <w:b/>
                <w:bCs/>
              </w:rPr>
              <w:t xml:space="preserve">Министерство </w:t>
            </w:r>
          </w:p>
          <w:p w:rsidR="000913BE" w:rsidRPr="000913BE" w:rsidRDefault="000913BE" w:rsidP="000913BE">
            <w:pPr>
              <w:widowControl w:val="0"/>
              <w:rPr>
                <w:rFonts w:ascii="PT Astra Serif" w:hAnsi="PT Astra Serif"/>
                <w:b/>
                <w:bCs/>
              </w:rPr>
            </w:pPr>
            <w:r w:rsidRPr="000913BE">
              <w:rPr>
                <w:rFonts w:ascii="PT Astra Serif" w:hAnsi="PT Astra Serif"/>
                <w:b/>
                <w:bCs/>
              </w:rPr>
              <w:t>просвещения и воспитания</w:t>
            </w:r>
          </w:p>
          <w:p w:rsidR="00B013F7" w:rsidRPr="000913BE" w:rsidRDefault="000913BE" w:rsidP="000913BE">
            <w:pPr>
              <w:widowControl w:val="0"/>
              <w:rPr>
                <w:rFonts w:ascii="PT Astra Serif" w:hAnsi="PT Astra Serif"/>
              </w:rPr>
            </w:pPr>
            <w:r w:rsidRPr="000913BE">
              <w:rPr>
                <w:rFonts w:ascii="PT Astra Serif" w:hAnsi="PT Astra Serif"/>
                <w:bCs/>
              </w:rPr>
              <w:t>Семенова Н.В.</w:t>
            </w:r>
          </w:p>
        </w:tc>
        <w:tc>
          <w:tcPr>
            <w:tcW w:w="2700" w:type="dxa"/>
          </w:tcPr>
          <w:p w:rsidR="00B013F7" w:rsidRPr="000913BE" w:rsidRDefault="00504BB8" w:rsidP="000913BE">
            <w:pPr>
              <w:widowControl w:val="0"/>
              <w:jc w:val="both"/>
              <w:rPr>
                <w:rFonts w:ascii="PT Astra Serif" w:hAnsi="PT Astra Serif"/>
                <w:b/>
              </w:rPr>
            </w:pPr>
            <w:r w:rsidRPr="000913BE">
              <w:rPr>
                <w:rFonts w:ascii="PT Astra Serif" w:hAnsi="PT Astra Serif"/>
                <w:b/>
              </w:rPr>
              <w:t>Областное родительское собрание</w:t>
            </w:r>
          </w:p>
          <w:p w:rsidR="00504BB8" w:rsidRPr="000913BE" w:rsidRDefault="00504BB8" w:rsidP="000913BE">
            <w:pPr>
              <w:widowControl w:val="0"/>
              <w:jc w:val="center"/>
              <w:rPr>
                <w:rFonts w:ascii="PT Astra Serif" w:hAnsi="PT Astra Serif"/>
              </w:rPr>
            </w:pPr>
            <w:r w:rsidRPr="000913BE">
              <w:rPr>
                <w:rFonts w:ascii="PT Astra Serif" w:hAnsi="PT Astra Serif"/>
              </w:rPr>
              <w:t>17.00-18.30</w:t>
            </w:r>
          </w:p>
        </w:tc>
        <w:tc>
          <w:tcPr>
            <w:tcW w:w="2520" w:type="dxa"/>
          </w:tcPr>
          <w:p w:rsidR="00B013F7" w:rsidRPr="000913BE" w:rsidRDefault="00504BB8" w:rsidP="000913BE">
            <w:pPr>
              <w:widowControl w:val="0"/>
              <w:jc w:val="both"/>
              <w:rPr>
                <w:rFonts w:ascii="PT Astra Serif" w:hAnsi="PT Astra Serif"/>
              </w:rPr>
            </w:pPr>
            <w:r w:rsidRPr="000913BE">
              <w:rPr>
                <w:rFonts w:ascii="PT Astra Serif" w:hAnsi="PT Astra Serif"/>
              </w:rPr>
              <w:t>Обсуждение итогов всероссийского родительского съезда, обеспечение безопасности детей в период новогодних каникул</w:t>
            </w:r>
          </w:p>
        </w:tc>
        <w:tc>
          <w:tcPr>
            <w:tcW w:w="2520" w:type="dxa"/>
          </w:tcPr>
          <w:p w:rsidR="00B013F7" w:rsidRPr="000913BE" w:rsidRDefault="00504BB8" w:rsidP="000913BE">
            <w:pPr>
              <w:widowControl w:val="0"/>
              <w:jc w:val="both"/>
              <w:rPr>
                <w:rFonts w:ascii="PT Astra Serif" w:hAnsi="PT Astra Serif"/>
              </w:rPr>
            </w:pPr>
            <w:r w:rsidRPr="000913BE">
              <w:rPr>
                <w:rFonts w:ascii="PT Astra Serif" w:hAnsi="PT Astra Serif"/>
                <w:bCs/>
                <w:lang w:eastAsia="ar-SA"/>
              </w:rPr>
              <w:t>Министерство просвещения и воспитания Ульяновской области</w:t>
            </w:r>
          </w:p>
        </w:tc>
        <w:tc>
          <w:tcPr>
            <w:tcW w:w="2340" w:type="dxa"/>
          </w:tcPr>
          <w:p w:rsidR="00B013F7" w:rsidRPr="000913BE" w:rsidRDefault="00504BB8" w:rsidP="000913BE">
            <w:pPr>
              <w:widowControl w:val="0"/>
              <w:jc w:val="both"/>
              <w:rPr>
                <w:rFonts w:ascii="PT Astra Serif" w:hAnsi="PT Astra Serif"/>
              </w:rPr>
            </w:pPr>
            <w:r w:rsidRPr="000913BE">
              <w:rPr>
                <w:rFonts w:ascii="PT Astra Serif" w:hAnsi="PT Astra Serif"/>
              </w:rPr>
              <w:t>Мероприятие для включения в календарь мероприятий</w:t>
            </w:r>
          </w:p>
        </w:tc>
        <w:tc>
          <w:tcPr>
            <w:tcW w:w="2340" w:type="dxa"/>
          </w:tcPr>
          <w:p w:rsidR="00B013F7" w:rsidRPr="000913BE" w:rsidRDefault="00A8062E" w:rsidP="000913BE">
            <w:pPr>
              <w:widowControl w:val="0"/>
              <w:jc w:val="both"/>
              <w:rPr>
                <w:rFonts w:ascii="PT Astra Serif" w:hAnsi="PT Astra Serif"/>
              </w:rPr>
            </w:pPr>
            <w:r w:rsidRPr="000913BE">
              <w:rPr>
                <w:rFonts w:ascii="PT Astra Serif" w:hAnsi="PT Astra Serif"/>
              </w:rPr>
              <w:t>Участие Губернатора в родительском собрании</w:t>
            </w:r>
          </w:p>
        </w:tc>
      </w:tr>
      <w:tr w:rsidR="00D94C96" w:rsidRPr="000913BE" w:rsidTr="00D954BB">
        <w:tc>
          <w:tcPr>
            <w:tcW w:w="15120" w:type="dxa"/>
            <w:gridSpan w:val="6"/>
          </w:tcPr>
          <w:p w:rsidR="00D94C96" w:rsidRPr="009E22FF" w:rsidRDefault="00D94C96" w:rsidP="00D94C96">
            <w:pPr>
              <w:pStyle w:val="ae"/>
              <w:widowControl w:val="0"/>
              <w:suppressAutoHyphens/>
              <w:spacing w:before="0" w:beforeAutospacing="0" w:after="0" w:afterAutospacing="0"/>
              <w:jc w:val="both"/>
              <w:rPr>
                <w:b/>
              </w:rPr>
            </w:pPr>
            <w:r w:rsidRPr="006E5F91">
              <w:rPr>
                <w:b/>
              </w:rPr>
              <w:t>17 декабря 2020 года состоялось областное родительское собрание с участием Губернатора Ульяновской обюласти С.И. Морозова. Обсужены вопросы организации обучения детей в условиях ограничительных мер, проведение зимних каникул и мер безопасности во время новогодних праздников.</w:t>
            </w:r>
          </w:p>
        </w:tc>
      </w:tr>
      <w:tr w:rsidR="00D94C96" w:rsidRPr="00E456C6" w:rsidTr="005A272B">
        <w:tc>
          <w:tcPr>
            <w:tcW w:w="2700" w:type="dxa"/>
          </w:tcPr>
          <w:p w:rsidR="00D94C96" w:rsidRPr="00E456C6" w:rsidRDefault="00D94C96" w:rsidP="005A272B">
            <w:pPr>
              <w:widowControl w:val="0"/>
              <w:rPr>
                <w:rFonts w:ascii="PT Astra Serif" w:hAnsi="PT Astra Serif"/>
                <w:b/>
                <w:bCs/>
              </w:rPr>
            </w:pPr>
            <w:r w:rsidRPr="00E456C6">
              <w:rPr>
                <w:rFonts w:ascii="PT Astra Serif" w:hAnsi="PT Astra Serif"/>
                <w:b/>
                <w:bCs/>
              </w:rPr>
              <w:t xml:space="preserve">Министерство </w:t>
            </w:r>
          </w:p>
          <w:p w:rsidR="00D94C96" w:rsidRPr="00E456C6" w:rsidRDefault="00D94C96" w:rsidP="005A272B">
            <w:pPr>
              <w:widowControl w:val="0"/>
              <w:rPr>
                <w:rFonts w:ascii="PT Astra Serif" w:hAnsi="PT Astra Serif"/>
                <w:b/>
                <w:bCs/>
              </w:rPr>
            </w:pPr>
            <w:r w:rsidRPr="00E456C6">
              <w:rPr>
                <w:rFonts w:ascii="PT Astra Serif" w:hAnsi="PT Astra Serif"/>
                <w:b/>
                <w:bCs/>
              </w:rPr>
              <w:t>просвещения и воспитания</w:t>
            </w:r>
          </w:p>
          <w:p w:rsidR="00D94C96" w:rsidRPr="00E456C6" w:rsidRDefault="00D94C96" w:rsidP="005A272B">
            <w:pPr>
              <w:widowControl w:val="0"/>
              <w:rPr>
                <w:rFonts w:ascii="PT Astra Serif" w:hAnsi="PT Astra Serif"/>
                <w:bCs/>
              </w:rPr>
            </w:pPr>
            <w:r w:rsidRPr="00E456C6">
              <w:rPr>
                <w:rFonts w:ascii="PT Astra Serif" w:hAnsi="PT Astra Serif"/>
                <w:bCs/>
              </w:rPr>
              <w:t>Семенова Н.В.</w:t>
            </w:r>
          </w:p>
        </w:tc>
        <w:tc>
          <w:tcPr>
            <w:tcW w:w="2700" w:type="dxa"/>
          </w:tcPr>
          <w:p w:rsidR="00D94C96" w:rsidRPr="00E456C6" w:rsidRDefault="00D94C96" w:rsidP="005A272B">
            <w:pPr>
              <w:widowControl w:val="0"/>
              <w:jc w:val="both"/>
              <w:rPr>
                <w:rFonts w:ascii="PT Astra Serif" w:hAnsi="PT Astra Serif"/>
                <w:b/>
              </w:rPr>
            </w:pPr>
            <w:r w:rsidRPr="00E456C6">
              <w:rPr>
                <w:rFonts w:ascii="PT Astra Serif" w:hAnsi="PT Astra Serif"/>
                <w:b/>
              </w:rPr>
              <w:t>ДОПОЛНЕНИЕ</w:t>
            </w:r>
          </w:p>
          <w:p w:rsidR="00D94C96" w:rsidRPr="00E456C6" w:rsidRDefault="00D94C96" w:rsidP="005A272B">
            <w:pPr>
              <w:widowControl w:val="0"/>
              <w:jc w:val="both"/>
              <w:rPr>
                <w:rFonts w:ascii="PT Astra Serif" w:hAnsi="PT Astra Serif"/>
                <w:b/>
              </w:rPr>
            </w:pPr>
            <w:r w:rsidRPr="00E456C6">
              <w:rPr>
                <w:rFonts w:ascii="PT Astra Serif" w:hAnsi="PT Astra Serif"/>
                <w:b/>
              </w:rPr>
              <w:t xml:space="preserve">Торжественные проводы ульяновцев, призываемых на действительную военную службу в «Президентский полк ФСО России» и торжественная </w:t>
            </w:r>
            <w:r w:rsidRPr="00E456C6">
              <w:rPr>
                <w:rFonts w:ascii="PT Astra Serif" w:hAnsi="PT Astra Serif"/>
                <w:b/>
              </w:rPr>
              <w:lastRenderedPageBreak/>
              <w:t>встреча военнослужащих, отслуживших в «Президентском полку ФСО России»</w:t>
            </w:r>
          </w:p>
          <w:p w:rsidR="00D94C96" w:rsidRPr="00E456C6" w:rsidRDefault="00D94C96" w:rsidP="005A272B">
            <w:pPr>
              <w:widowControl w:val="0"/>
              <w:jc w:val="center"/>
              <w:rPr>
                <w:rFonts w:ascii="PT Astra Serif" w:hAnsi="PT Astra Serif"/>
              </w:rPr>
            </w:pPr>
            <w:r w:rsidRPr="00E456C6">
              <w:rPr>
                <w:rFonts w:ascii="PT Astra Serif" w:hAnsi="PT Astra Serif"/>
              </w:rPr>
              <w:t>12.00-12.50</w:t>
            </w:r>
          </w:p>
          <w:p w:rsidR="00D94C96" w:rsidRDefault="00D94C96" w:rsidP="005A272B">
            <w:pPr>
              <w:widowControl w:val="0"/>
              <w:jc w:val="center"/>
              <w:rPr>
                <w:rFonts w:ascii="PT Astra Serif" w:hAnsi="PT Astra Serif"/>
              </w:rPr>
            </w:pPr>
            <w:r w:rsidRPr="00E456C6">
              <w:rPr>
                <w:rFonts w:ascii="PT Astra Serif" w:hAnsi="PT Astra Serif"/>
              </w:rPr>
              <w:t xml:space="preserve">Зал Дворянского </w:t>
            </w:r>
          </w:p>
          <w:p w:rsidR="00D94C96" w:rsidRPr="00E456C6" w:rsidRDefault="00D94C96" w:rsidP="005A272B">
            <w:pPr>
              <w:widowControl w:val="0"/>
              <w:jc w:val="center"/>
              <w:rPr>
                <w:rFonts w:ascii="PT Astra Serif" w:hAnsi="PT Astra Serif"/>
              </w:rPr>
            </w:pPr>
            <w:r w:rsidRPr="00E456C6">
              <w:rPr>
                <w:rFonts w:ascii="PT Astra Serif" w:hAnsi="PT Astra Serif"/>
              </w:rPr>
              <w:t>собрания</w:t>
            </w:r>
          </w:p>
        </w:tc>
        <w:tc>
          <w:tcPr>
            <w:tcW w:w="2520" w:type="dxa"/>
          </w:tcPr>
          <w:p w:rsidR="00D94C96" w:rsidRPr="00E456C6" w:rsidRDefault="00D94C96" w:rsidP="005A272B">
            <w:pPr>
              <w:widowControl w:val="0"/>
              <w:jc w:val="both"/>
              <w:rPr>
                <w:rFonts w:ascii="PT Astra Serif" w:hAnsi="PT Astra Serif"/>
                <w:sz w:val="22"/>
                <w:szCs w:val="22"/>
              </w:rPr>
            </w:pPr>
            <w:r w:rsidRPr="00E456C6">
              <w:rPr>
                <w:rFonts w:ascii="PT Astra Serif" w:hAnsi="PT Astra Serif"/>
                <w:sz w:val="22"/>
                <w:szCs w:val="22"/>
              </w:rPr>
              <w:lastRenderedPageBreak/>
              <w:t xml:space="preserve">В мероприятие принимаю участие С.И. Морозов – Губернатор Ульяновской области, С.С. Панчин - глава города Ульяновска, представители духовенства Ульяновской области. полковник Р.Н. Панков </w:t>
            </w:r>
            <w:r w:rsidRPr="00E456C6">
              <w:rPr>
                <w:rFonts w:ascii="PT Astra Serif" w:hAnsi="PT Astra Serif"/>
                <w:sz w:val="22"/>
                <w:szCs w:val="22"/>
              </w:rPr>
              <w:lastRenderedPageBreak/>
              <w:t>- Начальник Ульяновского территориального гарнизона, полковник А.В. Пожарский – военный комиссар Ульяновской области, призывники и их родственники (10 призывников, по два родственника). Отслужившие срочную службу в Президентском полку и их родственники (10 отслуживших срочную службу, по два родственника).</w:t>
            </w:r>
          </w:p>
          <w:p w:rsidR="00D94C96" w:rsidRPr="00E456C6" w:rsidRDefault="00D94C96" w:rsidP="005A272B">
            <w:pPr>
              <w:widowControl w:val="0"/>
              <w:jc w:val="both"/>
              <w:rPr>
                <w:rFonts w:ascii="PT Astra Serif" w:hAnsi="PT Astra Serif"/>
                <w:sz w:val="22"/>
                <w:szCs w:val="22"/>
              </w:rPr>
            </w:pPr>
            <w:r w:rsidRPr="00E456C6">
              <w:rPr>
                <w:rFonts w:ascii="PT Astra Serif" w:hAnsi="PT Astra Serif"/>
                <w:sz w:val="22"/>
                <w:szCs w:val="22"/>
              </w:rPr>
              <w:t>Во время мероприятия родители призывников смогут задать интересующие вопросы военному комиссару Ульяновской области, вернувшимся, со службы в Президентском полку ФСО России. Призывникам будут вручены наручные часы от Губернатора Ульяновской области, а родителям вернувшихся - похвальные листы за воспитание сыновей.</w:t>
            </w:r>
          </w:p>
          <w:p w:rsidR="00D94C96" w:rsidRPr="00E456C6" w:rsidRDefault="00D94C96" w:rsidP="005A272B">
            <w:pPr>
              <w:widowControl w:val="0"/>
              <w:jc w:val="both"/>
              <w:rPr>
                <w:rFonts w:ascii="PT Astra Serif" w:hAnsi="PT Astra Serif"/>
                <w:sz w:val="22"/>
                <w:szCs w:val="22"/>
              </w:rPr>
            </w:pPr>
            <w:r w:rsidRPr="00E456C6">
              <w:rPr>
                <w:rFonts w:ascii="PT Astra Serif" w:hAnsi="PT Astra Serif"/>
                <w:sz w:val="22"/>
                <w:szCs w:val="22"/>
              </w:rPr>
              <w:t>Родители вручат призывника</w:t>
            </w:r>
            <w:r>
              <w:rPr>
                <w:rFonts w:ascii="PT Astra Serif" w:hAnsi="PT Astra Serif"/>
                <w:sz w:val="22"/>
                <w:szCs w:val="22"/>
              </w:rPr>
              <w:t>м - «мешочки» с Ульяновской зем</w:t>
            </w:r>
            <w:r w:rsidRPr="00E456C6">
              <w:rPr>
                <w:rFonts w:ascii="PT Astra Serif" w:hAnsi="PT Astra Serif"/>
                <w:sz w:val="22"/>
                <w:szCs w:val="22"/>
              </w:rPr>
              <w:t>лёй, как символ связи с малой Родиной.</w:t>
            </w:r>
          </w:p>
        </w:tc>
        <w:tc>
          <w:tcPr>
            <w:tcW w:w="2520" w:type="dxa"/>
          </w:tcPr>
          <w:p w:rsidR="00D94C96" w:rsidRPr="00E456C6" w:rsidRDefault="00D94C96" w:rsidP="005A272B">
            <w:pPr>
              <w:widowControl w:val="0"/>
              <w:jc w:val="both"/>
              <w:rPr>
                <w:rFonts w:ascii="PT Astra Serif" w:hAnsi="PT Astra Serif"/>
              </w:rPr>
            </w:pPr>
            <w:r w:rsidRPr="00E456C6">
              <w:rPr>
                <w:rFonts w:ascii="PT Astra Serif" w:hAnsi="PT Astra Serif"/>
                <w:bCs/>
                <w:lang w:eastAsia="ar-SA"/>
              </w:rPr>
              <w:lastRenderedPageBreak/>
              <w:t>Министерство просвещения и воспитания Ульяновской области</w:t>
            </w:r>
          </w:p>
        </w:tc>
        <w:tc>
          <w:tcPr>
            <w:tcW w:w="2340" w:type="dxa"/>
          </w:tcPr>
          <w:p w:rsidR="00D94C96" w:rsidRPr="00E456C6" w:rsidRDefault="00D94C96" w:rsidP="005A272B">
            <w:pPr>
              <w:widowControl w:val="0"/>
              <w:jc w:val="both"/>
              <w:rPr>
                <w:rFonts w:ascii="PT Astra Serif" w:hAnsi="PT Astra Serif"/>
              </w:rPr>
            </w:pPr>
            <w:r w:rsidRPr="00E456C6">
              <w:rPr>
                <w:rFonts w:ascii="PT Astra Serif" w:hAnsi="PT Astra Serif"/>
              </w:rPr>
              <w:t>Мероприятие для включения в календарь мероприятий</w:t>
            </w:r>
          </w:p>
        </w:tc>
        <w:tc>
          <w:tcPr>
            <w:tcW w:w="2340" w:type="dxa"/>
          </w:tcPr>
          <w:p w:rsidR="00D94C96" w:rsidRPr="00E456C6" w:rsidRDefault="00D94C96" w:rsidP="005A272B">
            <w:pPr>
              <w:widowControl w:val="0"/>
              <w:jc w:val="both"/>
              <w:rPr>
                <w:rFonts w:ascii="PT Astra Serif" w:hAnsi="PT Astra Serif"/>
              </w:rPr>
            </w:pPr>
            <w:r w:rsidRPr="00E456C6">
              <w:rPr>
                <w:rFonts w:ascii="PT Astra Serif" w:hAnsi="PT Astra Serif"/>
              </w:rPr>
              <w:t>Участие Губернатора С.И. Морозова</w:t>
            </w:r>
          </w:p>
        </w:tc>
      </w:tr>
      <w:tr w:rsidR="00D94C96" w:rsidRPr="00DA7ECE" w:rsidTr="005A272B">
        <w:tc>
          <w:tcPr>
            <w:tcW w:w="15120" w:type="dxa"/>
            <w:gridSpan w:val="6"/>
            <w:shd w:val="clear" w:color="auto" w:fill="FFFFFF" w:themeFill="background1"/>
          </w:tcPr>
          <w:p w:rsidR="00D94C96" w:rsidRPr="00DA7ECE" w:rsidRDefault="00D94C96" w:rsidP="005A272B">
            <w:pPr>
              <w:widowControl w:val="0"/>
              <w:jc w:val="both"/>
              <w:rPr>
                <w:b/>
              </w:rPr>
            </w:pPr>
            <w:r w:rsidRPr="009E22FF">
              <w:rPr>
                <w:b/>
              </w:rPr>
              <w:lastRenderedPageBreak/>
              <w:t>17 декабря в зале Дворянского собрания Ульяновской областной библиотеки им. В.И. Ленина состоялись торжественные проводы ульяновцев, призываемых на действительную военную службу в «Президентский полк ФСО России» и торжественная встреча военнослу</w:t>
            </w:r>
            <w:r w:rsidRPr="009E22FF">
              <w:rPr>
                <w:b/>
              </w:rPr>
              <w:lastRenderedPageBreak/>
              <w:t>жащих, отслуживших в «Президентском полку ФСО России». В мероприятии приняли участие Губернатор Ульяновской области Морозов С.И., Глава города Ульяновск Панчин С.С., Начальник Ульяновского территориального гарнизона, военный комиссар Ульяновской област</w:t>
            </w:r>
            <w:r>
              <w:rPr>
                <w:b/>
              </w:rPr>
              <w:t>и, призывники и их родственники</w:t>
            </w:r>
            <w:r w:rsidRPr="009E22FF">
              <w:rPr>
                <w:b/>
              </w:rPr>
              <w:t xml:space="preserve">, а также отслужившие срочную службу в Президентском полку и их родственники. Во время мероприятия родители призывников смогли задать интересующие вопросы военному комиссару Ульяновской области, вернувшимся, со службы в Президентском полку ФСО России. </w:t>
            </w:r>
            <w:r w:rsidRPr="00DA7ECE">
              <w:rPr>
                <w:b/>
              </w:rPr>
              <w:t>В ходе церемонии глава региона вручил призывникам</w:t>
            </w:r>
            <w:r>
              <w:rPr>
                <w:b/>
              </w:rPr>
              <w:t xml:space="preserve"> наручные </w:t>
            </w:r>
            <w:r w:rsidRPr="00DA7ECE">
              <w:rPr>
                <w:b/>
              </w:rPr>
              <w:t>часы, а родителям уже вернувшихся со службы ульяновских солдат Президентского полка - грамоты за хорошее воспитание сыновей, а каждая мама передала сыну-призывнику кисет с горстью ульяновской земли, как символ связи с малой Родиной.</w:t>
            </w:r>
          </w:p>
        </w:tc>
      </w:tr>
    </w:tbl>
    <w:p w:rsidR="00B013F7" w:rsidRPr="000913BE" w:rsidRDefault="00B013F7" w:rsidP="000913BE">
      <w:pPr>
        <w:widowControl w:val="0"/>
        <w:jc w:val="center"/>
        <w:rPr>
          <w:rFonts w:ascii="PT Astra Serif" w:hAnsi="PT Astra Serif"/>
          <w:b/>
          <w:bCs/>
        </w:rPr>
      </w:pPr>
      <w:r w:rsidRPr="000913BE">
        <w:rPr>
          <w:rFonts w:ascii="PT Astra Serif" w:hAnsi="PT Astra Serif"/>
          <w:b/>
          <w:bCs/>
        </w:rPr>
        <w:lastRenderedPageBreak/>
        <w:t xml:space="preserve">Культурно – досуговые, спортивные мероприятия </w:t>
      </w:r>
      <w:r w:rsidR="00E22D4D" w:rsidRPr="000913BE">
        <w:rPr>
          <w:rFonts w:ascii="PT Astra Serif" w:hAnsi="PT Astra Serif"/>
          <w:b/>
          <w:bCs/>
        </w:rPr>
        <w:t>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0913BE" w:rsidRPr="000913BE" w:rsidTr="00B013F7">
        <w:tc>
          <w:tcPr>
            <w:tcW w:w="15120" w:type="dxa"/>
            <w:gridSpan w:val="6"/>
          </w:tcPr>
          <w:p w:rsidR="00B013F7" w:rsidRPr="000913BE" w:rsidRDefault="00B013F7" w:rsidP="000913BE">
            <w:pPr>
              <w:widowControl w:val="0"/>
              <w:jc w:val="center"/>
              <w:rPr>
                <w:rFonts w:ascii="PT Astra Serif" w:hAnsi="PT Astra Serif"/>
              </w:rPr>
            </w:pPr>
            <w:r w:rsidRPr="000913BE">
              <w:rPr>
                <w:rFonts w:ascii="PT Astra Serif" w:hAnsi="PT Astra Serif"/>
                <w:b/>
                <w:bCs/>
                <w:i/>
                <w:iCs/>
                <w:sz w:val="22"/>
                <w:szCs w:val="22"/>
              </w:rPr>
              <w:t>В раздел включаются фестивали, эстрадные концерты, выставки, эстафеты, соревнования, состязания и т.п.</w:t>
            </w:r>
          </w:p>
        </w:tc>
      </w:tr>
      <w:tr w:rsidR="000913BE" w:rsidRPr="000913BE" w:rsidTr="00B013F7">
        <w:tc>
          <w:tcPr>
            <w:tcW w:w="2700" w:type="dxa"/>
          </w:tcPr>
          <w:p w:rsidR="00E22D4D" w:rsidRPr="000913BE" w:rsidRDefault="00E22D4D" w:rsidP="000913BE">
            <w:pPr>
              <w:widowControl w:val="0"/>
              <w:ind w:hanging="70"/>
              <w:rPr>
                <w:b/>
              </w:rPr>
            </w:pPr>
            <w:r w:rsidRPr="000913BE">
              <w:rPr>
                <w:b/>
              </w:rPr>
              <w:t>МО «Павловский район»</w:t>
            </w:r>
          </w:p>
          <w:p w:rsidR="00E22D4D" w:rsidRPr="000913BE" w:rsidRDefault="00E22D4D" w:rsidP="000913BE">
            <w:pPr>
              <w:widowControl w:val="0"/>
              <w:ind w:hanging="70"/>
            </w:pPr>
            <w:r w:rsidRPr="000913BE">
              <w:t>Тузов</w:t>
            </w:r>
            <w:r w:rsidR="000913BE" w:rsidRPr="000913BE">
              <w:t xml:space="preserve"> А.А.</w:t>
            </w:r>
          </w:p>
          <w:p w:rsidR="000913BE" w:rsidRPr="000913BE" w:rsidRDefault="000913BE" w:rsidP="000913BE">
            <w:pPr>
              <w:widowControl w:val="0"/>
              <w:rPr>
                <w:rFonts w:ascii="PT Astra Serif" w:hAnsi="PT Astra Serif"/>
                <w:b/>
                <w:bCs/>
              </w:rPr>
            </w:pPr>
            <w:r w:rsidRPr="000913BE">
              <w:rPr>
                <w:rFonts w:ascii="PT Astra Serif" w:hAnsi="PT Astra Serif"/>
                <w:b/>
                <w:bCs/>
              </w:rPr>
              <w:t xml:space="preserve">Министерство </w:t>
            </w:r>
          </w:p>
          <w:p w:rsidR="000913BE" w:rsidRPr="000913BE" w:rsidRDefault="000913BE" w:rsidP="000913BE">
            <w:pPr>
              <w:widowControl w:val="0"/>
              <w:rPr>
                <w:rFonts w:ascii="PT Astra Serif" w:hAnsi="PT Astra Serif"/>
                <w:b/>
                <w:bCs/>
              </w:rPr>
            </w:pPr>
            <w:r w:rsidRPr="000913BE">
              <w:rPr>
                <w:rFonts w:ascii="PT Astra Serif" w:hAnsi="PT Astra Serif"/>
                <w:b/>
                <w:bCs/>
              </w:rPr>
              <w:t>просвещения и воспитания</w:t>
            </w:r>
          </w:p>
          <w:p w:rsidR="000913BE" w:rsidRPr="000913BE" w:rsidRDefault="000913BE" w:rsidP="000913BE">
            <w:pPr>
              <w:widowControl w:val="0"/>
              <w:ind w:hanging="70"/>
              <w:rPr>
                <w:b/>
              </w:rPr>
            </w:pPr>
            <w:r w:rsidRPr="000913BE">
              <w:rPr>
                <w:rFonts w:ascii="PT Astra Serif" w:hAnsi="PT Astra Serif"/>
                <w:bCs/>
              </w:rPr>
              <w:t>Семенова Н.В.</w:t>
            </w:r>
          </w:p>
        </w:tc>
        <w:tc>
          <w:tcPr>
            <w:tcW w:w="2700" w:type="dxa"/>
          </w:tcPr>
          <w:p w:rsidR="00E22D4D" w:rsidRPr="000913BE" w:rsidRDefault="00E22D4D" w:rsidP="000913BE">
            <w:pPr>
              <w:widowControl w:val="0"/>
              <w:jc w:val="both"/>
              <w:rPr>
                <w:rFonts w:eastAsia="Calibri"/>
              </w:rPr>
            </w:pPr>
            <w:r w:rsidRPr="000913BE">
              <w:t>Семинар для руководителей кружковых объединений научно- технической направления на тему «Перспективы развития моделирования как вида технического творчества»</w:t>
            </w:r>
          </w:p>
          <w:p w:rsidR="00E22D4D" w:rsidRPr="000913BE" w:rsidRDefault="00E22D4D" w:rsidP="000913BE">
            <w:pPr>
              <w:widowControl w:val="0"/>
              <w:jc w:val="center"/>
            </w:pPr>
            <w:r w:rsidRPr="000913BE">
              <w:t>МБУДО ЦРТДЮ</w:t>
            </w:r>
          </w:p>
          <w:p w:rsidR="00E22D4D" w:rsidRPr="000913BE" w:rsidRDefault="00E22D4D" w:rsidP="000913BE">
            <w:pPr>
              <w:widowControl w:val="0"/>
              <w:jc w:val="center"/>
              <w:rPr>
                <w:rStyle w:val="af"/>
                <w:rFonts w:ascii="Calibri" w:eastAsia="Calibri" w:hAnsi="Calibri"/>
                <w:b w:val="0"/>
                <w:bCs w:val="0"/>
              </w:rPr>
            </w:pPr>
            <w:r w:rsidRPr="000913BE">
              <w:t>09.00</w:t>
            </w:r>
          </w:p>
        </w:tc>
        <w:tc>
          <w:tcPr>
            <w:tcW w:w="2520" w:type="dxa"/>
          </w:tcPr>
          <w:p w:rsidR="00E22D4D" w:rsidRPr="000913BE" w:rsidRDefault="00E22D4D" w:rsidP="000913BE">
            <w:pPr>
              <w:widowControl w:val="0"/>
              <w:rPr>
                <w:rFonts w:eastAsia="Calibri"/>
                <w:sz w:val="22"/>
                <w:szCs w:val="22"/>
              </w:rPr>
            </w:pPr>
            <w:r w:rsidRPr="000913BE">
              <w:rPr>
                <w:sz w:val="22"/>
                <w:szCs w:val="22"/>
              </w:rPr>
              <w:t>Повышение профессионализма педагогов научно – технического направления</w:t>
            </w:r>
          </w:p>
          <w:p w:rsidR="00E22D4D" w:rsidRPr="000913BE" w:rsidRDefault="00E22D4D" w:rsidP="000913BE">
            <w:pPr>
              <w:widowControl w:val="0"/>
              <w:rPr>
                <w:rFonts w:eastAsia="Calibri"/>
                <w:sz w:val="22"/>
                <w:szCs w:val="22"/>
              </w:rPr>
            </w:pPr>
            <w:r w:rsidRPr="000913BE">
              <w:rPr>
                <w:sz w:val="22"/>
                <w:szCs w:val="22"/>
              </w:rPr>
              <w:t>15</w:t>
            </w:r>
            <w:r w:rsidR="000913BE" w:rsidRPr="000913BE">
              <w:rPr>
                <w:sz w:val="22"/>
                <w:szCs w:val="22"/>
              </w:rPr>
              <w:t xml:space="preserve">, </w:t>
            </w:r>
            <w:r w:rsidRPr="000913BE">
              <w:rPr>
                <w:sz w:val="22"/>
                <w:szCs w:val="22"/>
              </w:rPr>
              <w:t xml:space="preserve">Педагоги </w:t>
            </w:r>
          </w:p>
        </w:tc>
        <w:tc>
          <w:tcPr>
            <w:tcW w:w="2520" w:type="dxa"/>
          </w:tcPr>
          <w:p w:rsidR="00E22D4D" w:rsidRPr="000913BE" w:rsidRDefault="00E22D4D" w:rsidP="000913BE">
            <w:pPr>
              <w:widowControl w:val="0"/>
              <w:jc w:val="both"/>
              <w:rPr>
                <w:rFonts w:eastAsia="Calibri"/>
              </w:rPr>
            </w:pPr>
            <w:r w:rsidRPr="000913BE">
              <w:t>МБУДО ЦРТДЮ</w:t>
            </w:r>
          </w:p>
          <w:p w:rsidR="00E22D4D" w:rsidRPr="000913BE" w:rsidRDefault="00E22D4D" w:rsidP="000913BE">
            <w:pPr>
              <w:widowControl w:val="0"/>
              <w:jc w:val="both"/>
              <w:rPr>
                <w:rFonts w:eastAsia="Calibri"/>
              </w:rPr>
            </w:pPr>
            <w:r w:rsidRPr="000913BE">
              <w:t>МО «Павловский район»</w:t>
            </w:r>
          </w:p>
        </w:tc>
        <w:tc>
          <w:tcPr>
            <w:tcW w:w="2340" w:type="dxa"/>
          </w:tcPr>
          <w:p w:rsidR="00E22D4D" w:rsidRPr="000913BE" w:rsidRDefault="00E22D4D" w:rsidP="000913BE">
            <w:pPr>
              <w:widowControl w:val="0"/>
              <w:ind w:hanging="70"/>
              <w:rPr>
                <w:b/>
              </w:rPr>
            </w:pPr>
          </w:p>
        </w:tc>
        <w:tc>
          <w:tcPr>
            <w:tcW w:w="2340" w:type="dxa"/>
          </w:tcPr>
          <w:p w:rsidR="00E22D4D" w:rsidRPr="000913BE" w:rsidRDefault="00E22D4D" w:rsidP="000913BE">
            <w:pPr>
              <w:widowControl w:val="0"/>
              <w:rPr>
                <w:rFonts w:ascii="PT Astra Serif" w:hAnsi="PT Astra Serif"/>
              </w:rPr>
            </w:pPr>
          </w:p>
        </w:tc>
      </w:tr>
      <w:tr w:rsidR="000913BE" w:rsidRPr="000913BE" w:rsidTr="00B013F7">
        <w:tc>
          <w:tcPr>
            <w:tcW w:w="2700" w:type="dxa"/>
          </w:tcPr>
          <w:p w:rsidR="00E22D4D" w:rsidRPr="000913BE" w:rsidRDefault="00E22D4D" w:rsidP="000913BE">
            <w:pPr>
              <w:widowControl w:val="0"/>
              <w:ind w:hanging="70"/>
              <w:rPr>
                <w:b/>
              </w:rPr>
            </w:pPr>
            <w:r w:rsidRPr="000913BE">
              <w:rPr>
                <w:b/>
              </w:rPr>
              <w:t>МО «Павловский район»</w:t>
            </w:r>
          </w:p>
          <w:p w:rsidR="00E22D4D" w:rsidRPr="000913BE" w:rsidRDefault="00E22D4D" w:rsidP="000913BE">
            <w:pPr>
              <w:widowControl w:val="0"/>
              <w:ind w:hanging="70"/>
            </w:pPr>
            <w:r w:rsidRPr="000913BE">
              <w:t>Тузов</w:t>
            </w:r>
            <w:r w:rsidR="000913BE" w:rsidRPr="000913BE">
              <w:t xml:space="preserve"> А.А.</w:t>
            </w:r>
          </w:p>
          <w:p w:rsidR="000913BE" w:rsidRPr="000913BE" w:rsidRDefault="000913BE" w:rsidP="000913BE">
            <w:pPr>
              <w:widowControl w:val="0"/>
              <w:rPr>
                <w:rFonts w:ascii="PT Astra Serif" w:hAnsi="PT Astra Serif"/>
                <w:b/>
                <w:bCs/>
              </w:rPr>
            </w:pPr>
            <w:r w:rsidRPr="000913BE">
              <w:rPr>
                <w:rFonts w:ascii="PT Astra Serif" w:hAnsi="PT Astra Serif"/>
                <w:b/>
                <w:bCs/>
              </w:rPr>
              <w:t xml:space="preserve">Министерство </w:t>
            </w:r>
          </w:p>
          <w:p w:rsidR="000913BE" w:rsidRPr="000913BE" w:rsidRDefault="000913BE" w:rsidP="000913BE">
            <w:pPr>
              <w:widowControl w:val="0"/>
              <w:rPr>
                <w:rFonts w:ascii="PT Astra Serif" w:hAnsi="PT Astra Serif"/>
                <w:b/>
                <w:bCs/>
              </w:rPr>
            </w:pPr>
            <w:r w:rsidRPr="000913BE">
              <w:rPr>
                <w:rFonts w:ascii="PT Astra Serif" w:hAnsi="PT Astra Serif"/>
                <w:b/>
                <w:bCs/>
              </w:rPr>
              <w:t>просвещения и воспитания</w:t>
            </w:r>
          </w:p>
          <w:p w:rsidR="000913BE" w:rsidRPr="000913BE" w:rsidRDefault="000913BE" w:rsidP="000913BE">
            <w:pPr>
              <w:widowControl w:val="0"/>
              <w:ind w:hanging="70"/>
              <w:rPr>
                <w:b/>
              </w:rPr>
            </w:pPr>
            <w:r w:rsidRPr="000913BE">
              <w:rPr>
                <w:rFonts w:ascii="PT Astra Serif" w:hAnsi="PT Astra Serif"/>
                <w:bCs/>
              </w:rPr>
              <w:t>Семенова Н.В.</w:t>
            </w:r>
          </w:p>
        </w:tc>
        <w:tc>
          <w:tcPr>
            <w:tcW w:w="2700" w:type="dxa"/>
          </w:tcPr>
          <w:p w:rsidR="00E22D4D" w:rsidRPr="000913BE" w:rsidRDefault="00290ED7" w:rsidP="000913BE">
            <w:pPr>
              <w:widowControl w:val="0"/>
              <w:jc w:val="both"/>
              <w:rPr>
                <w:rFonts w:eastAsia="Calibri"/>
              </w:rPr>
            </w:pPr>
            <w:r w:rsidRPr="000913BE">
              <w:t>Учеба активистов</w:t>
            </w:r>
            <w:r w:rsidR="00E22D4D" w:rsidRPr="000913BE">
              <w:t xml:space="preserve"> туристско-краеведческого движения «Моя малая Родина»</w:t>
            </w:r>
          </w:p>
          <w:p w:rsidR="00E22D4D" w:rsidRPr="000913BE" w:rsidRDefault="00E22D4D" w:rsidP="000913BE">
            <w:pPr>
              <w:widowControl w:val="0"/>
              <w:jc w:val="center"/>
            </w:pPr>
            <w:r w:rsidRPr="000913BE">
              <w:t>МБУДО ЦРТДЮ</w:t>
            </w:r>
          </w:p>
          <w:p w:rsidR="00E22D4D" w:rsidRPr="000913BE" w:rsidRDefault="00E22D4D" w:rsidP="000913BE">
            <w:pPr>
              <w:widowControl w:val="0"/>
              <w:jc w:val="center"/>
              <w:rPr>
                <w:rFonts w:eastAsia="Calibri"/>
              </w:rPr>
            </w:pPr>
            <w:r w:rsidRPr="000913BE">
              <w:t>09.00</w:t>
            </w:r>
          </w:p>
        </w:tc>
        <w:tc>
          <w:tcPr>
            <w:tcW w:w="2520" w:type="dxa"/>
          </w:tcPr>
          <w:p w:rsidR="00E22D4D" w:rsidRPr="000913BE" w:rsidRDefault="00E22D4D" w:rsidP="000913BE">
            <w:pPr>
              <w:widowControl w:val="0"/>
              <w:jc w:val="both"/>
              <w:rPr>
                <w:rFonts w:eastAsia="Calibri"/>
                <w:sz w:val="22"/>
                <w:szCs w:val="22"/>
              </w:rPr>
            </w:pPr>
            <w:r w:rsidRPr="000913BE">
              <w:rPr>
                <w:sz w:val="22"/>
                <w:szCs w:val="22"/>
              </w:rPr>
              <w:t>Активизация деятельности туристско-краеведческого движения «Моя малая Родина»</w:t>
            </w:r>
          </w:p>
          <w:p w:rsidR="00E22D4D" w:rsidRPr="000913BE" w:rsidRDefault="00E22D4D" w:rsidP="000913BE">
            <w:pPr>
              <w:widowControl w:val="0"/>
              <w:jc w:val="both"/>
              <w:rPr>
                <w:rFonts w:eastAsia="Calibri"/>
                <w:sz w:val="22"/>
                <w:szCs w:val="22"/>
              </w:rPr>
            </w:pPr>
            <w:r w:rsidRPr="000913BE">
              <w:rPr>
                <w:sz w:val="22"/>
                <w:szCs w:val="22"/>
              </w:rPr>
              <w:t>30</w:t>
            </w:r>
            <w:r w:rsidR="000913BE" w:rsidRPr="000913BE">
              <w:rPr>
                <w:sz w:val="22"/>
                <w:szCs w:val="22"/>
              </w:rPr>
              <w:t xml:space="preserve">, </w:t>
            </w:r>
            <w:r w:rsidRPr="000913BE">
              <w:rPr>
                <w:sz w:val="22"/>
                <w:szCs w:val="22"/>
              </w:rPr>
              <w:t xml:space="preserve">Обучающиеся  </w:t>
            </w:r>
          </w:p>
        </w:tc>
        <w:tc>
          <w:tcPr>
            <w:tcW w:w="2520" w:type="dxa"/>
          </w:tcPr>
          <w:p w:rsidR="00E22D4D" w:rsidRPr="000913BE" w:rsidRDefault="00E22D4D" w:rsidP="000913BE">
            <w:pPr>
              <w:widowControl w:val="0"/>
              <w:jc w:val="both"/>
              <w:rPr>
                <w:rFonts w:eastAsia="Calibri"/>
              </w:rPr>
            </w:pPr>
            <w:r w:rsidRPr="000913BE">
              <w:t>МБУДО ЦРТДЮ</w:t>
            </w:r>
          </w:p>
          <w:p w:rsidR="00E22D4D" w:rsidRPr="000913BE" w:rsidRDefault="00E22D4D" w:rsidP="000913BE">
            <w:pPr>
              <w:widowControl w:val="0"/>
              <w:jc w:val="both"/>
              <w:rPr>
                <w:rFonts w:eastAsia="Calibri"/>
              </w:rPr>
            </w:pPr>
            <w:r w:rsidRPr="000913BE">
              <w:t>МО «Павловский район»</w:t>
            </w:r>
          </w:p>
        </w:tc>
        <w:tc>
          <w:tcPr>
            <w:tcW w:w="2340" w:type="dxa"/>
          </w:tcPr>
          <w:p w:rsidR="00E22D4D" w:rsidRPr="000913BE" w:rsidRDefault="00E22D4D" w:rsidP="000913BE">
            <w:pPr>
              <w:widowControl w:val="0"/>
              <w:ind w:hanging="70"/>
              <w:rPr>
                <w:b/>
              </w:rPr>
            </w:pPr>
          </w:p>
        </w:tc>
        <w:tc>
          <w:tcPr>
            <w:tcW w:w="2340" w:type="dxa"/>
          </w:tcPr>
          <w:p w:rsidR="00E22D4D" w:rsidRPr="000913BE" w:rsidRDefault="00E22D4D" w:rsidP="000913BE">
            <w:pPr>
              <w:widowControl w:val="0"/>
              <w:rPr>
                <w:rFonts w:ascii="PT Astra Serif" w:hAnsi="PT Astra Serif"/>
              </w:rPr>
            </w:pPr>
          </w:p>
        </w:tc>
      </w:tr>
    </w:tbl>
    <w:p w:rsidR="008E7E35" w:rsidRPr="000913BE" w:rsidRDefault="008E7E35" w:rsidP="000913BE">
      <w:pPr>
        <w:widowControl w:val="0"/>
        <w:adjustRightInd w:val="0"/>
        <w:ind w:left="1080"/>
        <w:jc w:val="center"/>
        <w:textAlignment w:val="baseline"/>
        <w:rPr>
          <w:rFonts w:ascii="PT Astra Serif" w:hAnsi="PT Astra Serif"/>
          <w:b/>
          <w:bCs/>
          <w:spacing w:val="-20"/>
        </w:rPr>
      </w:pPr>
      <w:r w:rsidRPr="000913BE">
        <w:rPr>
          <w:rFonts w:ascii="PT Astra Serif" w:hAnsi="PT Astra Serif"/>
          <w:b/>
          <w:bCs/>
          <w:spacing w:val="-20"/>
        </w:rPr>
        <w:t xml:space="preserve">18 </w:t>
      </w:r>
      <w:r w:rsidR="00B013F7" w:rsidRPr="000913BE">
        <w:rPr>
          <w:rFonts w:ascii="PT Astra Serif" w:hAnsi="PT Astra Serif"/>
          <w:b/>
          <w:bCs/>
          <w:spacing w:val="-20"/>
        </w:rPr>
        <w:t>декабря, пятница</w:t>
      </w:r>
    </w:p>
    <w:p w:rsidR="00B6737F" w:rsidRDefault="00B6737F" w:rsidP="000913BE">
      <w:pPr>
        <w:widowControl w:val="0"/>
        <w:adjustRightInd w:val="0"/>
        <w:ind w:left="1080"/>
        <w:jc w:val="center"/>
        <w:textAlignment w:val="baseline"/>
        <w:rPr>
          <w:rStyle w:val="affa"/>
        </w:rPr>
      </w:pPr>
      <w:r w:rsidRPr="000913BE">
        <w:rPr>
          <w:rStyle w:val="af"/>
        </w:rPr>
        <w:t xml:space="preserve">85 лет со дня основания МБОУ «Детский сад № 3 «Рябинка» в г. </w:t>
      </w:r>
      <w:r w:rsidRPr="000913BE">
        <w:rPr>
          <w:rStyle w:val="affa"/>
          <w:b/>
          <w:bCs/>
        </w:rPr>
        <w:t xml:space="preserve">Инза </w:t>
      </w:r>
      <w:r w:rsidRPr="000913BE">
        <w:rPr>
          <w:rStyle w:val="affa"/>
        </w:rPr>
        <w:t>(МО «Инзенский район»)</w:t>
      </w:r>
    </w:p>
    <w:p w:rsidR="00B013F7" w:rsidRPr="000913BE" w:rsidRDefault="00B013F7" w:rsidP="000913BE">
      <w:pPr>
        <w:widowControl w:val="0"/>
        <w:jc w:val="center"/>
        <w:rPr>
          <w:rFonts w:ascii="PT Astra Serif" w:hAnsi="PT Astra Serif"/>
          <w:b/>
          <w:bCs/>
        </w:rPr>
      </w:pPr>
      <w:r w:rsidRPr="000913BE">
        <w:rPr>
          <w:rFonts w:ascii="PT Astra Serif" w:hAnsi="PT Astra Serif"/>
          <w:b/>
          <w:bCs/>
        </w:rPr>
        <w:t xml:space="preserve">Культурно – досуговые, спортивные мероприятия </w:t>
      </w:r>
      <w:r w:rsidR="009D44A8" w:rsidRPr="000913BE">
        <w:rPr>
          <w:rFonts w:ascii="PT Astra Serif" w:hAnsi="PT Astra Serif"/>
          <w:b/>
          <w:bCs/>
        </w:rPr>
        <w:t>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0913BE" w:rsidRPr="000913BE" w:rsidTr="00B013F7">
        <w:tc>
          <w:tcPr>
            <w:tcW w:w="15120" w:type="dxa"/>
            <w:gridSpan w:val="6"/>
          </w:tcPr>
          <w:p w:rsidR="00B013F7" w:rsidRPr="000913BE" w:rsidRDefault="00B013F7" w:rsidP="000913BE">
            <w:pPr>
              <w:widowControl w:val="0"/>
              <w:jc w:val="center"/>
              <w:rPr>
                <w:rFonts w:ascii="PT Astra Serif" w:hAnsi="PT Astra Serif"/>
              </w:rPr>
            </w:pPr>
            <w:r w:rsidRPr="000913BE">
              <w:rPr>
                <w:rFonts w:ascii="PT Astra Serif" w:hAnsi="PT Astra Serif"/>
                <w:b/>
                <w:bCs/>
                <w:i/>
                <w:iCs/>
                <w:sz w:val="22"/>
                <w:szCs w:val="22"/>
              </w:rPr>
              <w:t>В раздел включаются фестивали, эстрадные концерты, выставки, эстафеты, соревнования, состязания и т.п.</w:t>
            </w:r>
          </w:p>
        </w:tc>
      </w:tr>
      <w:tr w:rsidR="000913BE" w:rsidRPr="000913BE" w:rsidTr="00B013F7">
        <w:tc>
          <w:tcPr>
            <w:tcW w:w="2700" w:type="dxa"/>
          </w:tcPr>
          <w:p w:rsidR="000913BE" w:rsidRPr="000913BE" w:rsidRDefault="009D44A8" w:rsidP="000913BE">
            <w:pPr>
              <w:widowControl w:val="0"/>
              <w:jc w:val="both"/>
              <w:rPr>
                <w:b/>
              </w:rPr>
            </w:pPr>
            <w:r w:rsidRPr="000913BE">
              <w:rPr>
                <w:b/>
              </w:rPr>
              <w:t xml:space="preserve">МО «Инзенский район» </w:t>
            </w:r>
          </w:p>
          <w:p w:rsidR="009D44A8" w:rsidRPr="000913BE" w:rsidRDefault="009D44A8" w:rsidP="000913BE">
            <w:pPr>
              <w:widowControl w:val="0"/>
              <w:jc w:val="both"/>
            </w:pPr>
            <w:r w:rsidRPr="000913BE">
              <w:t>Макаров А.И.</w:t>
            </w:r>
          </w:p>
          <w:p w:rsidR="000913BE" w:rsidRPr="000913BE" w:rsidRDefault="000913BE" w:rsidP="000913BE">
            <w:pPr>
              <w:widowControl w:val="0"/>
              <w:rPr>
                <w:rFonts w:ascii="PT Astra Serif" w:hAnsi="PT Astra Serif"/>
                <w:b/>
                <w:bCs/>
              </w:rPr>
            </w:pPr>
            <w:r w:rsidRPr="000913BE">
              <w:rPr>
                <w:rFonts w:ascii="PT Astra Serif" w:hAnsi="PT Astra Serif"/>
                <w:b/>
                <w:bCs/>
              </w:rPr>
              <w:t xml:space="preserve">Министерство </w:t>
            </w:r>
          </w:p>
          <w:p w:rsidR="000913BE" w:rsidRPr="000913BE" w:rsidRDefault="000913BE" w:rsidP="000913BE">
            <w:pPr>
              <w:widowControl w:val="0"/>
              <w:rPr>
                <w:rFonts w:ascii="PT Astra Serif" w:hAnsi="PT Astra Serif"/>
                <w:b/>
                <w:bCs/>
              </w:rPr>
            </w:pPr>
            <w:r w:rsidRPr="000913BE">
              <w:rPr>
                <w:rFonts w:ascii="PT Astra Serif" w:hAnsi="PT Astra Serif"/>
                <w:b/>
                <w:bCs/>
              </w:rPr>
              <w:t>просвещения и воспитания</w:t>
            </w:r>
          </w:p>
          <w:p w:rsidR="000913BE" w:rsidRPr="000913BE" w:rsidRDefault="000913BE" w:rsidP="000913BE">
            <w:pPr>
              <w:widowControl w:val="0"/>
              <w:jc w:val="both"/>
            </w:pPr>
            <w:r w:rsidRPr="000913BE">
              <w:rPr>
                <w:rFonts w:ascii="PT Astra Serif" w:hAnsi="PT Astra Serif"/>
                <w:bCs/>
              </w:rPr>
              <w:lastRenderedPageBreak/>
              <w:t>Семенова Н.В.</w:t>
            </w:r>
          </w:p>
        </w:tc>
        <w:tc>
          <w:tcPr>
            <w:tcW w:w="2700" w:type="dxa"/>
          </w:tcPr>
          <w:p w:rsidR="009D44A8" w:rsidRPr="000913BE" w:rsidRDefault="009D44A8" w:rsidP="000913BE">
            <w:pPr>
              <w:widowControl w:val="0"/>
              <w:autoSpaceDE w:val="0"/>
              <w:autoSpaceDN w:val="0"/>
              <w:jc w:val="both"/>
              <w:rPr>
                <w:rFonts w:ascii="PT Astra Serif" w:eastAsia="Calibri" w:hAnsi="PT Astra Serif"/>
                <w:lang w:eastAsia="en-US"/>
              </w:rPr>
            </w:pPr>
            <w:r w:rsidRPr="000913BE">
              <w:rPr>
                <w:rFonts w:ascii="PT Astra Serif" w:eastAsia="Calibri" w:hAnsi="PT Astra Serif"/>
                <w:lang w:eastAsia="en-US"/>
              </w:rPr>
              <w:lastRenderedPageBreak/>
              <w:t>Муниципальный этап Всероссийского конкурса «Учитель года»</w:t>
            </w:r>
          </w:p>
          <w:p w:rsidR="009D44A8" w:rsidRPr="000913BE" w:rsidRDefault="009D44A8" w:rsidP="000913BE">
            <w:pPr>
              <w:widowControl w:val="0"/>
              <w:autoSpaceDE w:val="0"/>
              <w:autoSpaceDN w:val="0"/>
              <w:jc w:val="center"/>
              <w:rPr>
                <w:rFonts w:ascii="PT Astra Serif" w:eastAsia="Calibri" w:hAnsi="PT Astra Serif"/>
                <w:lang w:eastAsia="en-US"/>
              </w:rPr>
            </w:pPr>
            <w:r w:rsidRPr="000913BE">
              <w:rPr>
                <w:rFonts w:ascii="PT Astra Serif" w:eastAsia="Calibri" w:hAnsi="PT Astra Serif"/>
                <w:lang w:eastAsia="en-US"/>
              </w:rPr>
              <w:t>09.00</w:t>
            </w:r>
          </w:p>
          <w:p w:rsidR="009D44A8" w:rsidRPr="000913BE" w:rsidRDefault="009D44A8" w:rsidP="000913BE">
            <w:pPr>
              <w:widowControl w:val="0"/>
              <w:autoSpaceDE w:val="0"/>
              <w:autoSpaceDN w:val="0"/>
              <w:jc w:val="center"/>
              <w:rPr>
                <w:rFonts w:ascii="PT Astra Serif" w:eastAsia="Calibri" w:hAnsi="PT Astra Serif"/>
                <w:lang w:eastAsia="en-US"/>
              </w:rPr>
            </w:pPr>
            <w:r w:rsidRPr="000913BE">
              <w:rPr>
                <w:rFonts w:ascii="PT Astra Serif" w:eastAsia="Calibri" w:hAnsi="PT Astra Serif"/>
                <w:lang w:eastAsia="en-US"/>
              </w:rPr>
              <w:t>МБОУ Инзенская СШ №2</w:t>
            </w:r>
          </w:p>
        </w:tc>
        <w:tc>
          <w:tcPr>
            <w:tcW w:w="2520" w:type="dxa"/>
          </w:tcPr>
          <w:p w:rsidR="009D44A8" w:rsidRPr="000913BE" w:rsidRDefault="009D44A8" w:rsidP="000913BE">
            <w:pPr>
              <w:pStyle w:val="5"/>
              <w:widowControl w:val="0"/>
              <w:spacing w:before="0" w:after="0"/>
              <w:jc w:val="both"/>
              <w:rPr>
                <w:b w:val="0"/>
                <w:i w:val="0"/>
                <w:sz w:val="24"/>
                <w:szCs w:val="24"/>
              </w:rPr>
            </w:pPr>
            <w:r w:rsidRPr="000913BE">
              <w:rPr>
                <w:b w:val="0"/>
                <w:i w:val="0"/>
                <w:sz w:val="24"/>
                <w:szCs w:val="24"/>
              </w:rPr>
              <w:t>В мероприятии примут участие педагоги</w:t>
            </w:r>
          </w:p>
          <w:p w:rsidR="009D44A8" w:rsidRPr="000913BE" w:rsidRDefault="009D44A8" w:rsidP="000913BE">
            <w:pPr>
              <w:pStyle w:val="5"/>
              <w:widowControl w:val="0"/>
              <w:spacing w:before="0" w:after="0"/>
              <w:jc w:val="both"/>
              <w:rPr>
                <w:b w:val="0"/>
                <w:i w:val="0"/>
                <w:sz w:val="24"/>
                <w:szCs w:val="24"/>
              </w:rPr>
            </w:pPr>
          </w:p>
        </w:tc>
        <w:tc>
          <w:tcPr>
            <w:tcW w:w="2520" w:type="dxa"/>
          </w:tcPr>
          <w:p w:rsidR="009D44A8" w:rsidRPr="000913BE" w:rsidRDefault="009D44A8" w:rsidP="000913BE">
            <w:pPr>
              <w:widowControl w:val="0"/>
              <w:jc w:val="both"/>
            </w:pPr>
            <w:r w:rsidRPr="000913BE">
              <w:t>Управление образования район, Смолкина Е.Г.</w:t>
            </w:r>
          </w:p>
        </w:tc>
        <w:tc>
          <w:tcPr>
            <w:tcW w:w="2340" w:type="dxa"/>
          </w:tcPr>
          <w:p w:rsidR="009D44A8" w:rsidRPr="000913BE" w:rsidRDefault="009D44A8" w:rsidP="000913BE">
            <w:pPr>
              <w:widowControl w:val="0"/>
              <w:jc w:val="both"/>
              <w:rPr>
                <w:rFonts w:ascii="PT Astra Serif" w:hAnsi="PT Astra Serif"/>
              </w:rPr>
            </w:pPr>
          </w:p>
        </w:tc>
        <w:tc>
          <w:tcPr>
            <w:tcW w:w="2340" w:type="dxa"/>
          </w:tcPr>
          <w:p w:rsidR="009D44A8" w:rsidRPr="000913BE" w:rsidRDefault="009D44A8" w:rsidP="000913BE">
            <w:pPr>
              <w:widowControl w:val="0"/>
              <w:rPr>
                <w:rFonts w:ascii="PT Astra Serif" w:hAnsi="PT Astra Serif"/>
              </w:rPr>
            </w:pPr>
          </w:p>
        </w:tc>
      </w:tr>
      <w:tr w:rsidR="000913BE" w:rsidRPr="000913BE" w:rsidTr="00B013F7">
        <w:tc>
          <w:tcPr>
            <w:tcW w:w="2700" w:type="dxa"/>
          </w:tcPr>
          <w:p w:rsidR="000913BE" w:rsidRPr="000913BE" w:rsidRDefault="009D44A8" w:rsidP="000913BE">
            <w:pPr>
              <w:widowControl w:val="0"/>
              <w:jc w:val="both"/>
              <w:rPr>
                <w:b/>
              </w:rPr>
            </w:pPr>
            <w:r w:rsidRPr="000913BE">
              <w:rPr>
                <w:b/>
              </w:rPr>
              <w:lastRenderedPageBreak/>
              <w:t xml:space="preserve">МО «Инзенский район» </w:t>
            </w:r>
          </w:p>
          <w:p w:rsidR="009D44A8" w:rsidRPr="000913BE" w:rsidRDefault="009D44A8" w:rsidP="000913BE">
            <w:pPr>
              <w:widowControl w:val="0"/>
              <w:jc w:val="both"/>
            </w:pPr>
            <w:r w:rsidRPr="000913BE">
              <w:t>Макаров А.И.</w:t>
            </w:r>
          </w:p>
          <w:p w:rsidR="000913BE" w:rsidRPr="000913BE" w:rsidRDefault="000913BE" w:rsidP="000913BE">
            <w:pPr>
              <w:widowControl w:val="0"/>
              <w:rPr>
                <w:rFonts w:ascii="PT Astra Serif" w:hAnsi="PT Astra Serif"/>
                <w:b/>
                <w:bCs/>
              </w:rPr>
            </w:pPr>
            <w:r w:rsidRPr="000913BE">
              <w:rPr>
                <w:rFonts w:ascii="PT Astra Serif" w:hAnsi="PT Astra Serif"/>
                <w:b/>
                <w:bCs/>
              </w:rPr>
              <w:t xml:space="preserve">Министерство </w:t>
            </w:r>
          </w:p>
          <w:p w:rsidR="000913BE" w:rsidRPr="000913BE" w:rsidRDefault="000913BE" w:rsidP="000913BE">
            <w:pPr>
              <w:widowControl w:val="0"/>
              <w:rPr>
                <w:rFonts w:ascii="PT Astra Serif" w:hAnsi="PT Astra Serif"/>
                <w:b/>
                <w:bCs/>
              </w:rPr>
            </w:pPr>
            <w:r w:rsidRPr="000913BE">
              <w:rPr>
                <w:rFonts w:ascii="PT Astra Serif" w:hAnsi="PT Astra Serif"/>
                <w:b/>
                <w:bCs/>
              </w:rPr>
              <w:t>просвещения и воспитания</w:t>
            </w:r>
          </w:p>
          <w:p w:rsidR="000913BE" w:rsidRPr="000913BE" w:rsidRDefault="000913BE" w:rsidP="000913BE">
            <w:pPr>
              <w:widowControl w:val="0"/>
              <w:jc w:val="both"/>
              <w:rPr>
                <w:b/>
              </w:rPr>
            </w:pPr>
            <w:r w:rsidRPr="000913BE">
              <w:rPr>
                <w:rFonts w:ascii="PT Astra Serif" w:hAnsi="PT Astra Serif"/>
                <w:bCs/>
              </w:rPr>
              <w:t>Семенова Н.В.</w:t>
            </w:r>
          </w:p>
        </w:tc>
        <w:tc>
          <w:tcPr>
            <w:tcW w:w="2700" w:type="dxa"/>
          </w:tcPr>
          <w:p w:rsidR="009D44A8" w:rsidRPr="000913BE" w:rsidRDefault="009D44A8" w:rsidP="000913BE">
            <w:pPr>
              <w:widowControl w:val="0"/>
              <w:autoSpaceDE w:val="0"/>
              <w:autoSpaceDN w:val="0"/>
              <w:jc w:val="both"/>
              <w:rPr>
                <w:rFonts w:ascii="PT Astra Serif" w:eastAsia="Calibri" w:hAnsi="PT Astra Serif"/>
                <w:lang w:eastAsia="en-US"/>
              </w:rPr>
            </w:pPr>
            <w:r w:rsidRPr="000913BE">
              <w:rPr>
                <w:rFonts w:ascii="PT Astra Serif" w:eastAsia="Calibri" w:hAnsi="PT Astra Serif"/>
                <w:lang w:eastAsia="en-US"/>
              </w:rPr>
              <w:t>Районный конкурс школьных музеев "Сохрани свою историю"</w:t>
            </w:r>
          </w:p>
          <w:p w:rsidR="009D44A8" w:rsidRPr="000913BE" w:rsidRDefault="009D44A8" w:rsidP="000913BE">
            <w:pPr>
              <w:widowControl w:val="0"/>
              <w:autoSpaceDE w:val="0"/>
              <w:autoSpaceDN w:val="0"/>
              <w:jc w:val="center"/>
            </w:pPr>
            <w:r w:rsidRPr="000913BE">
              <w:t>14.00</w:t>
            </w:r>
          </w:p>
          <w:p w:rsidR="009D44A8" w:rsidRPr="000913BE" w:rsidRDefault="009D44A8" w:rsidP="000913BE">
            <w:pPr>
              <w:widowControl w:val="0"/>
              <w:autoSpaceDE w:val="0"/>
              <w:autoSpaceDN w:val="0"/>
              <w:jc w:val="center"/>
            </w:pPr>
            <w:r w:rsidRPr="000913BE">
              <w:t xml:space="preserve"> МБУ ДО ИРЦДТ</w:t>
            </w:r>
          </w:p>
        </w:tc>
        <w:tc>
          <w:tcPr>
            <w:tcW w:w="2520" w:type="dxa"/>
          </w:tcPr>
          <w:p w:rsidR="009D44A8" w:rsidRPr="000913BE" w:rsidRDefault="009D44A8" w:rsidP="000913BE">
            <w:pPr>
              <w:pStyle w:val="5"/>
              <w:widowControl w:val="0"/>
              <w:spacing w:before="0" w:after="0"/>
              <w:jc w:val="both"/>
              <w:rPr>
                <w:b w:val="0"/>
                <w:i w:val="0"/>
                <w:sz w:val="24"/>
                <w:szCs w:val="24"/>
              </w:rPr>
            </w:pPr>
            <w:r w:rsidRPr="000913BE">
              <w:rPr>
                <w:b w:val="0"/>
                <w:i w:val="0"/>
                <w:sz w:val="24"/>
                <w:szCs w:val="24"/>
              </w:rPr>
              <w:t>В мероприятии примут участие школьники</w:t>
            </w:r>
          </w:p>
          <w:p w:rsidR="009D44A8" w:rsidRPr="000913BE" w:rsidRDefault="009D44A8" w:rsidP="000913BE">
            <w:pPr>
              <w:pStyle w:val="5"/>
              <w:widowControl w:val="0"/>
              <w:spacing w:before="0" w:after="0"/>
              <w:jc w:val="center"/>
              <w:rPr>
                <w:b w:val="0"/>
                <w:i w:val="0"/>
                <w:sz w:val="24"/>
                <w:szCs w:val="24"/>
              </w:rPr>
            </w:pPr>
          </w:p>
        </w:tc>
        <w:tc>
          <w:tcPr>
            <w:tcW w:w="2520" w:type="dxa"/>
          </w:tcPr>
          <w:p w:rsidR="009D44A8" w:rsidRPr="000913BE" w:rsidRDefault="009D44A8" w:rsidP="000913BE">
            <w:pPr>
              <w:widowControl w:val="0"/>
              <w:jc w:val="both"/>
            </w:pPr>
            <w:r w:rsidRPr="000913BE">
              <w:t>Управление образования район, Смолкина Е.Г.</w:t>
            </w:r>
          </w:p>
        </w:tc>
        <w:tc>
          <w:tcPr>
            <w:tcW w:w="2340" w:type="dxa"/>
          </w:tcPr>
          <w:p w:rsidR="009D44A8" w:rsidRPr="000913BE" w:rsidRDefault="009D44A8" w:rsidP="000913BE">
            <w:pPr>
              <w:widowControl w:val="0"/>
              <w:jc w:val="both"/>
              <w:rPr>
                <w:rFonts w:ascii="PT Astra Serif" w:hAnsi="PT Astra Serif"/>
              </w:rPr>
            </w:pPr>
          </w:p>
        </w:tc>
        <w:tc>
          <w:tcPr>
            <w:tcW w:w="2340" w:type="dxa"/>
          </w:tcPr>
          <w:p w:rsidR="009D44A8" w:rsidRPr="000913BE" w:rsidRDefault="009D44A8" w:rsidP="000913BE">
            <w:pPr>
              <w:widowControl w:val="0"/>
              <w:rPr>
                <w:rFonts w:ascii="PT Astra Serif" w:hAnsi="PT Astra Serif"/>
              </w:rPr>
            </w:pPr>
          </w:p>
        </w:tc>
      </w:tr>
      <w:tr w:rsidR="00337B81" w:rsidRPr="000913BE" w:rsidTr="00B013F7">
        <w:tc>
          <w:tcPr>
            <w:tcW w:w="2700" w:type="dxa"/>
          </w:tcPr>
          <w:p w:rsidR="00337B81" w:rsidRPr="000913BE" w:rsidRDefault="00337B81" w:rsidP="000913BE">
            <w:pPr>
              <w:widowControl w:val="0"/>
              <w:rPr>
                <w:rFonts w:ascii="PT Astra Serif" w:hAnsi="PT Astra Serif"/>
                <w:b/>
              </w:rPr>
            </w:pPr>
            <w:r w:rsidRPr="000913BE">
              <w:rPr>
                <w:rFonts w:ascii="PT Astra Serif" w:hAnsi="PT Astra Serif"/>
                <w:b/>
              </w:rPr>
              <w:t>МО «Карсунский</w:t>
            </w:r>
          </w:p>
          <w:p w:rsidR="00337B81" w:rsidRPr="000913BE" w:rsidRDefault="00337B81" w:rsidP="000913BE">
            <w:pPr>
              <w:widowControl w:val="0"/>
              <w:rPr>
                <w:rFonts w:ascii="PT Astra Serif" w:hAnsi="PT Astra Serif"/>
                <w:b/>
              </w:rPr>
            </w:pPr>
            <w:r w:rsidRPr="000913BE">
              <w:rPr>
                <w:rFonts w:ascii="PT Astra Serif" w:hAnsi="PT Astra Serif"/>
                <w:b/>
              </w:rPr>
              <w:t>район»</w:t>
            </w:r>
          </w:p>
          <w:p w:rsidR="00337B81" w:rsidRPr="000913BE" w:rsidRDefault="00337B81" w:rsidP="000913BE">
            <w:pPr>
              <w:widowControl w:val="0"/>
              <w:rPr>
                <w:rFonts w:ascii="PT Astra Serif" w:hAnsi="PT Astra Serif"/>
              </w:rPr>
            </w:pPr>
            <w:r w:rsidRPr="000913BE">
              <w:rPr>
                <w:rFonts w:ascii="PT Astra Serif" w:hAnsi="PT Astra Serif"/>
              </w:rPr>
              <w:t>Чубаров</w:t>
            </w:r>
            <w:r w:rsidR="000913BE" w:rsidRPr="000913BE">
              <w:rPr>
                <w:rFonts w:ascii="PT Astra Serif" w:hAnsi="PT Astra Serif"/>
              </w:rPr>
              <w:t xml:space="preserve"> В.Б.</w:t>
            </w:r>
          </w:p>
          <w:p w:rsidR="000913BE" w:rsidRPr="000913BE" w:rsidRDefault="000913BE" w:rsidP="000913BE">
            <w:pPr>
              <w:widowControl w:val="0"/>
              <w:rPr>
                <w:rFonts w:ascii="PT Astra Serif" w:hAnsi="PT Astra Serif"/>
                <w:b/>
                <w:bCs/>
              </w:rPr>
            </w:pPr>
            <w:r w:rsidRPr="000913BE">
              <w:rPr>
                <w:rFonts w:ascii="PT Astra Serif" w:hAnsi="PT Astra Serif"/>
                <w:b/>
                <w:bCs/>
              </w:rPr>
              <w:t xml:space="preserve">Министерство </w:t>
            </w:r>
          </w:p>
          <w:p w:rsidR="000913BE" w:rsidRPr="000913BE" w:rsidRDefault="000913BE" w:rsidP="000913BE">
            <w:pPr>
              <w:widowControl w:val="0"/>
              <w:rPr>
                <w:rFonts w:ascii="PT Astra Serif" w:hAnsi="PT Astra Serif"/>
                <w:b/>
                <w:bCs/>
              </w:rPr>
            </w:pPr>
            <w:r w:rsidRPr="000913BE">
              <w:rPr>
                <w:rFonts w:ascii="PT Astra Serif" w:hAnsi="PT Astra Serif"/>
                <w:b/>
                <w:bCs/>
              </w:rPr>
              <w:t>просвещения и воспитания</w:t>
            </w:r>
          </w:p>
          <w:p w:rsidR="000913BE" w:rsidRPr="000913BE" w:rsidRDefault="000913BE" w:rsidP="000913BE">
            <w:pPr>
              <w:widowControl w:val="0"/>
              <w:rPr>
                <w:rFonts w:ascii="PT Astra Serif" w:hAnsi="PT Astra Serif"/>
                <w:b/>
              </w:rPr>
            </w:pPr>
            <w:r w:rsidRPr="000913BE">
              <w:rPr>
                <w:rFonts w:ascii="PT Astra Serif" w:hAnsi="PT Astra Serif"/>
                <w:bCs/>
              </w:rPr>
              <w:t>Семенова Н.В.</w:t>
            </w:r>
          </w:p>
        </w:tc>
        <w:tc>
          <w:tcPr>
            <w:tcW w:w="2700" w:type="dxa"/>
          </w:tcPr>
          <w:p w:rsidR="00337B81" w:rsidRPr="000913BE" w:rsidRDefault="00337B81" w:rsidP="000913BE">
            <w:pPr>
              <w:pStyle w:val="a4"/>
              <w:widowControl w:val="0"/>
              <w:jc w:val="both"/>
              <w:rPr>
                <w:rFonts w:ascii="PT Astra Serif" w:hAnsi="PT Astra Serif"/>
                <w:sz w:val="24"/>
                <w:szCs w:val="24"/>
              </w:rPr>
            </w:pPr>
            <w:r w:rsidRPr="000913BE">
              <w:rPr>
                <w:rFonts w:ascii="PT Astra Serif" w:hAnsi="PT Astra Serif"/>
                <w:sz w:val="24"/>
                <w:szCs w:val="24"/>
              </w:rPr>
              <w:t xml:space="preserve">Районный </w:t>
            </w:r>
            <w:r w:rsidR="00165B65" w:rsidRPr="000913BE">
              <w:rPr>
                <w:rFonts w:ascii="PT Astra Serif" w:hAnsi="PT Astra Serif"/>
                <w:sz w:val="24"/>
                <w:szCs w:val="24"/>
              </w:rPr>
              <w:t>конкурс «</w:t>
            </w:r>
            <w:r w:rsidRPr="000913BE">
              <w:rPr>
                <w:rFonts w:ascii="PT Astra Serif" w:hAnsi="PT Astra Serif"/>
                <w:sz w:val="24"/>
                <w:szCs w:val="24"/>
              </w:rPr>
              <w:t>Ученик года-2020».</w:t>
            </w:r>
          </w:p>
          <w:p w:rsidR="00337B81" w:rsidRPr="000913BE" w:rsidRDefault="00337B81" w:rsidP="000913BE">
            <w:pPr>
              <w:pStyle w:val="a4"/>
              <w:widowControl w:val="0"/>
              <w:jc w:val="center"/>
              <w:rPr>
                <w:rFonts w:ascii="PT Astra Serif" w:hAnsi="PT Astra Serif"/>
                <w:sz w:val="24"/>
                <w:szCs w:val="24"/>
              </w:rPr>
            </w:pPr>
            <w:r w:rsidRPr="000913BE">
              <w:rPr>
                <w:rFonts w:ascii="PT Astra Serif" w:hAnsi="PT Astra Serif"/>
                <w:sz w:val="24"/>
                <w:szCs w:val="24"/>
              </w:rPr>
              <w:t>9.00</w:t>
            </w:r>
          </w:p>
          <w:p w:rsidR="00337B81" w:rsidRPr="000913BE" w:rsidRDefault="00337B81" w:rsidP="000913BE">
            <w:pPr>
              <w:pStyle w:val="a4"/>
              <w:widowControl w:val="0"/>
              <w:jc w:val="center"/>
              <w:rPr>
                <w:rFonts w:ascii="PT Astra Serif" w:hAnsi="PT Astra Serif"/>
                <w:sz w:val="24"/>
                <w:szCs w:val="24"/>
              </w:rPr>
            </w:pPr>
            <w:r w:rsidRPr="000913BE">
              <w:rPr>
                <w:rFonts w:ascii="PT Astra Serif" w:hAnsi="PT Astra Serif"/>
                <w:sz w:val="24"/>
                <w:szCs w:val="24"/>
              </w:rPr>
              <w:t>Карсунский художественно-краеведческий музей</w:t>
            </w:r>
          </w:p>
          <w:p w:rsidR="00337B81" w:rsidRPr="000913BE" w:rsidRDefault="00337B81" w:rsidP="000913BE">
            <w:pPr>
              <w:pStyle w:val="a4"/>
              <w:widowControl w:val="0"/>
              <w:spacing w:line="276" w:lineRule="auto"/>
              <w:jc w:val="both"/>
              <w:rPr>
                <w:rFonts w:ascii="PT Astra Serif" w:hAnsi="PT Astra Serif"/>
                <w:sz w:val="24"/>
                <w:szCs w:val="24"/>
              </w:rPr>
            </w:pPr>
          </w:p>
        </w:tc>
        <w:tc>
          <w:tcPr>
            <w:tcW w:w="2520" w:type="dxa"/>
          </w:tcPr>
          <w:p w:rsidR="00337B81" w:rsidRPr="000913BE" w:rsidRDefault="00165B65" w:rsidP="000913BE">
            <w:pPr>
              <w:pStyle w:val="a4"/>
              <w:widowControl w:val="0"/>
              <w:jc w:val="both"/>
              <w:rPr>
                <w:rFonts w:ascii="PT Astra Serif" w:hAnsi="PT Astra Serif" w:cstheme="minorBidi"/>
                <w:sz w:val="24"/>
                <w:szCs w:val="24"/>
              </w:rPr>
            </w:pPr>
            <w:r w:rsidRPr="000913BE">
              <w:rPr>
                <w:rFonts w:ascii="PT Astra Serif" w:hAnsi="PT Astra Serif"/>
                <w:sz w:val="24"/>
                <w:szCs w:val="24"/>
              </w:rPr>
              <w:t>Поддержка лучших учеников</w:t>
            </w:r>
            <w:r w:rsidR="00337B81" w:rsidRPr="000913BE">
              <w:rPr>
                <w:rFonts w:ascii="PT Astra Serif" w:hAnsi="PT Astra Serif"/>
                <w:sz w:val="24"/>
                <w:szCs w:val="24"/>
              </w:rPr>
              <w:t xml:space="preserve"> района.</w:t>
            </w:r>
          </w:p>
          <w:p w:rsidR="00337B81" w:rsidRPr="000913BE" w:rsidRDefault="00337B81" w:rsidP="000913BE">
            <w:pPr>
              <w:pStyle w:val="a4"/>
              <w:widowControl w:val="0"/>
              <w:jc w:val="both"/>
              <w:rPr>
                <w:rFonts w:ascii="PT Astra Serif" w:hAnsi="PT Astra Serif"/>
                <w:sz w:val="24"/>
                <w:szCs w:val="24"/>
              </w:rPr>
            </w:pPr>
            <w:r w:rsidRPr="000913BE">
              <w:rPr>
                <w:rFonts w:ascii="PT Astra Serif" w:hAnsi="PT Astra Serif"/>
                <w:sz w:val="24"/>
                <w:szCs w:val="24"/>
              </w:rPr>
              <w:t>Количество участников: 5 человек.</w:t>
            </w:r>
          </w:p>
        </w:tc>
        <w:tc>
          <w:tcPr>
            <w:tcW w:w="2520" w:type="dxa"/>
          </w:tcPr>
          <w:p w:rsidR="00337B81" w:rsidRPr="000913BE" w:rsidRDefault="00337B81" w:rsidP="000913BE">
            <w:pPr>
              <w:pStyle w:val="a4"/>
              <w:widowControl w:val="0"/>
              <w:jc w:val="both"/>
              <w:rPr>
                <w:rFonts w:ascii="PT Astra Serif" w:hAnsi="PT Astra Serif"/>
                <w:sz w:val="24"/>
                <w:szCs w:val="24"/>
              </w:rPr>
            </w:pPr>
            <w:r w:rsidRPr="000913BE">
              <w:rPr>
                <w:rFonts w:ascii="PT Astra Serif" w:hAnsi="PT Astra Serif"/>
                <w:sz w:val="24"/>
                <w:szCs w:val="24"/>
              </w:rPr>
              <w:t xml:space="preserve">Управление образования администрации </w:t>
            </w:r>
            <w:r w:rsidR="00165B65" w:rsidRPr="000913BE">
              <w:rPr>
                <w:rFonts w:ascii="PT Astra Serif" w:hAnsi="PT Astra Serif"/>
                <w:sz w:val="24"/>
                <w:szCs w:val="24"/>
              </w:rPr>
              <w:t>МО «Карсунский район</w:t>
            </w:r>
            <w:r w:rsidRPr="000913BE">
              <w:rPr>
                <w:rFonts w:ascii="PT Astra Serif" w:hAnsi="PT Astra Serif"/>
                <w:sz w:val="24"/>
                <w:szCs w:val="24"/>
              </w:rPr>
              <w:t>»</w:t>
            </w:r>
          </w:p>
          <w:p w:rsidR="00337B81" w:rsidRPr="000913BE" w:rsidRDefault="00337B81" w:rsidP="000913BE">
            <w:pPr>
              <w:widowControl w:val="0"/>
              <w:jc w:val="both"/>
              <w:rPr>
                <w:rFonts w:ascii="PT Astra Serif" w:hAnsi="PT Astra Serif"/>
              </w:rPr>
            </w:pPr>
          </w:p>
        </w:tc>
        <w:tc>
          <w:tcPr>
            <w:tcW w:w="2340" w:type="dxa"/>
          </w:tcPr>
          <w:p w:rsidR="00337B81" w:rsidRPr="000913BE" w:rsidRDefault="00337B81" w:rsidP="000913BE">
            <w:pPr>
              <w:widowControl w:val="0"/>
              <w:jc w:val="both"/>
              <w:rPr>
                <w:rFonts w:ascii="PT Astra Serif" w:hAnsi="PT Astra Serif"/>
              </w:rPr>
            </w:pPr>
          </w:p>
        </w:tc>
        <w:tc>
          <w:tcPr>
            <w:tcW w:w="2340" w:type="dxa"/>
          </w:tcPr>
          <w:p w:rsidR="00337B81" w:rsidRPr="000913BE" w:rsidRDefault="00337B81" w:rsidP="000913BE">
            <w:pPr>
              <w:widowControl w:val="0"/>
              <w:rPr>
                <w:rFonts w:ascii="PT Astra Serif" w:hAnsi="PT Astra Serif"/>
              </w:rPr>
            </w:pPr>
          </w:p>
        </w:tc>
      </w:tr>
    </w:tbl>
    <w:p w:rsidR="008E7E35" w:rsidRPr="000913BE" w:rsidRDefault="00B013F7" w:rsidP="000913BE">
      <w:pPr>
        <w:widowControl w:val="0"/>
        <w:adjustRightInd w:val="0"/>
        <w:ind w:left="1080"/>
        <w:jc w:val="center"/>
        <w:textAlignment w:val="baseline"/>
        <w:rPr>
          <w:rFonts w:ascii="PT Astra Serif" w:hAnsi="PT Astra Serif"/>
          <w:b/>
          <w:bCs/>
          <w:spacing w:val="-20"/>
        </w:rPr>
      </w:pPr>
      <w:r w:rsidRPr="000913BE">
        <w:rPr>
          <w:rFonts w:ascii="PT Astra Serif" w:hAnsi="PT Astra Serif"/>
          <w:b/>
          <w:bCs/>
          <w:spacing w:val="-20"/>
        </w:rPr>
        <w:t>19 декабря, суббота</w:t>
      </w:r>
    </w:p>
    <w:p w:rsidR="00B013F7" w:rsidRPr="000913BE" w:rsidRDefault="00B013F7" w:rsidP="000913BE">
      <w:pPr>
        <w:widowControl w:val="0"/>
        <w:adjustRightInd w:val="0"/>
        <w:ind w:left="1080"/>
        <w:jc w:val="center"/>
        <w:textAlignment w:val="baseline"/>
        <w:rPr>
          <w:rFonts w:ascii="PT Astra Serif" w:hAnsi="PT Astra Serif"/>
          <w:b/>
          <w:bCs/>
          <w:spacing w:val="-20"/>
        </w:rPr>
      </w:pPr>
      <w:r w:rsidRPr="000913BE">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B013F7" w:rsidRPr="000913BE" w:rsidTr="00B013F7">
        <w:tc>
          <w:tcPr>
            <w:tcW w:w="15120" w:type="dxa"/>
            <w:gridSpan w:val="6"/>
          </w:tcPr>
          <w:p w:rsidR="00B013F7" w:rsidRPr="000913BE" w:rsidRDefault="00B013F7" w:rsidP="000913BE">
            <w:pPr>
              <w:widowControl w:val="0"/>
              <w:ind w:left="360"/>
              <w:jc w:val="center"/>
              <w:rPr>
                <w:rFonts w:ascii="PT Astra Serif" w:hAnsi="PT Astra Serif"/>
                <w:b/>
                <w:bCs/>
                <w:i/>
                <w:iCs/>
                <w:spacing w:val="-20"/>
              </w:rPr>
            </w:pPr>
            <w:r w:rsidRPr="000913BE">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B013F7" w:rsidRPr="000913BE" w:rsidRDefault="00B013F7" w:rsidP="000913BE">
            <w:pPr>
              <w:widowControl w:val="0"/>
              <w:jc w:val="center"/>
              <w:rPr>
                <w:rFonts w:ascii="PT Astra Serif" w:hAnsi="PT Astra Serif"/>
                <w:spacing w:val="-20"/>
              </w:rPr>
            </w:pPr>
            <w:r w:rsidRPr="000913BE">
              <w:rPr>
                <w:rFonts w:ascii="PT Astra Serif" w:hAnsi="PT Astra Serif"/>
                <w:b/>
                <w:bCs/>
                <w:i/>
                <w:iCs/>
                <w:spacing w:val="-20"/>
                <w:sz w:val="22"/>
                <w:szCs w:val="22"/>
              </w:rPr>
              <w:t>в том числе с участием специалистов, экспертов и т.п.</w:t>
            </w:r>
          </w:p>
        </w:tc>
      </w:tr>
      <w:tr w:rsidR="00116579" w:rsidRPr="000913BE" w:rsidTr="00B013F7">
        <w:tc>
          <w:tcPr>
            <w:tcW w:w="2628" w:type="dxa"/>
          </w:tcPr>
          <w:p w:rsidR="000913BE" w:rsidRPr="000913BE" w:rsidRDefault="000913BE" w:rsidP="000913BE">
            <w:pPr>
              <w:widowControl w:val="0"/>
              <w:rPr>
                <w:rFonts w:ascii="PT Astra Serif" w:hAnsi="PT Astra Serif"/>
                <w:b/>
                <w:bCs/>
              </w:rPr>
            </w:pPr>
            <w:r w:rsidRPr="000913BE">
              <w:rPr>
                <w:rFonts w:ascii="PT Astra Serif" w:hAnsi="PT Astra Serif"/>
                <w:b/>
                <w:bCs/>
              </w:rPr>
              <w:t xml:space="preserve">Министерство </w:t>
            </w:r>
          </w:p>
          <w:p w:rsidR="000913BE" w:rsidRPr="000913BE" w:rsidRDefault="000913BE" w:rsidP="000913BE">
            <w:pPr>
              <w:widowControl w:val="0"/>
              <w:rPr>
                <w:rFonts w:ascii="PT Astra Serif" w:hAnsi="PT Astra Serif"/>
                <w:b/>
                <w:bCs/>
              </w:rPr>
            </w:pPr>
            <w:r w:rsidRPr="000913BE">
              <w:rPr>
                <w:rFonts w:ascii="PT Astra Serif" w:hAnsi="PT Astra Serif"/>
                <w:b/>
                <w:bCs/>
              </w:rPr>
              <w:t>просвещения и воспитания</w:t>
            </w:r>
          </w:p>
          <w:p w:rsidR="00116579" w:rsidRPr="000913BE" w:rsidRDefault="000913BE" w:rsidP="000913BE">
            <w:pPr>
              <w:widowControl w:val="0"/>
              <w:rPr>
                <w:rFonts w:ascii="PT Astra Serif" w:hAnsi="PT Astra Serif"/>
                <w:b/>
                <w:bCs/>
                <w:spacing w:val="-20"/>
              </w:rPr>
            </w:pPr>
            <w:r w:rsidRPr="000913BE">
              <w:rPr>
                <w:rFonts w:ascii="PT Astra Serif" w:hAnsi="PT Astra Serif"/>
                <w:bCs/>
              </w:rPr>
              <w:t>Семенова Н.В.</w:t>
            </w:r>
          </w:p>
        </w:tc>
        <w:tc>
          <w:tcPr>
            <w:tcW w:w="2700" w:type="dxa"/>
          </w:tcPr>
          <w:p w:rsidR="00116579" w:rsidRPr="000913BE" w:rsidRDefault="00116579" w:rsidP="000913BE">
            <w:pPr>
              <w:widowControl w:val="0"/>
              <w:jc w:val="both"/>
              <w:rPr>
                <w:rFonts w:ascii="PT Astra Serif" w:hAnsi="PT Astra Serif"/>
              </w:rPr>
            </w:pPr>
            <w:r w:rsidRPr="000913BE">
              <w:rPr>
                <w:rFonts w:ascii="PT Astra Serif" w:hAnsi="PT Astra Serif"/>
              </w:rPr>
              <w:t xml:space="preserve">Информационный баттл «Добровольцы ПРОФТЕХ», </w:t>
            </w:r>
          </w:p>
          <w:p w:rsidR="00116579" w:rsidRPr="000913BE" w:rsidRDefault="00116579" w:rsidP="000913BE">
            <w:pPr>
              <w:widowControl w:val="0"/>
              <w:jc w:val="center"/>
              <w:rPr>
                <w:rFonts w:ascii="PT Astra Serif" w:hAnsi="PT Astra Serif"/>
                <w:sz w:val="26"/>
                <w:szCs w:val="26"/>
              </w:rPr>
            </w:pPr>
            <w:r w:rsidRPr="000913BE">
              <w:rPr>
                <w:rFonts w:ascii="PT Astra Serif" w:hAnsi="PT Astra Serif"/>
              </w:rPr>
              <w:t>Точка кипения, г. Ульяновск, ул. Минаева, 11, 11.00</w:t>
            </w:r>
          </w:p>
        </w:tc>
        <w:tc>
          <w:tcPr>
            <w:tcW w:w="2700" w:type="dxa"/>
          </w:tcPr>
          <w:p w:rsidR="00116579" w:rsidRPr="000913BE" w:rsidRDefault="00116579" w:rsidP="000913BE">
            <w:pPr>
              <w:widowControl w:val="0"/>
              <w:jc w:val="both"/>
              <w:rPr>
                <w:rFonts w:ascii="PT Astra Serif" w:hAnsi="PT Astra Serif"/>
                <w:sz w:val="22"/>
                <w:szCs w:val="22"/>
              </w:rPr>
            </w:pPr>
            <w:r w:rsidRPr="000913BE">
              <w:rPr>
                <w:rFonts w:ascii="PT Astra Serif" w:hAnsi="PT Astra Serif"/>
                <w:sz w:val="22"/>
                <w:szCs w:val="22"/>
              </w:rPr>
              <w:t>Встречи, беседы и лекции, тренинги и мастер-классы по организации работы в ПОО добровольческих отрядов. Обсуждение опыта работы по привлечению студентов в добровольческую работу.</w:t>
            </w:r>
          </w:p>
          <w:p w:rsidR="00116579" w:rsidRPr="000913BE" w:rsidRDefault="00116579" w:rsidP="000913BE">
            <w:pPr>
              <w:widowControl w:val="0"/>
              <w:jc w:val="both"/>
              <w:rPr>
                <w:rFonts w:ascii="PT Astra Serif" w:hAnsi="PT Astra Serif"/>
                <w:sz w:val="22"/>
                <w:szCs w:val="22"/>
              </w:rPr>
            </w:pPr>
            <w:r w:rsidRPr="000913BE">
              <w:rPr>
                <w:rFonts w:ascii="PT Astra Serif" w:hAnsi="PT Astra Serif"/>
                <w:sz w:val="22"/>
                <w:szCs w:val="22"/>
              </w:rPr>
              <w:t>50 человек</w:t>
            </w:r>
          </w:p>
        </w:tc>
        <w:tc>
          <w:tcPr>
            <w:tcW w:w="2340" w:type="dxa"/>
          </w:tcPr>
          <w:p w:rsidR="00116579" w:rsidRPr="000913BE" w:rsidRDefault="00116579" w:rsidP="000913BE">
            <w:pPr>
              <w:widowControl w:val="0"/>
              <w:jc w:val="both"/>
              <w:rPr>
                <w:rFonts w:ascii="PT Astra Serif" w:hAnsi="PT Astra Serif"/>
                <w:spacing w:val="-20"/>
              </w:rPr>
            </w:pPr>
            <w:r w:rsidRPr="000913BE">
              <w:rPr>
                <w:rFonts w:ascii="PT Astra Serif" w:hAnsi="PT Astra Serif"/>
                <w:spacing w:val="-20"/>
              </w:rPr>
              <w:t>Министерство просвещения и воспитания Ульяновской области</w:t>
            </w:r>
          </w:p>
        </w:tc>
        <w:tc>
          <w:tcPr>
            <w:tcW w:w="2340" w:type="dxa"/>
          </w:tcPr>
          <w:p w:rsidR="00116579" w:rsidRPr="000913BE" w:rsidRDefault="00116579" w:rsidP="000913BE">
            <w:pPr>
              <w:widowControl w:val="0"/>
              <w:jc w:val="both"/>
              <w:rPr>
                <w:rFonts w:ascii="PT Astra Serif" w:hAnsi="PT Astra Serif"/>
              </w:rPr>
            </w:pPr>
          </w:p>
        </w:tc>
        <w:tc>
          <w:tcPr>
            <w:tcW w:w="2412" w:type="dxa"/>
          </w:tcPr>
          <w:p w:rsidR="00116579" w:rsidRPr="000913BE" w:rsidRDefault="00116579" w:rsidP="000913BE">
            <w:pPr>
              <w:widowControl w:val="0"/>
              <w:jc w:val="center"/>
              <w:rPr>
                <w:rFonts w:ascii="PT Astra Serif" w:hAnsi="PT Astra Serif"/>
              </w:rPr>
            </w:pPr>
          </w:p>
        </w:tc>
      </w:tr>
      <w:tr w:rsidR="0099737F" w:rsidRPr="000913BE" w:rsidTr="00D954BB">
        <w:tc>
          <w:tcPr>
            <w:tcW w:w="15120" w:type="dxa"/>
            <w:gridSpan w:val="6"/>
          </w:tcPr>
          <w:p w:rsidR="0099737F" w:rsidRPr="00C1584D" w:rsidRDefault="00D94C96" w:rsidP="00D94C96">
            <w:pPr>
              <w:widowControl w:val="0"/>
              <w:jc w:val="both"/>
              <w:rPr>
                <w:rFonts w:ascii="PT Astra Serif" w:hAnsi="PT Astra Serif"/>
                <w:b/>
              </w:rPr>
            </w:pPr>
            <w:r w:rsidRPr="00C1584D">
              <w:rPr>
                <w:rFonts w:ascii="PT Astra Serif" w:hAnsi="PT Astra Serif"/>
                <w:b/>
              </w:rPr>
              <w:t>ОТМЕНА. Мероприятие не состоялось ввиду ограничительных мер.</w:t>
            </w:r>
          </w:p>
        </w:tc>
      </w:tr>
    </w:tbl>
    <w:p w:rsidR="006828ED" w:rsidRDefault="006828ED" w:rsidP="006828ED">
      <w:pPr>
        <w:widowControl w:val="0"/>
        <w:jc w:val="center"/>
        <w:rPr>
          <w:rFonts w:ascii="PT Astra Serif" w:hAnsi="PT Astra Serif"/>
          <w:b/>
          <w:bCs/>
        </w:rPr>
      </w:pPr>
      <w:r>
        <w:rPr>
          <w:rFonts w:ascii="PT Astra Serif" w:hAnsi="PT Astra Serif"/>
          <w:b/>
          <w:bCs/>
        </w:rPr>
        <w:t>21декабря, понедельник</w:t>
      </w:r>
    </w:p>
    <w:p w:rsidR="006828ED" w:rsidRDefault="006828ED" w:rsidP="006828ED">
      <w:pPr>
        <w:widowControl w:val="0"/>
        <w:jc w:val="center"/>
        <w:rPr>
          <w:rFonts w:ascii="PT Astra Serif" w:hAnsi="PT Astra Serif"/>
          <w:b/>
          <w:bCs/>
        </w:rPr>
      </w:pPr>
      <w:r>
        <w:rPr>
          <w:rFonts w:ascii="PT Astra Serif" w:hAnsi="PT Astra Serif"/>
          <w:b/>
          <w:bCs/>
        </w:rPr>
        <w:t>Культурно – досуговые, спортивные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6828ED" w:rsidTr="0099737F">
        <w:tc>
          <w:tcPr>
            <w:tcW w:w="15120" w:type="dxa"/>
            <w:gridSpan w:val="6"/>
            <w:tcBorders>
              <w:top w:val="single" w:sz="4" w:space="0" w:color="auto"/>
              <w:left w:val="single" w:sz="4" w:space="0" w:color="auto"/>
              <w:bottom w:val="single" w:sz="4" w:space="0" w:color="auto"/>
              <w:right w:val="single" w:sz="4" w:space="0" w:color="auto"/>
            </w:tcBorders>
            <w:hideMark/>
          </w:tcPr>
          <w:p w:rsidR="006828ED" w:rsidRDefault="006828ED">
            <w:pPr>
              <w:widowControl w:val="0"/>
              <w:jc w:val="center"/>
              <w:rPr>
                <w:rFonts w:ascii="PT Astra Serif" w:hAnsi="PT Astra Serif"/>
              </w:rPr>
            </w:pPr>
            <w:r>
              <w:rPr>
                <w:rFonts w:ascii="PT Astra Serif" w:hAnsi="PT Astra Serif"/>
                <w:b/>
                <w:bCs/>
                <w:i/>
                <w:iCs/>
                <w:sz w:val="22"/>
                <w:szCs w:val="22"/>
              </w:rPr>
              <w:t>В раздел включаются фестивали, эстрадные концерты, выставки, эстафеты, соревнования, состязания и т.п.</w:t>
            </w:r>
          </w:p>
        </w:tc>
      </w:tr>
      <w:tr w:rsidR="006828ED" w:rsidTr="0099737F">
        <w:tc>
          <w:tcPr>
            <w:tcW w:w="2700" w:type="dxa"/>
            <w:tcBorders>
              <w:top w:val="single" w:sz="4" w:space="0" w:color="auto"/>
              <w:left w:val="single" w:sz="4" w:space="0" w:color="auto"/>
              <w:bottom w:val="single" w:sz="4" w:space="0" w:color="auto"/>
              <w:right w:val="single" w:sz="4" w:space="0" w:color="auto"/>
            </w:tcBorders>
            <w:hideMark/>
          </w:tcPr>
          <w:p w:rsidR="006828ED" w:rsidRDefault="006828ED">
            <w:pPr>
              <w:widowControl w:val="0"/>
              <w:jc w:val="both"/>
              <w:rPr>
                <w:rFonts w:ascii="PT Astra Serif" w:hAnsi="PT Astra Serif"/>
                <w:b/>
                <w:bCs/>
              </w:rPr>
            </w:pPr>
            <w:r>
              <w:rPr>
                <w:rFonts w:ascii="PT Astra Serif" w:hAnsi="PT Astra Serif"/>
                <w:b/>
              </w:rPr>
              <w:t xml:space="preserve">Министерство просвещения и воспитания </w:t>
            </w:r>
          </w:p>
          <w:p w:rsidR="006828ED" w:rsidRDefault="006828ED">
            <w:pPr>
              <w:widowControl w:val="0"/>
              <w:rPr>
                <w:rFonts w:ascii="PT Astra Serif" w:hAnsi="PT Astra Serif"/>
                <w:b/>
              </w:rPr>
            </w:pPr>
            <w:r>
              <w:rPr>
                <w:rFonts w:ascii="PT Astra Serif" w:hAnsi="PT Astra Serif"/>
              </w:rPr>
              <w:t>Семенова Н.В</w:t>
            </w:r>
          </w:p>
        </w:tc>
        <w:tc>
          <w:tcPr>
            <w:tcW w:w="2700" w:type="dxa"/>
            <w:tcBorders>
              <w:top w:val="single" w:sz="4" w:space="0" w:color="auto"/>
              <w:left w:val="single" w:sz="4" w:space="0" w:color="auto"/>
              <w:bottom w:val="single" w:sz="4" w:space="0" w:color="auto"/>
              <w:right w:val="single" w:sz="4" w:space="0" w:color="auto"/>
            </w:tcBorders>
            <w:hideMark/>
          </w:tcPr>
          <w:p w:rsidR="006828ED" w:rsidRDefault="006828ED">
            <w:pPr>
              <w:widowControl w:val="0"/>
              <w:jc w:val="both"/>
              <w:rPr>
                <w:rFonts w:ascii="PT Astra Serif" w:hAnsi="PT Astra Serif"/>
                <w:b/>
              </w:rPr>
            </w:pPr>
            <w:r>
              <w:rPr>
                <w:rFonts w:ascii="PT Astra Serif" w:hAnsi="PT Astra Serif"/>
                <w:b/>
              </w:rPr>
              <w:t xml:space="preserve">ПЕРЕНОС на </w:t>
            </w:r>
            <w:r w:rsidR="00CE7C13">
              <w:rPr>
                <w:rFonts w:ascii="PT Astra Serif" w:hAnsi="PT Astra Serif"/>
                <w:b/>
              </w:rPr>
              <w:t>28</w:t>
            </w:r>
            <w:r>
              <w:rPr>
                <w:rFonts w:ascii="PT Astra Serif" w:hAnsi="PT Astra Serif"/>
                <w:b/>
              </w:rPr>
              <w:t xml:space="preserve"> ноября</w:t>
            </w:r>
          </w:p>
          <w:p w:rsidR="006828ED" w:rsidRDefault="006828ED">
            <w:pPr>
              <w:widowControl w:val="0"/>
              <w:jc w:val="both"/>
              <w:rPr>
                <w:rFonts w:ascii="PT Astra Serif" w:hAnsi="PT Astra Serif"/>
              </w:rPr>
            </w:pPr>
            <w:r>
              <w:rPr>
                <w:rFonts w:ascii="PT Astra Serif" w:hAnsi="PT Astra Serif"/>
              </w:rPr>
              <w:t xml:space="preserve">Подведение итогов областного фестиваля </w:t>
            </w:r>
            <w:r>
              <w:rPr>
                <w:rFonts w:ascii="PT Astra Serif" w:hAnsi="PT Astra Serif"/>
              </w:rPr>
              <w:lastRenderedPageBreak/>
              <w:t>детского художественного творчества учащихся областных государственных казённых (бюджетных) общеобразовательных организаций, образовательных организаций «Храните детские сердца!»</w:t>
            </w:r>
          </w:p>
          <w:p w:rsidR="006828ED" w:rsidRDefault="006828ED">
            <w:pPr>
              <w:widowControl w:val="0"/>
              <w:jc w:val="center"/>
              <w:rPr>
                <w:rFonts w:ascii="PT Astra Serif" w:hAnsi="PT Astra Serif"/>
              </w:rPr>
            </w:pPr>
            <w:r>
              <w:rPr>
                <w:rFonts w:ascii="PT Astra Serif" w:hAnsi="PT Astra Serif"/>
              </w:rPr>
              <w:t>Время уточняется</w:t>
            </w:r>
          </w:p>
          <w:p w:rsidR="006828ED" w:rsidRDefault="006828ED">
            <w:pPr>
              <w:widowControl w:val="0"/>
              <w:jc w:val="center"/>
              <w:rPr>
                <w:rFonts w:ascii="PT Astra Serif" w:hAnsi="PT Astra Serif"/>
              </w:rPr>
            </w:pPr>
            <w:r>
              <w:rPr>
                <w:rFonts w:ascii="PT Astra Serif" w:hAnsi="PT Astra Serif"/>
              </w:rPr>
              <w:t>ОГБН «ОО «Дворец творчества детей и молодёжи»</w:t>
            </w:r>
          </w:p>
        </w:tc>
        <w:tc>
          <w:tcPr>
            <w:tcW w:w="2520" w:type="dxa"/>
            <w:tcBorders>
              <w:top w:val="single" w:sz="4" w:space="0" w:color="auto"/>
              <w:left w:val="single" w:sz="4" w:space="0" w:color="auto"/>
              <w:bottom w:val="single" w:sz="4" w:space="0" w:color="auto"/>
              <w:right w:val="single" w:sz="4" w:space="0" w:color="auto"/>
            </w:tcBorders>
            <w:hideMark/>
          </w:tcPr>
          <w:p w:rsidR="006828ED" w:rsidRDefault="006828ED">
            <w:pPr>
              <w:widowControl w:val="0"/>
              <w:jc w:val="both"/>
              <w:rPr>
                <w:rFonts w:ascii="PT Astra Serif" w:hAnsi="PT Astra Serif"/>
              </w:rPr>
            </w:pPr>
            <w:r>
              <w:rPr>
                <w:rFonts w:ascii="PT Astra Serif" w:hAnsi="PT Astra Serif"/>
              </w:rPr>
              <w:lastRenderedPageBreak/>
              <w:t>Реабититация детей-ивалидов</w:t>
            </w:r>
          </w:p>
        </w:tc>
        <w:tc>
          <w:tcPr>
            <w:tcW w:w="2520" w:type="dxa"/>
            <w:tcBorders>
              <w:top w:val="single" w:sz="4" w:space="0" w:color="auto"/>
              <w:left w:val="single" w:sz="4" w:space="0" w:color="auto"/>
              <w:bottom w:val="single" w:sz="4" w:space="0" w:color="auto"/>
              <w:right w:val="single" w:sz="4" w:space="0" w:color="auto"/>
            </w:tcBorders>
            <w:hideMark/>
          </w:tcPr>
          <w:p w:rsidR="006828ED" w:rsidRDefault="006828ED">
            <w:pPr>
              <w:widowControl w:val="0"/>
              <w:jc w:val="both"/>
              <w:rPr>
                <w:rFonts w:ascii="PT Astra Serif" w:hAnsi="PT Astra Serif"/>
              </w:rPr>
            </w:pPr>
            <w:r>
              <w:rPr>
                <w:rFonts w:ascii="PT Astra Serif" w:hAnsi="PT Astra Serif"/>
              </w:rPr>
              <w:t>Министерство просвещения и воспитания Ульяновской области</w:t>
            </w:r>
          </w:p>
        </w:tc>
        <w:tc>
          <w:tcPr>
            <w:tcW w:w="2340" w:type="dxa"/>
            <w:tcBorders>
              <w:top w:val="single" w:sz="4" w:space="0" w:color="auto"/>
              <w:left w:val="single" w:sz="4" w:space="0" w:color="auto"/>
              <w:bottom w:val="single" w:sz="4" w:space="0" w:color="auto"/>
              <w:right w:val="single" w:sz="4" w:space="0" w:color="auto"/>
            </w:tcBorders>
            <w:hideMark/>
          </w:tcPr>
          <w:p w:rsidR="006828ED" w:rsidRDefault="006828ED">
            <w:pPr>
              <w:widowControl w:val="0"/>
              <w:jc w:val="both"/>
              <w:rPr>
                <w:rFonts w:ascii="PT Astra Serif" w:hAnsi="PT Astra Serif"/>
              </w:rPr>
            </w:pPr>
            <w:r>
              <w:rPr>
                <w:rFonts w:ascii="PT Astra Serif" w:hAnsi="PT Astra Serif"/>
              </w:rPr>
              <w:t>Мероприятие для включения в календарь мероприятий</w:t>
            </w:r>
          </w:p>
        </w:tc>
        <w:tc>
          <w:tcPr>
            <w:tcW w:w="2340" w:type="dxa"/>
            <w:tcBorders>
              <w:top w:val="single" w:sz="4" w:space="0" w:color="auto"/>
              <w:left w:val="single" w:sz="4" w:space="0" w:color="auto"/>
              <w:bottom w:val="single" w:sz="4" w:space="0" w:color="auto"/>
              <w:right w:val="single" w:sz="4" w:space="0" w:color="auto"/>
            </w:tcBorders>
          </w:tcPr>
          <w:p w:rsidR="006828ED" w:rsidRDefault="006828ED">
            <w:pPr>
              <w:widowControl w:val="0"/>
              <w:jc w:val="both"/>
              <w:rPr>
                <w:rFonts w:ascii="PT Astra Serif" w:hAnsi="PT Astra Serif"/>
              </w:rPr>
            </w:pPr>
          </w:p>
        </w:tc>
      </w:tr>
      <w:tr w:rsidR="008126C2" w:rsidTr="0099737F">
        <w:tc>
          <w:tcPr>
            <w:tcW w:w="15120" w:type="dxa"/>
            <w:gridSpan w:val="6"/>
            <w:tcBorders>
              <w:top w:val="single" w:sz="4" w:space="0" w:color="auto"/>
              <w:left w:val="single" w:sz="4" w:space="0" w:color="auto"/>
              <w:bottom w:val="single" w:sz="4" w:space="0" w:color="auto"/>
              <w:right w:val="single" w:sz="4" w:space="0" w:color="auto"/>
            </w:tcBorders>
          </w:tcPr>
          <w:p w:rsidR="008126C2" w:rsidRPr="00C1584D" w:rsidRDefault="00EE67F3" w:rsidP="00C1584D">
            <w:pPr>
              <w:widowControl w:val="0"/>
              <w:jc w:val="both"/>
              <w:rPr>
                <w:rFonts w:ascii="PT Astra Serif" w:hAnsi="PT Astra Serif"/>
                <w:b/>
              </w:rPr>
            </w:pPr>
            <w:r w:rsidRPr="00C1584D">
              <w:rPr>
                <w:rFonts w:ascii="PT Astra Serif" w:hAnsi="PT Astra Serif"/>
                <w:b/>
              </w:rPr>
              <w:lastRenderedPageBreak/>
              <w:t>Министерством просвещения и воспитания Ульяновской области в сентябре-декабре 2020 года проводился XIX областной фестиваль детского художественного творчества «Храните детские сердца (далее – Фестиваль) в дистанционном формате. Фестиваль проводится с целью развития и популяризации художественного творчества детей с ограниченными возможностями здоровья (далее – дети с ОВЗ), повышение исполнительского мастерства детских и юношеских творческих коллективов, развитие толерантного отношения к детям с ОВЗ и детям- инвалидам, привлечения внимания широкой общественности Ульяновской области к проблеме эстетического воспитания, творческого развития данной категории детей; воспитания толерантности, уважения и бережного отношения к национальной культуре.</w:t>
            </w:r>
            <w:r w:rsidR="00C1584D">
              <w:rPr>
                <w:rFonts w:ascii="PT Astra Serif" w:hAnsi="PT Astra Serif"/>
                <w:b/>
              </w:rPr>
              <w:t xml:space="preserve"> </w:t>
            </w:r>
            <w:r w:rsidRPr="00C1584D">
              <w:rPr>
                <w:rFonts w:ascii="PT Astra Serif" w:hAnsi="PT Astra Serif"/>
                <w:b/>
              </w:rPr>
              <w:t>Фестиваль проводился по номинациям: хореография, художественное слово, вокал, хор, эстрадный жанр, театральное искусство, декоративно-прикладное творчество. 21.12.2020 были подведены итоги областного «Храните детские сердца!». Грамоты за занятые 1, 2 и 3 места, а также дипломы участников будут вручены 25.12.2020.</w:t>
            </w:r>
          </w:p>
        </w:tc>
      </w:tr>
    </w:tbl>
    <w:p w:rsidR="00B013F7" w:rsidRPr="000913BE" w:rsidRDefault="00B013F7" w:rsidP="000913BE">
      <w:pPr>
        <w:widowControl w:val="0"/>
        <w:adjustRightInd w:val="0"/>
        <w:ind w:left="1080"/>
        <w:jc w:val="center"/>
        <w:textAlignment w:val="baseline"/>
        <w:rPr>
          <w:rFonts w:ascii="PT Astra Serif" w:hAnsi="PT Astra Serif"/>
          <w:b/>
          <w:bCs/>
          <w:spacing w:val="-20"/>
        </w:rPr>
      </w:pPr>
      <w:r w:rsidRPr="000913BE">
        <w:rPr>
          <w:rFonts w:ascii="PT Astra Serif" w:hAnsi="PT Astra Serif"/>
          <w:b/>
          <w:bCs/>
          <w:spacing w:val="-20"/>
        </w:rPr>
        <w:t>22 декабря, вторник</w:t>
      </w:r>
    </w:p>
    <w:p w:rsidR="00AB0950" w:rsidRPr="000913BE" w:rsidRDefault="00AB0950" w:rsidP="000913BE">
      <w:pPr>
        <w:widowControl w:val="0"/>
        <w:ind w:left="57" w:right="170"/>
        <w:jc w:val="center"/>
        <w:rPr>
          <w:rFonts w:ascii="PT Astra Serif" w:hAnsi="PT Astra Serif"/>
          <w:b/>
          <w:bCs/>
          <w:spacing w:val="-20"/>
        </w:rPr>
      </w:pPr>
      <w:r w:rsidRPr="000913BE">
        <w:rPr>
          <w:rFonts w:ascii="PT Astra Serif" w:hAnsi="PT Astra Serif"/>
          <w:b/>
        </w:rPr>
        <w:t>180 лет со дня основания МОУ Среднетимерсянской средней школы (МО «Цильнинский район»)</w:t>
      </w:r>
    </w:p>
    <w:p w:rsidR="008E7E35" w:rsidRPr="000913BE" w:rsidRDefault="00D96196" w:rsidP="000913BE">
      <w:pPr>
        <w:widowControl w:val="0"/>
        <w:adjustRightInd w:val="0"/>
        <w:ind w:left="1080"/>
        <w:jc w:val="center"/>
        <w:textAlignment w:val="baseline"/>
        <w:rPr>
          <w:rFonts w:ascii="PT Astra Serif" w:hAnsi="PT Astra Serif"/>
          <w:b/>
          <w:bCs/>
          <w:spacing w:val="-20"/>
        </w:rPr>
      </w:pPr>
      <w:r w:rsidRPr="000913BE">
        <w:rPr>
          <w:rFonts w:ascii="PT Astra Serif" w:hAnsi="PT Astra Serif"/>
          <w:b/>
          <w:bCs/>
          <w:spacing w:val="-20"/>
        </w:rPr>
        <w:t xml:space="preserve">23  </w:t>
      </w:r>
      <w:r w:rsidR="00B013F7" w:rsidRPr="000913BE">
        <w:rPr>
          <w:rFonts w:ascii="PT Astra Serif" w:hAnsi="PT Astra Serif"/>
          <w:b/>
          <w:bCs/>
          <w:spacing w:val="-20"/>
        </w:rPr>
        <w:t>декабря, среда</w:t>
      </w:r>
    </w:p>
    <w:p w:rsidR="008126C2" w:rsidRPr="00977957" w:rsidRDefault="008126C2" w:rsidP="008126C2">
      <w:pPr>
        <w:widowControl w:val="0"/>
        <w:ind w:left="360"/>
        <w:jc w:val="center"/>
        <w:rPr>
          <w:rFonts w:ascii="PT Astra Serif" w:hAnsi="PT Astra Serif"/>
          <w:b/>
          <w:bCs/>
          <w:sz w:val="22"/>
          <w:szCs w:val="22"/>
        </w:rPr>
      </w:pPr>
      <w:r w:rsidRPr="00977957">
        <w:rPr>
          <w:rFonts w:ascii="PT Astra Serif" w:hAnsi="PT Astra Serif"/>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8126C2" w:rsidRPr="00977957" w:rsidTr="005A272B">
        <w:tc>
          <w:tcPr>
            <w:tcW w:w="15120" w:type="dxa"/>
            <w:gridSpan w:val="6"/>
          </w:tcPr>
          <w:p w:rsidR="008126C2" w:rsidRPr="00977957" w:rsidRDefault="008126C2" w:rsidP="005A272B">
            <w:pPr>
              <w:widowControl w:val="0"/>
              <w:jc w:val="center"/>
              <w:rPr>
                <w:rFonts w:ascii="PT Astra Serif" w:hAnsi="PT Astra Serif"/>
              </w:rPr>
            </w:pPr>
            <w:r w:rsidRPr="00977957">
              <w:rPr>
                <w:rFonts w:ascii="PT Astra Serif" w:hAnsi="PT Astra Serif"/>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политическое значение, мероприятия нравственно-патриотической направленности и т.п.</w:t>
            </w:r>
          </w:p>
        </w:tc>
      </w:tr>
      <w:tr w:rsidR="008126C2" w:rsidRPr="00977957" w:rsidTr="005A272B">
        <w:tc>
          <w:tcPr>
            <w:tcW w:w="2700" w:type="dxa"/>
          </w:tcPr>
          <w:p w:rsidR="008126C2" w:rsidRPr="00977957" w:rsidRDefault="008126C2" w:rsidP="005A272B">
            <w:pPr>
              <w:widowControl w:val="0"/>
              <w:rPr>
                <w:rFonts w:ascii="PT Astra Serif" w:hAnsi="PT Astra Serif" w:cs="PT Astra Serif"/>
                <w:b/>
                <w:bCs/>
              </w:rPr>
            </w:pPr>
            <w:r w:rsidRPr="00977957">
              <w:rPr>
                <w:rFonts w:ascii="PT Astra Serif" w:hAnsi="PT Astra Serif" w:cs="PT Astra Serif"/>
                <w:b/>
                <w:bCs/>
              </w:rPr>
              <w:t xml:space="preserve">Министерство </w:t>
            </w:r>
          </w:p>
          <w:p w:rsidR="008126C2" w:rsidRPr="00977957" w:rsidRDefault="008126C2" w:rsidP="005A272B">
            <w:pPr>
              <w:widowControl w:val="0"/>
              <w:rPr>
                <w:rFonts w:ascii="PT Astra Serif" w:hAnsi="PT Astra Serif" w:cs="PT Astra Serif"/>
                <w:b/>
                <w:bCs/>
              </w:rPr>
            </w:pPr>
            <w:r w:rsidRPr="00977957">
              <w:rPr>
                <w:rFonts w:ascii="PT Astra Serif" w:hAnsi="PT Astra Serif" w:cs="PT Astra Serif"/>
                <w:b/>
                <w:bCs/>
              </w:rPr>
              <w:t>просвещения и воспитания</w:t>
            </w:r>
          </w:p>
          <w:p w:rsidR="008126C2" w:rsidRPr="00977957" w:rsidRDefault="008126C2" w:rsidP="005A272B">
            <w:pPr>
              <w:widowControl w:val="0"/>
              <w:rPr>
                <w:rFonts w:ascii="PT Astra Serif" w:hAnsi="PT Astra Serif" w:cs="PT Astra Serif"/>
                <w:b/>
                <w:bCs/>
              </w:rPr>
            </w:pPr>
            <w:r w:rsidRPr="00977957">
              <w:rPr>
                <w:rFonts w:ascii="PT Astra Serif" w:hAnsi="PT Astra Serif" w:cs="PT Astra Serif"/>
              </w:rPr>
              <w:t>Семенова Н.В.</w:t>
            </w:r>
          </w:p>
        </w:tc>
        <w:tc>
          <w:tcPr>
            <w:tcW w:w="2700" w:type="dxa"/>
          </w:tcPr>
          <w:p w:rsidR="008126C2" w:rsidRPr="00977957" w:rsidRDefault="008126C2" w:rsidP="005A272B">
            <w:pPr>
              <w:pStyle w:val="1f1"/>
              <w:spacing w:before="0" w:after="0" w:line="240" w:lineRule="auto"/>
              <w:contextualSpacing/>
              <w:jc w:val="both"/>
              <w:rPr>
                <w:b/>
              </w:rPr>
            </w:pPr>
            <w:r w:rsidRPr="00977957">
              <w:rPr>
                <w:b/>
              </w:rPr>
              <w:t>ДОПОЛНЕНИЕ</w:t>
            </w:r>
          </w:p>
          <w:p w:rsidR="008126C2" w:rsidRPr="00977957" w:rsidRDefault="008126C2" w:rsidP="005A272B">
            <w:pPr>
              <w:pStyle w:val="1f1"/>
              <w:spacing w:before="0" w:after="0" w:line="240" w:lineRule="auto"/>
              <w:contextualSpacing/>
              <w:jc w:val="both"/>
            </w:pPr>
            <w:r w:rsidRPr="00977957">
              <w:t xml:space="preserve">Подведение итогов </w:t>
            </w:r>
          </w:p>
          <w:p w:rsidR="008126C2" w:rsidRPr="00977957" w:rsidRDefault="008126C2" w:rsidP="005A272B">
            <w:pPr>
              <w:pStyle w:val="1f1"/>
              <w:spacing w:before="0" w:after="0" w:line="240" w:lineRule="auto"/>
              <w:contextualSpacing/>
              <w:jc w:val="both"/>
            </w:pPr>
            <w:r w:rsidRPr="00977957">
              <w:t>IX регионального чемпионата «Молодые профессионалы (Ворлдскиллс Россия)»</w:t>
            </w:r>
          </w:p>
          <w:p w:rsidR="008126C2" w:rsidRPr="00977957" w:rsidRDefault="008126C2" w:rsidP="005A272B">
            <w:pPr>
              <w:pStyle w:val="1f1"/>
              <w:spacing w:before="0" w:after="0" w:line="240" w:lineRule="auto"/>
              <w:contextualSpacing/>
              <w:jc w:val="center"/>
            </w:pPr>
            <w:r w:rsidRPr="00977957">
              <w:t>10.00</w:t>
            </w:r>
          </w:p>
          <w:p w:rsidR="008126C2" w:rsidRPr="00977957" w:rsidRDefault="008126C2" w:rsidP="005A272B">
            <w:pPr>
              <w:pStyle w:val="1f1"/>
              <w:spacing w:before="0" w:after="0" w:line="240" w:lineRule="auto"/>
              <w:contextualSpacing/>
              <w:jc w:val="center"/>
            </w:pPr>
            <w:r w:rsidRPr="00977957">
              <w:t xml:space="preserve">в дистанционно-очном </w:t>
            </w:r>
            <w:r w:rsidRPr="00977957">
              <w:lastRenderedPageBreak/>
              <w:t>формате</w:t>
            </w:r>
          </w:p>
        </w:tc>
        <w:tc>
          <w:tcPr>
            <w:tcW w:w="2520" w:type="dxa"/>
          </w:tcPr>
          <w:p w:rsidR="008126C2" w:rsidRPr="00977957" w:rsidRDefault="008126C2" w:rsidP="005A272B">
            <w:pPr>
              <w:widowControl w:val="0"/>
              <w:tabs>
                <w:tab w:val="left" w:pos="175"/>
                <w:tab w:val="left" w:pos="1018"/>
              </w:tabs>
              <w:jc w:val="both"/>
              <w:rPr>
                <w:rFonts w:ascii="PT Astra Serif" w:hAnsi="PT Astra Serif" w:cs="PT Astra Serif"/>
              </w:rPr>
            </w:pPr>
            <w:r w:rsidRPr="00977957">
              <w:rPr>
                <w:sz w:val="22"/>
                <w:szCs w:val="22"/>
                <w:lang w:eastAsia="en-US"/>
              </w:rPr>
              <w:lastRenderedPageBreak/>
              <w:t>Участники: студенты, преподаватели, мастера производственного обучения профессиональных образовательных организаций Ульяновской области, обучающиеся общеобразовательных организаций,</w:t>
            </w:r>
          </w:p>
        </w:tc>
        <w:tc>
          <w:tcPr>
            <w:tcW w:w="2520" w:type="dxa"/>
          </w:tcPr>
          <w:p w:rsidR="008126C2" w:rsidRPr="00977957" w:rsidRDefault="008126C2" w:rsidP="005A272B">
            <w:pPr>
              <w:widowControl w:val="0"/>
              <w:jc w:val="both"/>
              <w:rPr>
                <w:rFonts w:ascii="PT Astra Serif" w:hAnsi="PT Astra Serif" w:cs="PT Astra Serif"/>
              </w:rPr>
            </w:pPr>
            <w:r w:rsidRPr="00977957">
              <w:rPr>
                <w:sz w:val="22"/>
                <w:szCs w:val="22"/>
                <w:lang w:eastAsia="en-US"/>
              </w:rPr>
              <w:t>Министерство просвещения и воспитания Ульяновской области, ОГАУ «Институт развития образования»</w:t>
            </w:r>
          </w:p>
        </w:tc>
        <w:tc>
          <w:tcPr>
            <w:tcW w:w="2340" w:type="dxa"/>
          </w:tcPr>
          <w:p w:rsidR="008126C2" w:rsidRPr="00977957" w:rsidRDefault="008126C2" w:rsidP="005A272B">
            <w:pPr>
              <w:widowControl w:val="0"/>
              <w:jc w:val="both"/>
              <w:rPr>
                <w:rFonts w:ascii="PT Astra Serif" w:hAnsi="PT Astra Serif" w:cs="PT Astra Serif"/>
              </w:rPr>
            </w:pPr>
            <w:r w:rsidRPr="00977957">
              <w:rPr>
                <w:sz w:val="22"/>
                <w:szCs w:val="22"/>
                <w:lang w:eastAsia="en-US"/>
              </w:rPr>
              <w:t>Мероприятие для включения в календарь мероприятий</w:t>
            </w:r>
          </w:p>
        </w:tc>
        <w:tc>
          <w:tcPr>
            <w:tcW w:w="2340" w:type="dxa"/>
          </w:tcPr>
          <w:p w:rsidR="008126C2" w:rsidRPr="00977957" w:rsidRDefault="008126C2" w:rsidP="005A272B">
            <w:pPr>
              <w:widowControl w:val="0"/>
              <w:jc w:val="both"/>
            </w:pPr>
          </w:p>
        </w:tc>
      </w:tr>
      <w:tr w:rsidR="000D51E1" w:rsidRPr="00977957" w:rsidTr="005A272B">
        <w:tc>
          <w:tcPr>
            <w:tcW w:w="15120" w:type="dxa"/>
            <w:gridSpan w:val="6"/>
          </w:tcPr>
          <w:p w:rsidR="000D51E1" w:rsidRPr="00C1584D" w:rsidRDefault="000D51E1" w:rsidP="00C1584D">
            <w:pPr>
              <w:widowControl w:val="0"/>
              <w:jc w:val="both"/>
              <w:rPr>
                <w:rFonts w:ascii="PT Astra Serif" w:hAnsi="PT Astra Serif"/>
                <w:b/>
              </w:rPr>
            </w:pPr>
            <w:r w:rsidRPr="00C1584D">
              <w:rPr>
                <w:rFonts w:ascii="PT Astra Serif" w:hAnsi="PT Astra Serif"/>
                <w:b/>
              </w:rPr>
              <w:lastRenderedPageBreak/>
              <w:t>С 07.12.2020 по 20.12.2020 состоялся IX региональный чемпионат «Молодые профессионалы» (WorldSkills Russia) по 27 компетенциям: веб-дизайн и разработка, графический дизайн, дошкольное воспитание, инженерный дизайн, кондитерское дело, кузовной ремонт, лабораторный медицинский анализ, медицинский и социальный уход, облицовка плиткой, обслуживание авиационной техники, обслуживание грузовой техники, окраска автомобиля, поварское дело, правоохранительная деятельность (полицейский), предпринимательство преподавание в младших классах, программные решения для бизнеса, ремонт и обслуживание легковых автомобилей, парикмахерское искусство, сварочные технологии, спасательные работы, столярное дело, технологии моды, фармацевтика, физическая культура, спорт и фитнес. Соревнования прошли в двух возрастных категориях на 13 площадках расположенных на базах профессиональных образовательных организаций Ульяновской области. Участниками в основной группе стали студенты, обучающиеся по программам среднего профессионального образования, в группе юниоры - обучающиеся общеобразовательных организаций, расположенных на территории Ульяновской области. В соревнованиях приняли участие 274 конкурсанта и 336 экспертов. Также в рамках регионального чемпионата состоялся чемпионат «Навыки мудрых», соревнования для лиц, возраст которых составляет 50 лет и старше. Соревнования прошли по компетенции «Социальная работа». Чествование победителей и призёров (медалями, дипломами и памятными подарками) состоялось 23 декабря 2020 года в дистанционно-очном формате.</w:t>
            </w:r>
          </w:p>
        </w:tc>
      </w:tr>
    </w:tbl>
    <w:p w:rsidR="00B013F7" w:rsidRPr="000913BE" w:rsidRDefault="00B013F7" w:rsidP="000913BE">
      <w:pPr>
        <w:widowControl w:val="0"/>
        <w:adjustRightInd w:val="0"/>
        <w:ind w:left="1080"/>
        <w:jc w:val="center"/>
        <w:textAlignment w:val="baseline"/>
        <w:rPr>
          <w:rFonts w:ascii="PT Astra Serif" w:hAnsi="PT Astra Serif"/>
          <w:b/>
          <w:bCs/>
          <w:spacing w:val="-20"/>
        </w:rPr>
      </w:pPr>
      <w:r w:rsidRPr="000913BE">
        <w:rPr>
          <w:rFonts w:ascii="PT Astra Serif" w:hAnsi="PT Astra Serif"/>
          <w:b/>
          <w:bCs/>
          <w:spacing w:val="-20"/>
        </w:rPr>
        <w:t xml:space="preserve">Мероприятия по решению основных задач </w:t>
      </w:r>
      <w:r w:rsidR="00423B49" w:rsidRPr="000913BE">
        <w:rPr>
          <w:rFonts w:ascii="PT Astra Serif" w:hAnsi="PT Astra Serif"/>
          <w:b/>
          <w:bCs/>
          <w:spacing w:val="-20"/>
        </w:rPr>
        <w:t>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0913BE" w:rsidRPr="000913BE" w:rsidTr="00B013F7">
        <w:tc>
          <w:tcPr>
            <w:tcW w:w="15120" w:type="dxa"/>
            <w:gridSpan w:val="6"/>
          </w:tcPr>
          <w:p w:rsidR="00B013F7" w:rsidRPr="000913BE" w:rsidRDefault="00B013F7" w:rsidP="000913BE">
            <w:pPr>
              <w:widowControl w:val="0"/>
              <w:ind w:left="360"/>
              <w:jc w:val="center"/>
              <w:rPr>
                <w:rFonts w:ascii="PT Astra Serif" w:hAnsi="PT Astra Serif"/>
                <w:b/>
                <w:bCs/>
                <w:i/>
                <w:iCs/>
                <w:spacing w:val="-20"/>
              </w:rPr>
            </w:pPr>
            <w:r w:rsidRPr="000913BE">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B013F7" w:rsidRPr="000913BE" w:rsidRDefault="00B013F7" w:rsidP="000913BE">
            <w:pPr>
              <w:widowControl w:val="0"/>
              <w:jc w:val="center"/>
              <w:rPr>
                <w:rFonts w:ascii="PT Astra Serif" w:hAnsi="PT Astra Serif"/>
                <w:spacing w:val="-20"/>
              </w:rPr>
            </w:pPr>
            <w:r w:rsidRPr="000913BE">
              <w:rPr>
                <w:rFonts w:ascii="PT Astra Serif" w:hAnsi="PT Astra Serif"/>
                <w:b/>
                <w:bCs/>
                <w:i/>
                <w:iCs/>
                <w:spacing w:val="-20"/>
                <w:sz w:val="22"/>
                <w:szCs w:val="22"/>
              </w:rPr>
              <w:t>в том числе с участием специалистов, экспертов и т.п.</w:t>
            </w:r>
          </w:p>
        </w:tc>
      </w:tr>
      <w:tr w:rsidR="000913BE" w:rsidRPr="000913BE" w:rsidTr="00B013F7">
        <w:tc>
          <w:tcPr>
            <w:tcW w:w="2628" w:type="dxa"/>
          </w:tcPr>
          <w:p w:rsidR="000913BE" w:rsidRPr="000913BE" w:rsidRDefault="00423B49" w:rsidP="000913BE">
            <w:pPr>
              <w:widowControl w:val="0"/>
              <w:rPr>
                <w:b/>
              </w:rPr>
            </w:pPr>
            <w:r w:rsidRPr="000913BE">
              <w:rPr>
                <w:b/>
              </w:rPr>
              <w:t xml:space="preserve">МО «Инзенский район» </w:t>
            </w:r>
          </w:p>
          <w:p w:rsidR="00423B49" w:rsidRPr="000913BE" w:rsidRDefault="00423B49" w:rsidP="000913BE">
            <w:pPr>
              <w:widowControl w:val="0"/>
            </w:pPr>
            <w:r w:rsidRPr="000913BE">
              <w:t>Макаров А.И.</w:t>
            </w:r>
          </w:p>
          <w:p w:rsidR="000913BE" w:rsidRPr="000913BE" w:rsidRDefault="000913BE" w:rsidP="000913BE">
            <w:pPr>
              <w:widowControl w:val="0"/>
              <w:rPr>
                <w:rFonts w:ascii="PT Astra Serif" w:hAnsi="PT Astra Serif"/>
                <w:b/>
                <w:bCs/>
              </w:rPr>
            </w:pPr>
            <w:r w:rsidRPr="000913BE">
              <w:rPr>
                <w:rFonts w:ascii="PT Astra Serif" w:hAnsi="PT Astra Serif"/>
                <w:b/>
                <w:bCs/>
              </w:rPr>
              <w:t xml:space="preserve">Министерство </w:t>
            </w:r>
          </w:p>
          <w:p w:rsidR="000913BE" w:rsidRPr="000913BE" w:rsidRDefault="000913BE" w:rsidP="000913BE">
            <w:pPr>
              <w:widowControl w:val="0"/>
              <w:rPr>
                <w:rFonts w:ascii="PT Astra Serif" w:hAnsi="PT Astra Serif"/>
                <w:b/>
                <w:bCs/>
              </w:rPr>
            </w:pPr>
            <w:r w:rsidRPr="000913BE">
              <w:rPr>
                <w:rFonts w:ascii="PT Astra Serif" w:hAnsi="PT Astra Serif"/>
                <w:b/>
                <w:bCs/>
              </w:rPr>
              <w:t>просвещения и воспитания</w:t>
            </w:r>
          </w:p>
          <w:p w:rsidR="000913BE" w:rsidRPr="000913BE" w:rsidRDefault="000913BE" w:rsidP="000913BE">
            <w:pPr>
              <w:widowControl w:val="0"/>
            </w:pPr>
            <w:r w:rsidRPr="000913BE">
              <w:rPr>
                <w:rFonts w:ascii="PT Astra Serif" w:hAnsi="PT Astra Serif"/>
                <w:bCs/>
              </w:rPr>
              <w:t>Семенова Н.В.</w:t>
            </w:r>
          </w:p>
        </w:tc>
        <w:tc>
          <w:tcPr>
            <w:tcW w:w="2700" w:type="dxa"/>
          </w:tcPr>
          <w:p w:rsidR="00423B49" w:rsidRPr="000913BE" w:rsidRDefault="00423B49" w:rsidP="000913BE">
            <w:pPr>
              <w:widowControl w:val="0"/>
              <w:jc w:val="both"/>
              <w:rPr>
                <w:szCs w:val="28"/>
              </w:rPr>
            </w:pPr>
            <w:r w:rsidRPr="000913BE">
              <w:rPr>
                <w:szCs w:val="28"/>
              </w:rPr>
              <w:t>Совещание с руководителями образовательных учреждений</w:t>
            </w:r>
          </w:p>
          <w:p w:rsidR="00423B49" w:rsidRPr="000913BE" w:rsidRDefault="00423B49" w:rsidP="000913BE">
            <w:pPr>
              <w:widowControl w:val="0"/>
              <w:jc w:val="center"/>
              <w:rPr>
                <w:szCs w:val="28"/>
              </w:rPr>
            </w:pPr>
            <w:r w:rsidRPr="000913BE">
              <w:rPr>
                <w:szCs w:val="28"/>
              </w:rPr>
              <w:t>10.00</w:t>
            </w:r>
          </w:p>
          <w:p w:rsidR="00423B49" w:rsidRPr="000913BE" w:rsidRDefault="00423B49" w:rsidP="000913BE">
            <w:pPr>
              <w:widowControl w:val="0"/>
              <w:jc w:val="center"/>
              <w:rPr>
                <w:szCs w:val="28"/>
              </w:rPr>
            </w:pPr>
            <w:r w:rsidRPr="000913BE">
              <w:rPr>
                <w:szCs w:val="28"/>
              </w:rPr>
              <w:t>Администрация района</w:t>
            </w:r>
          </w:p>
        </w:tc>
        <w:tc>
          <w:tcPr>
            <w:tcW w:w="2700" w:type="dxa"/>
          </w:tcPr>
          <w:p w:rsidR="00423B49" w:rsidRPr="000913BE" w:rsidRDefault="00423B49" w:rsidP="000913BE">
            <w:pPr>
              <w:widowControl w:val="0"/>
              <w:rPr>
                <w:b/>
                <w:i/>
              </w:rPr>
            </w:pPr>
            <w:r w:rsidRPr="000913BE">
              <w:rPr>
                <w:rFonts w:ascii="PT Astra Serif" w:hAnsi="PT Astra Serif"/>
                <w:lang w:eastAsia="en-US"/>
              </w:rPr>
              <w:t>1</w:t>
            </w:r>
            <w:r w:rsidRPr="000913BE">
              <w:rPr>
                <w:rFonts w:ascii="PT Astra Serif" w:eastAsia="Calibri" w:hAnsi="PT Astra Serif"/>
                <w:lang w:eastAsia="en-US"/>
              </w:rPr>
              <w:t xml:space="preserve"> Об итогах первого полугодия учебного года</w:t>
            </w:r>
          </w:p>
          <w:p w:rsidR="00423B49" w:rsidRPr="000913BE" w:rsidRDefault="00423B49" w:rsidP="000913BE">
            <w:pPr>
              <w:pStyle w:val="5"/>
              <w:widowControl w:val="0"/>
              <w:spacing w:before="0" w:after="0"/>
              <w:jc w:val="both"/>
              <w:rPr>
                <w:b w:val="0"/>
                <w:i w:val="0"/>
                <w:sz w:val="24"/>
                <w:szCs w:val="24"/>
              </w:rPr>
            </w:pPr>
          </w:p>
        </w:tc>
        <w:tc>
          <w:tcPr>
            <w:tcW w:w="2340" w:type="dxa"/>
          </w:tcPr>
          <w:p w:rsidR="00423B49" w:rsidRPr="000913BE" w:rsidRDefault="00423B49" w:rsidP="000913BE">
            <w:pPr>
              <w:widowControl w:val="0"/>
              <w:jc w:val="both"/>
            </w:pPr>
            <w:r w:rsidRPr="000913BE">
              <w:t>Управление образования район, Смолкина Е.Г.</w:t>
            </w:r>
          </w:p>
        </w:tc>
        <w:tc>
          <w:tcPr>
            <w:tcW w:w="2340" w:type="dxa"/>
          </w:tcPr>
          <w:p w:rsidR="00423B49" w:rsidRPr="000913BE" w:rsidRDefault="00423B49" w:rsidP="000913BE">
            <w:pPr>
              <w:widowControl w:val="0"/>
              <w:jc w:val="center"/>
              <w:rPr>
                <w:b/>
              </w:rPr>
            </w:pPr>
          </w:p>
        </w:tc>
        <w:tc>
          <w:tcPr>
            <w:tcW w:w="2412" w:type="dxa"/>
          </w:tcPr>
          <w:p w:rsidR="00423B49" w:rsidRPr="000913BE" w:rsidRDefault="00423B49" w:rsidP="000913BE">
            <w:pPr>
              <w:widowControl w:val="0"/>
              <w:jc w:val="center"/>
              <w:rPr>
                <w:rFonts w:ascii="PT Astra Serif" w:hAnsi="PT Astra Serif"/>
              </w:rPr>
            </w:pPr>
          </w:p>
        </w:tc>
      </w:tr>
      <w:tr w:rsidR="008D1253" w:rsidRPr="000913BE" w:rsidTr="00B013F7">
        <w:tc>
          <w:tcPr>
            <w:tcW w:w="2628" w:type="dxa"/>
          </w:tcPr>
          <w:p w:rsidR="008D1253" w:rsidRPr="000913BE" w:rsidRDefault="008D1253" w:rsidP="000913BE">
            <w:pPr>
              <w:widowControl w:val="0"/>
              <w:rPr>
                <w:rFonts w:ascii="PT Astra Serif" w:hAnsi="PT Astra Serif"/>
                <w:b/>
              </w:rPr>
            </w:pPr>
            <w:r w:rsidRPr="000913BE">
              <w:rPr>
                <w:rFonts w:ascii="PT Astra Serif" w:hAnsi="PT Astra Serif"/>
                <w:b/>
              </w:rPr>
              <w:t>МО «Николаевский район»</w:t>
            </w:r>
          </w:p>
          <w:p w:rsidR="008D1253" w:rsidRPr="000913BE" w:rsidRDefault="008D1253" w:rsidP="000913BE">
            <w:pPr>
              <w:widowControl w:val="0"/>
              <w:rPr>
                <w:rFonts w:ascii="PT Astra Serif" w:hAnsi="PT Astra Serif"/>
              </w:rPr>
            </w:pPr>
            <w:r w:rsidRPr="000913BE">
              <w:rPr>
                <w:rFonts w:ascii="PT Astra Serif" w:hAnsi="PT Astra Serif"/>
              </w:rPr>
              <w:t>С.А.Кузин</w:t>
            </w:r>
          </w:p>
          <w:p w:rsidR="000913BE" w:rsidRPr="000913BE" w:rsidRDefault="000913BE" w:rsidP="000913BE">
            <w:pPr>
              <w:widowControl w:val="0"/>
              <w:rPr>
                <w:rFonts w:ascii="PT Astra Serif" w:hAnsi="PT Astra Serif"/>
                <w:b/>
                <w:bCs/>
              </w:rPr>
            </w:pPr>
            <w:r w:rsidRPr="000913BE">
              <w:rPr>
                <w:rFonts w:ascii="PT Astra Serif" w:hAnsi="PT Astra Serif"/>
                <w:b/>
                <w:bCs/>
              </w:rPr>
              <w:t xml:space="preserve">Министерство </w:t>
            </w:r>
          </w:p>
          <w:p w:rsidR="000913BE" w:rsidRPr="000913BE" w:rsidRDefault="000913BE" w:rsidP="000913BE">
            <w:pPr>
              <w:widowControl w:val="0"/>
              <w:rPr>
                <w:rFonts w:ascii="PT Astra Serif" w:hAnsi="PT Astra Serif"/>
                <w:b/>
                <w:bCs/>
              </w:rPr>
            </w:pPr>
            <w:r w:rsidRPr="000913BE">
              <w:rPr>
                <w:rFonts w:ascii="PT Astra Serif" w:hAnsi="PT Astra Serif"/>
                <w:b/>
                <w:bCs/>
              </w:rPr>
              <w:t>просвещения и воспитания</w:t>
            </w:r>
          </w:p>
          <w:p w:rsidR="000913BE" w:rsidRPr="000913BE" w:rsidRDefault="000913BE" w:rsidP="000913BE">
            <w:pPr>
              <w:widowControl w:val="0"/>
              <w:rPr>
                <w:rFonts w:ascii="PT Astra Serif" w:hAnsi="PT Astra Serif"/>
                <w:b/>
              </w:rPr>
            </w:pPr>
            <w:r w:rsidRPr="000913BE">
              <w:rPr>
                <w:rFonts w:ascii="PT Astra Serif" w:hAnsi="PT Astra Serif"/>
                <w:bCs/>
              </w:rPr>
              <w:t>Семенова Н.В.</w:t>
            </w:r>
          </w:p>
        </w:tc>
        <w:tc>
          <w:tcPr>
            <w:tcW w:w="2700" w:type="dxa"/>
          </w:tcPr>
          <w:p w:rsidR="008D1253" w:rsidRPr="000913BE" w:rsidRDefault="008D1253" w:rsidP="000913BE">
            <w:pPr>
              <w:widowControl w:val="0"/>
              <w:jc w:val="both"/>
              <w:rPr>
                <w:rFonts w:ascii="PT Astra Serif" w:hAnsi="PT Astra Serif"/>
              </w:rPr>
            </w:pPr>
            <w:r w:rsidRPr="000913BE">
              <w:rPr>
                <w:rFonts w:ascii="PT Astra Serif" w:hAnsi="PT Astra Serif"/>
              </w:rPr>
              <w:t>Совещание с руководителями муниципальных образовательных организаций</w:t>
            </w:r>
          </w:p>
          <w:p w:rsidR="008D1253" w:rsidRPr="000913BE" w:rsidRDefault="008D1253" w:rsidP="000913BE">
            <w:pPr>
              <w:widowControl w:val="0"/>
              <w:jc w:val="center"/>
              <w:rPr>
                <w:rFonts w:ascii="PT Astra Serif" w:hAnsi="PT Astra Serif"/>
              </w:rPr>
            </w:pPr>
            <w:r w:rsidRPr="000913BE">
              <w:rPr>
                <w:rFonts w:ascii="PT Astra Serif" w:hAnsi="PT Astra Serif"/>
              </w:rPr>
              <w:t>09-00</w:t>
            </w:r>
          </w:p>
          <w:p w:rsidR="008D1253" w:rsidRPr="000913BE" w:rsidRDefault="008D1253" w:rsidP="000913BE">
            <w:pPr>
              <w:widowControl w:val="0"/>
              <w:jc w:val="center"/>
              <w:rPr>
                <w:rFonts w:ascii="PT Astra Serif" w:hAnsi="PT Astra Serif"/>
              </w:rPr>
            </w:pPr>
            <w:r w:rsidRPr="000913BE">
              <w:rPr>
                <w:rFonts w:ascii="PT Astra Serif" w:hAnsi="PT Astra Serif"/>
              </w:rPr>
              <w:t>отдел образования</w:t>
            </w:r>
          </w:p>
        </w:tc>
        <w:tc>
          <w:tcPr>
            <w:tcW w:w="2700" w:type="dxa"/>
          </w:tcPr>
          <w:p w:rsidR="008D1253" w:rsidRPr="000913BE" w:rsidRDefault="008D1253" w:rsidP="000913BE">
            <w:pPr>
              <w:widowControl w:val="0"/>
              <w:jc w:val="both"/>
              <w:rPr>
                <w:rFonts w:ascii="PT Astra Serif" w:hAnsi="PT Astra Serif"/>
              </w:rPr>
            </w:pPr>
            <w:r w:rsidRPr="000913BE">
              <w:rPr>
                <w:rFonts w:ascii="PT Astra Serif" w:hAnsi="PT Astra Serif"/>
              </w:rPr>
              <w:t>О соблюдении пожарной безопасности при проведении праздничных мероприятий.</w:t>
            </w:r>
          </w:p>
          <w:p w:rsidR="008D1253" w:rsidRPr="000913BE" w:rsidRDefault="008D1253" w:rsidP="000913BE">
            <w:pPr>
              <w:widowControl w:val="0"/>
              <w:jc w:val="both"/>
              <w:rPr>
                <w:rFonts w:ascii="PT Astra Serif" w:hAnsi="PT Astra Serif"/>
              </w:rPr>
            </w:pPr>
            <w:r w:rsidRPr="000913BE">
              <w:rPr>
                <w:rFonts w:ascii="PT Astra Serif" w:hAnsi="PT Astra Serif"/>
              </w:rPr>
              <w:t xml:space="preserve">Новогоднее оформление </w:t>
            </w:r>
            <w:r w:rsidR="000913BE" w:rsidRPr="000913BE">
              <w:rPr>
                <w:rFonts w:ascii="PT Astra Serif" w:hAnsi="PT Astra Serif"/>
              </w:rPr>
              <w:t>фасадов зданий</w:t>
            </w:r>
            <w:r w:rsidRPr="000913BE">
              <w:rPr>
                <w:rFonts w:ascii="PT Astra Serif" w:hAnsi="PT Astra Serif"/>
              </w:rPr>
              <w:t xml:space="preserve"> и </w:t>
            </w:r>
            <w:r w:rsidR="000913BE" w:rsidRPr="000913BE">
              <w:rPr>
                <w:rFonts w:ascii="PT Astra Serif" w:hAnsi="PT Astra Serif"/>
              </w:rPr>
              <w:t>территорий образовательных</w:t>
            </w:r>
            <w:r w:rsidRPr="000913BE">
              <w:rPr>
                <w:rFonts w:ascii="PT Astra Serif" w:hAnsi="PT Astra Serif"/>
              </w:rPr>
              <w:t xml:space="preserve"> организаций.</w:t>
            </w:r>
          </w:p>
          <w:p w:rsidR="008D1253" w:rsidRPr="000913BE" w:rsidRDefault="008D1253" w:rsidP="000913BE">
            <w:pPr>
              <w:widowControl w:val="0"/>
              <w:jc w:val="both"/>
              <w:rPr>
                <w:rFonts w:ascii="PT Astra Serif" w:hAnsi="PT Astra Serif"/>
              </w:rPr>
            </w:pPr>
            <w:r w:rsidRPr="000913BE">
              <w:rPr>
                <w:rFonts w:ascii="PT Astra Serif" w:hAnsi="PT Astra Serif"/>
              </w:rPr>
              <w:t>О проведении операции «Зимние каникулы».</w:t>
            </w:r>
          </w:p>
          <w:p w:rsidR="008D1253" w:rsidRPr="000913BE" w:rsidRDefault="008D1253" w:rsidP="000913BE">
            <w:pPr>
              <w:widowControl w:val="0"/>
              <w:jc w:val="both"/>
              <w:rPr>
                <w:rFonts w:ascii="PT Astra Serif" w:hAnsi="PT Astra Serif"/>
              </w:rPr>
            </w:pPr>
            <w:r w:rsidRPr="000913BE">
              <w:rPr>
                <w:rFonts w:ascii="PT Astra Serif" w:hAnsi="PT Astra Serif"/>
              </w:rPr>
              <w:t xml:space="preserve">Об итогах </w:t>
            </w:r>
            <w:r w:rsidR="000913BE" w:rsidRPr="000913BE">
              <w:rPr>
                <w:rFonts w:ascii="PT Astra Serif" w:hAnsi="PT Astra Serif"/>
              </w:rPr>
              <w:t>проверки образовательных</w:t>
            </w:r>
            <w:r w:rsidRPr="000913BE">
              <w:rPr>
                <w:rFonts w:ascii="PT Astra Serif" w:hAnsi="PT Astra Serif"/>
              </w:rPr>
              <w:t xml:space="preserve"> органи</w:t>
            </w:r>
            <w:r w:rsidRPr="000913BE">
              <w:rPr>
                <w:rFonts w:ascii="PT Astra Serif" w:hAnsi="PT Astra Serif"/>
              </w:rPr>
              <w:lastRenderedPageBreak/>
              <w:t>заций Департаментом по надзору и контролю в сфере образования по Ульяновской области.</w:t>
            </w:r>
          </w:p>
          <w:p w:rsidR="008D1253" w:rsidRPr="000913BE" w:rsidRDefault="008D1253" w:rsidP="000913BE">
            <w:pPr>
              <w:widowControl w:val="0"/>
              <w:jc w:val="center"/>
              <w:rPr>
                <w:rFonts w:ascii="PT Astra Serif" w:hAnsi="PT Astra Serif"/>
              </w:rPr>
            </w:pPr>
            <w:r w:rsidRPr="000913BE">
              <w:rPr>
                <w:rFonts w:ascii="PT Astra Serif" w:hAnsi="PT Astra Serif"/>
              </w:rPr>
              <w:t>/25 чел./</w:t>
            </w:r>
          </w:p>
        </w:tc>
        <w:tc>
          <w:tcPr>
            <w:tcW w:w="2340" w:type="dxa"/>
          </w:tcPr>
          <w:p w:rsidR="008D1253" w:rsidRPr="000913BE" w:rsidRDefault="008D1253" w:rsidP="000913BE">
            <w:pPr>
              <w:widowControl w:val="0"/>
              <w:jc w:val="both"/>
              <w:rPr>
                <w:rFonts w:ascii="PT Astra Serif" w:hAnsi="PT Astra Serif"/>
              </w:rPr>
            </w:pPr>
            <w:r w:rsidRPr="000913BE">
              <w:rPr>
                <w:rFonts w:ascii="PT Astra Serif" w:hAnsi="PT Astra Serif"/>
              </w:rPr>
              <w:lastRenderedPageBreak/>
              <w:t>Ризаева Л.В. – заместитель Главы Администрации района по социальным вопросам</w:t>
            </w:r>
          </w:p>
        </w:tc>
        <w:tc>
          <w:tcPr>
            <w:tcW w:w="2340" w:type="dxa"/>
          </w:tcPr>
          <w:p w:rsidR="008D1253" w:rsidRPr="000913BE" w:rsidRDefault="008D1253" w:rsidP="000913BE">
            <w:pPr>
              <w:widowControl w:val="0"/>
              <w:jc w:val="center"/>
              <w:rPr>
                <w:b/>
              </w:rPr>
            </w:pPr>
          </w:p>
        </w:tc>
        <w:tc>
          <w:tcPr>
            <w:tcW w:w="2412" w:type="dxa"/>
          </w:tcPr>
          <w:p w:rsidR="008D1253" w:rsidRPr="000913BE" w:rsidRDefault="008D1253" w:rsidP="000913BE">
            <w:pPr>
              <w:widowControl w:val="0"/>
              <w:jc w:val="center"/>
              <w:rPr>
                <w:rFonts w:ascii="PT Astra Serif" w:hAnsi="PT Astra Serif"/>
              </w:rPr>
            </w:pPr>
          </w:p>
        </w:tc>
      </w:tr>
    </w:tbl>
    <w:p w:rsidR="00B013F7" w:rsidRPr="000913BE" w:rsidRDefault="00B013F7" w:rsidP="000913BE">
      <w:pPr>
        <w:widowControl w:val="0"/>
        <w:jc w:val="center"/>
        <w:rPr>
          <w:rFonts w:ascii="PT Astra Serif" w:hAnsi="PT Astra Serif"/>
          <w:b/>
          <w:bCs/>
        </w:rPr>
      </w:pPr>
      <w:r w:rsidRPr="000913BE">
        <w:rPr>
          <w:rFonts w:ascii="PT Astra Serif" w:hAnsi="PT Astra Serif"/>
          <w:b/>
          <w:bCs/>
        </w:rPr>
        <w:lastRenderedPageBreak/>
        <w:t>Культурно – досуговые, спортивные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B013F7" w:rsidRPr="000913BE" w:rsidTr="00B013F7">
        <w:tc>
          <w:tcPr>
            <w:tcW w:w="15120" w:type="dxa"/>
            <w:gridSpan w:val="6"/>
          </w:tcPr>
          <w:p w:rsidR="00B013F7" w:rsidRPr="000913BE" w:rsidRDefault="00B013F7" w:rsidP="000913BE">
            <w:pPr>
              <w:widowControl w:val="0"/>
              <w:jc w:val="center"/>
              <w:rPr>
                <w:rFonts w:ascii="PT Astra Serif" w:hAnsi="PT Astra Serif"/>
              </w:rPr>
            </w:pPr>
            <w:r w:rsidRPr="000913BE">
              <w:rPr>
                <w:rFonts w:ascii="PT Astra Serif" w:hAnsi="PT Astra Serif"/>
                <w:b/>
                <w:bCs/>
                <w:i/>
                <w:iCs/>
                <w:sz w:val="22"/>
                <w:szCs w:val="22"/>
              </w:rPr>
              <w:t>В раздел включаются фестивали, эстрадные концерты, выставки, эстафеты, соревнования, состязания и т.п.</w:t>
            </w:r>
          </w:p>
        </w:tc>
      </w:tr>
      <w:tr w:rsidR="004E13B9" w:rsidRPr="000913BE" w:rsidTr="00B013F7">
        <w:tc>
          <w:tcPr>
            <w:tcW w:w="2700" w:type="dxa"/>
          </w:tcPr>
          <w:p w:rsidR="000913BE" w:rsidRPr="000913BE" w:rsidRDefault="000913BE" w:rsidP="000913BE">
            <w:pPr>
              <w:widowControl w:val="0"/>
              <w:rPr>
                <w:rFonts w:ascii="PT Astra Serif" w:hAnsi="PT Astra Serif"/>
                <w:b/>
                <w:bCs/>
              </w:rPr>
            </w:pPr>
            <w:r w:rsidRPr="000913BE">
              <w:rPr>
                <w:rFonts w:ascii="PT Astra Serif" w:hAnsi="PT Astra Serif"/>
                <w:b/>
                <w:bCs/>
              </w:rPr>
              <w:t xml:space="preserve">Министерство </w:t>
            </w:r>
          </w:p>
          <w:p w:rsidR="000913BE" w:rsidRPr="000913BE" w:rsidRDefault="000913BE" w:rsidP="000913BE">
            <w:pPr>
              <w:widowControl w:val="0"/>
              <w:rPr>
                <w:rFonts w:ascii="PT Astra Serif" w:hAnsi="PT Astra Serif"/>
                <w:b/>
                <w:bCs/>
              </w:rPr>
            </w:pPr>
            <w:r w:rsidRPr="000913BE">
              <w:rPr>
                <w:rFonts w:ascii="PT Astra Serif" w:hAnsi="PT Astra Serif"/>
                <w:b/>
                <w:bCs/>
              </w:rPr>
              <w:t>просвещения и воспитания</w:t>
            </w:r>
          </w:p>
          <w:p w:rsidR="004E13B9" w:rsidRPr="000913BE" w:rsidRDefault="000913BE" w:rsidP="000913BE">
            <w:pPr>
              <w:widowControl w:val="0"/>
              <w:rPr>
                <w:rFonts w:ascii="PT Astra Serif" w:hAnsi="PT Astra Serif"/>
                <w:b/>
                <w:bCs/>
              </w:rPr>
            </w:pPr>
            <w:r w:rsidRPr="000913BE">
              <w:rPr>
                <w:rFonts w:ascii="PT Astra Serif" w:hAnsi="PT Astra Serif"/>
                <w:bCs/>
              </w:rPr>
              <w:t>Семенова Н.В.</w:t>
            </w:r>
          </w:p>
        </w:tc>
        <w:tc>
          <w:tcPr>
            <w:tcW w:w="2700" w:type="dxa"/>
          </w:tcPr>
          <w:p w:rsidR="000913BE" w:rsidRPr="000913BE" w:rsidRDefault="004E13B9" w:rsidP="000913BE">
            <w:pPr>
              <w:widowControl w:val="0"/>
              <w:jc w:val="both"/>
            </w:pPr>
            <w:r w:rsidRPr="000913BE">
              <w:t xml:space="preserve">Региональный этап Всероссийского конкурса «Моя малая родина: природа, культура, этнос» </w:t>
            </w:r>
          </w:p>
          <w:p w:rsidR="004E13B9" w:rsidRPr="000913BE" w:rsidRDefault="000913BE" w:rsidP="000913BE">
            <w:pPr>
              <w:widowControl w:val="0"/>
              <w:jc w:val="center"/>
            </w:pPr>
            <w:r w:rsidRPr="000913BE">
              <w:t>10.00-15.00</w:t>
            </w:r>
          </w:p>
          <w:p w:rsidR="004E13B9" w:rsidRPr="000913BE" w:rsidRDefault="004E13B9" w:rsidP="000913BE">
            <w:pPr>
              <w:widowControl w:val="0"/>
              <w:jc w:val="center"/>
            </w:pPr>
            <w:r w:rsidRPr="000913BE">
              <w:t>ОГБН ОО «ДТДМ»,</w:t>
            </w:r>
          </w:p>
          <w:p w:rsidR="004E13B9" w:rsidRPr="000913BE" w:rsidRDefault="004E13B9" w:rsidP="000913BE">
            <w:pPr>
              <w:widowControl w:val="0"/>
              <w:jc w:val="center"/>
            </w:pPr>
            <w:r w:rsidRPr="000913BE">
              <w:t>ул. Минаева, д.50</w:t>
            </w:r>
          </w:p>
          <w:p w:rsidR="004E13B9" w:rsidRPr="000913BE" w:rsidRDefault="004E13B9" w:rsidP="000913BE">
            <w:pPr>
              <w:widowControl w:val="0"/>
              <w:shd w:val="clear" w:color="auto" w:fill="FFFFFF"/>
              <w:spacing w:before="100" w:beforeAutospacing="1" w:after="100" w:afterAutospacing="1"/>
              <w:jc w:val="both"/>
              <w:rPr>
                <w:rFonts w:ascii="PT Astra Serif" w:hAnsi="PT Astra Serif"/>
              </w:rPr>
            </w:pPr>
          </w:p>
          <w:p w:rsidR="004E13B9" w:rsidRPr="000913BE" w:rsidRDefault="004E13B9" w:rsidP="000913BE">
            <w:pPr>
              <w:widowControl w:val="0"/>
              <w:jc w:val="both"/>
              <w:rPr>
                <w:rFonts w:ascii="PT Astra Serif" w:hAnsi="PT Astra Serif"/>
              </w:rPr>
            </w:pPr>
          </w:p>
        </w:tc>
        <w:tc>
          <w:tcPr>
            <w:tcW w:w="2520" w:type="dxa"/>
          </w:tcPr>
          <w:p w:rsidR="004E13B9" w:rsidRPr="000913BE" w:rsidRDefault="004E13B9" w:rsidP="000913BE">
            <w:pPr>
              <w:widowControl w:val="0"/>
              <w:tabs>
                <w:tab w:val="left" w:pos="175"/>
                <w:tab w:val="left" w:pos="1018"/>
              </w:tabs>
              <w:jc w:val="both"/>
              <w:rPr>
                <w:rFonts w:ascii="PT Astra Serif" w:hAnsi="PT Astra Serif"/>
                <w:sz w:val="22"/>
                <w:szCs w:val="22"/>
              </w:rPr>
            </w:pPr>
            <w:r w:rsidRPr="000913BE">
              <w:rPr>
                <w:rFonts w:ascii="PT Astra Serif" w:hAnsi="PT Astra Serif"/>
                <w:sz w:val="22"/>
                <w:szCs w:val="22"/>
              </w:rPr>
              <w:t>Конкурс проводится по следующим номинациям:</w:t>
            </w:r>
          </w:p>
          <w:p w:rsidR="004E13B9" w:rsidRPr="000913BE" w:rsidRDefault="004E13B9" w:rsidP="000913BE">
            <w:pPr>
              <w:widowControl w:val="0"/>
              <w:tabs>
                <w:tab w:val="left" w:pos="175"/>
                <w:tab w:val="left" w:pos="1018"/>
              </w:tabs>
              <w:jc w:val="both"/>
              <w:rPr>
                <w:rFonts w:ascii="PT Astra Serif" w:hAnsi="PT Astra Serif"/>
                <w:sz w:val="22"/>
                <w:szCs w:val="22"/>
              </w:rPr>
            </w:pPr>
            <w:r w:rsidRPr="000913BE">
              <w:rPr>
                <w:rFonts w:ascii="PT Astra Serif" w:hAnsi="PT Astra Serif"/>
                <w:sz w:val="22"/>
                <w:szCs w:val="22"/>
              </w:rPr>
              <w:t xml:space="preserve">Для учащихся в возрасте с 12 до 13 лет </w:t>
            </w:r>
          </w:p>
          <w:p w:rsidR="004E13B9" w:rsidRPr="000913BE" w:rsidRDefault="004E13B9" w:rsidP="000913BE">
            <w:pPr>
              <w:widowControl w:val="0"/>
              <w:tabs>
                <w:tab w:val="left" w:pos="175"/>
                <w:tab w:val="left" w:pos="1018"/>
              </w:tabs>
              <w:jc w:val="both"/>
              <w:rPr>
                <w:rFonts w:ascii="PT Astra Serif" w:hAnsi="PT Astra Serif"/>
                <w:sz w:val="22"/>
                <w:szCs w:val="22"/>
              </w:rPr>
            </w:pPr>
            <w:r w:rsidRPr="000913BE">
              <w:rPr>
                <w:rFonts w:ascii="PT Astra Serif" w:hAnsi="PT Astra Serif"/>
                <w:sz w:val="22"/>
                <w:szCs w:val="22"/>
              </w:rPr>
              <w:t>1. «Эко-символ малой родины».</w:t>
            </w:r>
          </w:p>
          <w:p w:rsidR="004E13B9" w:rsidRPr="000913BE" w:rsidRDefault="004E13B9" w:rsidP="000913BE">
            <w:pPr>
              <w:widowControl w:val="0"/>
              <w:tabs>
                <w:tab w:val="left" w:pos="175"/>
                <w:tab w:val="left" w:pos="1018"/>
              </w:tabs>
              <w:jc w:val="both"/>
              <w:rPr>
                <w:rFonts w:ascii="PT Astra Serif" w:hAnsi="PT Astra Serif"/>
                <w:sz w:val="22"/>
                <w:szCs w:val="22"/>
              </w:rPr>
            </w:pPr>
            <w:r w:rsidRPr="000913BE">
              <w:rPr>
                <w:rFonts w:ascii="PT Astra Serif" w:hAnsi="PT Astra Serif"/>
                <w:sz w:val="22"/>
                <w:szCs w:val="22"/>
              </w:rPr>
              <w:t>Для учащихся в возрасте с 14 до 16 лет:</w:t>
            </w:r>
          </w:p>
          <w:p w:rsidR="004E13B9" w:rsidRPr="000913BE" w:rsidRDefault="004E13B9" w:rsidP="000913BE">
            <w:pPr>
              <w:widowControl w:val="0"/>
              <w:tabs>
                <w:tab w:val="left" w:pos="175"/>
                <w:tab w:val="left" w:pos="1018"/>
              </w:tabs>
              <w:jc w:val="both"/>
              <w:rPr>
                <w:rFonts w:ascii="PT Astra Serif" w:hAnsi="PT Astra Serif"/>
                <w:sz w:val="22"/>
                <w:szCs w:val="22"/>
              </w:rPr>
            </w:pPr>
            <w:r w:rsidRPr="000913BE">
              <w:rPr>
                <w:rFonts w:ascii="PT Astra Serif" w:hAnsi="PT Astra Serif"/>
                <w:sz w:val="22"/>
                <w:szCs w:val="22"/>
              </w:rPr>
              <w:t>1. «Этноэкологические исследования».</w:t>
            </w:r>
          </w:p>
          <w:p w:rsidR="004E13B9" w:rsidRPr="000913BE" w:rsidRDefault="004E13B9" w:rsidP="000913BE">
            <w:pPr>
              <w:widowControl w:val="0"/>
              <w:tabs>
                <w:tab w:val="left" w:pos="175"/>
                <w:tab w:val="left" w:pos="1018"/>
              </w:tabs>
              <w:jc w:val="both"/>
              <w:rPr>
                <w:rFonts w:ascii="PT Astra Serif" w:hAnsi="PT Astra Serif"/>
                <w:sz w:val="22"/>
                <w:szCs w:val="22"/>
              </w:rPr>
            </w:pPr>
            <w:r w:rsidRPr="000913BE">
              <w:rPr>
                <w:rFonts w:ascii="PT Astra Serif" w:hAnsi="PT Astra Serif"/>
                <w:sz w:val="22"/>
                <w:szCs w:val="22"/>
              </w:rPr>
              <w:t>2. «Этноэкология и современность».</w:t>
            </w:r>
          </w:p>
          <w:p w:rsidR="004E13B9" w:rsidRPr="000913BE" w:rsidRDefault="004E13B9" w:rsidP="000913BE">
            <w:pPr>
              <w:widowControl w:val="0"/>
              <w:tabs>
                <w:tab w:val="left" w:pos="175"/>
                <w:tab w:val="left" w:pos="1018"/>
              </w:tabs>
              <w:jc w:val="both"/>
              <w:rPr>
                <w:rFonts w:ascii="PT Astra Serif" w:hAnsi="PT Astra Serif"/>
                <w:sz w:val="22"/>
                <w:szCs w:val="22"/>
              </w:rPr>
            </w:pPr>
            <w:r w:rsidRPr="000913BE">
              <w:rPr>
                <w:rFonts w:ascii="PT Astra Serif" w:hAnsi="PT Astra Serif"/>
                <w:sz w:val="22"/>
                <w:szCs w:val="22"/>
              </w:rPr>
              <w:t>3. «Эко-гид».</w:t>
            </w:r>
          </w:p>
          <w:p w:rsidR="004E13B9" w:rsidRPr="000913BE" w:rsidRDefault="004E13B9" w:rsidP="000913BE">
            <w:pPr>
              <w:widowControl w:val="0"/>
              <w:tabs>
                <w:tab w:val="left" w:pos="175"/>
                <w:tab w:val="left" w:pos="1018"/>
              </w:tabs>
              <w:jc w:val="both"/>
              <w:rPr>
                <w:rFonts w:ascii="PT Astra Serif" w:hAnsi="PT Astra Serif"/>
                <w:sz w:val="22"/>
                <w:szCs w:val="22"/>
              </w:rPr>
            </w:pPr>
            <w:r w:rsidRPr="000913BE">
              <w:rPr>
                <w:rFonts w:ascii="PT Astra Serif" w:hAnsi="PT Astra Serif"/>
                <w:sz w:val="22"/>
                <w:szCs w:val="22"/>
              </w:rPr>
              <w:t>4. «Этноэкологическая журналистика».</w:t>
            </w:r>
          </w:p>
          <w:p w:rsidR="004E13B9" w:rsidRPr="000913BE" w:rsidRDefault="004E13B9" w:rsidP="000913BE">
            <w:pPr>
              <w:widowControl w:val="0"/>
              <w:jc w:val="both"/>
              <w:rPr>
                <w:rFonts w:ascii="PT Astra Serif" w:hAnsi="PT Astra Serif"/>
                <w:sz w:val="22"/>
                <w:szCs w:val="22"/>
              </w:rPr>
            </w:pPr>
            <w:r w:rsidRPr="000913BE">
              <w:rPr>
                <w:rFonts w:ascii="PT Astra Serif" w:hAnsi="PT Astra Serif"/>
                <w:sz w:val="22"/>
                <w:szCs w:val="22"/>
              </w:rPr>
              <w:t>Победители и призёры регионального этапа Конкурса в каждой номинации награждаются дипломами.</w:t>
            </w:r>
          </w:p>
          <w:p w:rsidR="004E13B9" w:rsidRPr="000913BE" w:rsidRDefault="004E13B9" w:rsidP="000913BE">
            <w:pPr>
              <w:widowControl w:val="0"/>
              <w:jc w:val="both"/>
              <w:rPr>
                <w:rFonts w:ascii="PT Astra Serif" w:hAnsi="PT Astra Serif"/>
              </w:rPr>
            </w:pPr>
            <w:r w:rsidRPr="000913BE">
              <w:rPr>
                <w:rFonts w:ascii="PT Astra Serif" w:hAnsi="PT Astra Serif"/>
                <w:sz w:val="22"/>
                <w:szCs w:val="22"/>
              </w:rPr>
              <w:t>Работы победителей Конкурса могут быть представлены на Всероссийский конкурс «Моя малая Родина, природа, культура, этнос» (финал - апрель 2021 г.).</w:t>
            </w:r>
          </w:p>
        </w:tc>
        <w:tc>
          <w:tcPr>
            <w:tcW w:w="2520" w:type="dxa"/>
          </w:tcPr>
          <w:p w:rsidR="004E13B9" w:rsidRPr="000913BE" w:rsidRDefault="004E13B9" w:rsidP="000913BE">
            <w:pPr>
              <w:widowControl w:val="0"/>
              <w:jc w:val="both"/>
              <w:rPr>
                <w:rFonts w:ascii="PT Astra Serif" w:hAnsi="PT Astra Serif"/>
              </w:rPr>
            </w:pPr>
            <w:r w:rsidRPr="000913BE">
              <w:rPr>
                <w:rFonts w:ascii="PT Astra Serif" w:hAnsi="PT Astra Serif"/>
              </w:rPr>
              <w:t>Министерство просвещения и воспитания Ульяновской области, ОГБН ОО «Дворец творчества детей и молодёжи»</w:t>
            </w:r>
          </w:p>
        </w:tc>
        <w:tc>
          <w:tcPr>
            <w:tcW w:w="2340" w:type="dxa"/>
          </w:tcPr>
          <w:p w:rsidR="004E13B9" w:rsidRPr="000913BE" w:rsidRDefault="004E13B9" w:rsidP="000913BE">
            <w:pPr>
              <w:widowControl w:val="0"/>
              <w:jc w:val="both"/>
              <w:rPr>
                <w:rFonts w:ascii="PT Astra Serif" w:hAnsi="PT Astra Serif"/>
              </w:rPr>
            </w:pPr>
          </w:p>
        </w:tc>
        <w:tc>
          <w:tcPr>
            <w:tcW w:w="2340" w:type="dxa"/>
          </w:tcPr>
          <w:p w:rsidR="004E13B9" w:rsidRPr="000913BE" w:rsidRDefault="004E13B9" w:rsidP="000913BE">
            <w:pPr>
              <w:widowControl w:val="0"/>
              <w:rPr>
                <w:rFonts w:ascii="PT Astra Serif" w:hAnsi="PT Astra Serif"/>
              </w:rPr>
            </w:pPr>
          </w:p>
        </w:tc>
      </w:tr>
      <w:tr w:rsidR="008126C2" w:rsidRPr="000913BE" w:rsidTr="00D954BB">
        <w:tc>
          <w:tcPr>
            <w:tcW w:w="15120" w:type="dxa"/>
            <w:gridSpan w:val="6"/>
          </w:tcPr>
          <w:p w:rsidR="008126C2" w:rsidRPr="00C1584D" w:rsidRDefault="008126C2" w:rsidP="00C1584D">
            <w:pPr>
              <w:widowControl w:val="0"/>
              <w:jc w:val="both"/>
              <w:rPr>
                <w:rFonts w:ascii="PT Astra Serif" w:hAnsi="PT Astra Serif"/>
                <w:b/>
              </w:rPr>
            </w:pPr>
            <w:r w:rsidRPr="00C1584D">
              <w:rPr>
                <w:rFonts w:ascii="PT Astra Serif" w:hAnsi="PT Astra Serif"/>
                <w:b/>
              </w:rPr>
              <w:t xml:space="preserve">23 декабря 2020 года в режиме видео-конференции состоялся финал регионального этапа Всероссийского конкурса «Моя малая Родина: природа, культура, этнос» целью которого является воспитание у детей и подростков ценностного отношения к природному и </w:t>
            </w:r>
            <w:r w:rsidRPr="00C1584D">
              <w:rPr>
                <w:rFonts w:ascii="PT Astra Serif" w:hAnsi="PT Astra Serif"/>
                <w:b/>
              </w:rPr>
              <w:lastRenderedPageBreak/>
              <w:t>культурному окружению, а также толерантности и уважения к другим культурам. В период с октября по декабрь 2020 года на заочный этап конкурса было прислано 65 работ в 4 номинациях: «Эко-символ малой родины», «Этноэкологические исследования, «Этноэкология и современность», «Эко-гид» и «Этноэкологическая журналистика». Из 65 работ 20 проектов приняли участие в финале регионального этапа. По итогам конкурса определены победители и призёры, которые награждены дипломами Министерства просвещения и воспитания Ульяновской области. Работы победителей конкурса могут быть представлены на Всероссийский конкурс «Моя малая Родина, природа, культура, этнос», который состотся  в  апреле 2021 года.</w:t>
            </w:r>
          </w:p>
        </w:tc>
      </w:tr>
    </w:tbl>
    <w:p w:rsidR="008E7E35" w:rsidRPr="000913BE" w:rsidRDefault="008E7E35" w:rsidP="000913BE">
      <w:pPr>
        <w:widowControl w:val="0"/>
        <w:adjustRightInd w:val="0"/>
        <w:ind w:left="1080"/>
        <w:jc w:val="center"/>
        <w:textAlignment w:val="baseline"/>
        <w:rPr>
          <w:rFonts w:ascii="PT Astra Serif" w:hAnsi="PT Astra Serif"/>
          <w:b/>
          <w:bCs/>
          <w:spacing w:val="-20"/>
        </w:rPr>
      </w:pPr>
      <w:r w:rsidRPr="000913BE">
        <w:rPr>
          <w:rFonts w:ascii="PT Astra Serif" w:hAnsi="PT Astra Serif"/>
          <w:b/>
          <w:bCs/>
          <w:spacing w:val="-20"/>
        </w:rPr>
        <w:lastRenderedPageBreak/>
        <w:t xml:space="preserve">24 </w:t>
      </w:r>
      <w:r w:rsidR="00B013F7" w:rsidRPr="000913BE">
        <w:rPr>
          <w:rFonts w:ascii="PT Astra Serif" w:hAnsi="PT Astra Serif"/>
          <w:b/>
          <w:bCs/>
          <w:spacing w:val="-20"/>
        </w:rPr>
        <w:t>декабря, четверг</w:t>
      </w:r>
    </w:p>
    <w:p w:rsidR="00B013F7" w:rsidRPr="000913BE" w:rsidRDefault="00B013F7" w:rsidP="000913BE">
      <w:pPr>
        <w:widowControl w:val="0"/>
        <w:adjustRightInd w:val="0"/>
        <w:ind w:left="1080"/>
        <w:jc w:val="center"/>
        <w:textAlignment w:val="baseline"/>
        <w:rPr>
          <w:rFonts w:ascii="PT Astra Serif" w:hAnsi="PT Astra Serif"/>
          <w:b/>
          <w:bCs/>
          <w:spacing w:val="-20"/>
        </w:rPr>
      </w:pPr>
      <w:r w:rsidRPr="000913BE">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0913BE" w:rsidRPr="000913BE" w:rsidTr="00B013F7">
        <w:tc>
          <w:tcPr>
            <w:tcW w:w="15120" w:type="dxa"/>
            <w:gridSpan w:val="6"/>
          </w:tcPr>
          <w:p w:rsidR="00B013F7" w:rsidRPr="000913BE" w:rsidRDefault="00B013F7" w:rsidP="000913BE">
            <w:pPr>
              <w:widowControl w:val="0"/>
              <w:ind w:left="360"/>
              <w:jc w:val="center"/>
              <w:rPr>
                <w:rFonts w:ascii="PT Astra Serif" w:hAnsi="PT Astra Serif"/>
                <w:b/>
                <w:bCs/>
                <w:i/>
                <w:iCs/>
                <w:spacing w:val="-20"/>
              </w:rPr>
            </w:pPr>
            <w:r w:rsidRPr="000913BE">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B013F7" w:rsidRPr="000913BE" w:rsidRDefault="00B013F7" w:rsidP="000913BE">
            <w:pPr>
              <w:widowControl w:val="0"/>
              <w:jc w:val="center"/>
              <w:rPr>
                <w:rFonts w:ascii="PT Astra Serif" w:hAnsi="PT Astra Serif"/>
                <w:spacing w:val="-20"/>
              </w:rPr>
            </w:pPr>
            <w:r w:rsidRPr="000913BE">
              <w:rPr>
                <w:rFonts w:ascii="PT Astra Serif" w:hAnsi="PT Astra Serif"/>
                <w:b/>
                <w:bCs/>
                <w:i/>
                <w:iCs/>
                <w:spacing w:val="-20"/>
                <w:sz w:val="22"/>
                <w:szCs w:val="22"/>
              </w:rPr>
              <w:t>в том числе с участием специалистов, экспертов и т.п.</w:t>
            </w:r>
          </w:p>
        </w:tc>
      </w:tr>
      <w:tr w:rsidR="000913BE" w:rsidRPr="000913BE" w:rsidTr="00B013F7">
        <w:tc>
          <w:tcPr>
            <w:tcW w:w="2628" w:type="dxa"/>
          </w:tcPr>
          <w:p w:rsidR="008A07BD" w:rsidRPr="000913BE" w:rsidRDefault="008A07BD" w:rsidP="000913BE">
            <w:pPr>
              <w:widowControl w:val="0"/>
              <w:rPr>
                <w:rFonts w:ascii="PT Astra Serif" w:hAnsi="PT Astra Serif"/>
                <w:b/>
                <w:lang w:eastAsia="en-US"/>
              </w:rPr>
            </w:pPr>
            <w:r w:rsidRPr="000913BE">
              <w:rPr>
                <w:rFonts w:ascii="PT Astra Serif" w:hAnsi="PT Astra Serif"/>
                <w:b/>
                <w:lang w:eastAsia="en-US"/>
              </w:rPr>
              <w:t xml:space="preserve">МО «Карсунский </w:t>
            </w:r>
          </w:p>
          <w:p w:rsidR="008A07BD" w:rsidRPr="000913BE" w:rsidRDefault="008A07BD" w:rsidP="000913BE">
            <w:pPr>
              <w:widowControl w:val="0"/>
              <w:rPr>
                <w:rFonts w:ascii="PT Astra Serif" w:hAnsi="PT Astra Serif"/>
                <w:b/>
                <w:lang w:eastAsia="en-US"/>
              </w:rPr>
            </w:pPr>
            <w:r w:rsidRPr="000913BE">
              <w:rPr>
                <w:rFonts w:ascii="PT Astra Serif" w:hAnsi="PT Astra Serif"/>
                <w:b/>
                <w:lang w:eastAsia="en-US"/>
              </w:rPr>
              <w:t>район»</w:t>
            </w:r>
          </w:p>
          <w:p w:rsidR="008A07BD" w:rsidRPr="000913BE" w:rsidRDefault="008A07BD" w:rsidP="000913BE">
            <w:pPr>
              <w:widowControl w:val="0"/>
              <w:rPr>
                <w:rFonts w:ascii="PT Astra Serif" w:hAnsi="PT Astra Serif"/>
                <w:lang w:eastAsia="en-US"/>
              </w:rPr>
            </w:pPr>
            <w:r w:rsidRPr="000913BE">
              <w:rPr>
                <w:rFonts w:ascii="PT Astra Serif" w:hAnsi="PT Astra Serif"/>
                <w:lang w:eastAsia="en-US"/>
              </w:rPr>
              <w:t>Чубаров</w:t>
            </w:r>
            <w:r w:rsidR="000913BE" w:rsidRPr="000913BE">
              <w:rPr>
                <w:rFonts w:ascii="PT Astra Serif" w:hAnsi="PT Astra Serif"/>
                <w:lang w:eastAsia="en-US"/>
              </w:rPr>
              <w:t xml:space="preserve"> В.Б.</w:t>
            </w:r>
          </w:p>
          <w:p w:rsidR="000913BE" w:rsidRPr="000913BE" w:rsidRDefault="000913BE" w:rsidP="000913BE">
            <w:pPr>
              <w:widowControl w:val="0"/>
              <w:rPr>
                <w:rFonts w:ascii="PT Astra Serif" w:hAnsi="PT Astra Serif"/>
                <w:b/>
                <w:bCs/>
              </w:rPr>
            </w:pPr>
            <w:r w:rsidRPr="000913BE">
              <w:rPr>
                <w:rFonts w:ascii="PT Astra Serif" w:hAnsi="PT Astra Serif"/>
                <w:b/>
                <w:bCs/>
              </w:rPr>
              <w:t xml:space="preserve">Министерство </w:t>
            </w:r>
          </w:p>
          <w:p w:rsidR="000913BE" w:rsidRPr="000913BE" w:rsidRDefault="000913BE" w:rsidP="000913BE">
            <w:pPr>
              <w:widowControl w:val="0"/>
              <w:rPr>
                <w:rFonts w:ascii="PT Astra Serif" w:hAnsi="PT Astra Serif"/>
                <w:b/>
                <w:bCs/>
              </w:rPr>
            </w:pPr>
            <w:r w:rsidRPr="000913BE">
              <w:rPr>
                <w:rFonts w:ascii="PT Astra Serif" w:hAnsi="PT Astra Serif"/>
                <w:b/>
                <w:bCs/>
              </w:rPr>
              <w:t>просвещения и воспитания</w:t>
            </w:r>
          </w:p>
          <w:p w:rsidR="000913BE" w:rsidRPr="000913BE" w:rsidRDefault="000913BE" w:rsidP="000913BE">
            <w:pPr>
              <w:widowControl w:val="0"/>
              <w:rPr>
                <w:rFonts w:ascii="PT Astra Serif" w:hAnsi="PT Astra Serif"/>
                <w:b/>
                <w:lang w:eastAsia="en-US"/>
              </w:rPr>
            </w:pPr>
            <w:r w:rsidRPr="000913BE">
              <w:rPr>
                <w:rFonts w:ascii="PT Astra Serif" w:hAnsi="PT Astra Serif"/>
                <w:bCs/>
              </w:rPr>
              <w:t>Семенова Н.В.</w:t>
            </w:r>
          </w:p>
        </w:tc>
        <w:tc>
          <w:tcPr>
            <w:tcW w:w="2700" w:type="dxa"/>
          </w:tcPr>
          <w:p w:rsidR="008A07BD" w:rsidRPr="000913BE" w:rsidRDefault="008A07BD" w:rsidP="000913BE">
            <w:pPr>
              <w:pStyle w:val="a4"/>
              <w:widowControl w:val="0"/>
              <w:jc w:val="both"/>
              <w:rPr>
                <w:rFonts w:ascii="PT Astra Serif" w:hAnsi="PT Astra Serif"/>
                <w:sz w:val="24"/>
                <w:szCs w:val="24"/>
              </w:rPr>
            </w:pPr>
            <w:r w:rsidRPr="000913BE">
              <w:rPr>
                <w:rFonts w:ascii="PT Astra Serif" w:hAnsi="PT Astra Serif"/>
                <w:sz w:val="24"/>
                <w:szCs w:val="24"/>
              </w:rPr>
              <w:t xml:space="preserve">Совещание руководителей образовательных организаций Карсунского района. </w:t>
            </w:r>
          </w:p>
          <w:p w:rsidR="008A07BD" w:rsidRPr="000913BE" w:rsidRDefault="008A07BD" w:rsidP="000913BE">
            <w:pPr>
              <w:pStyle w:val="a4"/>
              <w:widowControl w:val="0"/>
              <w:jc w:val="center"/>
              <w:rPr>
                <w:rFonts w:ascii="PT Astra Serif" w:hAnsi="PT Astra Serif"/>
                <w:sz w:val="24"/>
                <w:szCs w:val="24"/>
              </w:rPr>
            </w:pPr>
            <w:r w:rsidRPr="000913BE">
              <w:rPr>
                <w:rFonts w:ascii="PT Astra Serif" w:hAnsi="PT Astra Serif"/>
                <w:sz w:val="24"/>
                <w:szCs w:val="24"/>
              </w:rPr>
              <w:t>9.30</w:t>
            </w:r>
          </w:p>
          <w:p w:rsidR="008A07BD" w:rsidRPr="000913BE" w:rsidRDefault="008A07BD" w:rsidP="000913BE">
            <w:pPr>
              <w:pStyle w:val="a4"/>
              <w:widowControl w:val="0"/>
              <w:jc w:val="center"/>
              <w:rPr>
                <w:rFonts w:ascii="PT Astra Serif" w:hAnsi="PT Astra Serif"/>
                <w:sz w:val="24"/>
                <w:szCs w:val="24"/>
              </w:rPr>
            </w:pPr>
            <w:r w:rsidRPr="000913BE">
              <w:rPr>
                <w:rFonts w:ascii="PT Astra Serif" w:hAnsi="PT Astra Serif"/>
                <w:sz w:val="24"/>
                <w:szCs w:val="24"/>
              </w:rPr>
              <w:t>Управление  образования администрации  МО  «Карсунский район»</w:t>
            </w:r>
          </w:p>
        </w:tc>
        <w:tc>
          <w:tcPr>
            <w:tcW w:w="2700" w:type="dxa"/>
          </w:tcPr>
          <w:p w:rsidR="008A07BD" w:rsidRPr="000913BE" w:rsidRDefault="008A07BD" w:rsidP="000913BE">
            <w:pPr>
              <w:pStyle w:val="a4"/>
              <w:widowControl w:val="0"/>
              <w:jc w:val="both"/>
              <w:rPr>
                <w:rFonts w:ascii="PT Astra Serif" w:hAnsi="PT Astra Serif"/>
                <w:sz w:val="24"/>
                <w:szCs w:val="24"/>
              </w:rPr>
            </w:pPr>
            <w:r w:rsidRPr="000913BE">
              <w:rPr>
                <w:rFonts w:ascii="PT Astra Serif" w:hAnsi="PT Astra Serif"/>
                <w:sz w:val="24"/>
                <w:szCs w:val="24"/>
              </w:rPr>
              <w:t xml:space="preserve">Об организации и проведении зимних каникул школьников, </w:t>
            </w:r>
          </w:p>
          <w:p w:rsidR="008A07BD" w:rsidRPr="000913BE" w:rsidRDefault="008A07BD" w:rsidP="000913BE">
            <w:pPr>
              <w:pStyle w:val="a4"/>
              <w:widowControl w:val="0"/>
              <w:jc w:val="both"/>
              <w:rPr>
                <w:rFonts w:ascii="PT Astra Serif" w:hAnsi="PT Astra Serif"/>
                <w:sz w:val="24"/>
                <w:szCs w:val="24"/>
              </w:rPr>
            </w:pPr>
            <w:r w:rsidRPr="000913BE">
              <w:rPr>
                <w:rFonts w:ascii="PT Astra Serif" w:hAnsi="PT Astra Serif"/>
                <w:sz w:val="24"/>
                <w:szCs w:val="24"/>
              </w:rPr>
              <w:t>об обеспечении безопасных условий в образовательных организациях района в зимний период.</w:t>
            </w:r>
          </w:p>
          <w:p w:rsidR="008A07BD" w:rsidRPr="000913BE" w:rsidRDefault="008A07BD" w:rsidP="000913BE">
            <w:pPr>
              <w:pStyle w:val="a4"/>
              <w:widowControl w:val="0"/>
              <w:jc w:val="both"/>
              <w:rPr>
                <w:rFonts w:ascii="PT Astra Serif" w:hAnsi="PT Astra Serif"/>
                <w:sz w:val="24"/>
                <w:szCs w:val="24"/>
              </w:rPr>
            </w:pPr>
            <w:r w:rsidRPr="000913BE">
              <w:rPr>
                <w:rFonts w:ascii="PT Astra Serif" w:hAnsi="PT Astra Serif"/>
                <w:sz w:val="24"/>
                <w:szCs w:val="24"/>
              </w:rPr>
              <w:t xml:space="preserve">Кол-во участников – 28 руководителей образовательных организаций, специалистов Управления образования, ЦРО и БУ.    </w:t>
            </w:r>
          </w:p>
        </w:tc>
        <w:tc>
          <w:tcPr>
            <w:tcW w:w="2340" w:type="dxa"/>
          </w:tcPr>
          <w:p w:rsidR="008A07BD" w:rsidRPr="000913BE" w:rsidRDefault="008A07BD" w:rsidP="000913BE">
            <w:pPr>
              <w:pStyle w:val="a4"/>
              <w:widowControl w:val="0"/>
              <w:jc w:val="both"/>
              <w:rPr>
                <w:rFonts w:ascii="PT Astra Serif" w:hAnsi="PT Astra Serif"/>
                <w:sz w:val="24"/>
                <w:szCs w:val="24"/>
              </w:rPr>
            </w:pPr>
            <w:r w:rsidRPr="000913BE">
              <w:rPr>
                <w:rFonts w:ascii="PT Astra Serif" w:hAnsi="PT Astra Serif"/>
                <w:sz w:val="24"/>
                <w:szCs w:val="24"/>
              </w:rPr>
              <w:t>Управление образования администрации МО «Карсунский район»</w:t>
            </w:r>
          </w:p>
          <w:p w:rsidR="008A07BD" w:rsidRPr="000913BE" w:rsidRDefault="008A07BD" w:rsidP="000913BE">
            <w:pPr>
              <w:pStyle w:val="a4"/>
              <w:widowControl w:val="0"/>
              <w:spacing w:line="256" w:lineRule="auto"/>
              <w:jc w:val="center"/>
              <w:rPr>
                <w:rFonts w:ascii="PT Astra Serif" w:hAnsi="PT Astra Serif"/>
                <w:sz w:val="24"/>
                <w:szCs w:val="24"/>
              </w:rPr>
            </w:pPr>
          </w:p>
        </w:tc>
        <w:tc>
          <w:tcPr>
            <w:tcW w:w="2340" w:type="dxa"/>
          </w:tcPr>
          <w:p w:rsidR="008A07BD" w:rsidRPr="000913BE" w:rsidRDefault="008A07BD" w:rsidP="000913BE">
            <w:pPr>
              <w:widowControl w:val="0"/>
              <w:rPr>
                <w:rFonts w:ascii="PT Astra Serif" w:hAnsi="PT Astra Serif"/>
                <w:b/>
                <w:lang w:eastAsia="en-US"/>
              </w:rPr>
            </w:pPr>
            <w:r w:rsidRPr="000913BE">
              <w:rPr>
                <w:rFonts w:ascii="PT Astra Serif" w:hAnsi="PT Astra Serif"/>
                <w:b/>
                <w:lang w:eastAsia="en-US"/>
              </w:rPr>
              <w:t xml:space="preserve">МО «Карсунский </w:t>
            </w:r>
          </w:p>
          <w:p w:rsidR="008A07BD" w:rsidRPr="000913BE" w:rsidRDefault="008A07BD" w:rsidP="000913BE">
            <w:pPr>
              <w:widowControl w:val="0"/>
              <w:rPr>
                <w:rFonts w:ascii="PT Astra Serif" w:hAnsi="PT Astra Serif"/>
                <w:b/>
                <w:lang w:eastAsia="en-US"/>
              </w:rPr>
            </w:pPr>
            <w:r w:rsidRPr="000913BE">
              <w:rPr>
                <w:rFonts w:ascii="PT Astra Serif" w:hAnsi="PT Astra Serif"/>
                <w:b/>
                <w:lang w:eastAsia="en-US"/>
              </w:rPr>
              <w:t>район»</w:t>
            </w:r>
          </w:p>
          <w:p w:rsidR="008A07BD" w:rsidRPr="000913BE" w:rsidRDefault="008A07BD" w:rsidP="000913BE">
            <w:pPr>
              <w:widowControl w:val="0"/>
              <w:rPr>
                <w:rFonts w:ascii="PT Astra Serif" w:hAnsi="PT Astra Serif"/>
                <w:b/>
                <w:lang w:eastAsia="en-US"/>
              </w:rPr>
            </w:pPr>
            <w:r w:rsidRPr="000913BE">
              <w:rPr>
                <w:rFonts w:ascii="PT Astra Serif" w:hAnsi="PT Astra Serif"/>
                <w:lang w:eastAsia="en-US"/>
              </w:rPr>
              <w:t>В.Б.Чубаров</w:t>
            </w:r>
          </w:p>
        </w:tc>
        <w:tc>
          <w:tcPr>
            <w:tcW w:w="2412" w:type="dxa"/>
          </w:tcPr>
          <w:p w:rsidR="008A07BD" w:rsidRPr="000913BE" w:rsidRDefault="008A07BD" w:rsidP="000913BE">
            <w:pPr>
              <w:widowControl w:val="0"/>
              <w:jc w:val="center"/>
              <w:rPr>
                <w:rFonts w:ascii="PT Astra Serif" w:hAnsi="PT Astra Serif"/>
              </w:rPr>
            </w:pPr>
          </w:p>
        </w:tc>
      </w:tr>
    </w:tbl>
    <w:p w:rsidR="008E7E35" w:rsidRPr="000913BE" w:rsidRDefault="008E7E35" w:rsidP="000913BE">
      <w:pPr>
        <w:widowControl w:val="0"/>
        <w:adjustRightInd w:val="0"/>
        <w:ind w:left="1080"/>
        <w:jc w:val="center"/>
        <w:textAlignment w:val="baseline"/>
        <w:rPr>
          <w:rFonts w:ascii="PT Astra Serif" w:hAnsi="PT Astra Serif"/>
          <w:b/>
          <w:bCs/>
          <w:spacing w:val="-20"/>
        </w:rPr>
      </w:pPr>
      <w:r w:rsidRPr="000913BE">
        <w:rPr>
          <w:rFonts w:ascii="PT Astra Serif" w:hAnsi="PT Astra Serif"/>
          <w:b/>
          <w:bCs/>
          <w:spacing w:val="-20"/>
        </w:rPr>
        <w:t xml:space="preserve">25 </w:t>
      </w:r>
      <w:r w:rsidR="00B013F7" w:rsidRPr="000913BE">
        <w:rPr>
          <w:rFonts w:ascii="PT Astra Serif" w:hAnsi="PT Astra Serif"/>
          <w:b/>
          <w:bCs/>
          <w:spacing w:val="-20"/>
        </w:rPr>
        <w:t>декабря, пятница</w:t>
      </w:r>
    </w:p>
    <w:p w:rsidR="00B013F7" w:rsidRPr="000913BE" w:rsidRDefault="00B013F7" w:rsidP="000913BE">
      <w:pPr>
        <w:widowControl w:val="0"/>
        <w:ind w:left="360"/>
        <w:jc w:val="center"/>
        <w:rPr>
          <w:rFonts w:ascii="PT Astra Serif" w:hAnsi="PT Astra Serif"/>
          <w:b/>
          <w:bCs/>
          <w:sz w:val="22"/>
          <w:szCs w:val="22"/>
        </w:rPr>
      </w:pPr>
      <w:r w:rsidRPr="000913BE">
        <w:rPr>
          <w:rFonts w:ascii="PT Astra Serif" w:hAnsi="PT Astra Serif"/>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B013F7" w:rsidRPr="000913BE" w:rsidTr="00B013F7">
        <w:tc>
          <w:tcPr>
            <w:tcW w:w="15120" w:type="dxa"/>
            <w:gridSpan w:val="6"/>
          </w:tcPr>
          <w:p w:rsidR="00B013F7" w:rsidRPr="000913BE" w:rsidRDefault="00B013F7" w:rsidP="000913BE">
            <w:pPr>
              <w:widowControl w:val="0"/>
              <w:jc w:val="center"/>
              <w:rPr>
                <w:rFonts w:ascii="PT Astra Serif" w:hAnsi="PT Astra Serif"/>
              </w:rPr>
            </w:pPr>
            <w:r w:rsidRPr="000913BE">
              <w:rPr>
                <w:rFonts w:ascii="PT Astra Serif" w:hAnsi="PT Astra Serif"/>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политическое значение, мероприятия нравственно-патриотической направленности и т.п.</w:t>
            </w:r>
          </w:p>
        </w:tc>
      </w:tr>
      <w:tr w:rsidR="000913BE" w:rsidRPr="000913BE" w:rsidTr="00B013F7">
        <w:tc>
          <w:tcPr>
            <w:tcW w:w="2700" w:type="dxa"/>
          </w:tcPr>
          <w:p w:rsidR="0041252A" w:rsidRPr="000913BE" w:rsidRDefault="0041252A" w:rsidP="000913BE">
            <w:pPr>
              <w:widowControl w:val="0"/>
              <w:rPr>
                <w:b/>
                <w:bCs/>
                <w:sz w:val="22"/>
                <w:szCs w:val="22"/>
              </w:rPr>
            </w:pPr>
            <w:r w:rsidRPr="000913BE">
              <w:rPr>
                <w:b/>
                <w:bCs/>
                <w:sz w:val="22"/>
                <w:szCs w:val="22"/>
              </w:rPr>
              <w:t xml:space="preserve">Министерство </w:t>
            </w:r>
          </w:p>
          <w:p w:rsidR="0041252A" w:rsidRPr="000913BE" w:rsidRDefault="0041252A" w:rsidP="000913BE">
            <w:pPr>
              <w:widowControl w:val="0"/>
              <w:rPr>
                <w:b/>
                <w:bCs/>
                <w:sz w:val="22"/>
                <w:szCs w:val="22"/>
              </w:rPr>
            </w:pPr>
            <w:r w:rsidRPr="000913BE">
              <w:rPr>
                <w:b/>
                <w:bCs/>
                <w:sz w:val="22"/>
                <w:szCs w:val="22"/>
              </w:rPr>
              <w:t>просвещения и воспитания</w:t>
            </w:r>
          </w:p>
          <w:p w:rsidR="0041252A" w:rsidRPr="000913BE" w:rsidRDefault="0041252A" w:rsidP="000913BE">
            <w:pPr>
              <w:widowControl w:val="0"/>
              <w:rPr>
                <w:bCs/>
                <w:spacing w:val="-20"/>
                <w:sz w:val="22"/>
                <w:szCs w:val="22"/>
              </w:rPr>
            </w:pPr>
            <w:r w:rsidRPr="000913BE">
              <w:rPr>
                <w:sz w:val="22"/>
                <w:szCs w:val="22"/>
              </w:rPr>
              <w:t>Семенова Н.В.</w:t>
            </w:r>
          </w:p>
        </w:tc>
        <w:tc>
          <w:tcPr>
            <w:tcW w:w="2700" w:type="dxa"/>
          </w:tcPr>
          <w:p w:rsidR="008126C2" w:rsidRPr="00977957" w:rsidRDefault="008126C2" w:rsidP="008126C2">
            <w:pPr>
              <w:widowControl w:val="0"/>
              <w:jc w:val="both"/>
              <w:rPr>
                <w:sz w:val="22"/>
                <w:szCs w:val="22"/>
              </w:rPr>
            </w:pPr>
            <w:r w:rsidRPr="004B30E6">
              <w:rPr>
                <w:rFonts w:ascii="PT Astra Serif" w:hAnsi="PT Astra Serif"/>
                <w:b/>
              </w:rPr>
              <w:t>Торжественное открытие после капитального ремонта второго корпуса МБДОУ детского сада № 38 «Золотой петушок» г. Димитровград</w:t>
            </w:r>
            <w:r w:rsidRPr="004B30E6">
              <w:rPr>
                <w:b/>
              </w:rPr>
              <w:t xml:space="preserve"> </w:t>
            </w:r>
            <w:r w:rsidRPr="004B30E6">
              <w:rPr>
                <w:rFonts w:ascii="PT Astra Serif" w:hAnsi="PT Astra Serif"/>
                <w:b/>
              </w:rPr>
              <w:t>в рамках рабочей по</w:t>
            </w:r>
            <w:r w:rsidRPr="004B30E6">
              <w:rPr>
                <w:rFonts w:ascii="PT Astra Serif" w:hAnsi="PT Astra Serif"/>
                <w:b/>
              </w:rPr>
              <w:lastRenderedPageBreak/>
              <w:t>ездки в Димитровград</w:t>
            </w:r>
            <w:r w:rsidRPr="004B30E6">
              <w:rPr>
                <w:sz w:val="22"/>
                <w:szCs w:val="22"/>
              </w:rPr>
              <w:t xml:space="preserve"> </w:t>
            </w:r>
            <w:r w:rsidRPr="00977957">
              <w:rPr>
                <w:sz w:val="22"/>
                <w:szCs w:val="22"/>
              </w:rPr>
              <w:t>г. Димитровград</w:t>
            </w:r>
          </w:p>
          <w:p w:rsidR="008126C2" w:rsidRPr="00977957" w:rsidRDefault="008126C2" w:rsidP="008126C2">
            <w:pPr>
              <w:widowControl w:val="0"/>
              <w:jc w:val="center"/>
              <w:rPr>
                <w:sz w:val="22"/>
                <w:szCs w:val="22"/>
              </w:rPr>
            </w:pPr>
            <w:r w:rsidRPr="00977957">
              <w:rPr>
                <w:sz w:val="22"/>
                <w:szCs w:val="22"/>
              </w:rPr>
              <w:t>ул. Гончарова, д.11</w:t>
            </w:r>
          </w:p>
          <w:p w:rsidR="0041252A" w:rsidRPr="000913BE" w:rsidRDefault="008126C2" w:rsidP="008126C2">
            <w:pPr>
              <w:widowControl w:val="0"/>
              <w:jc w:val="center"/>
              <w:rPr>
                <w:b/>
                <w:sz w:val="22"/>
                <w:szCs w:val="22"/>
              </w:rPr>
            </w:pPr>
            <w:r w:rsidRPr="00977957">
              <w:rPr>
                <w:sz w:val="22"/>
                <w:szCs w:val="22"/>
              </w:rPr>
              <w:t>Время уточняется</w:t>
            </w:r>
          </w:p>
        </w:tc>
        <w:tc>
          <w:tcPr>
            <w:tcW w:w="2520" w:type="dxa"/>
          </w:tcPr>
          <w:p w:rsidR="0041252A" w:rsidRPr="000913BE" w:rsidRDefault="0041252A" w:rsidP="000913BE">
            <w:pPr>
              <w:pStyle w:val="a8"/>
              <w:tabs>
                <w:tab w:val="left" w:pos="720"/>
              </w:tabs>
              <w:contextualSpacing/>
              <w:jc w:val="both"/>
              <w:rPr>
                <w:rFonts w:ascii="Times New Roman" w:hAnsi="Times New Roman"/>
                <w:sz w:val="22"/>
                <w:szCs w:val="22"/>
              </w:rPr>
            </w:pPr>
            <w:r w:rsidRPr="000913BE">
              <w:rPr>
                <w:rFonts w:ascii="Times New Roman" w:hAnsi="Times New Roman"/>
                <w:sz w:val="22"/>
                <w:szCs w:val="22"/>
              </w:rPr>
              <w:lastRenderedPageBreak/>
              <w:t xml:space="preserve">Мероприятие проводится с целью контроля за выполнением показателей в рамках национального проекта «Образование» и государственной программы </w:t>
            </w:r>
            <w:r w:rsidRPr="000913BE">
              <w:rPr>
                <w:rFonts w:ascii="Times New Roman" w:hAnsi="Times New Roman"/>
                <w:sz w:val="22"/>
                <w:szCs w:val="22"/>
              </w:rPr>
              <w:lastRenderedPageBreak/>
              <w:t>Ульяновской области «Развитие и модернизация образования в Ульяновской области.</w:t>
            </w:r>
          </w:p>
        </w:tc>
        <w:tc>
          <w:tcPr>
            <w:tcW w:w="2520" w:type="dxa"/>
          </w:tcPr>
          <w:p w:rsidR="0041252A" w:rsidRPr="000913BE" w:rsidRDefault="0041252A" w:rsidP="000913BE">
            <w:pPr>
              <w:widowControl w:val="0"/>
              <w:jc w:val="both"/>
            </w:pPr>
            <w:r w:rsidRPr="000913BE">
              <w:lastRenderedPageBreak/>
              <w:t>Министерство просвещения и воспитания Ульяновской области, общеобразовательные организации</w:t>
            </w:r>
          </w:p>
        </w:tc>
        <w:tc>
          <w:tcPr>
            <w:tcW w:w="2340" w:type="dxa"/>
          </w:tcPr>
          <w:p w:rsidR="0041252A" w:rsidRPr="000913BE" w:rsidRDefault="0041252A" w:rsidP="000913BE">
            <w:pPr>
              <w:widowControl w:val="0"/>
              <w:jc w:val="both"/>
            </w:pPr>
            <w:r w:rsidRPr="000913BE">
              <w:t>Для включения мероприятия в Календарь предстоящих событий Ульяновской области</w:t>
            </w:r>
          </w:p>
        </w:tc>
        <w:tc>
          <w:tcPr>
            <w:tcW w:w="2340" w:type="dxa"/>
          </w:tcPr>
          <w:p w:rsidR="0041252A" w:rsidRPr="000913BE" w:rsidRDefault="0041252A" w:rsidP="000913BE">
            <w:pPr>
              <w:widowControl w:val="0"/>
              <w:jc w:val="both"/>
            </w:pPr>
            <w:r w:rsidRPr="000913BE">
              <w:t>С участием Губернатора Ульяновской области</w:t>
            </w:r>
          </w:p>
        </w:tc>
      </w:tr>
      <w:tr w:rsidR="0099737F" w:rsidRPr="000913BE" w:rsidTr="00D954BB">
        <w:tc>
          <w:tcPr>
            <w:tcW w:w="15120" w:type="dxa"/>
            <w:gridSpan w:val="6"/>
          </w:tcPr>
          <w:p w:rsidR="008126C2" w:rsidRPr="00C1584D" w:rsidRDefault="008126C2" w:rsidP="00C1584D">
            <w:pPr>
              <w:widowControl w:val="0"/>
              <w:jc w:val="both"/>
              <w:rPr>
                <w:rFonts w:ascii="PT Astra Serif" w:hAnsi="PT Astra Serif"/>
                <w:b/>
              </w:rPr>
            </w:pPr>
            <w:r w:rsidRPr="00C1584D">
              <w:rPr>
                <w:rFonts w:ascii="PT Astra Serif" w:hAnsi="PT Astra Serif"/>
                <w:b/>
              </w:rPr>
              <w:lastRenderedPageBreak/>
              <w:t>22.12.2020 состоялось торжественное открытие после капитального ремонта детского сада «Красная шапочка» на 75 мест после проведения капитального ремонта с участием Губернатора Ульяновской област С.И.Морозова. В 2020 году на проведение капитального ремонта здания детского сада №3 «Красная шапочка» направлены средства в размере 67,7 млн рублей. Дошкольное учреждение рассчитано на 75 мест. Территория образовательного заведения благоустроена прогулочными и спортивными площадками, верандами и малыми архитектурными формами, цветниками. Детский сад будет функционировать в режиме полного дня. В дошкольной организации запланирована работа четырех групп, в том числе две из них для детей от 1,5 до 3 лет и две - для детей от 3 до 5 лет. В учреждении будут созданы все условия для пребывания ребят раннего возраста. В настоящее время проводится комплектование групп воспитанниками. По итогам мероприятия Сергей Морозов вручил детскому саду подарок, портативную звуковую систему, а также направления родителям будущих воспитанников детского сада и сладкие подарки для детей. Кроме того, состоялась встреча по вопросам развития дошкольных образовательных организаций и модернизации общеобразовательных организаций с руководителями детских садов и директорами школ города Димитровграда.</w:t>
            </w:r>
          </w:p>
          <w:p w:rsidR="008126C2" w:rsidRPr="00C1584D" w:rsidRDefault="008126C2" w:rsidP="00C1584D">
            <w:pPr>
              <w:widowControl w:val="0"/>
              <w:jc w:val="both"/>
              <w:rPr>
                <w:rFonts w:ascii="PT Astra Serif" w:hAnsi="PT Astra Serif"/>
                <w:b/>
              </w:rPr>
            </w:pPr>
            <w:r w:rsidRPr="00C1584D">
              <w:rPr>
                <w:rFonts w:ascii="PT Astra Serif" w:hAnsi="PT Astra Serif"/>
                <w:b/>
              </w:rPr>
              <w:t>В ходе посещения помещений детского сада были осмотрены</w:t>
            </w:r>
          </w:p>
          <w:p w:rsidR="008126C2" w:rsidRPr="00C1584D" w:rsidRDefault="008126C2" w:rsidP="00C1584D">
            <w:pPr>
              <w:widowControl w:val="0"/>
              <w:jc w:val="both"/>
              <w:rPr>
                <w:rFonts w:ascii="PT Astra Serif" w:hAnsi="PT Astra Serif"/>
                <w:b/>
              </w:rPr>
            </w:pPr>
            <w:r w:rsidRPr="00C1584D">
              <w:rPr>
                <w:rFonts w:ascii="PT Astra Serif" w:hAnsi="PT Astra Serif"/>
                <w:b/>
              </w:rPr>
              <w:t>- медицинский блок;</w:t>
            </w:r>
          </w:p>
          <w:p w:rsidR="008126C2" w:rsidRPr="00C1584D" w:rsidRDefault="008126C2" w:rsidP="00C1584D">
            <w:pPr>
              <w:widowControl w:val="0"/>
              <w:jc w:val="both"/>
              <w:rPr>
                <w:rFonts w:ascii="PT Astra Serif" w:hAnsi="PT Astra Serif"/>
                <w:b/>
              </w:rPr>
            </w:pPr>
            <w:r w:rsidRPr="00C1584D">
              <w:rPr>
                <w:rFonts w:ascii="PT Astra Serif" w:hAnsi="PT Astra Serif"/>
                <w:b/>
              </w:rPr>
              <w:t>- пищеблок, прачечный блок;</w:t>
            </w:r>
          </w:p>
          <w:p w:rsidR="008126C2" w:rsidRPr="00C1584D" w:rsidRDefault="008126C2" w:rsidP="00C1584D">
            <w:pPr>
              <w:widowControl w:val="0"/>
              <w:jc w:val="both"/>
              <w:rPr>
                <w:rFonts w:ascii="PT Astra Serif" w:hAnsi="PT Astra Serif"/>
                <w:b/>
              </w:rPr>
            </w:pPr>
            <w:r w:rsidRPr="00C1584D">
              <w:rPr>
                <w:rFonts w:ascii="PT Astra Serif" w:hAnsi="PT Astra Serif"/>
                <w:b/>
              </w:rPr>
              <w:t>- группа для детей раннего возраста;</w:t>
            </w:r>
          </w:p>
          <w:p w:rsidR="0099737F" w:rsidRPr="00C1584D" w:rsidRDefault="008126C2" w:rsidP="00C1584D">
            <w:pPr>
              <w:widowControl w:val="0"/>
              <w:jc w:val="both"/>
              <w:rPr>
                <w:rFonts w:ascii="PT Astra Serif" w:hAnsi="PT Astra Serif"/>
                <w:b/>
              </w:rPr>
            </w:pPr>
            <w:r w:rsidRPr="00C1584D">
              <w:rPr>
                <w:rFonts w:ascii="PT Astra Serif" w:hAnsi="PT Astra Serif"/>
                <w:b/>
              </w:rPr>
              <w:t>- группа для детей дошкольного возраста.</w:t>
            </w:r>
          </w:p>
        </w:tc>
      </w:tr>
    </w:tbl>
    <w:p w:rsidR="008E7E35" w:rsidRPr="000913BE" w:rsidRDefault="008E7E35" w:rsidP="000913BE">
      <w:pPr>
        <w:widowControl w:val="0"/>
        <w:adjustRightInd w:val="0"/>
        <w:ind w:left="1080"/>
        <w:jc w:val="center"/>
        <w:textAlignment w:val="baseline"/>
        <w:rPr>
          <w:rFonts w:ascii="PT Astra Serif" w:hAnsi="PT Astra Serif"/>
          <w:b/>
          <w:bCs/>
          <w:spacing w:val="-20"/>
        </w:rPr>
      </w:pPr>
      <w:r w:rsidRPr="000913BE">
        <w:rPr>
          <w:rFonts w:ascii="PT Astra Serif" w:hAnsi="PT Astra Serif"/>
          <w:b/>
          <w:bCs/>
          <w:spacing w:val="-20"/>
        </w:rPr>
        <w:t xml:space="preserve">28 </w:t>
      </w:r>
      <w:r w:rsidR="00B013F7" w:rsidRPr="000913BE">
        <w:rPr>
          <w:rFonts w:ascii="PT Astra Serif" w:hAnsi="PT Astra Serif"/>
          <w:b/>
          <w:bCs/>
          <w:spacing w:val="-20"/>
        </w:rPr>
        <w:t>декабря, понедельник</w:t>
      </w:r>
    </w:p>
    <w:p w:rsidR="00B013F7" w:rsidRPr="000913BE" w:rsidRDefault="00B013F7" w:rsidP="000913BE">
      <w:pPr>
        <w:widowControl w:val="0"/>
        <w:adjustRightInd w:val="0"/>
        <w:ind w:left="1080"/>
        <w:jc w:val="center"/>
        <w:textAlignment w:val="baseline"/>
        <w:rPr>
          <w:rFonts w:ascii="PT Astra Serif" w:hAnsi="PT Astra Serif"/>
          <w:b/>
          <w:bCs/>
          <w:spacing w:val="-20"/>
        </w:rPr>
      </w:pPr>
      <w:r w:rsidRPr="000913BE">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B013F7" w:rsidRPr="000913BE" w:rsidTr="00B013F7">
        <w:tc>
          <w:tcPr>
            <w:tcW w:w="15120" w:type="dxa"/>
            <w:gridSpan w:val="6"/>
          </w:tcPr>
          <w:p w:rsidR="00B013F7" w:rsidRPr="000913BE" w:rsidRDefault="00B013F7" w:rsidP="000913BE">
            <w:pPr>
              <w:widowControl w:val="0"/>
              <w:ind w:left="360"/>
              <w:jc w:val="center"/>
              <w:rPr>
                <w:rFonts w:ascii="PT Astra Serif" w:hAnsi="PT Astra Serif"/>
                <w:b/>
                <w:bCs/>
                <w:i/>
                <w:iCs/>
                <w:spacing w:val="-20"/>
              </w:rPr>
            </w:pPr>
            <w:r w:rsidRPr="000913BE">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B013F7" w:rsidRPr="000913BE" w:rsidRDefault="00B013F7" w:rsidP="000913BE">
            <w:pPr>
              <w:widowControl w:val="0"/>
              <w:jc w:val="center"/>
              <w:rPr>
                <w:rFonts w:ascii="PT Astra Serif" w:hAnsi="PT Astra Serif"/>
                <w:spacing w:val="-20"/>
              </w:rPr>
            </w:pPr>
            <w:r w:rsidRPr="000913BE">
              <w:rPr>
                <w:rFonts w:ascii="PT Astra Serif" w:hAnsi="PT Astra Serif"/>
                <w:b/>
                <w:bCs/>
                <w:i/>
                <w:iCs/>
                <w:spacing w:val="-20"/>
                <w:sz w:val="22"/>
                <w:szCs w:val="22"/>
              </w:rPr>
              <w:t>в том числе с участием специалистов, экспертов и т.п.</w:t>
            </w:r>
          </w:p>
        </w:tc>
      </w:tr>
      <w:tr w:rsidR="00116579" w:rsidRPr="000913BE" w:rsidTr="00B013F7">
        <w:tc>
          <w:tcPr>
            <w:tcW w:w="2628" w:type="dxa"/>
          </w:tcPr>
          <w:p w:rsidR="000913BE" w:rsidRPr="000913BE" w:rsidRDefault="000913BE" w:rsidP="000913BE">
            <w:pPr>
              <w:widowControl w:val="0"/>
              <w:rPr>
                <w:rFonts w:ascii="PT Astra Serif" w:hAnsi="PT Astra Serif"/>
                <w:b/>
                <w:bCs/>
              </w:rPr>
            </w:pPr>
            <w:r w:rsidRPr="000913BE">
              <w:rPr>
                <w:rFonts w:ascii="PT Astra Serif" w:hAnsi="PT Astra Serif"/>
                <w:b/>
                <w:bCs/>
              </w:rPr>
              <w:t xml:space="preserve">Министерство </w:t>
            </w:r>
          </w:p>
          <w:p w:rsidR="000913BE" w:rsidRPr="000913BE" w:rsidRDefault="000913BE" w:rsidP="000913BE">
            <w:pPr>
              <w:widowControl w:val="0"/>
              <w:rPr>
                <w:rFonts w:ascii="PT Astra Serif" w:hAnsi="PT Astra Serif"/>
                <w:b/>
                <w:bCs/>
              </w:rPr>
            </w:pPr>
            <w:r w:rsidRPr="000913BE">
              <w:rPr>
                <w:rFonts w:ascii="PT Astra Serif" w:hAnsi="PT Astra Serif"/>
                <w:b/>
                <w:bCs/>
              </w:rPr>
              <w:t>просвещения и воспитания</w:t>
            </w:r>
          </w:p>
          <w:p w:rsidR="00116579" w:rsidRPr="000913BE" w:rsidRDefault="000913BE" w:rsidP="000913BE">
            <w:pPr>
              <w:widowControl w:val="0"/>
              <w:rPr>
                <w:rFonts w:ascii="PT Astra Serif" w:hAnsi="PT Astra Serif"/>
                <w:b/>
                <w:bCs/>
                <w:spacing w:val="-20"/>
              </w:rPr>
            </w:pPr>
            <w:r w:rsidRPr="000913BE">
              <w:rPr>
                <w:rFonts w:ascii="PT Astra Serif" w:hAnsi="PT Astra Serif"/>
                <w:bCs/>
              </w:rPr>
              <w:t>Семенова Н.В.</w:t>
            </w:r>
          </w:p>
        </w:tc>
        <w:tc>
          <w:tcPr>
            <w:tcW w:w="2700" w:type="dxa"/>
          </w:tcPr>
          <w:p w:rsidR="000913BE" w:rsidRPr="000913BE" w:rsidRDefault="00592500" w:rsidP="000913BE">
            <w:pPr>
              <w:widowControl w:val="0"/>
              <w:jc w:val="both"/>
              <w:rPr>
                <w:rFonts w:ascii="PT Astra Serif" w:hAnsi="PT Astra Serif"/>
              </w:rPr>
            </w:pPr>
            <w:r>
              <w:rPr>
                <w:rFonts w:ascii="PT Astra Serif" w:hAnsi="PT Astra Serif"/>
              </w:rPr>
              <w:t>Социальная акция «ШЕ</w:t>
            </w:r>
            <w:r w:rsidR="00116579" w:rsidRPr="000913BE">
              <w:rPr>
                <w:rFonts w:ascii="PT Astra Serif" w:hAnsi="PT Astra Serif"/>
              </w:rPr>
              <w:t xml:space="preserve">ФЫ», </w:t>
            </w:r>
          </w:p>
          <w:p w:rsidR="00116579" w:rsidRPr="000913BE" w:rsidRDefault="00116579" w:rsidP="000913BE">
            <w:pPr>
              <w:widowControl w:val="0"/>
              <w:jc w:val="center"/>
              <w:rPr>
                <w:rFonts w:ascii="PT Astra Serif" w:hAnsi="PT Astra Serif"/>
              </w:rPr>
            </w:pPr>
            <w:r w:rsidRPr="000913BE">
              <w:rPr>
                <w:rFonts w:ascii="PT Astra Serif" w:hAnsi="PT Astra Serif"/>
              </w:rPr>
              <w:t>учреждения социального обслуживания, в течение дня</w:t>
            </w:r>
          </w:p>
        </w:tc>
        <w:tc>
          <w:tcPr>
            <w:tcW w:w="2700" w:type="dxa"/>
          </w:tcPr>
          <w:p w:rsidR="00116579" w:rsidRPr="000913BE" w:rsidRDefault="00116579" w:rsidP="000913BE">
            <w:pPr>
              <w:widowControl w:val="0"/>
              <w:jc w:val="both"/>
              <w:rPr>
                <w:rFonts w:ascii="PT Astra Serif" w:hAnsi="PT Astra Serif"/>
                <w:sz w:val="22"/>
                <w:szCs w:val="22"/>
              </w:rPr>
            </w:pPr>
            <w:r w:rsidRPr="000913BE">
              <w:rPr>
                <w:rFonts w:ascii="PT Astra Serif" w:hAnsi="PT Astra Serif"/>
                <w:sz w:val="22"/>
                <w:szCs w:val="22"/>
              </w:rPr>
              <w:t>Проведение меропряитий в рамках новогодних поздравлений с социально-незащищённой категорией граждан (приюты, реабилитационные центры, учреждения здравоохранения, интернаты и т.п., 150 – 200 человек</w:t>
            </w:r>
          </w:p>
        </w:tc>
        <w:tc>
          <w:tcPr>
            <w:tcW w:w="2340" w:type="dxa"/>
          </w:tcPr>
          <w:p w:rsidR="00116579" w:rsidRPr="000913BE" w:rsidRDefault="00116579" w:rsidP="000913BE">
            <w:pPr>
              <w:widowControl w:val="0"/>
              <w:jc w:val="both"/>
              <w:rPr>
                <w:rFonts w:ascii="PT Astra Serif" w:hAnsi="PT Astra Serif"/>
                <w:spacing w:val="-20"/>
              </w:rPr>
            </w:pPr>
            <w:r w:rsidRPr="000913BE">
              <w:rPr>
                <w:rFonts w:ascii="PT Astra Serif" w:hAnsi="PT Astra Serif"/>
                <w:spacing w:val="-20"/>
              </w:rPr>
              <w:t>Министерство просвещения и воспитания  Ульянвоской области</w:t>
            </w:r>
          </w:p>
        </w:tc>
        <w:tc>
          <w:tcPr>
            <w:tcW w:w="2340" w:type="dxa"/>
          </w:tcPr>
          <w:p w:rsidR="00116579" w:rsidRPr="000913BE" w:rsidRDefault="00116579" w:rsidP="000913BE">
            <w:pPr>
              <w:widowControl w:val="0"/>
              <w:jc w:val="both"/>
              <w:rPr>
                <w:rFonts w:ascii="PT Astra Serif" w:hAnsi="PT Astra Serif"/>
              </w:rPr>
            </w:pPr>
          </w:p>
        </w:tc>
        <w:tc>
          <w:tcPr>
            <w:tcW w:w="2412" w:type="dxa"/>
          </w:tcPr>
          <w:p w:rsidR="00116579" w:rsidRPr="000913BE" w:rsidRDefault="00116579" w:rsidP="000913BE">
            <w:pPr>
              <w:widowControl w:val="0"/>
              <w:jc w:val="center"/>
              <w:rPr>
                <w:rFonts w:ascii="PT Astra Serif" w:hAnsi="PT Astra Serif"/>
              </w:rPr>
            </w:pPr>
          </w:p>
        </w:tc>
      </w:tr>
      <w:tr w:rsidR="00893021" w:rsidRPr="000913BE" w:rsidTr="00D954BB">
        <w:tc>
          <w:tcPr>
            <w:tcW w:w="15120" w:type="dxa"/>
            <w:gridSpan w:val="6"/>
          </w:tcPr>
          <w:p w:rsidR="00893021" w:rsidRPr="00C1584D" w:rsidRDefault="00893021" w:rsidP="00C1584D">
            <w:pPr>
              <w:widowControl w:val="0"/>
              <w:jc w:val="both"/>
              <w:rPr>
                <w:rFonts w:ascii="PT Astra Serif" w:hAnsi="PT Astra Serif"/>
                <w:b/>
              </w:rPr>
            </w:pPr>
            <w:r w:rsidRPr="00C1584D">
              <w:rPr>
                <w:rFonts w:ascii="PT Astra Serif" w:hAnsi="PT Astra Serif"/>
                <w:b/>
              </w:rPr>
              <w:t>28 декабря 2020 года в профессиональных образовательных орагнизациях состоялась благотворительная акция «ШЕФЫ», в ходе которой студенты посещали учреждения социальной защиты, здравоохранения с поздравительной миссией.</w:t>
            </w:r>
          </w:p>
          <w:p w:rsidR="00893021" w:rsidRPr="00C1584D" w:rsidRDefault="00893021" w:rsidP="00C1584D">
            <w:pPr>
              <w:widowControl w:val="0"/>
              <w:jc w:val="both"/>
              <w:rPr>
                <w:rFonts w:ascii="PT Astra Serif" w:hAnsi="PT Astra Serif"/>
                <w:b/>
              </w:rPr>
            </w:pPr>
            <w:r w:rsidRPr="00C1584D">
              <w:rPr>
                <w:rFonts w:ascii="PT Astra Serif" w:hAnsi="PT Astra Serif"/>
                <w:b/>
              </w:rPr>
              <w:t xml:space="preserve">Например, Димитровградский техникум профессиональных технологий не оставил без внимания эту акцию и активно принял в ней </w:t>
            </w:r>
            <w:r w:rsidRPr="00C1584D">
              <w:rPr>
                <w:rFonts w:ascii="PT Astra Serif" w:hAnsi="PT Astra Serif"/>
                <w:b/>
              </w:rPr>
              <w:lastRenderedPageBreak/>
              <w:t>участие. Студенты и преподаватели посетили, поздравили с наступающим Новым годом и подарили подарки ветерану Великой Отечественной войны Спировой Надежде Владимировне и труженику тыла Лавриновой Валентине Васильевне, а также детей в социально-реабилитационном центре "Радуга" г.Димитровград.</w:t>
            </w:r>
          </w:p>
          <w:p w:rsidR="00893021" w:rsidRPr="00C1584D" w:rsidRDefault="00893021" w:rsidP="00C1584D">
            <w:pPr>
              <w:widowControl w:val="0"/>
              <w:jc w:val="both"/>
              <w:rPr>
                <w:rFonts w:ascii="PT Astra Serif" w:hAnsi="PT Astra Serif"/>
                <w:b/>
              </w:rPr>
            </w:pPr>
            <w:r w:rsidRPr="00C1584D">
              <w:rPr>
                <w:rFonts w:ascii="PT Astra Serif" w:hAnsi="PT Astra Serif"/>
                <w:b/>
              </w:rPr>
              <w:t>Студенты Ульяновского медицинского колледжа имени С.Б.Анурьевой посетили городскую клиническую больницу №1 Детский многопрофильный стационар, порадовали подарками деток и поделились новогодним настроением.</w:t>
            </w:r>
          </w:p>
          <w:p w:rsidR="00893021" w:rsidRPr="00C1584D" w:rsidRDefault="00893021" w:rsidP="00C1584D">
            <w:pPr>
              <w:widowControl w:val="0"/>
              <w:jc w:val="both"/>
              <w:rPr>
                <w:rFonts w:ascii="PT Astra Serif" w:hAnsi="PT Astra Serif"/>
                <w:b/>
              </w:rPr>
            </w:pPr>
            <w:r w:rsidRPr="00C1584D">
              <w:rPr>
                <w:rFonts w:ascii="PT Astra Serif" w:hAnsi="PT Astra Serif"/>
                <w:b/>
              </w:rPr>
              <w:t>Студенты Карсунского технологического техникума в ходе телефонного звонка поздравили жительницу блокадного Ленинграда Маркелову Галину Петровну с наступающим Новым годом в онлайн-формате. Новый год – это еще один хороший повод сказать Вам слова благодарности и глубокой признательности с пожеланиями крепкого здоровья, благополучия и долголетия.</w:t>
            </w:r>
          </w:p>
        </w:tc>
      </w:tr>
    </w:tbl>
    <w:p w:rsidR="007B10FC" w:rsidRPr="000913BE" w:rsidRDefault="007B10FC" w:rsidP="000913BE">
      <w:pPr>
        <w:widowControl w:val="0"/>
        <w:adjustRightInd w:val="0"/>
        <w:contextualSpacing/>
        <w:jc w:val="center"/>
        <w:textAlignment w:val="baseline"/>
        <w:rPr>
          <w:rFonts w:ascii="PT Astra Serif" w:hAnsi="PT Astra Serif"/>
          <w:b/>
          <w:spacing w:val="-20"/>
        </w:rPr>
      </w:pPr>
    </w:p>
    <w:p w:rsidR="00C611B1" w:rsidRDefault="00C611B1" w:rsidP="000913BE">
      <w:pPr>
        <w:widowControl w:val="0"/>
        <w:adjustRightInd w:val="0"/>
        <w:contextualSpacing/>
        <w:textAlignment w:val="baseline"/>
        <w:rPr>
          <w:rFonts w:ascii="PT Astra Serif" w:hAnsi="PT Astra Serif"/>
          <w:b/>
          <w:spacing w:val="-20"/>
        </w:rPr>
      </w:pPr>
    </w:p>
    <w:p w:rsidR="006C7CA7" w:rsidRDefault="006C7CA7" w:rsidP="000913BE">
      <w:pPr>
        <w:widowControl w:val="0"/>
        <w:adjustRightInd w:val="0"/>
        <w:contextualSpacing/>
        <w:textAlignment w:val="baseline"/>
        <w:rPr>
          <w:rFonts w:ascii="PT Astra Serif" w:hAnsi="PT Astra Serif"/>
          <w:b/>
          <w:spacing w:val="-20"/>
        </w:rPr>
      </w:pPr>
    </w:p>
    <w:p w:rsidR="00302EDC" w:rsidRDefault="00302EDC" w:rsidP="000913BE">
      <w:pPr>
        <w:widowControl w:val="0"/>
        <w:adjustRightInd w:val="0"/>
        <w:contextualSpacing/>
        <w:textAlignment w:val="baseline"/>
        <w:rPr>
          <w:rFonts w:ascii="PT Astra Serif" w:hAnsi="PT Astra Serif"/>
          <w:b/>
          <w:spacing w:val="-20"/>
        </w:rPr>
      </w:pPr>
    </w:p>
    <w:p w:rsidR="00302EDC" w:rsidRDefault="00302EDC" w:rsidP="000913BE">
      <w:pPr>
        <w:widowControl w:val="0"/>
        <w:adjustRightInd w:val="0"/>
        <w:contextualSpacing/>
        <w:textAlignment w:val="baseline"/>
        <w:rPr>
          <w:rFonts w:ascii="PT Astra Serif" w:hAnsi="PT Astra Serif"/>
          <w:b/>
          <w:spacing w:val="-20"/>
        </w:rPr>
      </w:pPr>
    </w:p>
    <w:p w:rsidR="00302EDC" w:rsidRPr="000913BE" w:rsidRDefault="00302EDC" w:rsidP="000913BE">
      <w:pPr>
        <w:widowControl w:val="0"/>
        <w:adjustRightInd w:val="0"/>
        <w:contextualSpacing/>
        <w:textAlignment w:val="baseline"/>
        <w:rPr>
          <w:rFonts w:ascii="PT Astra Serif" w:hAnsi="PT Astra Serif"/>
          <w:b/>
          <w:spacing w:val="-20"/>
        </w:rPr>
      </w:pPr>
    </w:p>
    <w:p w:rsidR="00872786" w:rsidRPr="000913BE" w:rsidRDefault="00872786" w:rsidP="000913BE">
      <w:pPr>
        <w:widowControl w:val="0"/>
        <w:adjustRightInd w:val="0"/>
        <w:contextualSpacing/>
        <w:textAlignment w:val="baseline"/>
        <w:rPr>
          <w:rFonts w:ascii="PT Astra Serif" w:hAnsi="PT Astra Serif"/>
          <w:b/>
          <w:spacing w:val="-20"/>
        </w:rPr>
      </w:pPr>
    </w:p>
    <w:p w:rsidR="000913BE" w:rsidRDefault="007C3902" w:rsidP="000913BE">
      <w:pPr>
        <w:widowControl w:val="0"/>
        <w:adjustRightInd w:val="0"/>
        <w:contextualSpacing/>
        <w:textAlignment w:val="baseline"/>
        <w:rPr>
          <w:rFonts w:ascii="PT Astra Serif" w:hAnsi="PT Astra Serif"/>
          <w:b/>
          <w:spacing w:val="-20"/>
        </w:rPr>
      </w:pPr>
      <w:r w:rsidRPr="000913BE">
        <w:rPr>
          <w:rFonts w:ascii="PT Astra Serif" w:hAnsi="PT Astra Serif"/>
          <w:b/>
          <w:spacing w:val="-20"/>
        </w:rPr>
        <w:t xml:space="preserve">Министр </w:t>
      </w:r>
      <w:r w:rsidR="000913BE">
        <w:rPr>
          <w:rFonts w:ascii="PT Astra Serif" w:hAnsi="PT Astra Serif"/>
          <w:b/>
          <w:spacing w:val="-20"/>
        </w:rPr>
        <w:t>просвещения и воспитания</w:t>
      </w:r>
    </w:p>
    <w:p w:rsidR="00CD1E91" w:rsidRPr="000913BE" w:rsidRDefault="007C3902" w:rsidP="000913BE">
      <w:pPr>
        <w:widowControl w:val="0"/>
        <w:adjustRightInd w:val="0"/>
        <w:contextualSpacing/>
        <w:textAlignment w:val="baseline"/>
        <w:rPr>
          <w:rFonts w:ascii="PT Astra Serif" w:hAnsi="PT Astra Serif"/>
          <w:b/>
          <w:spacing w:val="-20"/>
        </w:rPr>
      </w:pPr>
      <w:r w:rsidRPr="000913BE">
        <w:rPr>
          <w:rFonts w:ascii="PT Astra Serif" w:hAnsi="PT Astra Serif"/>
          <w:b/>
          <w:spacing w:val="-20"/>
        </w:rPr>
        <w:t xml:space="preserve"> Ульяновской области </w:t>
      </w:r>
      <w:r w:rsidR="00CD1E91" w:rsidRPr="000913BE">
        <w:rPr>
          <w:rFonts w:ascii="PT Astra Serif" w:hAnsi="PT Astra Serif"/>
          <w:b/>
          <w:spacing w:val="-20"/>
        </w:rPr>
        <w:t xml:space="preserve"> </w:t>
      </w:r>
      <w:r w:rsidR="004C2C40" w:rsidRPr="000913BE">
        <w:rPr>
          <w:rFonts w:ascii="PT Astra Serif" w:hAnsi="PT Astra Serif"/>
          <w:b/>
          <w:spacing w:val="-20"/>
        </w:rPr>
        <w:t xml:space="preserve">                                                                                                                               </w:t>
      </w:r>
      <w:r w:rsidR="009B7D42" w:rsidRPr="000913BE">
        <w:rPr>
          <w:rFonts w:ascii="PT Astra Serif" w:hAnsi="PT Astra Serif"/>
          <w:b/>
          <w:spacing w:val="-20"/>
        </w:rPr>
        <w:t xml:space="preserve">      </w:t>
      </w:r>
      <w:r w:rsidR="004C2C40" w:rsidRPr="000913BE">
        <w:rPr>
          <w:rFonts w:ascii="PT Astra Serif" w:hAnsi="PT Astra Serif"/>
          <w:b/>
          <w:spacing w:val="-20"/>
        </w:rPr>
        <w:t xml:space="preserve">           </w:t>
      </w:r>
      <w:r w:rsidR="000913BE">
        <w:rPr>
          <w:rFonts w:ascii="PT Astra Serif" w:hAnsi="PT Astra Serif"/>
          <w:b/>
          <w:spacing w:val="-20"/>
        </w:rPr>
        <w:t xml:space="preserve">                                                                  </w:t>
      </w:r>
      <w:r w:rsidR="004C2C40" w:rsidRPr="000913BE">
        <w:rPr>
          <w:rFonts w:ascii="PT Astra Serif" w:hAnsi="PT Astra Serif"/>
          <w:b/>
          <w:spacing w:val="-20"/>
        </w:rPr>
        <w:t xml:space="preserve">                                                       </w:t>
      </w:r>
      <w:r w:rsidRPr="000913BE">
        <w:rPr>
          <w:rFonts w:ascii="PT Astra Serif" w:hAnsi="PT Astra Serif"/>
          <w:b/>
          <w:spacing w:val="-20"/>
        </w:rPr>
        <w:t xml:space="preserve">                  </w:t>
      </w:r>
      <w:r w:rsidR="008666C5" w:rsidRPr="000913BE">
        <w:rPr>
          <w:rFonts w:ascii="PT Astra Serif" w:hAnsi="PT Astra Serif"/>
          <w:b/>
          <w:spacing w:val="-20"/>
        </w:rPr>
        <w:t>Н.В.Семенова</w:t>
      </w:r>
    </w:p>
    <w:p w:rsidR="00993809" w:rsidRPr="000913BE" w:rsidRDefault="00993809" w:rsidP="000913BE">
      <w:pPr>
        <w:widowControl w:val="0"/>
        <w:adjustRightInd w:val="0"/>
        <w:contextualSpacing/>
        <w:textAlignment w:val="baseline"/>
        <w:rPr>
          <w:rFonts w:ascii="PT Astra Serif" w:hAnsi="PT Astra Serif"/>
          <w:spacing w:val="-20"/>
          <w:sz w:val="20"/>
          <w:szCs w:val="20"/>
        </w:rPr>
      </w:pPr>
    </w:p>
    <w:p w:rsidR="00993809" w:rsidRPr="000913BE" w:rsidRDefault="00993809" w:rsidP="000913BE">
      <w:pPr>
        <w:widowControl w:val="0"/>
        <w:adjustRightInd w:val="0"/>
        <w:contextualSpacing/>
        <w:textAlignment w:val="baseline"/>
        <w:rPr>
          <w:rFonts w:ascii="PT Astra Serif" w:hAnsi="PT Astra Serif"/>
          <w:spacing w:val="-20"/>
          <w:sz w:val="20"/>
          <w:szCs w:val="20"/>
        </w:rPr>
      </w:pPr>
    </w:p>
    <w:p w:rsidR="00335014" w:rsidRPr="000913BE" w:rsidRDefault="00335014" w:rsidP="000913BE">
      <w:pPr>
        <w:widowControl w:val="0"/>
        <w:adjustRightInd w:val="0"/>
        <w:contextualSpacing/>
        <w:textAlignment w:val="baseline"/>
        <w:rPr>
          <w:rFonts w:ascii="PT Astra Serif" w:hAnsi="PT Astra Serif"/>
          <w:spacing w:val="-20"/>
          <w:sz w:val="20"/>
          <w:szCs w:val="20"/>
        </w:rPr>
      </w:pPr>
    </w:p>
    <w:p w:rsidR="00950989" w:rsidRPr="000913BE" w:rsidRDefault="00950989" w:rsidP="000913BE">
      <w:pPr>
        <w:widowControl w:val="0"/>
        <w:adjustRightInd w:val="0"/>
        <w:contextualSpacing/>
        <w:textAlignment w:val="baseline"/>
        <w:rPr>
          <w:rFonts w:ascii="PT Astra Serif" w:hAnsi="PT Astra Serif"/>
          <w:spacing w:val="-20"/>
          <w:sz w:val="20"/>
          <w:szCs w:val="20"/>
        </w:rPr>
      </w:pPr>
    </w:p>
    <w:p w:rsidR="00872786" w:rsidRDefault="00872786" w:rsidP="000913BE">
      <w:pPr>
        <w:widowControl w:val="0"/>
        <w:adjustRightInd w:val="0"/>
        <w:contextualSpacing/>
        <w:textAlignment w:val="baseline"/>
        <w:rPr>
          <w:rFonts w:ascii="PT Astra Serif" w:hAnsi="PT Astra Serif"/>
          <w:spacing w:val="-20"/>
          <w:sz w:val="20"/>
          <w:szCs w:val="20"/>
        </w:rPr>
      </w:pPr>
    </w:p>
    <w:p w:rsidR="00302EDC" w:rsidRDefault="00302EDC" w:rsidP="000913BE">
      <w:pPr>
        <w:widowControl w:val="0"/>
        <w:adjustRightInd w:val="0"/>
        <w:contextualSpacing/>
        <w:textAlignment w:val="baseline"/>
        <w:rPr>
          <w:rFonts w:ascii="PT Astra Serif" w:hAnsi="PT Astra Serif"/>
          <w:spacing w:val="-20"/>
          <w:sz w:val="20"/>
          <w:szCs w:val="20"/>
        </w:rPr>
      </w:pPr>
    </w:p>
    <w:p w:rsidR="00302EDC" w:rsidRDefault="00302EDC" w:rsidP="000913BE">
      <w:pPr>
        <w:widowControl w:val="0"/>
        <w:adjustRightInd w:val="0"/>
        <w:contextualSpacing/>
        <w:textAlignment w:val="baseline"/>
        <w:rPr>
          <w:rFonts w:ascii="PT Astra Serif" w:hAnsi="PT Astra Serif"/>
          <w:spacing w:val="-20"/>
          <w:sz w:val="20"/>
          <w:szCs w:val="20"/>
        </w:rPr>
      </w:pPr>
    </w:p>
    <w:p w:rsidR="00302EDC" w:rsidRDefault="00302EDC" w:rsidP="000913BE">
      <w:pPr>
        <w:widowControl w:val="0"/>
        <w:adjustRightInd w:val="0"/>
        <w:contextualSpacing/>
        <w:textAlignment w:val="baseline"/>
        <w:rPr>
          <w:rFonts w:ascii="PT Astra Serif" w:hAnsi="PT Astra Serif"/>
          <w:spacing w:val="-20"/>
          <w:sz w:val="20"/>
          <w:szCs w:val="20"/>
        </w:rPr>
      </w:pPr>
    </w:p>
    <w:p w:rsidR="00302EDC" w:rsidRDefault="00302EDC" w:rsidP="000913BE">
      <w:pPr>
        <w:widowControl w:val="0"/>
        <w:adjustRightInd w:val="0"/>
        <w:contextualSpacing/>
        <w:textAlignment w:val="baseline"/>
        <w:rPr>
          <w:rFonts w:ascii="PT Astra Serif" w:hAnsi="PT Astra Serif"/>
          <w:spacing w:val="-20"/>
          <w:sz w:val="20"/>
          <w:szCs w:val="20"/>
        </w:rPr>
      </w:pPr>
    </w:p>
    <w:p w:rsidR="00302EDC" w:rsidRDefault="00302EDC" w:rsidP="000913BE">
      <w:pPr>
        <w:widowControl w:val="0"/>
        <w:adjustRightInd w:val="0"/>
        <w:contextualSpacing/>
        <w:textAlignment w:val="baseline"/>
        <w:rPr>
          <w:rFonts w:ascii="PT Astra Serif" w:hAnsi="PT Astra Serif"/>
          <w:spacing w:val="-20"/>
          <w:sz w:val="20"/>
          <w:szCs w:val="20"/>
        </w:rPr>
      </w:pPr>
    </w:p>
    <w:p w:rsidR="00302EDC" w:rsidRDefault="00302EDC" w:rsidP="000913BE">
      <w:pPr>
        <w:widowControl w:val="0"/>
        <w:adjustRightInd w:val="0"/>
        <w:contextualSpacing/>
        <w:textAlignment w:val="baseline"/>
        <w:rPr>
          <w:rFonts w:ascii="PT Astra Serif" w:hAnsi="PT Astra Serif"/>
          <w:spacing w:val="-20"/>
          <w:sz w:val="20"/>
          <w:szCs w:val="20"/>
        </w:rPr>
      </w:pPr>
    </w:p>
    <w:p w:rsidR="00302EDC" w:rsidRDefault="00302EDC" w:rsidP="000913BE">
      <w:pPr>
        <w:widowControl w:val="0"/>
        <w:adjustRightInd w:val="0"/>
        <w:contextualSpacing/>
        <w:textAlignment w:val="baseline"/>
        <w:rPr>
          <w:rFonts w:ascii="PT Astra Serif" w:hAnsi="PT Astra Serif"/>
          <w:spacing w:val="-20"/>
          <w:sz w:val="20"/>
          <w:szCs w:val="20"/>
        </w:rPr>
      </w:pPr>
    </w:p>
    <w:p w:rsidR="00302EDC" w:rsidRDefault="00302EDC" w:rsidP="000913BE">
      <w:pPr>
        <w:widowControl w:val="0"/>
        <w:adjustRightInd w:val="0"/>
        <w:contextualSpacing/>
        <w:textAlignment w:val="baseline"/>
        <w:rPr>
          <w:rFonts w:ascii="PT Astra Serif" w:hAnsi="PT Astra Serif"/>
          <w:spacing w:val="-20"/>
          <w:sz w:val="20"/>
          <w:szCs w:val="20"/>
        </w:rPr>
      </w:pPr>
    </w:p>
    <w:p w:rsidR="00302EDC" w:rsidRDefault="00302EDC" w:rsidP="000913BE">
      <w:pPr>
        <w:widowControl w:val="0"/>
        <w:adjustRightInd w:val="0"/>
        <w:contextualSpacing/>
        <w:textAlignment w:val="baseline"/>
        <w:rPr>
          <w:rFonts w:ascii="PT Astra Serif" w:hAnsi="PT Astra Serif"/>
          <w:spacing w:val="-20"/>
          <w:sz w:val="20"/>
          <w:szCs w:val="20"/>
        </w:rPr>
      </w:pPr>
    </w:p>
    <w:p w:rsidR="00302EDC" w:rsidRDefault="00302EDC" w:rsidP="000913BE">
      <w:pPr>
        <w:widowControl w:val="0"/>
        <w:adjustRightInd w:val="0"/>
        <w:contextualSpacing/>
        <w:textAlignment w:val="baseline"/>
        <w:rPr>
          <w:rFonts w:ascii="PT Astra Serif" w:hAnsi="PT Astra Serif"/>
          <w:spacing w:val="-20"/>
          <w:sz w:val="20"/>
          <w:szCs w:val="20"/>
        </w:rPr>
      </w:pPr>
    </w:p>
    <w:p w:rsidR="00302EDC" w:rsidRDefault="00302EDC" w:rsidP="000913BE">
      <w:pPr>
        <w:widowControl w:val="0"/>
        <w:adjustRightInd w:val="0"/>
        <w:contextualSpacing/>
        <w:textAlignment w:val="baseline"/>
        <w:rPr>
          <w:rFonts w:ascii="PT Astra Serif" w:hAnsi="PT Astra Serif"/>
          <w:spacing w:val="-20"/>
          <w:sz w:val="20"/>
          <w:szCs w:val="20"/>
        </w:rPr>
      </w:pPr>
    </w:p>
    <w:p w:rsidR="00302EDC" w:rsidRDefault="00302EDC" w:rsidP="000913BE">
      <w:pPr>
        <w:widowControl w:val="0"/>
        <w:adjustRightInd w:val="0"/>
        <w:contextualSpacing/>
        <w:textAlignment w:val="baseline"/>
        <w:rPr>
          <w:rFonts w:ascii="PT Astra Serif" w:hAnsi="PT Astra Serif"/>
          <w:spacing w:val="-20"/>
          <w:sz w:val="20"/>
          <w:szCs w:val="20"/>
        </w:rPr>
      </w:pPr>
    </w:p>
    <w:p w:rsidR="00302EDC" w:rsidRPr="000913BE" w:rsidRDefault="00302EDC" w:rsidP="000913BE">
      <w:pPr>
        <w:widowControl w:val="0"/>
        <w:adjustRightInd w:val="0"/>
        <w:contextualSpacing/>
        <w:textAlignment w:val="baseline"/>
        <w:rPr>
          <w:rFonts w:ascii="PT Astra Serif" w:hAnsi="PT Astra Serif"/>
          <w:spacing w:val="-20"/>
          <w:sz w:val="20"/>
          <w:szCs w:val="20"/>
        </w:rPr>
      </w:pPr>
    </w:p>
    <w:p w:rsidR="00C611B1" w:rsidRPr="000913BE" w:rsidRDefault="00C611B1" w:rsidP="000913BE">
      <w:pPr>
        <w:widowControl w:val="0"/>
        <w:adjustRightInd w:val="0"/>
        <w:contextualSpacing/>
        <w:textAlignment w:val="baseline"/>
        <w:rPr>
          <w:rFonts w:ascii="PT Astra Serif" w:hAnsi="PT Astra Serif"/>
          <w:spacing w:val="-20"/>
          <w:sz w:val="20"/>
          <w:szCs w:val="20"/>
        </w:rPr>
      </w:pPr>
    </w:p>
    <w:p w:rsidR="00DE42AB" w:rsidRPr="000913BE" w:rsidRDefault="00DE42AB" w:rsidP="000913BE">
      <w:pPr>
        <w:widowControl w:val="0"/>
        <w:adjustRightInd w:val="0"/>
        <w:contextualSpacing/>
        <w:textAlignment w:val="baseline"/>
        <w:rPr>
          <w:rFonts w:ascii="PT Astra Serif" w:hAnsi="PT Astra Serif"/>
          <w:spacing w:val="-20"/>
          <w:sz w:val="20"/>
          <w:szCs w:val="20"/>
        </w:rPr>
      </w:pPr>
    </w:p>
    <w:p w:rsidR="00CD1E91" w:rsidRPr="000913BE" w:rsidRDefault="006C7CA7" w:rsidP="000913BE">
      <w:pPr>
        <w:widowControl w:val="0"/>
        <w:adjustRightInd w:val="0"/>
        <w:contextualSpacing/>
        <w:textAlignment w:val="baseline"/>
        <w:rPr>
          <w:rFonts w:ascii="PT Astra Serif" w:hAnsi="PT Astra Serif"/>
          <w:spacing w:val="-20"/>
          <w:sz w:val="20"/>
          <w:szCs w:val="20"/>
        </w:rPr>
      </w:pPr>
      <w:r>
        <w:rPr>
          <w:rFonts w:ascii="PT Astra Serif" w:hAnsi="PT Astra Serif"/>
          <w:spacing w:val="-20"/>
          <w:sz w:val="20"/>
          <w:szCs w:val="20"/>
        </w:rPr>
        <w:t>Ковалева Елена Эдуардовна</w:t>
      </w:r>
      <w:r w:rsidR="00872786" w:rsidRPr="000913BE">
        <w:rPr>
          <w:rFonts w:ascii="PT Astra Serif" w:hAnsi="PT Astra Serif"/>
          <w:spacing w:val="-20"/>
          <w:sz w:val="20"/>
          <w:szCs w:val="20"/>
        </w:rPr>
        <w:t>, 41</w:t>
      </w:r>
      <w:r w:rsidR="00CD1E91" w:rsidRPr="000913BE">
        <w:rPr>
          <w:rFonts w:ascii="PT Astra Serif" w:hAnsi="PT Astra Serif"/>
          <w:spacing w:val="-20"/>
          <w:sz w:val="20"/>
          <w:szCs w:val="20"/>
        </w:rPr>
        <w:t xml:space="preserve"> 79 16</w:t>
      </w:r>
    </w:p>
    <w:sectPr w:rsidR="00CD1E91" w:rsidRPr="000913BE" w:rsidSect="00090D5A">
      <w:headerReference w:type="default" r:id="rId12"/>
      <w:pgSz w:w="16838" w:h="11906" w:orient="landscape"/>
      <w:pgMar w:top="709" w:right="360"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7957" w:rsidRDefault="00677957" w:rsidP="00090D5A">
      <w:r>
        <w:separator/>
      </w:r>
    </w:p>
  </w:endnote>
  <w:endnote w:type="continuationSeparator" w:id="0">
    <w:p w:rsidR="00677957" w:rsidRDefault="00677957" w:rsidP="00090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FreeSans">
    <w:altName w:val="MS Mincho"/>
    <w:panose1 w:val="00000000000000000000"/>
    <w:charset w:val="80"/>
    <w:family w:val="auto"/>
    <w:notTrueType/>
    <w:pitch w:val="variable"/>
    <w:sig w:usb0="00000001" w:usb1="08070000" w:usb2="00000010" w:usb3="00000000" w:csb0="00020000"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T Astra Serif">
    <w:altName w:val="Times New Roman"/>
    <w:charset w:val="CC"/>
    <w:family w:val="roman"/>
    <w:pitch w:val="variable"/>
    <w:sig w:usb0="A00002EF" w:usb1="5000204B" w:usb2="00000020" w:usb3="00000000" w:csb0="00000097" w:csb1="00000000"/>
  </w:font>
  <w:font w:name="Noto Sans Devanagari">
    <w:altName w:val="Times New Roman"/>
    <w:charset w:val="00"/>
    <w:family w:val="auto"/>
    <w:pitch w:val="default"/>
  </w:font>
  <w:font w:name="ClearSansRegular">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7957" w:rsidRDefault="00677957" w:rsidP="00090D5A">
      <w:r>
        <w:separator/>
      </w:r>
    </w:p>
  </w:footnote>
  <w:footnote w:type="continuationSeparator" w:id="0">
    <w:p w:rsidR="00677957" w:rsidRDefault="00677957" w:rsidP="00090D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41E" w:rsidRPr="00207389" w:rsidRDefault="00C1041E" w:rsidP="00207389">
    <w:pPr>
      <w:pStyle w:val="ad"/>
      <w:jc w:val="center"/>
    </w:pPr>
    <w:r>
      <w:fldChar w:fldCharType="begin"/>
    </w:r>
    <w:r>
      <w:instrText xml:space="preserve"> PAGE   \* MERGEFORMAT </w:instrText>
    </w:r>
    <w:r>
      <w:fldChar w:fldCharType="separate"/>
    </w:r>
    <w:r w:rsidR="00CA4CCF">
      <w:rPr>
        <w:noProof/>
      </w:rPr>
      <w:t>39</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09"/>
    <w:multiLevelType w:val="multilevel"/>
    <w:tmpl w:val="00000008"/>
    <w:lvl w:ilvl="0">
      <w:start w:val="1"/>
      <w:numFmt w:val="bullet"/>
      <w:lvlText w:val="-"/>
      <w:lvlJc w:val="left"/>
      <w:rPr>
        <w:rFonts w:ascii="Times New Roman" w:hAnsi="Times New Roman"/>
        <w:b w:val="0"/>
        <w:i w:val="0"/>
        <w:smallCaps w:val="0"/>
        <w:strike w:val="0"/>
        <w:color w:val="000000"/>
        <w:spacing w:val="-4"/>
        <w:w w:val="100"/>
        <w:position w:val="0"/>
        <w:sz w:val="21"/>
        <w:u w:val="none"/>
      </w:rPr>
    </w:lvl>
    <w:lvl w:ilvl="1">
      <w:start w:val="1"/>
      <w:numFmt w:val="bullet"/>
      <w:lvlText w:val="-"/>
      <w:lvlJc w:val="left"/>
      <w:rPr>
        <w:rFonts w:ascii="Times New Roman" w:hAnsi="Times New Roman"/>
        <w:b w:val="0"/>
        <w:i w:val="0"/>
        <w:smallCaps w:val="0"/>
        <w:strike w:val="0"/>
        <w:color w:val="000000"/>
        <w:spacing w:val="-4"/>
        <w:w w:val="100"/>
        <w:position w:val="0"/>
        <w:sz w:val="21"/>
        <w:u w:val="none"/>
      </w:rPr>
    </w:lvl>
    <w:lvl w:ilvl="2">
      <w:start w:val="1"/>
      <w:numFmt w:val="bullet"/>
      <w:lvlText w:val="-"/>
      <w:lvlJc w:val="left"/>
      <w:rPr>
        <w:rFonts w:ascii="Times New Roman" w:hAnsi="Times New Roman"/>
        <w:b w:val="0"/>
        <w:i w:val="0"/>
        <w:smallCaps w:val="0"/>
        <w:strike w:val="0"/>
        <w:color w:val="000000"/>
        <w:spacing w:val="-4"/>
        <w:w w:val="100"/>
        <w:position w:val="0"/>
        <w:sz w:val="21"/>
        <w:u w:val="none"/>
      </w:rPr>
    </w:lvl>
    <w:lvl w:ilvl="3">
      <w:start w:val="1"/>
      <w:numFmt w:val="bullet"/>
      <w:lvlText w:val="-"/>
      <w:lvlJc w:val="left"/>
      <w:rPr>
        <w:rFonts w:ascii="Times New Roman" w:hAnsi="Times New Roman"/>
        <w:b w:val="0"/>
        <w:i w:val="0"/>
        <w:smallCaps w:val="0"/>
        <w:strike w:val="0"/>
        <w:color w:val="000000"/>
        <w:spacing w:val="-4"/>
        <w:w w:val="100"/>
        <w:position w:val="0"/>
        <w:sz w:val="21"/>
        <w:u w:val="none"/>
      </w:rPr>
    </w:lvl>
    <w:lvl w:ilvl="4">
      <w:start w:val="1"/>
      <w:numFmt w:val="bullet"/>
      <w:lvlText w:val="-"/>
      <w:lvlJc w:val="left"/>
      <w:rPr>
        <w:rFonts w:ascii="Times New Roman" w:hAnsi="Times New Roman"/>
        <w:b w:val="0"/>
        <w:i w:val="0"/>
        <w:smallCaps w:val="0"/>
        <w:strike w:val="0"/>
        <w:color w:val="000000"/>
        <w:spacing w:val="-4"/>
        <w:w w:val="100"/>
        <w:position w:val="0"/>
        <w:sz w:val="21"/>
        <w:u w:val="none"/>
      </w:rPr>
    </w:lvl>
    <w:lvl w:ilvl="5">
      <w:start w:val="1"/>
      <w:numFmt w:val="bullet"/>
      <w:lvlText w:val="-"/>
      <w:lvlJc w:val="left"/>
      <w:rPr>
        <w:rFonts w:ascii="Times New Roman" w:hAnsi="Times New Roman"/>
        <w:b w:val="0"/>
        <w:i w:val="0"/>
        <w:smallCaps w:val="0"/>
        <w:strike w:val="0"/>
        <w:color w:val="000000"/>
        <w:spacing w:val="-4"/>
        <w:w w:val="100"/>
        <w:position w:val="0"/>
        <w:sz w:val="21"/>
        <w:u w:val="none"/>
      </w:rPr>
    </w:lvl>
    <w:lvl w:ilvl="6">
      <w:start w:val="1"/>
      <w:numFmt w:val="bullet"/>
      <w:lvlText w:val="-"/>
      <w:lvlJc w:val="left"/>
      <w:rPr>
        <w:rFonts w:ascii="Times New Roman" w:hAnsi="Times New Roman"/>
        <w:b w:val="0"/>
        <w:i w:val="0"/>
        <w:smallCaps w:val="0"/>
        <w:strike w:val="0"/>
        <w:color w:val="000000"/>
        <w:spacing w:val="-4"/>
        <w:w w:val="100"/>
        <w:position w:val="0"/>
        <w:sz w:val="21"/>
        <w:u w:val="none"/>
      </w:rPr>
    </w:lvl>
    <w:lvl w:ilvl="7">
      <w:start w:val="1"/>
      <w:numFmt w:val="bullet"/>
      <w:lvlText w:val="-"/>
      <w:lvlJc w:val="left"/>
      <w:rPr>
        <w:rFonts w:ascii="Times New Roman" w:hAnsi="Times New Roman"/>
        <w:b w:val="0"/>
        <w:i w:val="0"/>
        <w:smallCaps w:val="0"/>
        <w:strike w:val="0"/>
        <w:color w:val="000000"/>
        <w:spacing w:val="-4"/>
        <w:w w:val="100"/>
        <w:position w:val="0"/>
        <w:sz w:val="21"/>
        <w:u w:val="none"/>
      </w:rPr>
    </w:lvl>
    <w:lvl w:ilvl="8">
      <w:start w:val="1"/>
      <w:numFmt w:val="bullet"/>
      <w:lvlText w:val="-"/>
      <w:lvlJc w:val="left"/>
      <w:rPr>
        <w:rFonts w:ascii="Times New Roman" w:hAnsi="Times New Roman"/>
        <w:b w:val="0"/>
        <w:i w:val="0"/>
        <w:smallCaps w:val="0"/>
        <w:strike w:val="0"/>
        <w:color w:val="000000"/>
        <w:spacing w:val="-4"/>
        <w:w w:val="100"/>
        <w:position w:val="0"/>
        <w:sz w:val="21"/>
        <w:u w:val="none"/>
      </w:rPr>
    </w:lvl>
  </w:abstractNum>
  <w:abstractNum w:abstractNumId="3" w15:restartNumberingAfterBreak="0">
    <w:nsid w:val="01497C03"/>
    <w:multiLevelType w:val="hybridMultilevel"/>
    <w:tmpl w:val="B28895EC"/>
    <w:lvl w:ilvl="0" w:tplc="3062A162">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 w15:restartNumberingAfterBreak="0">
    <w:nsid w:val="053F03CD"/>
    <w:multiLevelType w:val="hybridMultilevel"/>
    <w:tmpl w:val="02E67378"/>
    <w:lvl w:ilvl="0" w:tplc="5C48BD00">
      <w:numFmt w:val="bullet"/>
      <w:lvlText w:val=""/>
      <w:legacy w:legacy="1" w:legacySpace="0" w:legacyIndent="283"/>
      <w:lvlJc w:val="left"/>
      <w:pPr>
        <w:ind w:left="-143" w:hanging="283"/>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827747C"/>
    <w:multiLevelType w:val="hybridMultilevel"/>
    <w:tmpl w:val="D2941F06"/>
    <w:lvl w:ilvl="0" w:tplc="6CAA3766">
      <w:start w:val="15"/>
      <w:numFmt w:val="decimal"/>
      <w:lvlText w:val="%1"/>
      <w:lvlJc w:val="left"/>
      <w:pPr>
        <w:ind w:left="405" w:hanging="360"/>
      </w:pPr>
      <w:rPr>
        <w:rFonts w:hint="default"/>
        <w:sz w:val="22"/>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6" w15:restartNumberingAfterBreak="0">
    <w:nsid w:val="083C0686"/>
    <w:multiLevelType w:val="hybridMultilevel"/>
    <w:tmpl w:val="AB2AE112"/>
    <w:lvl w:ilvl="0" w:tplc="E74AC87A">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14B9226C"/>
    <w:multiLevelType w:val="hybridMultilevel"/>
    <w:tmpl w:val="64326470"/>
    <w:lvl w:ilvl="0" w:tplc="CE68F7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FFC4607"/>
    <w:multiLevelType w:val="hybridMultilevel"/>
    <w:tmpl w:val="5F00D9D2"/>
    <w:lvl w:ilvl="0" w:tplc="6F6267E0">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37B5D7C"/>
    <w:multiLevelType w:val="hybridMultilevel"/>
    <w:tmpl w:val="F7562A8E"/>
    <w:lvl w:ilvl="0" w:tplc="FBE64C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3C380237"/>
    <w:multiLevelType w:val="multilevel"/>
    <w:tmpl w:val="51CA22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1D1BEF"/>
    <w:multiLevelType w:val="hybridMultilevel"/>
    <w:tmpl w:val="0B76011A"/>
    <w:lvl w:ilvl="0" w:tplc="C9765D70">
      <w:start w:val="15"/>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FDF04E8"/>
    <w:multiLevelType w:val="hybridMultilevel"/>
    <w:tmpl w:val="D9D8BB6A"/>
    <w:lvl w:ilvl="0" w:tplc="0E5EA852">
      <w:start w:val="1"/>
      <w:numFmt w:val="bullet"/>
      <w:lvlText w:val=""/>
      <w:lvlJc w:val="left"/>
      <w:pPr>
        <w:ind w:left="423" w:hanging="360"/>
      </w:pPr>
      <w:rPr>
        <w:rFonts w:ascii="Symbol" w:hAnsi="Symbol" w:hint="default"/>
      </w:rPr>
    </w:lvl>
    <w:lvl w:ilvl="1" w:tplc="04190003">
      <w:start w:val="1"/>
      <w:numFmt w:val="bullet"/>
      <w:lvlText w:val="o"/>
      <w:lvlJc w:val="left"/>
      <w:pPr>
        <w:ind w:left="1143" w:hanging="360"/>
      </w:pPr>
      <w:rPr>
        <w:rFonts w:ascii="Courier New" w:hAnsi="Courier New" w:cs="Courier New" w:hint="default"/>
      </w:rPr>
    </w:lvl>
    <w:lvl w:ilvl="2" w:tplc="04190005">
      <w:start w:val="1"/>
      <w:numFmt w:val="bullet"/>
      <w:lvlText w:val=""/>
      <w:lvlJc w:val="left"/>
      <w:pPr>
        <w:ind w:left="1863" w:hanging="360"/>
      </w:pPr>
      <w:rPr>
        <w:rFonts w:ascii="Wingdings" w:hAnsi="Wingdings" w:hint="default"/>
      </w:rPr>
    </w:lvl>
    <w:lvl w:ilvl="3" w:tplc="04190001">
      <w:start w:val="1"/>
      <w:numFmt w:val="bullet"/>
      <w:lvlText w:val=""/>
      <w:lvlJc w:val="left"/>
      <w:pPr>
        <w:ind w:left="2583" w:hanging="360"/>
      </w:pPr>
      <w:rPr>
        <w:rFonts w:ascii="Symbol" w:hAnsi="Symbol" w:hint="default"/>
      </w:rPr>
    </w:lvl>
    <w:lvl w:ilvl="4" w:tplc="04190003">
      <w:start w:val="1"/>
      <w:numFmt w:val="bullet"/>
      <w:lvlText w:val="o"/>
      <w:lvlJc w:val="left"/>
      <w:pPr>
        <w:ind w:left="3303" w:hanging="360"/>
      </w:pPr>
      <w:rPr>
        <w:rFonts w:ascii="Courier New" w:hAnsi="Courier New" w:cs="Courier New" w:hint="default"/>
      </w:rPr>
    </w:lvl>
    <w:lvl w:ilvl="5" w:tplc="04190005">
      <w:start w:val="1"/>
      <w:numFmt w:val="bullet"/>
      <w:lvlText w:val=""/>
      <w:lvlJc w:val="left"/>
      <w:pPr>
        <w:ind w:left="4023" w:hanging="360"/>
      </w:pPr>
      <w:rPr>
        <w:rFonts w:ascii="Wingdings" w:hAnsi="Wingdings" w:hint="default"/>
      </w:rPr>
    </w:lvl>
    <w:lvl w:ilvl="6" w:tplc="04190001">
      <w:start w:val="1"/>
      <w:numFmt w:val="bullet"/>
      <w:lvlText w:val=""/>
      <w:lvlJc w:val="left"/>
      <w:pPr>
        <w:ind w:left="4743" w:hanging="360"/>
      </w:pPr>
      <w:rPr>
        <w:rFonts w:ascii="Symbol" w:hAnsi="Symbol" w:hint="default"/>
      </w:rPr>
    </w:lvl>
    <w:lvl w:ilvl="7" w:tplc="04190003">
      <w:start w:val="1"/>
      <w:numFmt w:val="bullet"/>
      <w:lvlText w:val="o"/>
      <w:lvlJc w:val="left"/>
      <w:pPr>
        <w:ind w:left="5463" w:hanging="360"/>
      </w:pPr>
      <w:rPr>
        <w:rFonts w:ascii="Courier New" w:hAnsi="Courier New" w:cs="Courier New" w:hint="default"/>
      </w:rPr>
    </w:lvl>
    <w:lvl w:ilvl="8" w:tplc="04190005">
      <w:start w:val="1"/>
      <w:numFmt w:val="bullet"/>
      <w:lvlText w:val=""/>
      <w:lvlJc w:val="left"/>
      <w:pPr>
        <w:ind w:left="6183" w:hanging="360"/>
      </w:pPr>
      <w:rPr>
        <w:rFonts w:ascii="Wingdings" w:hAnsi="Wingdings" w:hint="default"/>
      </w:rPr>
    </w:lvl>
  </w:abstractNum>
  <w:abstractNum w:abstractNumId="13" w15:restartNumberingAfterBreak="0">
    <w:nsid w:val="4650373C"/>
    <w:multiLevelType w:val="hybridMultilevel"/>
    <w:tmpl w:val="B1E8A990"/>
    <w:lvl w:ilvl="0" w:tplc="6AA601C8">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4EB53A67"/>
    <w:multiLevelType w:val="multilevel"/>
    <w:tmpl w:val="6FE04A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F18200A"/>
    <w:multiLevelType w:val="hybridMultilevel"/>
    <w:tmpl w:val="6BC62A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F7577AE"/>
    <w:multiLevelType w:val="hybridMultilevel"/>
    <w:tmpl w:val="77D482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3FD4EA2"/>
    <w:multiLevelType w:val="hybridMultilevel"/>
    <w:tmpl w:val="AB14CE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DCB07C9"/>
    <w:multiLevelType w:val="hybridMultilevel"/>
    <w:tmpl w:val="2604B874"/>
    <w:lvl w:ilvl="0" w:tplc="36FCD8D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64252DBD"/>
    <w:multiLevelType w:val="hybridMultilevel"/>
    <w:tmpl w:val="BC966D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4EE4E71"/>
    <w:multiLevelType w:val="multilevel"/>
    <w:tmpl w:val="04DA6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1F93A35"/>
    <w:multiLevelType w:val="multilevel"/>
    <w:tmpl w:val="8DBA9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51A4A8C"/>
    <w:multiLevelType w:val="hybridMultilevel"/>
    <w:tmpl w:val="3ABE0B14"/>
    <w:lvl w:ilvl="0" w:tplc="668C7F32">
      <w:start w:val="1"/>
      <w:numFmt w:val="bullet"/>
      <w:lvlText w:val=""/>
      <w:lvlJc w:val="left"/>
      <w:pPr>
        <w:ind w:left="720" w:hanging="360"/>
      </w:pPr>
      <w:rPr>
        <w:rFonts w:ascii="Symbol" w:hAnsi="Symbol" w:hint="default"/>
      </w:rPr>
    </w:lvl>
    <w:lvl w:ilvl="1" w:tplc="1878076E">
      <w:start w:val="1"/>
      <w:numFmt w:val="bullet"/>
      <w:lvlText w:val="o"/>
      <w:lvlJc w:val="left"/>
      <w:pPr>
        <w:ind w:left="1440" w:hanging="360"/>
      </w:pPr>
      <w:rPr>
        <w:rFonts w:ascii="Courier New" w:hAnsi="Courier New" w:hint="default"/>
      </w:rPr>
    </w:lvl>
    <w:lvl w:ilvl="2" w:tplc="5314B116">
      <w:start w:val="1"/>
      <w:numFmt w:val="bullet"/>
      <w:lvlText w:val=""/>
      <w:lvlJc w:val="left"/>
      <w:pPr>
        <w:ind w:left="2160" w:hanging="360"/>
      </w:pPr>
      <w:rPr>
        <w:rFonts w:ascii="Wingdings" w:hAnsi="Wingdings" w:hint="default"/>
      </w:rPr>
    </w:lvl>
    <w:lvl w:ilvl="3" w:tplc="23A611E0">
      <w:start w:val="1"/>
      <w:numFmt w:val="bullet"/>
      <w:lvlText w:val=""/>
      <w:lvlJc w:val="left"/>
      <w:pPr>
        <w:ind w:left="2880" w:hanging="360"/>
      </w:pPr>
      <w:rPr>
        <w:rFonts w:ascii="Symbol" w:hAnsi="Symbol" w:hint="default"/>
      </w:rPr>
    </w:lvl>
    <w:lvl w:ilvl="4" w:tplc="2472889E">
      <w:start w:val="1"/>
      <w:numFmt w:val="bullet"/>
      <w:lvlText w:val="o"/>
      <w:lvlJc w:val="left"/>
      <w:pPr>
        <w:ind w:left="3600" w:hanging="360"/>
      </w:pPr>
      <w:rPr>
        <w:rFonts w:ascii="Courier New" w:hAnsi="Courier New" w:hint="default"/>
      </w:rPr>
    </w:lvl>
    <w:lvl w:ilvl="5" w:tplc="8AF0A3A0">
      <w:start w:val="1"/>
      <w:numFmt w:val="bullet"/>
      <w:lvlText w:val=""/>
      <w:lvlJc w:val="left"/>
      <w:pPr>
        <w:ind w:left="4320" w:hanging="360"/>
      </w:pPr>
      <w:rPr>
        <w:rFonts w:ascii="Wingdings" w:hAnsi="Wingdings" w:hint="default"/>
      </w:rPr>
    </w:lvl>
    <w:lvl w:ilvl="6" w:tplc="BE30ED0C">
      <w:start w:val="1"/>
      <w:numFmt w:val="bullet"/>
      <w:lvlText w:val=""/>
      <w:lvlJc w:val="left"/>
      <w:pPr>
        <w:ind w:left="5040" w:hanging="360"/>
      </w:pPr>
      <w:rPr>
        <w:rFonts w:ascii="Symbol" w:hAnsi="Symbol" w:hint="default"/>
      </w:rPr>
    </w:lvl>
    <w:lvl w:ilvl="7" w:tplc="639E1F2A">
      <w:start w:val="1"/>
      <w:numFmt w:val="bullet"/>
      <w:lvlText w:val="o"/>
      <w:lvlJc w:val="left"/>
      <w:pPr>
        <w:ind w:left="5760" w:hanging="360"/>
      </w:pPr>
      <w:rPr>
        <w:rFonts w:ascii="Courier New" w:hAnsi="Courier New" w:hint="default"/>
      </w:rPr>
    </w:lvl>
    <w:lvl w:ilvl="8" w:tplc="FFDE6A90">
      <w:start w:val="1"/>
      <w:numFmt w:val="bullet"/>
      <w:lvlText w:val=""/>
      <w:lvlJc w:val="left"/>
      <w:pPr>
        <w:ind w:left="6480" w:hanging="360"/>
      </w:pPr>
      <w:rPr>
        <w:rFonts w:ascii="Wingdings" w:hAnsi="Wingdings" w:hint="default"/>
      </w:rPr>
    </w:lvl>
  </w:abstractNum>
  <w:abstractNum w:abstractNumId="23" w15:restartNumberingAfterBreak="0">
    <w:nsid w:val="77832030"/>
    <w:multiLevelType w:val="hybridMultilevel"/>
    <w:tmpl w:val="2F6455BC"/>
    <w:lvl w:ilvl="0" w:tplc="6AAA67BC">
      <w:start w:val="1"/>
      <w:numFmt w:val="none"/>
      <w:suff w:val="nothing"/>
      <w:lvlText w:val=""/>
      <w:lvlJc w:val="left"/>
      <w:pPr>
        <w:tabs>
          <w:tab w:val="left" w:pos="0"/>
        </w:tabs>
        <w:ind w:left="0" w:firstLine="0"/>
      </w:pPr>
    </w:lvl>
    <w:lvl w:ilvl="1" w:tplc="0AA6E9FA">
      <w:start w:val="1"/>
      <w:numFmt w:val="none"/>
      <w:suff w:val="nothing"/>
      <w:lvlText w:val=""/>
      <w:lvlJc w:val="left"/>
      <w:pPr>
        <w:tabs>
          <w:tab w:val="left" w:pos="0"/>
        </w:tabs>
        <w:ind w:left="0" w:firstLine="0"/>
      </w:pPr>
    </w:lvl>
    <w:lvl w:ilvl="2" w:tplc="D3E8E462">
      <w:start w:val="1"/>
      <w:numFmt w:val="none"/>
      <w:suff w:val="nothing"/>
      <w:lvlText w:val=""/>
      <w:lvlJc w:val="left"/>
      <w:pPr>
        <w:tabs>
          <w:tab w:val="left" w:pos="0"/>
        </w:tabs>
        <w:ind w:left="0" w:firstLine="0"/>
      </w:pPr>
    </w:lvl>
    <w:lvl w:ilvl="3" w:tplc="3FA296BC">
      <w:start w:val="1"/>
      <w:numFmt w:val="none"/>
      <w:suff w:val="nothing"/>
      <w:lvlText w:val=""/>
      <w:lvlJc w:val="left"/>
      <w:pPr>
        <w:tabs>
          <w:tab w:val="left" w:pos="0"/>
        </w:tabs>
        <w:ind w:left="0" w:firstLine="0"/>
      </w:pPr>
    </w:lvl>
    <w:lvl w:ilvl="4" w:tplc="54D4E3F4">
      <w:start w:val="1"/>
      <w:numFmt w:val="none"/>
      <w:suff w:val="nothing"/>
      <w:lvlText w:val=""/>
      <w:lvlJc w:val="left"/>
      <w:pPr>
        <w:tabs>
          <w:tab w:val="left" w:pos="0"/>
        </w:tabs>
        <w:ind w:left="1008" w:hanging="1008"/>
      </w:pPr>
    </w:lvl>
    <w:lvl w:ilvl="5" w:tplc="ADD68DC0">
      <w:start w:val="1"/>
      <w:numFmt w:val="none"/>
      <w:suff w:val="nothing"/>
      <w:lvlText w:val=""/>
      <w:lvlJc w:val="left"/>
      <w:pPr>
        <w:tabs>
          <w:tab w:val="left" w:pos="0"/>
        </w:tabs>
        <w:ind w:left="0" w:firstLine="0"/>
      </w:pPr>
    </w:lvl>
    <w:lvl w:ilvl="6" w:tplc="7E46CCE0">
      <w:start w:val="1"/>
      <w:numFmt w:val="none"/>
      <w:suff w:val="nothing"/>
      <w:lvlText w:val=""/>
      <w:lvlJc w:val="left"/>
      <w:pPr>
        <w:tabs>
          <w:tab w:val="left" w:pos="0"/>
        </w:tabs>
        <w:ind w:left="0" w:firstLine="0"/>
      </w:pPr>
    </w:lvl>
    <w:lvl w:ilvl="7" w:tplc="2D0C71B0">
      <w:start w:val="1"/>
      <w:numFmt w:val="none"/>
      <w:suff w:val="nothing"/>
      <w:lvlText w:val=""/>
      <w:lvlJc w:val="left"/>
      <w:pPr>
        <w:tabs>
          <w:tab w:val="left" w:pos="0"/>
        </w:tabs>
        <w:ind w:left="0" w:firstLine="0"/>
      </w:pPr>
    </w:lvl>
    <w:lvl w:ilvl="8" w:tplc="05FE5EBA">
      <w:start w:val="1"/>
      <w:numFmt w:val="none"/>
      <w:suff w:val="nothing"/>
      <w:lvlText w:val=""/>
      <w:lvlJc w:val="left"/>
      <w:pPr>
        <w:tabs>
          <w:tab w:val="left" w:pos="0"/>
        </w:tabs>
        <w:ind w:left="0" w:firstLine="0"/>
      </w:pPr>
    </w:lvl>
  </w:abstractNum>
  <w:abstractNum w:abstractNumId="24" w15:restartNumberingAfterBreak="0">
    <w:nsid w:val="79337C96"/>
    <w:multiLevelType w:val="hybridMultilevel"/>
    <w:tmpl w:val="A21CB3A4"/>
    <w:lvl w:ilvl="0" w:tplc="33047B94">
      <w:start w:val="1"/>
      <w:numFmt w:val="bullet"/>
      <w:lvlText w:val=""/>
      <w:lvlJc w:val="left"/>
      <w:pPr>
        <w:tabs>
          <w:tab w:val="left" w:pos="720"/>
        </w:tabs>
        <w:ind w:left="720" w:hanging="360"/>
      </w:pPr>
      <w:rPr>
        <w:rFonts w:ascii="Symbol" w:hAnsi="Symbol"/>
        <w:sz w:val="20"/>
      </w:rPr>
    </w:lvl>
    <w:lvl w:ilvl="1" w:tplc="76BEBD04">
      <w:start w:val="1"/>
      <w:numFmt w:val="bullet"/>
      <w:lvlText w:val="o"/>
      <w:lvlJc w:val="left"/>
      <w:pPr>
        <w:tabs>
          <w:tab w:val="left" w:pos="1440"/>
        </w:tabs>
        <w:ind w:left="1440" w:hanging="360"/>
      </w:pPr>
      <w:rPr>
        <w:rFonts w:ascii="Courier New" w:hAnsi="Courier New"/>
        <w:sz w:val="20"/>
      </w:rPr>
    </w:lvl>
    <w:lvl w:ilvl="2" w:tplc="B4E0973A">
      <w:start w:val="1"/>
      <w:numFmt w:val="bullet"/>
      <w:lvlText w:val=""/>
      <w:lvlJc w:val="left"/>
      <w:pPr>
        <w:tabs>
          <w:tab w:val="left" w:pos="2160"/>
        </w:tabs>
        <w:ind w:left="2160" w:hanging="360"/>
      </w:pPr>
      <w:rPr>
        <w:rFonts w:ascii="Wingdings" w:hAnsi="Wingdings"/>
        <w:sz w:val="20"/>
      </w:rPr>
    </w:lvl>
    <w:lvl w:ilvl="3" w:tplc="07883F4A">
      <w:start w:val="1"/>
      <w:numFmt w:val="bullet"/>
      <w:lvlText w:val=""/>
      <w:lvlJc w:val="left"/>
      <w:pPr>
        <w:tabs>
          <w:tab w:val="left" w:pos="2880"/>
        </w:tabs>
        <w:ind w:left="2880" w:hanging="360"/>
      </w:pPr>
      <w:rPr>
        <w:rFonts w:ascii="Wingdings" w:hAnsi="Wingdings"/>
        <w:sz w:val="20"/>
      </w:rPr>
    </w:lvl>
    <w:lvl w:ilvl="4" w:tplc="52CE3FD0">
      <w:start w:val="1"/>
      <w:numFmt w:val="bullet"/>
      <w:lvlText w:val=""/>
      <w:lvlJc w:val="left"/>
      <w:pPr>
        <w:tabs>
          <w:tab w:val="left" w:pos="3600"/>
        </w:tabs>
        <w:ind w:left="3600" w:hanging="360"/>
      </w:pPr>
      <w:rPr>
        <w:rFonts w:ascii="Wingdings" w:hAnsi="Wingdings"/>
        <w:sz w:val="20"/>
      </w:rPr>
    </w:lvl>
    <w:lvl w:ilvl="5" w:tplc="5B7C0116">
      <w:start w:val="1"/>
      <w:numFmt w:val="bullet"/>
      <w:lvlText w:val=""/>
      <w:lvlJc w:val="left"/>
      <w:pPr>
        <w:tabs>
          <w:tab w:val="left" w:pos="4320"/>
        </w:tabs>
        <w:ind w:left="4320" w:hanging="360"/>
      </w:pPr>
      <w:rPr>
        <w:rFonts w:ascii="Wingdings" w:hAnsi="Wingdings"/>
        <w:sz w:val="20"/>
      </w:rPr>
    </w:lvl>
    <w:lvl w:ilvl="6" w:tplc="03E27220">
      <w:start w:val="1"/>
      <w:numFmt w:val="bullet"/>
      <w:lvlText w:val=""/>
      <w:lvlJc w:val="left"/>
      <w:pPr>
        <w:tabs>
          <w:tab w:val="left" w:pos="5040"/>
        </w:tabs>
        <w:ind w:left="5040" w:hanging="360"/>
      </w:pPr>
      <w:rPr>
        <w:rFonts w:ascii="Wingdings" w:hAnsi="Wingdings"/>
        <w:sz w:val="20"/>
      </w:rPr>
    </w:lvl>
    <w:lvl w:ilvl="7" w:tplc="D976FB74">
      <w:start w:val="1"/>
      <w:numFmt w:val="bullet"/>
      <w:lvlText w:val=""/>
      <w:lvlJc w:val="left"/>
      <w:pPr>
        <w:tabs>
          <w:tab w:val="left" w:pos="5760"/>
        </w:tabs>
        <w:ind w:left="5760" w:hanging="360"/>
      </w:pPr>
      <w:rPr>
        <w:rFonts w:ascii="Wingdings" w:hAnsi="Wingdings"/>
        <w:sz w:val="20"/>
      </w:rPr>
    </w:lvl>
    <w:lvl w:ilvl="8" w:tplc="598E1804">
      <w:start w:val="1"/>
      <w:numFmt w:val="bullet"/>
      <w:lvlText w:val=""/>
      <w:lvlJc w:val="left"/>
      <w:pPr>
        <w:tabs>
          <w:tab w:val="left" w:pos="6480"/>
        </w:tabs>
        <w:ind w:left="6480" w:hanging="360"/>
      </w:pPr>
      <w:rPr>
        <w:rFonts w:ascii="Wingdings" w:hAnsi="Wingdings"/>
        <w:sz w:val="20"/>
      </w:rPr>
    </w:lvl>
  </w:abstractNum>
  <w:abstractNum w:abstractNumId="25" w15:restartNumberingAfterBreak="0">
    <w:nsid w:val="7AA13354"/>
    <w:multiLevelType w:val="hybridMultilevel"/>
    <w:tmpl w:val="B19C21D8"/>
    <w:lvl w:ilvl="0" w:tplc="7A744370">
      <w:start w:val="1"/>
      <w:numFmt w:val="decimal"/>
      <w:lvlText w:val="%1."/>
      <w:lvlJc w:val="left"/>
      <w:pPr>
        <w:ind w:left="1068" w:hanging="360"/>
      </w:pPr>
      <w:rPr>
        <w:rFonts w:hint="default"/>
      </w:rPr>
    </w:lvl>
    <w:lvl w:ilvl="1" w:tplc="ADB0CADC" w:tentative="1">
      <w:start w:val="1"/>
      <w:numFmt w:val="lowerLetter"/>
      <w:lvlText w:val="%2."/>
      <w:lvlJc w:val="left"/>
      <w:pPr>
        <w:ind w:left="1788" w:hanging="360"/>
      </w:pPr>
    </w:lvl>
    <w:lvl w:ilvl="2" w:tplc="EFD45ADC" w:tentative="1">
      <w:start w:val="1"/>
      <w:numFmt w:val="lowerRoman"/>
      <w:lvlText w:val="%3."/>
      <w:lvlJc w:val="right"/>
      <w:pPr>
        <w:ind w:left="2508" w:hanging="180"/>
      </w:pPr>
    </w:lvl>
    <w:lvl w:ilvl="3" w:tplc="3B686160" w:tentative="1">
      <w:start w:val="1"/>
      <w:numFmt w:val="decimal"/>
      <w:lvlText w:val="%4."/>
      <w:lvlJc w:val="left"/>
      <w:pPr>
        <w:ind w:left="3228" w:hanging="360"/>
      </w:pPr>
    </w:lvl>
    <w:lvl w:ilvl="4" w:tplc="24F8AC58" w:tentative="1">
      <w:start w:val="1"/>
      <w:numFmt w:val="lowerLetter"/>
      <w:lvlText w:val="%5."/>
      <w:lvlJc w:val="left"/>
      <w:pPr>
        <w:ind w:left="3948" w:hanging="360"/>
      </w:pPr>
    </w:lvl>
    <w:lvl w:ilvl="5" w:tplc="204A4220" w:tentative="1">
      <w:start w:val="1"/>
      <w:numFmt w:val="lowerRoman"/>
      <w:lvlText w:val="%6."/>
      <w:lvlJc w:val="right"/>
      <w:pPr>
        <w:ind w:left="4668" w:hanging="180"/>
      </w:pPr>
    </w:lvl>
    <w:lvl w:ilvl="6" w:tplc="2B5AA002" w:tentative="1">
      <w:start w:val="1"/>
      <w:numFmt w:val="decimal"/>
      <w:lvlText w:val="%7."/>
      <w:lvlJc w:val="left"/>
      <w:pPr>
        <w:ind w:left="5388" w:hanging="360"/>
      </w:pPr>
    </w:lvl>
    <w:lvl w:ilvl="7" w:tplc="D772E268" w:tentative="1">
      <w:start w:val="1"/>
      <w:numFmt w:val="lowerLetter"/>
      <w:lvlText w:val="%8."/>
      <w:lvlJc w:val="left"/>
      <w:pPr>
        <w:ind w:left="6108" w:hanging="360"/>
      </w:pPr>
    </w:lvl>
    <w:lvl w:ilvl="8" w:tplc="58C045F2" w:tentative="1">
      <w:start w:val="1"/>
      <w:numFmt w:val="lowerRoman"/>
      <w:lvlText w:val="%9."/>
      <w:lvlJc w:val="right"/>
      <w:pPr>
        <w:ind w:left="6828" w:hanging="180"/>
      </w:pPr>
    </w:lvl>
  </w:abstractNum>
  <w:abstractNum w:abstractNumId="26" w15:restartNumberingAfterBreak="0">
    <w:nsid w:val="7B554AD1"/>
    <w:multiLevelType w:val="multilevel"/>
    <w:tmpl w:val="CD165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DA917E8"/>
    <w:multiLevelType w:val="hybridMultilevel"/>
    <w:tmpl w:val="FCACFDD8"/>
    <w:lvl w:ilvl="0" w:tplc="C20CC6F8">
      <w:start w:val="1"/>
      <w:numFmt w:val="bullet"/>
      <w:pStyle w:val="a"/>
      <w:lvlText w:val=""/>
      <w:lvlJc w:val="left"/>
      <w:pPr>
        <w:tabs>
          <w:tab w:val="num" w:pos="1969"/>
        </w:tabs>
        <w:ind w:left="1260" w:firstLine="0"/>
      </w:pPr>
      <w:rPr>
        <w:rFonts w:ascii="Wingdings" w:hAnsi="Wingdings" w:hint="default"/>
      </w:rPr>
    </w:lvl>
    <w:lvl w:ilvl="1" w:tplc="04190019" w:tentative="1">
      <w:start w:val="1"/>
      <w:numFmt w:val="bullet"/>
      <w:lvlText w:val="o"/>
      <w:lvlJc w:val="left"/>
      <w:pPr>
        <w:tabs>
          <w:tab w:val="num" w:pos="2149"/>
        </w:tabs>
        <w:ind w:left="2149" w:hanging="360"/>
      </w:pPr>
      <w:rPr>
        <w:rFonts w:ascii="Courier New" w:hAnsi="Courier New" w:cs="Courier New" w:hint="default"/>
      </w:rPr>
    </w:lvl>
    <w:lvl w:ilvl="2" w:tplc="0419001B" w:tentative="1">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cs="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cs="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28" w15:restartNumberingAfterBreak="0">
    <w:nsid w:val="7E4564F6"/>
    <w:multiLevelType w:val="hybridMultilevel"/>
    <w:tmpl w:val="52B2E88A"/>
    <w:lvl w:ilvl="0" w:tplc="2E54BC26">
      <w:start w:val="1"/>
      <w:numFmt w:val="bullet"/>
      <w:lvlText w:val=""/>
      <w:lvlJc w:val="left"/>
      <w:pPr>
        <w:ind w:left="720" w:hanging="360"/>
      </w:pPr>
      <w:rPr>
        <w:rFonts w:ascii="Symbol" w:hAnsi="Symbol" w:hint="default"/>
      </w:rPr>
    </w:lvl>
    <w:lvl w:ilvl="1" w:tplc="76681450" w:tentative="1">
      <w:start w:val="1"/>
      <w:numFmt w:val="bullet"/>
      <w:lvlText w:val="o"/>
      <w:lvlJc w:val="left"/>
      <w:pPr>
        <w:ind w:left="1440" w:hanging="360"/>
      </w:pPr>
      <w:rPr>
        <w:rFonts w:ascii="Courier New" w:hAnsi="Courier New" w:hint="default"/>
      </w:rPr>
    </w:lvl>
    <w:lvl w:ilvl="2" w:tplc="AAAC2F5A" w:tentative="1">
      <w:start w:val="1"/>
      <w:numFmt w:val="bullet"/>
      <w:lvlText w:val=""/>
      <w:lvlJc w:val="left"/>
      <w:pPr>
        <w:ind w:left="2160" w:hanging="360"/>
      </w:pPr>
      <w:rPr>
        <w:rFonts w:ascii="Wingdings" w:hAnsi="Wingdings" w:hint="default"/>
      </w:rPr>
    </w:lvl>
    <w:lvl w:ilvl="3" w:tplc="E962147A" w:tentative="1">
      <w:start w:val="1"/>
      <w:numFmt w:val="bullet"/>
      <w:lvlText w:val=""/>
      <w:lvlJc w:val="left"/>
      <w:pPr>
        <w:ind w:left="2880" w:hanging="360"/>
      </w:pPr>
      <w:rPr>
        <w:rFonts w:ascii="Symbol" w:hAnsi="Symbol" w:hint="default"/>
      </w:rPr>
    </w:lvl>
    <w:lvl w:ilvl="4" w:tplc="D40EA2E4" w:tentative="1">
      <w:start w:val="1"/>
      <w:numFmt w:val="bullet"/>
      <w:lvlText w:val="o"/>
      <w:lvlJc w:val="left"/>
      <w:pPr>
        <w:ind w:left="3600" w:hanging="360"/>
      </w:pPr>
      <w:rPr>
        <w:rFonts w:ascii="Courier New" w:hAnsi="Courier New" w:hint="default"/>
      </w:rPr>
    </w:lvl>
    <w:lvl w:ilvl="5" w:tplc="ADE0040A" w:tentative="1">
      <w:start w:val="1"/>
      <w:numFmt w:val="bullet"/>
      <w:lvlText w:val=""/>
      <w:lvlJc w:val="left"/>
      <w:pPr>
        <w:ind w:left="4320" w:hanging="360"/>
      </w:pPr>
      <w:rPr>
        <w:rFonts w:ascii="Wingdings" w:hAnsi="Wingdings" w:hint="default"/>
      </w:rPr>
    </w:lvl>
    <w:lvl w:ilvl="6" w:tplc="676ABE5E" w:tentative="1">
      <w:start w:val="1"/>
      <w:numFmt w:val="bullet"/>
      <w:lvlText w:val=""/>
      <w:lvlJc w:val="left"/>
      <w:pPr>
        <w:ind w:left="5040" w:hanging="360"/>
      </w:pPr>
      <w:rPr>
        <w:rFonts w:ascii="Symbol" w:hAnsi="Symbol" w:hint="default"/>
      </w:rPr>
    </w:lvl>
    <w:lvl w:ilvl="7" w:tplc="B6964A16" w:tentative="1">
      <w:start w:val="1"/>
      <w:numFmt w:val="bullet"/>
      <w:lvlText w:val="o"/>
      <w:lvlJc w:val="left"/>
      <w:pPr>
        <w:ind w:left="5760" w:hanging="360"/>
      </w:pPr>
      <w:rPr>
        <w:rFonts w:ascii="Courier New" w:hAnsi="Courier New" w:hint="default"/>
      </w:rPr>
    </w:lvl>
    <w:lvl w:ilvl="8" w:tplc="B0F41C74" w:tentative="1">
      <w:start w:val="1"/>
      <w:numFmt w:val="bullet"/>
      <w:lvlText w:val=""/>
      <w:lvlJc w:val="left"/>
      <w:pPr>
        <w:ind w:left="6480" w:hanging="360"/>
      </w:pPr>
      <w:rPr>
        <w:rFonts w:ascii="Wingdings" w:hAnsi="Wingdings" w:hint="default"/>
      </w:rPr>
    </w:lvl>
  </w:abstractNum>
  <w:num w:numId="1">
    <w:abstractNumId w:val="27"/>
  </w:num>
  <w:num w:numId="2">
    <w:abstractNumId w:val="13"/>
  </w:num>
  <w:num w:numId="3">
    <w:abstractNumId w:val="0"/>
  </w:num>
  <w:num w:numId="4">
    <w:abstractNumId w:val="4"/>
  </w:num>
  <w:num w:numId="5">
    <w:abstractNumId w:val="18"/>
  </w:num>
  <w:num w:numId="6">
    <w:abstractNumId w:val="9"/>
  </w:num>
  <w:num w:numId="7">
    <w:abstractNumId w:val="25"/>
  </w:num>
  <w:num w:numId="8">
    <w:abstractNumId w:val="15"/>
  </w:num>
  <w:num w:numId="9">
    <w:abstractNumId w:val="2"/>
  </w:num>
  <w:num w:numId="10">
    <w:abstractNumId w:val="28"/>
  </w:num>
  <w:num w:numId="11">
    <w:abstractNumId w:val="10"/>
  </w:num>
  <w:num w:numId="12">
    <w:abstractNumId w:val="14"/>
  </w:num>
  <w:num w:numId="13">
    <w:abstractNumId w:val="20"/>
  </w:num>
  <w:num w:numId="14">
    <w:abstractNumId w:val="6"/>
  </w:num>
  <w:num w:numId="15">
    <w:abstractNumId w:val="7"/>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26"/>
  </w:num>
  <w:num w:numId="19">
    <w:abstractNumId w:val="8"/>
  </w:num>
  <w:num w:numId="20">
    <w:abstractNumId w:val="5"/>
  </w:num>
  <w:num w:numId="21">
    <w:abstractNumId w:val="11"/>
  </w:num>
  <w:num w:numId="22">
    <w:abstractNumId w:val="22"/>
  </w:num>
  <w:num w:numId="23">
    <w:abstractNumId w:val="16"/>
  </w:num>
  <w:num w:numId="24">
    <w:abstractNumId w:val="19"/>
  </w:num>
  <w:num w:numId="25">
    <w:abstractNumId w:val="17"/>
  </w:num>
  <w:num w:numId="26">
    <w:abstractNumId w:val="23"/>
  </w:num>
  <w:num w:numId="27">
    <w:abstractNumId w:val="24"/>
  </w:num>
  <w:num w:numId="28">
    <w:abstractNumId w:val="12"/>
  </w:num>
  <w:num w:numId="29">
    <w:abstractNumId w:val="2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18F"/>
    <w:rsid w:val="000000F0"/>
    <w:rsid w:val="00000150"/>
    <w:rsid w:val="00000154"/>
    <w:rsid w:val="000006D3"/>
    <w:rsid w:val="000009CD"/>
    <w:rsid w:val="00000A5C"/>
    <w:rsid w:val="00001094"/>
    <w:rsid w:val="0000136D"/>
    <w:rsid w:val="0000148E"/>
    <w:rsid w:val="0000160E"/>
    <w:rsid w:val="000020B7"/>
    <w:rsid w:val="00002274"/>
    <w:rsid w:val="00002C38"/>
    <w:rsid w:val="00002D85"/>
    <w:rsid w:val="0000325D"/>
    <w:rsid w:val="00003494"/>
    <w:rsid w:val="000036A3"/>
    <w:rsid w:val="000036C2"/>
    <w:rsid w:val="00003711"/>
    <w:rsid w:val="00003961"/>
    <w:rsid w:val="00003BB7"/>
    <w:rsid w:val="000058D5"/>
    <w:rsid w:val="00005D78"/>
    <w:rsid w:val="00005D9C"/>
    <w:rsid w:val="00005FAD"/>
    <w:rsid w:val="00006875"/>
    <w:rsid w:val="00006B1C"/>
    <w:rsid w:val="00006C97"/>
    <w:rsid w:val="0000740B"/>
    <w:rsid w:val="0000741C"/>
    <w:rsid w:val="00007959"/>
    <w:rsid w:val="00007C47"/>
    <w:rsid w:val="00007D51"/>
    <w:rsid w:val="00007FD9"/>
    <w:rsid w:val="00010535"/>
    <w:rsid w:val="00010AD4"/>
    <w:rsid w:val="00010DFD"/>
    <w:rsid w:val="00010E37"/>
    <w:rsid w:val="00011566"/>
    <w:rsid w:val="00012C51"/>
    <w:rsid w:val="00012CCE"/>
    <w:rsid w:val="000132C0"/>
    <w:rsid w:val="00013726"/>
    <w:rsid w:val="00013F49"/>
    <w:rsid w:val="0001408B"/>
    <w:rsid w:val="000145EE"/>
    <w:rsid w:val="0001585C"/>
    <w:rsid w:val="00015B7F"/>
    <w:rsid w:val="00015FFC"/>
    <w:rsid w:val="00016339"/>
    <w:rsid w:val="0001669D"/>
    <w:rsid w:val="00016F09"/>
    <w:rsid w:val="00017E75"/>
    <w:rsid w:val="00020594"/>
    <w:rsid w:val="0002064A"/>
    <w:rsid w:val="00020866"/>
    <w:rsid w:val="00020A69"/>
    <w:rsid w:val="00020DAA"/>
    <w:rsid w:val="000211F0"/>
    <w:rsid w:val="00021335"/>
    <w:rsid w:val="00021460"/>
    <w:rsid w:val="00021551"/>
    <w:rsid w:val="00021947"/>
    <w:rsid w:val="000219A4"/>
    <w:rsid w:val="00021ED0"/>
    <w:rsid w:val="00022395"/>
    <w:rsid w:val="000223C0"/>
    <w:rsid w:val="00022A9B"/>
    <w:rsid w:val="00022BD4"/>
    <w:rsid w:val="00022E09"/>
    <w:rsid w:val="00022EDD"/>
    <w:rsid w:val="00022FF3"/>
    <w:rsid w:val="000237C6"/>
    <w:rsid w:val="0002383D"/>
    <w:rsid w:val="0002556B"/>
    <w:rsid w:val="00025A3B"/>
    <w:rsid w:val="00025D35"/>
    <w:rsid w:val="00026070"/>
    <w:rsid w:val="000263EE"/>
    <w:rsid w:val="00026624"/>
    <w:rsid w:val="000277AC"/>
    <w:rsid w:val="00027C60"/>
    <w:rsid w:val="0003020F"/>
    <w:rsid w:val="0003031C"/>
    <w:rsid w:val="00030EE3"/>
    <w:rsid w:val="00031039"/>
    <w:rsid w:val="000314FA"/>
    <w:rsid w:val="00031F8A"/>
    <w:rsid w:val="000327E4"/>
    <w:rsid w:val="00032871"/>
    <w:rsid w:val="00032B80"/>
    <w:rsid w:val="0003347F"/>
    <w:rsid w:val="000334A8"/>
    <w:rsid w:val="00033923"/>
    <w:rsid w:val="00033EF6"/>
    <w:rsid w:val="00034002"/>
    <w:rsid w:val="0003442C"/>
    <w:rsid w:val="00034544"/>
    <w:rsid w:val="00034757"/>
    <w:rsid w:val="000347D7"/>
    <w:rsid w:val="00034C7C"/>
    <w:rsid w:val="00034D7D"/>
    <w:rsid w:val="00035A4C"/>
    <w:rsid w:val="00036AC3"/>
    <w:rsid w:val="00036E91"/>
    <w:rsid w:val="00037043"/>
    <w:rsid w:val="00037675"/>
    <w:rsid w:val="0003778A"/>
    <w:rsid w:val="000406D8"/>
    <w:rsid w:val="00040756"/>
    <w:rsid w:val="00040948"/>
    <w:rsid w:val="00040A63"/>
    <w:rsid w:val="00040B5A"/>
    <w:rsid w:val="00040BCC"/>
    <w:rsid w:val="00040D4D"/>
    <w:rsid w:val="0004128A"/>
    <w:rsid w:val="000412CC"/>
    <w:rsid w:val="000420EA"/>
    <w:rsid w:val="00042288"/>
    <w:rsid w:val="00042724"/>
    <w:rsid w:val="000428CD"/>
    <w:rsid w:val="000428FE"/>
    <w:rsid w:val="00042B23"/>
    <w:rsid w:val="0004311C"/>
    <w:rsid w:val="00043B0B"/>
    <w:rsid w:val="00043C33"/>
    <w:rsid w:val="00043C8D"/>
    <w:rsid w:val="0004428C"/>
    <w:rsid w:val="000442DF"/>
    <w:rsid w:val="000445BD"/>
    <w:rsid w:val="00044784"/>
    <w:rsid w:val="000447E8"/>
    <w:rsid w:val="00044DF5"/>
    <w:rsid w:val="00044F1C"/>
    <w:rsid w:val="000451F2"/>
    <w:rsid w:val="0004533B"/>
    <w:rsid w:val="000453E7"/>
    <w:rsid w:val="000457F6"/>
    <w:rsid w:val="00045802"/>
    <w:rsid w:val="00045DAF"/>
    <w:rsid w:val="00045EEC"/>
    <w:rsid w:val="000462EF"/>
    <w:rsid w:val="000462F3"/>
    <w:rsid w:val="00046509"/>
    <w:rsid w:val="00046646"/>
    <w:rsid w:val="00046BEB"/>
    <w:rsid w:val="00046CA3"/>
    <w:rsid w:val="00046D01"/>
    <w:rsid w:val="000472B8"/>
    <w:rsid w:val="00047303"/>
    <w:rsid w:val="00047666"/>
    <w:rsid w:val="00047DED"/>
    <w:rsid w:val="00047E4F"/>
    <w:rsid w:val="00050681"/>
    <w:rsid w:val="0005069F"/>
    <w:rsid w:val="00050D94"/>
    <w:rsid w:val="00052564"/>
    <w:rsid w:val="00052A41"/>
    <w:rsid w:val="00053AA3"/>
    <w:rsid w:val="00054152"/>
    <w:rsid w:val="0005436D"/>
    <w:rsid w:val="00054519"/>
    <w:rsid w:val="00054D3C"/>
    <w:rsid w:val="00054E0F"/>
    <w:rsid w:val="000555F1"/>
    <w:rsid w:val="00055D8B"/>
    <w:rsid w:val="00055E16"/>
    <w:rsid w:val="0005607E"/>
    <w:rsid w:val="000565D3"/>
    <w:rsid w:val="00057971"/>
    <w:rsid w:val="000603CE"/>
    <w:rsid w:val="000608D6"/>
    <w:rsid w:val="00060EBE"/>
    <w:rsid w:val="00061702"/>
    <w:rsid w:val="00061843"/>
    <w:rsid w:val="00061895"/>
    <w:rsid w:val="00061C2E"/>
    <w:rsid w:val="00061EC8"/>
    <w:rsid w:val="00061FB5"/>
    <w:rsid w:val="000625BD"/>
    <w:rsid w:val="000625F2"/>
    <w:rsid w:val="000625FC"/>
    <w:rsid w:val="00062973"/>
    <w:rsid w:val="000636BF"/>
    <w:rsid w:val="00063788"/>
    <w:rsid w:val="00063B77"/>
    <w:rsid w:val="00063E60"/>
    <w:rsid w:val="000640CE"/>
    <w:rsid w:val="00064494"/>
    <w:rsid w:val="0006499A"/>
    <w:rsid w:val="00064FDB"/>
    <w:rsid w:val="0006507F"/>
    <w:rsid w:val="000653D6"/>
    <w:rsid w:val="00065835"/>
    <w:rsid w:val="00065963"/>
    <w:rsid w:val="00066167"/>
    <w:rsid w:val="000661FA"/>
    <w:rsid w:val="00066386"/>
    <w:rsid w:val="0006638A"/>
    <w:rsid w:val="00066860"/>
    <w:rsid w:val="000668B1"/>
    <w:rsid w:val="00066A0A"/>
    <w:rsid w:val="00066C17"/>
    <w:rsid w:val="0006725C"/>
    <w:rsid w:val="0006775E"/>
    <w:rsid w:val="00067996"/>
    <w:rsid w:val="00070494"/>
    <w:rsid w:val="00070A95"/>
    <w:rsid w:val="00070BE4"/>
    <w:rsid w:val="00070DAC"/>
    <w:rsid w:val="000714BD"/>
    <w:rsid w:val="0007154F"/>
    <w:rsid w:val="00071EFB"/>
    <w:rsid w:val="00073D7C"/>
    <w:rsid w:val="00073F44"/>
    <w:rsid w:val="000746A7"/>
    <w:rsid w:val="00074BAE"/>
    <w:rsid w:val="00074C82"/>
    <w:rsid w:val="00074DE9"/>
    <w:rsid w:val="0007546E"/>
    <w:rsid w:val="000756CB"/>
    <w:rsid w:val="000757E8"/>
    <w:rsid w:val="00076DFB"/>
    <w:rsid w:val="000771E4"/>
    <w:rsid w:val="00077514"/>
    <w:rsid w:val="000800D7"/>
    <w:rsid w:val="00081114"/>
    <w:rsid w:val="00081473"/>
    <w:rsid w:val="0008186C"/>
    <w:rsid w:val="00081BBA"/>
    <w:rsid w:val="00081D72"/>
    <w:rsid w:val="00081FEB"/>
    <w:rsid w:val="00082330"/>
    <w:rsid w:val="0008259B"/>
    <w:rsid w:val="000826BE"/>
    <w:rsid w:val="00082919"/>
    <w:rsid w:val="00082B37"/>
    <w:rsid w:val="00082D5A"/>
    <w:rsid w:val="000833B5"/>
    <w:rsid w:val="0008358D"/>
    <w:rsid w:val="000836E3"/>
    <w:rsid w:val="00083ADB"/>
    <w:rsid w:val="0008431E"/>
    <w:rsid w:val="00084404"/>
    <w:rsid w:val="000844E7"/>
    <w:rsid w:val="00084734"/>
    <w:rsid w:val="00084949"/>
    <w:rsid w:val="00084FB4"/>
    <w:rsid w:val="0008510B"/>
    <w:rsid w:val="00085123"/>
    <w:rsid w:val="00085149"/>
    <w:rsid w:val="000852E6"/>
    <w:rsid w:val="000862E3"/>
    <w:rsid w:val="000868E0"/>
    <w:rsid w:val="00086A09"/>
    <w:rsid w:val="0008712D"/>
    <w:rsid w:val="000872F1"/>
    <w:rsid w:val="0008783C"/>
    <w:rsid w:val="00087B8D"/>
    <w:rsid w:val="0009091D"/>
    <w:rsid w:val="00090B8B"/>
    <w:rsid w:val="00090D5A"/>
    <w:rsid w:val="00090D67"/>
    <w:rsid w:val="00090E73"/>
    <w:rsid w:val="000911BD"/>
    <w:rsid w:val="000913BE"/>
    <w:rsid w:val="00091C13"/>
    <w:rsid w:val="00091F8A"/>
    <w:rsid w:val="0009203B"/>
    <w:rsid w:val="00092CB0"/>
    <w:rsid w:val="00092D9E"/>
    <w:rsid w:val="00093152"/>
    <w:rsid w:val="00093298"/>
    <w:rsid w:val="00093476"/>
    <w:rsid w:val="00093487"/>
    <w:rsid w:val="00093908"/>
    <w:rsid w:val="00093EF3"/>
    <w:rsid w:val="00094443"/>
    <w:rsid w:val="0009459A"/>
    <w:rsid w:val="00094F2B"/>
    <w:rsid w:val="00095746"/>
    <w:rsid w:val="00095C93"/>
    <w:rsid w:val="00095DF4"/>
    <w:rsid w:val="00095F96"/>
    <w:rsid w:val="00096572"/>
    <w:rsid w:val="00096A29"/>
    <w:rsid w:val="00096E4B"/>
    <w:rsid w:val="0009705C"/>
    <w:rsid w:val="0009735A"/>
    <w:rsid w:val="00097BC6"/>
    <w:rsid w:val="000A012B"/>
    <w:rsid w:val="000A0207"/>
    <w:rsid w:val="000A0222"/>
    <w:rsid w:val="000A033A"/>
    <w:rsid w:val="000A07B5"/>
    <w:rsid w:val="000A10D3"/>
    <w:rsid w:val="000A16D8"/>
    <w:rsid w:val="000A198B"/>
    <w:rsid w:val="000A24AE"/>
    <w:rsid w:val="000A25F3"/>
    <w:rsid w:val="000A2820"/>
    <w:rsid w:val="000A2A19"/>
    <w:rsid w:val="000A2DFC"/>
    <w:rsid w:val="000A3715"/>
    <w:rsid w:val="000A375D"/>
    <w:rsid w:val="000A3DF2"/>
    <w:rsid w:val="000A4214"/>
    <w:rsid w:val="000A55A2"/>
    <w:rsid w:val="000A55C9"/>
    <w:rsid w:val="000A6232"/>
    <w:rsid w:val="000A6ABB"/>
    <w:rsid w:val="000A74DA"/>
    <w:rsid w:val="000A7542"/>
    <w:rsid w:val="000A7A81"/>
    <w:rsid w:val="000A7B72"/>
    <w:rsid w:val="000A7B7C"/>
    <w:rsid w:val="000B015C"/>
    <w:rsid w:val="000B0773"/>
    <w:rsid w:val="000B0AEE"/>
    <w:rsid w:val="000B0E3E"/>
    <w:rsid w:val="000B14E6"/>
    <w:rsid w:val="000B1766"/>
    <w:rsid w:val="000B1CE0"/>
    <w:rsid w:val="000B2149"/>
    <w:rsid w:val="000B2D56"/>
    <w:rsid w:val="000B2E75"/>
    <w:rsid w:val="000B2EBA"/>
    <w:rsid w:val="000B35C2"/>
    <w:rsid w:val="000B383F"/>
    <w:rsid w:val="000B3B8B"/>
    <w:rsid w:val="000B3BA2"/>
    <w:rsid w:val="000B4599"/>
    <w:rsid w:val="000B4871"/>
    <w:rsid w:val="000B4CDE"/>
    <w:rsid w:val="000B5321"/>
    <w:rsid w:val="000B5473"/>
    <w:rsid w:val="000B5685"/>
    <w:rsid w:val="000B58E4"/>
    <w:rsid w:val="000B5A25"/>
    <w:rsid w:val="000B5C04"/>
    <w:rsid w:val="000B6BB0"/>
    <w:rsid w:val="000B7591"/>
    <w:rsid w:val="000B7695"/>
    <w:rsid w:val="000C0261"/>
    <w:rsid w:val="000C0E87"/>
    <w:rsid w:val="000C12F1"/>
    <w:rsid w:val="000C1601"/>
    <w:rsid w:val="000C2A97"/>
    <w:rsid w:val="000C33C3"/>
    <w:rsid w:val="000C5F90"/>
    <w:rsid w:val="000C6059"/>
    <w:rsid w:val="000C65E7"/>
    <w:rsid w:val="000C6659"/>
    <w:rsid w:val="000C68E9"/>
    <w:rsid w:val="000C69C6"/>
    <w:rsid w:val="000C6FA0"/>
    <w:rsid w:val="000C709F"/>
    <w:rsid w:val="000C7425"/>
    <w:rsid w:val="000C79BC"/>
    <w:rsid w:val="000D008F"/>
    <w:rsid w:val="000D00C8"/>
    <w:rsid w:val="000D0876"/>
    <w:rsid w:val="000D0B52"/>
    <w:rsid w:val="000D107D"/>
    <w:rsid w:val="000D19C3"/>
    <w:rsid w:val="000D1CE8"/>
    <w:rsid w:val="000D1D3E"/>
    <w:rsid w:val="000D205D"/>
    <w:rsid w:val="000D21A9"/>
    <w:rsid w:val="000D3133"/>
    <w:rsid w:val="000D32CB"/>
    <w:rsid w:val="000D3745"/>
    <w:rsid w:val="000D3D4B"/>
    <w:rsid w:val="000D3D9D"/>
    <w:rsid w:val="000D4152"/>
    <w:rsid w:val="000D43F9"/>
    <w:rsid w:val="000D4D5B"/>
    <w:rsid w:val="000D51E1"/>
    <w:rsid w:val="000D5557"/>
    <w:rsid w:val="000D5B8E"/>
    <w:rsid w:val="000D60EC"/>
    <w:rsid w:val="000D6146"/>
    <w:rsid w:val="000D62C6"/>
    <w:rsid w:val="000D654B"/>
    <w:rsid w:val="000D67DB"/>
    <w:rsid w:val="000D6898"/>
    <w:rsid w:val="000D6A5B"/>
    <w:rsid w:val="000E0197"/>
    <w:rsid w:val="000E02F1"/>
    <w:rsid w:val="000E0DA2"/>
    <w:rsid w:val="000E1C63"/>
    <w:rsid w:val="000E1D49"/>
    <w:rsid w:val="000E23CD"/>
    <w:rsid w:val="000E28E0"/>
    <w:rsid w:val="000E2F1C"/>
    <w:rsid w:val="000E2F1F"/>
    <w:rsid w:val="000E334B"/>
    <w:rsid w:val="000E35AB"/>
    <w:rsid w:val="000E3A42"/>
    <w:rsid w:val="000E3C83"/>
    <w:rsid w:val="000E3D88"/>
    <w:rsid w:val="000E4454"/>
    <w:rsid w:val="000E4549"/>
    <w:rsid w:val="000E479E"/>
    <w:rsid w:val="000E507E"/>
    <w:rsid w:val="000E5DE2"/>
    <w:rsid w:val="000E71E9"/>
    <w:rsid w:val="000E723F"/>
    <w:rsid w:val="000E74AD"/>
    <w:rsid w:val="000E7958"/>
    <w:rsid w:val="000F0048"/>
    <w:rsid w:val="000F00A0"/>
    <w:rsid w:val="000F038B"/>
    <w:rsid w:val="000F080D"/>
    <w:rsid w:val="000F11E7"/>
    <w:rsid w:val="000F18DD"/>
    <w:rsid w:val="000F1D8B"/>
    <w:rsid w:val="000F2251"/>
    <w:rsid w:val="000F23FF"/>
    <w:rsid w:val="000F2D02"/>
    <w:rsid w:val="000F3EB9"/>
    <w:rsid w:val="000F4746"/>
    <w:rsid w:val="000F4DEA"/>
    <w:rsid w:val="000F51EA"/>
    <w:rsid w:val="000F53C0"/>
    <w:rsid w:val="000F548F"/>
    <w:rsid w:val="000F55AA"/>
    <w:rsid w:val="000F58C0"/>
    <w:rsid w:val="000F5CA2"/>
    <w:rsid w:val="000F63AB"/>
    <w:rsid w:val="000F6C79"/>
    <w:rsid w:val="000F7A0D"/>
    <w:rsid w:val="000F7BEC"/>
    <w:rsid w:val="000F7EEA"/>
    <w:rsid w:val="000F7F14"/>
    <w:rsid w:val="00100DAD"/>
    <w:rsid w:val="00100F3E"/>
    <w:rsid w:val="00101450"/>
    <w:rsid w:val="001014D8"/>
    <w:rsid w:val="00101724"/>
    <w:rsid w:val="001018A9"/>
    <w:rsid w:val="00101E31"/>
    <w:rsid w:val="00102509"/>
    <w:rsid w:val="00103B11"/>
    <w:rsid w:val="00105199"/>
    <w:rsid w:val="001056C4"/>
    <w:rsid w:val="00106483"/>
    <w:rsid w:val="00106FEA"/>
    <w:rsid w:val="001071C2"/>
    <w:rsid w:val="001076DC"/>
    <w:rsid w:val="0010794F"/>
    <w:rsid w:val="001101E1"/>
    <w:rsid w:val="00110948"/>
    <w:rsid w:val="00111944"/>
    <w:rsid w:val="00111AD2"/>
    <w:rsid w:val="00111F06"/>
    <w:rsid w:val="001121FE"/>
    <w:rsid w:val="00112353"/>
    <w:rsid w:val="00112840"/>
    <w:rsid w:val="00112902"/>
    <w:rsid w:val="00113413"/>
    <w:rsid w:val="00113BE1"/>
    <w:rsid w:val="00113DC3"/>
    <w:rsid w:val="0011570D"/>
    <w:rsid w:val="00115854"/>
    <w:rsid w:val="001159B1"/>
    <w:rsid w:val="00115B15"/>
    <w:rsid w:val="00116579"/>
    <w:rsid w:val="00116A20"/>
    <w:rsid w:val="00116DA0"/>
    <w:rsid w:val="0011764E"/>
    <w:rsid w:val="001177BC"/>
    <w:rsid w:val="001179E3"/>
    <w:rsid w:val="00117EE4"/>
    <w:rsid w:val="0012000C"/>
    <w:rsid w:val="00120396"/>
    <w:rsid w:val="001204CC"/>
    <w:rsid w:val="0012054D"/>
    <w:rsid w:val="001216ED"/>
    <w:rsid w:val="00121CFC"/>
    <w:rsid w:val="00122814"/>
    <w:rsid w:val="00122A6A"/>
    <w:rsid w:val="00122BDF"/>
    <w:rsid w:val="00122DC5"/>
    <w:rsid w:val="00122E14"/>
    <w:rsid w:val="00122FE3"/>
    <w:rsid w:val="001230CB"/>
    <w:rsid w:val="001233D5"/>
    <w:rsid w:val="0012419E"/>
    <w:rsid w:val="0012453C"/>
    <w:rsid w:val="00124A46"/>
    <w:rsid w:val="00124ABF"/>
    <w:rsid w:val="00125167"/>
    <w:rsid w:val="0012605F"/>
    <w:rsid w:val="001260F3"/>
    <w:rsid w:val="00126A1B"/>
    <w:rsid w:val="0013023D"/>
    <w:rsid w:val="00130291"/>
    <w:rsid w:val="001302B1"/>
    <w:rsid w:val="0013050A"/>
    <w:rsid w:val="00130588"/>
    <w:rsid w:val="00130A63"/>
    <w:rsid w:val="00131264"/>
    <w:rsid w:val="00131B44"/>
    <w:rsid w:val="00131D86"/>
    <w:rsid w:val="00132079"/>
    <w:rsid w:val="001320B4"/>
    <w:rsid w:val="001334C3"/>
    <w:rsid w:val="00133DE2"/>
    <w:rsid w:val="001349ED"/>
    <w:rsid w:val="00134A39"/>
    <w:rsid w:val="00134F83"/>
    <w:rsid w:val="0013513D"/>
    <w:rsid w:val="00135515"/>
    <w:rsid w:val="00135852"/>
    <w:rsid w:val="00135F26"/>
    <w:rsid w:val="00135FCC"/>
    <w:rsid w:val="001361A9"/>
    <w:rsid w:val="0013635B"/>
    <w:rsid w:val="001374F5"/>
    <w:rsid w:val="00137A42"/>
    <w:rsid w:val="00137B04"/>
    <w:rsid w:val="001403A2"/>
    <w:rsid w:val="001404E8"/>
    <w:rsid w:val="0014079C"/>
    <w:rsid w:val="00140F5D"/>
    <w:rsid w:val="00141136"/>
    <w:rsid w:val="001412FD"/>
    <w:rsid w:val="001414BC"/>
    <w:rsid w:val="00141637"/>
    <w:rsid w:val="001417FE"/>
    <w:rsid w:val="00142D93"/>
    <w:rsid w:val="0014449B"/>
    <w:rsid w:val="0014472B"/>
    <w:rsid w:val="001456D9"/>
    <w:rsid w:val="001466F1"/>
    <w:rsid w:val="001471C2"/>
    <w:rsid w:val="00147300"/>
    <w:rsid w:val="00147869"/>
    <w:rsid w:val="00147A77"/>
    <w:rsid w:val="00150A24"/>
    <w:rsid w:val="0015195F"/>
    <w:rsid w:val="00151BF9"/>
    <w:rsid w:val="0015236A"/>
    <w:rsid w:val="0015313C"/>
    <w:rsid w:val="001536CD"/>
    <w:rsid w:val="00154841"/>
    <w:rsid w:val="00154F67"/>
    <w:rsid w:val="001556AC"/>
    <w:rsid w:val="00155809"/>
    <w:rsid w:val="0015586C"/>
    <w:rsid w:val="00155E79"/>
    <w:rsid w:val="00156309"/>
    <w:rsid w:val="00156415"/>
    <w:rsid w:val="00156453"/>
    <w:rsid w:val="00156518"/>
    <w:rsid w:val="00156668"/>
    <w:rsid w:val="0015685A"/>
    <w:rsid w:val="00156AA2"/>
    <w:rsid w:val="00157057"/>
    <w:rsid w:val="001579F6"/>
    <w:rsid w:val="0016050D"/>
    <w:rsid w:val="0016093B"/>
    <w:rsid w:val="001609E7"/>
    <w:rsid w:val="00160E5A"/>
    <w:rsid w:val="00161F7B"/>
    <w:rsid w:val="001628AE"/>
    <w:rsid w:val="00162A64"/>
    <w:rsid w:val="00163187"/>
    <w:rsid w:val="001637C6"/>
    <w:rsid w:val="001637E6"/>
    <w:rsid w:val="00163CA9"/>
    <w:rsid w:val="001644E1"/>
    <w:rsid w:val="00164950"/>
    <w:rsid w:val="001652E4"/>
    <w:rsid w:val="001655B3"/>
    <w:rsid w:val="0016571E"/>
    <w:rsid w:val="00165B65"/>
    <w:rsid w:val="00166017"/>
    <w:rsid w:val="00166255"/>
    <w:rsid w:val="0016659E"/>
    <w:rsid w:val="00166639"/>
    <w:rsid w:val="00166B8E"/>
    <w:rsid w:val="001672D4"/>
    <w:rsid w:val="00167497"/>
    <w:rsid w:val="00167C18"/>
    <w:rsid w:val="00167DEE"/>
    <w:rsid w:val="00167E1D"/>
    <w:rsid w:val="00170434"/>
    <w:rsid w:val="00170B86"/>
    <w:rsid w:val="00170CD8"/>
    <w:rsid w:val="00170E7C"/>
    <w:rsid w:val="00171337"/>
    <w:rsid w:val="00171C3B"/>
    <w:rsid w:val="00171D7C"/>
    <w:rsid w:val="00171F71"/>
    <w:rsid w:val="001724F5"/>
    <w:rsid w:val="00172AC0"/>
    <w:rsid w:val="00172BFF"/>
    <w:rsid w:val="00172CFD"/>
    <w:rsid w:val="00172FFD"/>
    <w:rsid w:val="001730F1"/>
    <w:rsid w:val="00173273"/>
    <w:rsid w:val="001735E8"/>
    <w:rsid w:val="001739C2"/>
    <w:rsid w:val="00174262"/>
    <w:rsid w:val="00174CBE"/>
    <w:rsid w:val="00174D38"/>
    <w:rsid w:val="00175575"/>
    <w:rsid w:val="001757A9"/>
    <w:rsid w:val="00175A5C"/>
    <w:rsid w:val="001761F6"/>
    <w:rsid w:val="0017624F"/>
    <w:rsid w:val="001764B4"/>
    <w:rsid w:val="00176CC6"/>
    <w:rsid w:val="00176D90"/>
    <w:rsid w:val="001777A0"/>
    <w:rsid w:val="00177F3E"/>
    <w:rsid w:val="0018017C"/>
    <w:rsid w:val="00180197"/>
    <w:rsid w:val="001801E9"/>
    <w:rsid w:val="0018032C"/>
    <w:rsid w:val="00180B15"/>
    <w:rsid w:val="00180D45"/>
    <w:rsid w:val="0018169A"/>
    <w:rsid w:val="0018187C"/>
    <w:rsid w:val="00181975"/>
    <w:rsid w:val="00181DBD"/>
    <w:rsid w:val="00182679"/>
    <w:rsid w:val="001827D1"/>
    <w:rsid w:val="00182989"/>
    <w:rsid w:val="00182BED"/>
    <w:rsid w:val="00182C5F"/>
    <w:rsid w:val="001831CB"/>
    <w:rsid w:val="0018346C"/>
    <w:rsid w:val="00183538"/>
    <w:rsid w:val="00183E97"/>
    <w:rsid w:val="00183FC4"/>
    <w:rsid w:val="0018469E"/>
    <w:rsid w:val="00184D30"/>
    <w:rsid w:val="00185102"/>
    <w:rsid w:val="00185878"/>
    <w:rsid w:val="001858F8"/>
    <w:rsid w:val="00185AC4"/>
    <w:rsid w:val="00185F2A"/>
    <w:rsid w:val="001864C8"/>
    <w:rsid w:val="00186821"/>
    <w:rsid w:val="00186D58"/>
    <w:rsid w:val="001878B6"/>
    <w:rsid w:val="001902CD"/>
    <w:rsid w:val="001902EE"/>
    <w:rsid w:val="00190E3D"/>
    <w:rsid w:val="00191FA2"/>
    <w:rsid w:val="00192457"/>
    <w:rsid w:val="0019248E"/>
    <w:rsid w:val="001928BD"/>
    <w:rsid w:val="00192C9E"/>
    <w:rsid w:val="00192D79"/>
    <w:rsid w:val="001933B1"/>
    <w:rsid w:val="001936EB"/>
    <w:rsid w:val="0019396D"/>
    <w:rsid w:val="0019424D"/>
    <w:rsid w:val="00194457"/>
    <w:rsid w:val="00194648"/>
    <w:rsid w:val="001946AD"/>
    <w:rsid w:val="001947BA"/>
    <w:rsid w:val="00194CC9"/>
    <w:rsid w:val="00194D83"/>
    <w:rsid w:val="00194DE4"/>
    <w:rsid w:val="001957B7"/>
    <w:rsid w:val="001959C3"/>
    <w:rsid w:val="00195B11"/>
    <w:rsid w:val="00196070"/>
    <w:rsid w:val="0019629E"/>
    <w:rsid w:val="00196769"/>
    <w:rsid w:val="00196B3B"/>
    <w:rsid w:val="001976CA"/>
    <w:rsid w:val="001A032C"/>
    <w:rsid w:val="001A0417"/>
    <w:rsid w:val="001A0736"/>
    <w:rsid w:val="001A07CE"/>
    <w:rsid w:val="001A0988"/>
    <w:rsid w:val="001A0999"/>
    <w:rsid w:val="001A09B9"/>
    <w:rsid w:val="001A0AC0"/>
    <w:rsid w:val="001A0CDF"/>
    <w:rsid w:val="001A1180"/>
    <w:rsid w:val="001A1334"/>
    <w:rsid w:val="001A15FC"/>
    <w:rsid w:val="001A19B5"/>
    <w:rsid w:val="001A2EFE"/>
    <w:rsid w:val="001A3DCB"/>
    <w:rsid w:val="001A47CC"/>
    <w:rsid w:val="001A4A46"/>
    <w:rsid w:val="001A4BC1"/>
    <w:rsid w:val="001A4BD3"/>
    <w:rsid w:val="001A50C6"/>
    <w:rsid w:val="001A543C"/>
    <w:rsid w:val="001A5948"/>
    <w:rsid w:val="001A5A2D"/>
    <w:rsid w:val="001A615F"/>
    <w:rsid w:val="001A629A"/>
    <w:rsid w:val="001A632E"/>
    <w:rsid w:val="001A6735"/>
    <w:rsid w:val="001A6952"/>
    <w:rsid w:val="001A7AF1"/>
    <w:rsid w:val="001A7EC4"/>
    <w:rsid w:val="001B0365"/>
    <w:rsid w:val="001B0706"/>
    <w:rsid w:val="001B0AF1"/>
    <w:rsid w:val="001B0B53"/>
    <w:rsid w:val="001B0C07"/>
    <w:rsid w:val="001B0C34"/>
    <w:rsid w:val="001B0E08"/>
    <w:rsid w:val="001B0FC0"/>
    <w:rsid w:val="001B1060"/>
    <w:rsid w:val="001B1401"/>
    <w:rsid w:val="001B1576"/>
    <w:rsid w:val="001B20EF"/>
    <w:rsid w:val="001B25A5"/>
    <w:rsid w:val="001B276A"/>
    <w:rsid w:val="001B27E0"/>
    <w:rsid w:val="001B2B97"/>
    <w:rsid w:val="001B356B"/>
    <w:rsid w:val="001B3922"/>
    <w:rsid w:val="001B3F88"/>
    <w:rsid w:val="001B4203"/>
    <w:rsid w:val="001B4565"/>
    <w:rsid w:val="001B552D"/>
    <w:rsid w:val="001B569B"/>
    <w:rsid w:val="001B56ED"/>
    <w:rsid w:val="001B5982"/>
    <w:rsid w:val="001B61A6"/>
    <w:rsid w:val="001B61E9"/>
    <w:rsid w:val="001B62C9"/>
    <w:rsid w:val="001B647B"/>
    <w:rsid w:val="001B64BE"/>
    <w:rsid w:val="001B7ADD"/>
    <w:rsid w:val="001C0FA7"/>
    <w:rsid w:val="001C1877"/>
    <w:rsid w:val="001C19FB"/>
    <w:rsid w:val="001C1D71"/>
    <w:rsid w:val="001C1F22"/>
    <w:rsid w:val="001C299F"/>
    <w:rsid w:val="001C2F33"/>
    <w:rsid w:val="001C2FAD"/>
    <w:rsid w:val="001C3CBF"/>
    <w:rsid w:val="001C3F3F"/>
    <w:rsid w:val="001C3F5D"/>
    <w:rsid w:val="001C4411"/>
    <w:rsid w:val="001C46D7"/>
    <w:rsid w:val="001C5141"/>
    <w:rsid w:val="001C5576"/>
    <w:rsid w:val="001C59AB"/>
    <w:rsid w:val="001C5E06"/>
    <w:rsid w:val="001C5FA3"/>
    <w:rsid w:val="001C65B0"/>
    <w:rsid w:val="001C7BA5"/>
    <w:rsid w:val="001D01ED"/>
    <w:rsid w:val="001D05F7"/>
    <w:rsid w:val="001D0746"/>
    <w:rsid w:val="001D0918"/>
    <w:rsid w:val="001D2932"/>
    <w:rsid w:val="001D315E"/>
    <w:rsid w:val="001D36B0"/>
    <w:rsid w:val="001D36D0"/>
    <w:rsid w:val="001D37D1"/>
    <w:rsid w:val="001D3AE8"/>
    <w:rsid w:val="001D407D"/>
    <w:rsid w:val="001D45E3"/>
    <w:rsid w:val="001D5762"/>
    <w:rsid w:val="001D59CF"/>
    <w:rsid w:val="001D5FA7"/>
    <w:rsid w:val="001D6376"/>
    <w:rsid w:val="001D6703"/>
    <w:rsid w:val="001D6CA4"/>
    <w:rsid w:val="001D6E92"/>
    <w:rsid w:val="001D7B37"/>
    <w:rsid w:val="001D7C76"/>
    <w:rsid w:val="001E0A91"/>
    <w:rsid w:val="001E1003"/>
    <w:rsid w:val="001E132D"/>
    <w:rsid w:val="001E1704"/>
    <w:rsid w:val="001E1751"/>
    <w:rsid w:val="001E1B0E"/>
    <w:rsid w:val="001E1D1C"/>
    <w:rsid w:val="001E245C"/>
    <w:rsid w:val="001E26CB"/>
    <w:rsid w:val="001E29EA"/>
    <w:rsid w:val="001E3B57"/>
    <w:rsid w:val="001E3B58"/>
    <w:rsid w:val="001E3EB0"/>
    <w:rsid w:val="001E3EBC"/>
    <w:rsid w:val="001E406E"/>
    <w:rsid w:val="001E48AA"/>
    <w:rsid w:val="001E492A"/>
    <w:rsid w:val="001E4C58"/>
    <w:rsid w:val="001E518E"/>
    <w:rsid w:val="001E5CE9"/>
    <w:rsid w:val="001E5FBE"/>
    <w:rsid w:val="001E637E"/>
    <w:rsid w:val="001E642F"/>
    <w:rsid w:val="001E64E1"/>
    <w:rsid w:val="001E6ACC"/>
    <w:rsid w:val="001E700E"/>
    <w:rsid w:val="001E73C4"/>
    <w:rsid w:val="001E7D24"/>
    <w:rsid w:val="001E7D61"/>
    <w:rsid w:val="001F00AC"/>
    <w:rsid w:val="001F00BA"/>
    <w:rsid w:val="001F0517"/>
    <w:rsid w:val="001F0884"/>
    <w:rsid w:val="001F0CBC"/>
    <w:rsid w:val="001F14A7"/>
    <w:rsid w:val="001F1986"/>
    <w:rsid w:val="001F2425"/>
    <w:rsid w:val="001F2536"/>
    <w:rsid w:val="001F29EF"/>
    <w:rsid w:val="001F3728"/>
    <w:rsid w:val="001F39F7"/>
    <w:rsid w:val="001F3E4E"/>
    <w:rsid w:val="001F417C"/>
    <w:rsid w:val="001F42FE"/>
    <w:rsid w:val="001F458C"/>
    <w:rsid w:val="001F4AC7"/>
    <w:rsid w:val="001F5378"/>
    <w:rsid w:val="001F59C3"/>
    <w:rsid w:val="001F6B46"/>
    <w:rsid w:val="001F6B55"/>
    <w:rsid w:val="001F6BE1"/>
    <w:rsid w:val="001F719E"/>
    <w:rsid w:val="001F738A"/>
    <w:rsid w:val="001F7720"/>
    <w:rsid w:val="002001F4"/>
    <w:rsid w:val="002005AC"/>
    <w:rsid w:val="0020066A"/>
    <w:rsid w:val="00200930"/>
    <w:rsid w:val="00200C3C"/>
    <w:rsid w:val="00200F65"/>
    <w:rsid w:val="00201345"/>
    <w:rsid w:val="0020175C"/>
    <w:rsid w:val="002018EC"/>
    <w:rsid w:val="00201B9B"/>
    <w:rsid w:val="00201C44"/>
    <w:rsid w:val="00202D12"/>
    <w:rsid w:val="002035B3"/>
    <w:rsid w:val="00203CD5"/>
    <w:rsid w:val="00203E95"/>
    <w:rsid w:val="00204491"/>
    <w:rsid w:val="00204ADB"/>
    <w:rsid w:val="00205081"/>
    <w:rsid w:val="00205156"/>
    <w:rsid w:val="00205568"/>
    <w:rsid w:val="00205CC9"/>
    <w:rsid w:val="00206F1C"/>
    <w:rsid w:val="00207389"/>
    <w:rsid w:val="002074C7"/>
    <w:rsid w:val="002078C4"/>
    <w:rsid w:val="00207B41"/>
    <w:rsid w:val="00207C92"/>
    <w:rsid w:val="00207CEF"/>
    <w:rsid w:val="00210C1D"/>
    <w:rsid w:val="00211D50"/>
    <w:rsid w:val="0021207F"/>
    <w:rsid w:val="00212446"/>
    <w:rsid w:val="002126D4"/>
    <w:rsid w:val="00212D3C"/>
    <w:rsid w:val="00213080"/>
    <w:rsid w:val="00213B5B"/>
    <w:rsid w:val="00213BA3"/>
    <w:rsid w:val="00214098"/>
    <w:rsid w:val="0021413D"/>
    <w:rsid w:val="00214D7E"/>
    <w:rsid w:val="00214DEF"/>
    <w:rsid w:val="00215151"/>
    <w:rsid w:val="0021519D"/>
    <w:rsid w:val="00215478"/>
    <w:rsid w:val="002158F2"/>
    <w:rsid w:val="00215C10"/>
    <w:rsid w:val="00216521"/>
    <w:rsid w:val="002169E6"/>
    <w:rsid w:val="00216E4A"/>
    <w:rsid w:val="00217B67"/>
    <w:rsid w:val="00220BBE"/>
    <w:rsid w:val="002214FA"/>
    <w:rsid w:val="00221517"/>
    <w:rsid w:val="002215B4"/>
    <w:rsid w:val="00221964"/>
    <w:rsid w:val="00221BF3"/>
    <w:rsid w:val="00221FF0"/>
    <w:rsid w:val="00222589"/>
    <w:rsid w:val="00222900"/>
    <w:rsid w:val="00223825"/>
    <w:rsid w:val="00223B41"/>
    <w:rsid w:val="00223DAD"/>
    <w:rsid w:val="00223DCB"/>
    <w:rsid w:val="00223F01"/>
    <w:rsid w:val="00223FAE"/>
    <w:rsid w:val="00223FE8"/>
    <w:rsid w:val="0022460E"/>
    <w:rsid w:val="00224BC2"/>
    <w:rsid w:val="00224F4B"/>
    <w:rsid w:val="00225702"/>
    <w:rsid w:val="0022591F"/>
    <w:rsid w:val="002259AF"/>
    <w:rsid w:val="0022666F"/>
    <w:rsid w:val="00226A9D"/>
    <w:rsid w:val="0023098A"/>
    <w:rsid w:val="00230CC0"/>
    <w:rsid w:val="00230D03"/>
    <w:rsid w:val="002329FC"/>
    <w:rsid w:val="00232B68"/>
    <w:rsid w:val="00232C90"/>
    <w:rsid w:val="00233446"/>
    <w:rsid w:val="00233B4C"/>
    <w:rsid w:val="0023453A"/>
    <w:rsid w:val="00234820"/>
    <w:rsid w:val="002348F0"/>
    <w:rsid w:val="00234C65"/>
    <w:rsid w:val="00235C2B"/>
    <w:rsid w:val="002367B9"/>
    <w:rsid w:val="00236CD5"/>
    <w:rsid w:val="00237204"/>
    <w:rsid w:val="00237A2D"/>
    <w:rsid w:val="0024013A"/>
    <w:rsid w:val="00240368"/>
    <w:rsid w:val="002412A7"/>
    <w:rsid w:val="0024156A"/>
    <w:rsid w:val="00241752"/>
    <w:rsid w:val="00241865"/>
    <w:rsid w:val="002419CD"/>
    <w:rsid w:val="00241E19"/>
    <w:rsid w:val="002420C0"/>
    <w:rsid w:val="00242874"/>
    <w:rsid w:val="00242A08"/>
    <w:rsid w:val="00243437"/>
    <w:rsid w:val="00243B59"/>
    <w:rsid w:val="00244AE7"/>
    <w:rsid w:val="0024619A"/>
    <w:rsid w:val="00246FD3"/>
    <w:rsid w:val="0024729F"/>
    <w:rsid w:val="00247EC1"/>
    <w:rsid w:val="002504BC"/>
    <w:rsid w:val="00250A99"/>
    <w:rsid w:val="00250CBF"/>
    <w:rsid w:val="00250E5E"/>
    <w:rsid w:val="002513B4"/>
    <w:rsid w:val="002514E2"/>
    <w:rsid w:val="002519EC"/>
    <w:rsid w:val="00251FBA"/>
    <w:rsid w:val="00252D0B"/>
    <w:rsid w:val="00252D3A"/>
    <w:rsid w:val="00253BC7"/>
    <w:rsid w:val="00253CBE"/>
    <w:rsid w:val="0025407E"/>
    <w:rsid w:val="00254BF8"/>
    <w:rsid w:val="00254F35"/>
    <w:rsid w:val="00255354"/>
    <w:rsid w:val="002554F8"/>
    <w:rsid w:val="00255768"/>
    <w:rsid w:val="0025650C"/>
    <w:rsid w:val="0025652D"/>
    <w:rsid w:val="00257352"/>
    <w:rsid w:val="00257FCC"/>
    <w:rsid w:val="0026099C"/>
    <w:rsid w:val="00260D1C"/>
    <w:rsid w:val="00260D49"/>
    <w:rsid w:val="00260F2D"/>
    <w:rsid w:val="00261270"/>
    <w:rsid w:val="002615D5"/>
    <w:rsid w:val="00261892"/>
    <w:rsid w:val="0026239E"/>
    <w:rsid w:val="0026256F"/>
    <w:rsid w:val="00262A40"/>
    <w:rsid w:val="00262B6C"/>
    <w:rsid w:val="00262DE1"/>
    <w:rsid w:val="002632E9"/>
    <w:rsid w:val="002634B7"/>
    <w:rsid w:val="00263962"/>
    <w:rsid w:val="00263A09"/>
    <w:rsid w:val="00263F21"/>
    <w:rsid w:val="00264880"/>
    <w:rsid w:val="00264AAE"/>
    <w:rsid w:val="00264B05"/>
    <w:rsid w:val="00264E2F"/>
    <w:rsid w:val="00264FDA"/>
    <w:rsid w:val="002654C9"/>
    <w:rsid w:val="00266535"/>
    <w:rsid w:val="002670E2"/>
    <w:rsid w:val="002671E6"/>
    <w:rsid w:val="00267A93"/>
    <w:rsid w:val="00267ABD"/>
    <w:rsid w:val="00267D3B"/>
    <w:rsid w:val="00270693"/>
    <w:rsid w:val="002706E5"/>
    <w:rsid w:val="00270B6C"/>
    <w:rsid w:val="00270E3B"/>
    <w:rsid w:val="00271C35"/>
    <w:rsid w:val="00271CDA"/>
    <w:rsid w:val="0027221F"/>
    <w:rsid w:val="00272802"/>
    <w:rsid w:val="00272988"/>
    <w:rsid w:val="00272B76"/>
    <w:rsid w:val="0027302B"/>
    <w:rsid w:val="00273922"/>
    <w:rsid w:val="00273C46"/>
    <w:rsid w:val="00274350"/>
    <w:rsid w:val="002744A1"/>
    <w:rsid w:val="002745A3"/>
    <w:rsid w:val="00274730"/>
    <w:rsid w:val="00274798"/>
    <w:rsid w:val="00275D3D"/>
    <w:rsid w:val="00275EF9"/>
    <w:rsid w:val="002762C3"/>
    <w:rsid w:val="002763F1"/>
    <w:rsid w:val="00276556"/>
    <w:rsid w:val="002802A1"/>
    <w:rsid w:val="0028082E"/>
    <w:rsid w:val="00280999"/>
    <w:rsid w:val="002810B2"/>
    <w:rsid w:val="00281426"/>
    <w:rsid w:val="002818C9"/>
    <w:rsid w:val="00281990"/>
    <w:rsid w:val="00281CFD"/>
    <w:rsid w:val="002820D1"/>
    <w:rsid w:val="002821B0"/>
    <w:rsid w:val="002824B9"/>
    <w:rsid w:val="00282EA4"/>
    <w:rsid w:val="002833AF"/>
    <w:rsid w:val="002833E7"/>
    <w:rsid w:val="002833FC"/>
    <w:rsid w:val="0028391C"/>
    <w:rsid w:val="002839E7"/>
    <w:rsid w:val="002839EA"/>
    <w:rsid w:val="00283E82"/>
    <w:rsid w:val="00284DE1"/>
    <w:rsid w:val="002851DB"/>
    <w:rsid w:val="002851F4"/>
    <w:rsid w:val="0028533D"/>
    <w:rsid w:val="00285AB9"/>
    <w:rsid w:val="00285CA4"/>
    <w:rsid w:val="002861B1"/>
    <w:rsid w:val="0028659E"/>
    <w:rsid w:val="0028667B"/>
    <w:rsid w:val="0028672E"/>
    <w:rsid w:val="00286A29"/>
    <w:rsid w:val="00286BDD"/>
    <w:rsid w:val="00286C66"/>
    <w:rsid w:val="00287007"/>
    <w:rsid w:val="0028719A"/>
    <w:rsid w:val="0028774E"/>
    <w:rsid w:val="00287EBA"/>
    <w:rsid w:val="00287FAA"/>
    <w:rsid w:val="002903A8"/>
    <w:rsid w:val="00290569"/>
    <w:rsid w:val="0029089E"/>
    <w:rsid w:val="00290AF7"/>
    <w:rsid w:val="00290E94"/>
    <w:rsid w:val="00290EA9"/>
    <w:rsid w:val="00290ED7"/>
    <w:rsid w:val="00291785"/>
    <w:rsid w:val="00291B41"/>
    <w:rsid w:val="00291DB6"/>
    <w:rsid w:val="00292171"/>
    <w:rsid w:val="002929E9"/>
    <w:rsid w:val="00292BA4"/>
    <w:rsid w:val="00292CB9"/>
    <w:rsid w:val="0029314B"/>
    <w:rsid w:val="002932B5"/>
    <w:rsid w:val="00293435"/>
    <w:rsid w:val="0029348B"/>
    <w:rsid w:val="00293518"/>
    <w:rsid w:val="00293B5B"/>
    <w:rsid w:val="00293D39"/>
    <w:rsid w:val="00293ED9"/>
    <w:rsid w:val="0029411D"/>
    <w:rsid w:val="00294335"/>
    <w:rsid w:val="002945F3"/>
    <w:rsid w:val="002950E4"/>
    <w:rsid w:val="0029524B"/>
    <w:rsid w:val="00295742"/>
    <w:rsid w:val="00296131"/>
    <w:rsid w:val="0029643F"/>
    <w:rsid w:val="002966D8"/>
    <w:rsid w:val="00296ED2"/>
    <w:rsid w:val="00297096"/>
    <w:rsid w:val="00297680"/>
    <w:rsid w:val="002978A1"/>
    <w:rsid w:val="002A0677"/>
    <w:rsid w:val="002A06AD"/>
    <w:rsid w:val="002A0A1B"/>
    <w:rsid w:val="002A0CB9"/>
    <w:rsid w:val="002A0D31"/>
    <w:rsid w:val="002A0F53"/>
    <w:rsid w:val="002A1266"/>
    <w:rsid w:val="002A1579"/>
    <w:rsid w:val="002A1751"/>
    <w:rsid w:val="002A1D3B"/>
    <w:rsid w:val="002A20C7"/>
    <w:rsid w:val="002A2538"/>
    <w:rsid w:val="002A2DEF"/>
    <w:rsid w:val="002A3421"/>
    <w:rsid w:val="002A38EC"/>
    <w:rsid w:val="002A3CCE"/>
    <w:rsid w:val="002A40B5"/>
    <w:rsid w:val="002A5026"/>
    <w:rsid w:val="002A5091"/>
    <w:rsid w:val="002A5276"/>
    <w:rsid w:val="002A6B19"/>
    <w:rsid w:val="002A6C1A"/>
    <w:rsid w:val="002A6F55"/>
    <w:rsid w:val="002A6FD1"/>
    <w:rsid w:val="002A7260"/>
    <w:rsid w:val="002A72CB"/>
    <w:rsid w:val="002A7829"/>
    <w:rsid w:val="002A79F7"/>
    <w:rsid w:val="002A7CA7"/>
    <w:rsid w:val="002A7ECA"/>
    <w:rsid w:val="002A7FC6"/>
    <w:rsid w:val="002B0073"/>
    <w:rsid w:val="002B013B"/>
    <w:rsid w:val="002B0FA3"/>
    <w:rsid w:val="002B1259"/>
    <w:rsid w:val="002B1334"/>
    <w:rsid w:val="002B135A"/>
    <w:rsid w:val="002B1465"/>
    <w:rsid w:val="002B161C"/>
    <w:rsid w:val="002B1FF6"/>
    <w:rsid w:val="002B296F"/>
    <w:rsid w:val="002B2A38"/>
    <w:rsid w:val="002B36F6"/>
    <w:rsid w:val="002B4346"/>
    <w:rsid w:val="002B4925"/>
    <w:rsid w:val="002B58F2"/>
    <w:rsid w:val="002B5ECC"/>
    <w:rsid w:val="002B5FB3"/>
    <w:rsid w:val="002B633B"/>
    <w:rsid w:val="002B6588"/>
    <w:rsid w:val="002B66D2"/>
    <w:rsid w:val="002B6C0A"/>
    <w:rsid w:val="002B6F2B"/>
    <w:rsid w:val="002B7080"/>
    <w:rsid w:val="002B7B11"/>
    <w:rsid w:val="002C0483"/>
    <w:rsid w:val="002C08C3"/>
    <w:rsid w:val="002C12B1"/>
    <w:rsid w:val="002C1CE9"/>
    <w:rsid w:val="002C20CE"/>
    <w:rsid w:val="002C2215"/>
    <w:rsid w:val="002C252B"/>
    <w:rsid w:val="002C2729"/>
    <w:rsid w:val="002C296C"/>
    <w:rsid w:val="002C29BB"/>
    <w:rsid w:val="002C3905"/>
    <w:rsid w:val="002C3AC0"/>
    <w:rsid w:val="002C3FAB"/>
    <w:rsid w:val="002C4507"/>
    <w:rsid w:val="002C4A01"/>
    <w:rsid w:val="002C58D2"/>
    <w:rsid w:val="002C5E79"/>
    <w:rsid w:val="002C6349"/>
    <w:rsid w:val="002C640C"/>
    <w:rsid w:val="002C6640"/>
    <w:rsid w:val="002C6798"/>
    <w:rsid w:val="002C6825"/>
    <w:rsid w:val="002C6996"/>
    <w:rsid w:val="002C6F88"/>
    <w:rsid w:val="002C7F12"/>
    <w:rsid w:val="002D03C0"/>
    <w:rsid w:val="002D0EC3"/>
    <w:rsid w:val="002D1B01"/>
    <w:rsid w:val="002D2090"/>
    <w:rsid w:val="002D26F1"/>
    <w:rsid w:val="002D2D5D"/>
    <w:rsid w:val="002D31B3"/>
    <w:rsid w:val="002D3479"/>
    <w:rsid w:val="002D360B"/>
    <w:rsid w:val="002D372D"/>
    <w:rsid w:val="002D373E"/>
    <w:rsid w:val="002D46B4"/>
    <w:rsid w:val="002D4C01"/>
    <w:rsid w:val="002D4C73"/>
    <w:rsid w:val="002D5FE1"/>
    <w:rsid w:val="002D61FF"/>
    <w:rsid w:val="002D62F3"/>
    <w:rsid w:val="002D7404"/>
    <w:rsid w:val="002D7845"/>
    <w:rsid w:val="002D7D9F"/>
    <w:rsid w:val="002D7F65"/>
    <w:rsid w:val="002D7FFE"/>
    <w:rsid w:val="002E0846"/>
    <w:rsid w:val="002E0EE9"/>
    <w:rsid w:val="002E1539"/>
    <w:rsid w:val="002E1C6F"/>
    <w:rsid w:val="002E1D26"/>
    <w:rsid w:val="002E230C"/>
    <w:rsid w:val="002E25BB"/>
    <w:rsid w:val="002E281D"/>
    <w:rsid w:val="002E2A83"/>
    <w:rsid w:val="002E3BF4"/>
    <w:rsid w:val="002E48BD"/>
    <w:rsid w:val="002E49DC"/>
    <w:rsid w:val="002E4A3E"/>
    <w:rsid w:val="002E572A"/>
    <w:rsid w:val="002E5AF6"/>
    <w:rsid w:val="002E5C65"/>
    <w:rsid w:val="002E5CB7"/>
    <w:rsid w:val="002E5E10"/>
    <w:rsid w:val="002E6571"/>
    <w:rsid w:val="002E695F"/>
    <w:rsid w:val="002E6BC8"/>
    <w:rsid w:val="002E6F71"/>
    <w:rsid w:val="002E77AA"/>
    <w:rsid w:val="002E7EBE"/>
    <w:rsid w:val="002E7F09"/>
    <w:rsid w:val="002F0454"/>
    <w:rsid w:val="002F1514"/>
    <w:rsid w:val="002F19A0"/>
    <w:rsid w:val="002F1E34"/>
    <w:rsid w:val="002F2486"/>
    <w:rsid w:val="002F29DA"/>
    <w:rsid w:val="002F2A41"/>
    <w:rsid w:val="002F3423"/>
    <w:rsid w:val="002F343D"/>
    <w:rsid w:val="002F3C27"/>
    <w:rsid w:val="002F427F"/>
    <w:rsid w:val="002F428D"/>
    <w:rsid w:val="002F4BD2"/>
    <w:rsid w:val="002F4BE8"/>
    <w:rsid w:val="002F4BFF"/>
    <w:rsid w:val="002F4C9F"/>
    <w:rsid w:val="002F517A"/>
    <w:rsid w:val="002F5329"/>
    <w:rsid w:val="002F5388"/>
    <w:rsid w:val="002F5A62"/>
    <w:rsid w:val="002F5F7F"/>
    <w:rsid w:val="002F5FBF"/>
    <w:rsid w:val="002F618D"/>
    <w:rsid w:val="002F65F9"/>
    <w:rsid w:val="002F6921"/>
    <w:rsid w:val="002F7025"/>
    <w:rsid w:val="002F7071"/>
    <w:rsid w:val="002F7144"/>
    <w:rsid w:val="002F7399"/>
    <w:rsid w:val="002F7759"/>
    <w:rsid w:val="002F7C82"/>
    <w:rsid w:val="00300676"/>
    <w:rsid w:val="00300770"/>
    <w:rsid w:val="003007BD"/>
    <w:rsid w:val="0030087C"/>
    <w:rsid w:val="003008FC"/>
    <w:rsid w:val="003009A2"/>
    <w:rsid w:val="00300F1A"/>
    <w:rsid w:val="003012A7"/>
    <w:rsid w:val="0030157F"/>
    <w:rsid w:val="00302495"/>
    <w:rsid w:val="00302545"/>
    <w:rsid w:val="0030268A"/>
    <w:rsid w:val="00302937"/>
    <w:rsid w:val="00302EDC"/>
    <w:rsid w:val="003030DA"/>
    <w:rsid w:val="00303391"/>
    <w:rsid w:val="003038A2"/>
    <w:rsid w:val="003038EB"/>
    <w:rsid w:val="003039E4"/>
    <w:rsid w:val="00303A5E"/>
    <w:rsid w:val="003041B9"/>
    <w:rsid w:val="00304FDF"/>
    <w:rsid w:val="0030568C"/>
    <w:rsid w:val="00306652"/>
    <w:rsid w:val="00306CA2"/>
    <w:rsid w:val="00306D54"/>
    <w:rsid w:val="003072C3"/>
    <w:rsid w:val="00307C1F"/>
    <w:rsid w:val="003101F7"/>
    <w:rsid w:val="003102C8"/>
    <w:rsid w:val="003103D2"/>
    <w:rsid w:val="00310B8B"/>
    <w:rsid w:val="00310C68"/>
    <w:rsid w:val="00310EA6"/>
    <w:rsid w:val="0031184E"/>
    <w:rsid w:val="00311970"/>
    <w:rsid w:val="00312695"/>
    <w:rsid w:val="0031282B"/>
    <w:rsid w:val="00313073"/>
    <w:rsid w:val="0031311C"/>
    <w:rsid w:val="0031331A"/>
    <w:rsid w:val="003135CD"/>
    <w:rsid w:val="003136EA"/>
    <w:rsid w:val="003137A1"/>
    <w:rsid w:val="00313F55"/>
    <w:rsid w:val="00314CE3"/>
    <w:rsid w:val="003151EA"/>
    <w:rsid w:val="00315AB5"/>
    <w:rsid w:val="00315AD7"/>
    <w:rsid w:val="00315CB7"/>
    <w:rsid w:val="00316425"/>
    <w:rsid w:val="0031675B"/>
    <w:rsid w:val="00316C6E"/>
    <w:rsid w:val="00317106"/>
    <w:rsid w:val="00317D4A"/>
    <w:rsid w:val="00317E5D"/>
    <w:rsid w:val="0032002D"/>
    <w:rsid w:val="00320268"/>
    <w:rsid w:val="003202B3"/>
    <w:rsid w:val="00320D27"/>
    <w:rsid w:val="00320E6C"/>
    <w:rsid w:val="00320F7D"/>
    <w:rsid w:val="003212A9"/>
    <w:rsid w:val="00321CE3"/>
    <w:rsid w:val="00321E77"/>
    <w:rsid w:val="00322BD8"/>
    <w:rsid w:val="003238E7"/>
    <w:rsid w:val="0032472C"/>
    <w:rsid w:val="00325675"/>
    <w:rsid w:val="00325B49"/>
    <w:rsid w:val="00325C63"/>
    <w:rsid w:val="00325E95"/>
    <w:rsid w:val="0032608B"/>
    <w:rsid w:val="0032681D"/>
    <w:rsid w:val="00326F45"/>
    <w:rsid w:val="00326F6A"/>
    <w:rsid w:val="00327330"/>
    <w:rsid w:val="003301F3"/>
    <w:rsid w:val="003306CB"/>
    <w:rsid w:val="00331F97"/>
    <w:rsid w:val="00332006"/>
    <w:rsid w:val="00332179"/>
    <w:rsid w:val="0033243F"/>
    <w:rsid w:val="00332498"/>
    <w:rsid w:val="003324AA"/>
    <w:rsid w:val="00332DC6"/>
    <w:rsid w:val="00333184"/>
    <w:rsid w:val="00333BB6"/>
    <w:rsid w:val="0033452F"/>
    <w:rsid w:val="00334676"/>
    <w:rsid w:val="0033469A"/>
    <w:rsid w:val="00335014"/>
    <w:rsid w:val="003350D8"/>
    <w:rsid w:val="00335866"/>
    <w:rsid w:val="00335FE5"/>
    <w:rsid w:val="003360D7"/>
    <w:rsid w:val="0033661F"/>
    <w:rsid w:val="00336A5C"/>
    <w:rsid w:val="00336C86"/>
    <w:rsid w:val="00336E42"/>
    <w:rsid w:val="00337922"/>
    <w:rsid w:val="00337A04"/>
    <w:rsid w:val="00337B5D"/>
    <w:rsid w:val="00337B81"/>
    <w:rsid w:val="0034040F"/>
    <w:rsid w:val="003416D0"/>
    <w:rsid w:val="00341E2D"/>
    <w:rsid w:val="0034261C"/>
    <w:rsid w:val="00342D23"/>
    <w:rsid w:val="00343951"/>
    <w:rsid w:val="003442B4"/>
    <w:rsid w:val="0034463E"/>
    <w:rsid w:val="00344A99"/>
    <w:rsid w:val="00344B21"/>
    <w:rsid w:val="00344BB4"/>
    <w:rsid w:val="003453B4"/>
    <w:rsid w:val="00345C2F"/>
    <w:rsid w:val="00345CCB"/>
    <w:rsid w:val="00345FBE"/>
    <w:rsid w:val="003465F0"/>
    <w:rsid w:val="003468F3"/>
    <w:rsid w:val="003473B6"/>
    <w:rsid w:val="00347919"/>
    <w:rsid w:val="00347A40"/>
    <w:rsid w:val="003502C1"/>
    <w:rsid w:val="003503DE"/>
    <w:rsid w:val="003505BC"/>
    <w:rsid w:val="00350BBF"/>
    <w:rsid w:val="0035135A"/>
    <w:rsid w:val="00351899"/>
    <w:rsid w:val="003527E4"/>
    <w:rsid w:val="00352A7B"/>
    <w:rsid w:val="00352E70"/>
    <w:rsid w:val="00352EEC"/>
    <w:rsid w:val="00353335"/>
    <w:rsid w:val="00353645"/>
    <w:rsid w:val="00353B6B"/>
    <w:rsid w:val="00354032"/>
    <w:rsid w:val="00355612"/>
    <w:rsid w:val="00355F84"/>
    <w:rsid w:val="003560B3"/>
    <w:rsid w:val="003560EE"/>
    <w:rsid w:val="003562ED"/>
    <w:rsid w:val="00356D4C"/>
    <w:rsid w:val="00356E9C"/>
    <w:rsid w:val="00357F0C"/>
    <w:rsid w:val="003602CD"/>
    <w:rsid w:val="0036031D"/>
    <w:rsid w:val="00360F55"/>
    <w:rsid w:val="00360FCD"/>
    <w:rsid w:val="003613E0"/>
    <w:rsid w:val="00361577"/>
    <w:rsid w:val="003615B1"/>
    <w:rsid w:val="00361939"/>
    <w:rsid w:val="00361AA9"/>
    <w:rsid w:val="0036211A"/>
    <w:rsid w:val="00362A72"/>
    <w:rsid w:val="00363169"/>
    <w:rsid w:val="003631A2"/>
    <w:rsid w:val="0036325C"/>
    <w:rsid w:val="003642B0"/>
    <w:rsid w:val="00364D67"/>
    <w:rsid w:val="00364F2E"/>
    <w:rsid w:val="00365483"/>
    <w:rsid w:val="00365603"/>
    <w:rsid w:val="00365A8D"/>
    <w:rsid w:val="00366012"/>
    <w:rsid w:val="0036713B"/>
    <w:rsid w:val="003671D4"/>
    <w:rsid w:val="003677D6"/>
    <w:rsid w:val="0036788D"/>
    <w:rsid w:val="00367B09"/>
    <w:rsid w:val="00367E48"/>
    <w:rsid w:val="003708E3"/>
    <w:rsid w:val="00370A4E"/>
    <w:rsid w:val="00370B7C"/>
    <w:rsid w:val="00370EA1"/>
    <w:rsid w:val="00370F76"/>
    <w:rsid w:val="0037172A"/>
    <w:rsid w:val="00371AF2"/>
    <w:rsid w:val="00372774"/>
    <w:rsid w:val="00372DFC"/>
    <w:rsid w:val="00373DB8"/>
    <w:rsid w:val="00373F78"/>
    <w:rsid w:val="00374337"/>
    <w:rsid w:val="00374344"/>
    <w:rsid w:val="0037511D"/>
    <w:rsid w:val="003751E1"/>
    <w:rsid w:val="00375706"/>
    <w:rsid w:val="00377004"/>
    <w:rsid w:val="003800C6"/>
    <w:rsid w:val="003801CB"/>
    <w:rsid w:val="00380201"/>
    <w:rsid w:val="00380311"/>
    <w:rsid w:val="003808C1"/>
    <w:rsid w:val="00380927"/>
    <w:rsid w:val="00381741"/>
    <w:rsid w:val="00381841"/>
    <w:rsid w:val="003819CC"/>
    <w:rsid w:val="00381B37"/>
    <w:rsid w:val="00381BC2"/>
    <w:rsid w:val="00382652"/>
    <w:rsid w:val="0038282A"/>
    <w:rsid w:val="00382A40"/>
    <w:rsid w:val="00382E92"/>
    <w:rsid w:val="00382F16"/>
    <w:rsid w:val="003832ED"/>
    <w:rsid w:val="00383393"/>
    <w:rsid w:val="00383604"/>
    <w:rsid w:val="00384822"/>
    <w:rsid w:val="00384833"/>
    <w:rsid w:val="00385208"/>
    <w:rsid w:val="00386189"/>
    <w:rsid w:val="00386C9A"/>
    <w:rsid w:val="00387211"/>
    <w:rsid w:val="00387DC0"/>
    <w:rsid w:val="003901D1"/>
    <w:rsid w:val="003907A0"/>
    <w:rsid w:val="003912BA"/>
    <w:rsid w:val="00391F4C"/>
    <w:rsid w:val="00392007"/>
    <w:rsid w:val="0039265A"/>
    <w:rsid w:val="00392790"/>
    <w:rsid w:val="00392DA6"/>
    <w:rsid w:val="00393024"/>
    <w:rsid w:val="00393265"/>
    <w:rsid w:val="003932F4"/>
    <w:rsid w:val="0039354A"/>
    <w:rsid w:val="003936DA"/>
    <w:rsid w:val="00393BBF"/>
    <w:rsid w:val="00394B6F"/>
    <w:rsid w:val="003960FE"/>
    <w:rsid w:val="00397115"/>
    <w:rsid w:val="0039726C"/>
    <w:rsid w:val="00397D01"/>
    <w:rsid w:val="00397D76"/>
    <w:rsid w:val="00397DE9"/>
    <w:rsid w:val="00397FDD"/>
    <w:rsid w:val="003A0588"/>
    <w:rsid w:val="003A0980"/>
    <w:rsid w:val="003A0FCD"/>
    <w:rsid w:val="003A1870"/>
    <w:rsid w:val="003A1CA9"/>
    <w:rsid w:val="003A2104"/>
    <w:rsid w:val="003A25EF"/>
    <w:rsid w:val="003A2B42"/>
    <w:rsid w:val="003A2BC5"/>
    <w:rsid w:val="003A2EA5"/>
    <w:rsid w:val="003A2EDC"/>
    <w:rsid w:val="003A360C"/>
    <w:rsid w:val="003A4409"/>
    <w:rsid w:val="003A45D0"/>
    <w:rsid w:val="003A4AF2"/>
    <w:rsid w:val="003A57E4"/>
    <w:rsid w:val="003A6123"/>
    <w:rsid w:val="003A61A3"/>
    <w:rsid w:val="003A63D8"/>
    <w:rsid w:val="003A654A"/>
    <w:rsid w:val="003A673C"/>
    <w:rsid w:val="003A6A41"/>
    <w:rsid w:val="003A7129"/>
    <w:rsid w:val="003A7272"/>
    <w:rsid w:val="003A7409"/>
    <w:rsid w:val="003A75BC"/>
    <w:rsid w:val="003A7660"/>
    <w:rsid w:val="003A7A30"/>
    <w:rsid w:val="003A7BC3"/>
    <w:rsid w:val="003B0374"/>
    <w:rsid w:val="003B1ADE"/>
    <w:rsid w:val="003B36B7"/>
    <w:rsid w:val="003B3762"/>
    <w:rsid w:val="003B3D83"/>
    <w:rsid w:val="003B3FDC"/>
    <w:rsid w:val="003B588E"/>
    <w:rsid w:val="003B6251"/>
    <w:rsid w:val="003B6665"/>
    <w:rsid w:val="003B6ABC"/>
    <w:rsid w:val="003B7034"/>
    <w:rsid w:val="003B7C1B"/>
    <w:rsid w:val="003B7F4C"/>
    <w:rsid w:val="003B7F91"/>
    <w:rsid w:val="003C037E"/>
    <w:rsid w:val="003C039E"/>
    <w:rsid w:val="003C0DA1"/>
    <w:rsid w:val="003C1443"/>
    <w:rsid w:val="003C149E"/>
    <w:rsid w:val="003C1BC3"/>
    <w:rsid w:val="003C23DD"/>
    <w:rsid w:val="003C272A"/>
    <w:rsid w:val="003C2A36"/>
    <w:rsid w:val="003C3011"/>
    <w:rsid w:val="003C3110"/>
    <w:rsid w:val="003C37A4"/>
    <w:rsid w:val="003C39E5"/>
    <w:rsid w:val="003C3D03"/>
    <w:rsid w:val="003C3F67"/>
    <w:rsid w:val="003C4398"/>
    <w:rsid w:val="003C53AF"/>
    <w:rsid w:val="003C5400"/>
    <w:rsid w:val="003C5855"/>
    <w:rsid w:val="003C5B7F"/>
    <w:rsid w:val="003C5C0D"/>
    <w:rsid w:val="003C6008"/>
    <w:rsid w:val="003C60F5"/>
    <w:rsid w:val="003C61F3"/>
    <w:rsid w:val="003C6348"/>
    <w:rsid w:val="003C665D"/>
    <w:rsid w:val="003C6E5C"/>
    <w:rsid w:val="003C6E9B"/>
    <w:rsid w:val="003C7070"/>
    <w:rsid w:val="003C751A"/>
    <w:rsid w:val="003C78A3"/>
    <w:rsid w:val="003C7D0A"/>
    <w:rsid w:val="003D0000"/>
    <w:rsid w:val="003D041F"/>
    <w:rsid w:val="003D046F"/>
    <w:rsid w:val="003D0E09"/>
    <w:rsid w:val="003D13C5"/>
    <w:rsid w:val="003D176E"/>
    <w:rsid w:val="003D17D1"/>
    <w:rsid w:val="003D1A8D"/>
    <w:rsid w:val="003D234D"/>
    <w:rsid w:val="003D25E4"/>
    <w:rsid w:val="003D2E42"/>
    <w:rsid w:val="003D3BFA"/>
    <w:rsid w:val="003D4166"/>
    <w:rsid w:val="003D4F2B"/>
    <w:rsid w:val="003D53AC"/>
    <w:rsid w:val="003D5BD0"/>
    <w:rsid w:val="003D6F25"/>
    <w:rsid w:val="003D710C"/>
    <w:rsid w:val="003D7218"/>
    <w:rsid w:val="003D7730"/>
    <w:rsid w:val="003D7C2D"/>
    <w:rsid w:val="003D7C54"/>
    <w:rsid w:val="003D7D10"/>
    <w:rsid w:val="003D7F51"/>
    <w:rsid w:val="003D7FE0"/>
    <w:rsid w:val="003E0711"/>
    <w:rsid w:val="003E0858"/>
    <w:rsid w:val="003E09DE"/>
    <w:rsid w:val="003E1B13"/>
    <w:rsid w:val="003E1E81"/>
    <w:rsid w:val="003E1E82"/>
    <w:rsid w:val="003E20CC"/>
    <w:rsid w:val="003E242E"/>
    <w:rsid w:val="003E27E2"/>
    <w:rsid w:val="003E2A01"/>
    <w:rsid w:val="003E2C3E"/>
    <w:rsid w:val="003E337E"/>
    <w:rsid w:val="003E34E6"/>
    <w:rsid w:val="003E35D2"/>
    <w:rsid w:val="003E3910"/>
    <w:rsid w:val="003E3A2F"/>
    <w:rsid w:val="003E3C38"/>
    <w:rsid w:val="003E3EE5"/>
    <w:rsid w:val="003E417F"/>
    <w:rsid w:val="003E4462"/>
    <w:rsid w:val="003E46DC"/>
    <w:rsid w:val="003E49AA"/>
    <w:rsid w:val="003E4FFA"/>
    <w:rsid w:val="003E50A3"/>
    <w:rsid w:val="003E591B"/>
    <w:rsid w:val="003E5B39"/>
    <w:rsid w:val="003E5C50"/>
    <w:rsid w:val="003E5E2F"/>
    <w:rsid w:val="003E616A"/>
    <w:rsid w:val="003E6659"/>
    <w:rsid w:val="003E672E"/>
    <w:rsid w:val="003E698A"/>
    <w:rsid w:val="003E769B"/>
    <w:rsid w:val="003E7937"/>
    <w:rsid w:val="003F020D"/>
    <w:rsid w:val="003F05F3"/>
    <w:rsid w:val="003F074F"/>
    <w:rsid w:val="003F076D"/>
    <w:rsid w:val="003F17E6"/>
    <w:rsid w:val="003F1B90"/>
    <w:rsid w:val="003F20EE"/>
    <w:rsid w:val="003F30C1"/>
    <w:rsid w:val="003F4141"/>
    <w:rsid w:val="003F5466"/>
    <w:rsid w:val="003F54B1"/>
    <w:rsid w:val="003F5845"/>
    <w:rsid w:val="003F59A6"/>
    <w:rsid w:val="003F6172"/>
    <w:rsid w:val="003F6D14"/>
    <w:rsid w:val="003F77F2"/>
    <w:rsid w:val="003F7BDC"/>
    <w:rsid w:val="003F7E45"/>
    <w:rsid w:val="003F7F72"/>
    <w:rsid w:val="004006D7"/>
    <w:rsid w:val="00400A04"/>
    <w:rsid w:val="00400C43"/>
    <w:rsid w:val="00400D21"/>
    <w:rsid w:val="004014A6"/>
    <w:rsid w:val="00401A0B"/>
    <w:rsid w:val="00402560"/>
    <w:rsid w:val="00402D7C"/>
    <w:rsid w:val="00403048"/>
    <w:rsid w:val="00403271"/>
    <w:rsid w:val="00403770"/>
    <w:rsid w:val="00403809"/>
    <w:rsid w:val="00403AB3"/>
    <w:rsid w:val="00403E49"/>
    <w:rsid w:val="004043AD"/>
    <w:rsid w:val="0040476B"/>
    <w:rsid w:val="00405249"/>
    <w:rsid w:val="0040549E"/>
    <w:rsid w:val="00405565"/>
    <w:rsid w:val="00405753"/>
    <w:rsid w:val="00406071"/>
    <w:rsid w:val="00406D1A"/>
    <w:rsid w:val="00407B35"/>
    <w:rsid w:val="00407CA5"/>
    <w:rsid w:val="00407E47"/>
    <w:rsid w:val="0041049E"/>
    <w:rsid w:val="00410590"/>
    <w:rsid w:val="00411085"/>
    <w:rsid w:val="00411B3C"/>
    <w:rsid w:val="00411BD1"/>
    <w:rsid w:val="0041252A"/>
    <w:rsid w:val="00412FCE"/>
    <w:rsid w:val="0041342F"/>
    <w:rsid w:val="00413B84"/>
    <w:rsid w:val="00413E3B"/>
    <w:rsid w:val="0041430A"/>
    <w:rsid w:val="004147F6"/>
    <w:rsid w:val="004150F2"/>
    <w:rsid w:val="0041591B"/>
    <w:rsid w:val="00415C93"/>
    <w:rsid w:val="00415D5B"/>
    <w:rsid w:val="004165CE"/>
    <w:rsid w:val="00416C98"/>
    <w:rsid w:val="004173A7"/>
    <w:rsid w:val="004176B1"/>
    <w:rsid w:val="00417B70"/>
    <w:rsid w:val="00417B98"/>
    <w:rsid w:val="00420739"/>
    <w:rsid w:val="0042093B"/>
    <w:rsid w:val="00420B70"/>
    <w:rsid w:val="00420D19"/>
    <w:rsid w:val="0042201A"/>
    <w:rsid w:val="004221D6"/>
    <w:rsid w:val="00422210"/>
    <w:rsid w:val="004223F1"/>
    <w:rsid w:val="00422BDD"/>
    <w:rsid w:val="00423B49"/>
    <w:rsid w:val="00423C32"/>
    <w:rsid w:val="004242EF"/>
    <w:rsid w:val="004244CA"/>
    <w:rsid w:val="00424712"/>
    <w:rsid w:val="00424817"/>
    <w:rsid w:val="00424950"/>
    <w:rsid w:val="00425836"/>
    <w:rsid w:val="00425F30"/>
    <w:rsid w:val="00426464"/>
    <w:rsid w:val="00426A8E"/>
    <w:rsid w:val="00427331"/>
    <w:rsid w:val="0042795C"/>
    <w:rsid w:val="00427F2F"/>
    <w:rsid w:val="00427FB8"/>
    <w:rsid w:val="00430284"/>
    <w:rsid w:val="00430705"/>
    <w:rsid w:val="00430751"/>
    <w:rsid w:val="00430ABA"/>
    <w:rsid w:val="00431724"/>
    <w:rsid w:val="00431F98"/>
    <w:rsid w:val="0043228C"/>
    <w:rsid w:val="004326DF"/>
    <w:rsid w:val="004328A5"/>
    <w:rsid w:val="00432943"/>
    <w:rsid w:val="00432AF6"/>
    <w:rsid w:val="00432E4D"/>
    <w:rsid w:val="00433288"/>
    <w:rsid w:val="004335F6"/>
    <w:rsid w:val="00433C73"/>
    <w:rsid w:val="004341CE"/>
    <w:rsid w:val="00434524"/>
    <w:rsid w:val="00434530"/>
    <w:rsid w:val="0043464A"/>
    <w:rsid w:val="00434E76"/>
    <w:rsid w:val="004369D5"/>
    <w:rsid w:val="00436AFE"/>
    <w:rsid w:val="00437438"/>
    <w:rsid w:val="0043771A"/>
    <w:rsid w:val="0043788F"/>
    <w:rsid w:val="00437D80"/>
    <w:rsid w:val="00437DC0"/>
    <w:rsid w:val="00437E66"/>
    <w:rsid w:val="0044040D"/>
    <w:rsid w:val="004407CF"/>
    <w:rsid w:val="0044093B"/>
    <w:rsid w:val="00440B9D"/>
    <w:rsid w:val="00440C03"/>
    <w:rsid w:val="0044155D"/>
    <w:rsid w:val="00441F4B"/>
    <w:rsid w:val="0044263A"/>
    <w:rsid w:val="004427CD"/>
    <w:rsid w:val="0044286F"/>
    <w:rsid w:val="0044308E"/>
    <w:rsid w:val="0044366A"/>
    <w:rsid w:val="0044445D"/>
    <w:rsid w:val="00444C9B"/>
    <w:rsid w:val="00445E9C"/>
    <w:rsid w:val="0044644E"/>
    <w:rsid w:val="0044647A"/>
    <w:rsid w:val="004466B9"/>
    <w:rsid w:val="004467D5"/>
    <w:rsid w:val="00446C65"/>
    <w:rsid w:val="00446F92"/>
    <w:rsid w:val="00447112"/>
    <w:rsid w:val="00447252"/>
    <w:rsid w:val="004472BA"/>
    <w:rsid w:val="00447438"/>
    <w:rsid w:val="00447907"/>
    <w:rsid w:val="00447989"/>
    <w:rsid w:val="0045050E"/>
    <w:rsid w:val="00450996"/>
    <w:rsid w:val="00450C98"/>
    <w:rsid w:val="00450CBF"/>
    <w:rsid w:val="0045114B"/>
    <w:rsid w:val="00451289"/>
    <w:rsid w:val="004513FB"/>
    <w:rsid w:val="00451651"/>
    <w:rsid w:val="00452082"/>
    <w:rsid w:val="00452431"/>
    <w:rsid w:val="0045322D"/>
    <w:rsid w:val="004534FF"/>
    <w:rsid w:val="00453761"/>
    <w:rsid w:val="00453925"/>
    <w:rsid w:val="00453B1C"/>
    <w:rsid w:val="00453C15"/>
    <w:rsid w:val="0045418A"/>
    <w:rsid w:val="00454469"/>
    <w:rsid w:val="004546E3"/>
    <w:rsid w:val="004549CD"/>
    <w:rsid w:val="00454B57"/>
    <w:rsid w:val="00454DBA"/>
    <w:rsid w:val="00455537"/>
    <w:rsid w:val="00455673"/>
    <w:rsid w:val="004556DB"/>
    <w:rsid w:val="00455A41"/>
    <w:rsid w:val="00455E94"/>
    <w:rsid w:val="00455EAD"/>
    <w:rsid w:val="0045603D"/>
    <w:rsid w:val="00456190"/>
    <w:rsid w:val="00456883"/>
    <w:rsid w:val="00456DE3"/>
    <w:rsid w:val="004570C4"/>
    <w:rsid w:val="00457D8C"/>
    <w:rsid w:val="00457E19"/>
    <w:rsid w:val="00457EEF"/>
    <w:rsid w:val="0046006B"/>
    <w:rsid w:val="004605F3"/>
    <w:rsid w:val="00460C73"/>
    <w:rsid w:val="00461A76"/>
    <w:rsid w:val="00462542"/>
    <w:rsid w:val="004626F3"/>
    <w:rsid w:val="004626FC"/>
    <w:rsid w:val="0046280F"/>
    <w:rsid w:val="00463017"/>
    <w:rsid w:val="004633CA"/>
    <w:rsid w:val="0046384A"/>
    <w:rsid w:val="0046388A"/>
    <w:rsid w:val="004638D9"/>
    <w:rsid w:val="00463AF8"/>
    <w:rsid w:val="00463D6D"/>
    <w:rsid w:val="00463EF8"/>
    <w:rsid w:val="004641E9"/>
    <w:rsid w:val="00464264"/>
    <w:rsid w:val="00464267"/>
    <w:rsid w:val="00464469"/>
    <w:rsid w:val="00464A59"/>
    <w:rsid w:val="00464E93"/>
    <w:rsid w:val="004650A4"/>
    <w:rsid w:val="00465220"/>
    <w:rsid w:val="0046531D"/>
    <w:rsid w:val="00465670"/>
    <w:rsid w:val="00465E8F"/>
    <w:rsid w:val="00466217"/>
    <w:rsid w:val="00466960"/>
    <w:rsid w:val="00466BCC"/>
    <w:rsid w:val="004674C0"/>
    <w:rsid w:val="004678A4"/>
    <w:rsid w:val="00467C88"/>
    <w:rsid w:val="00467D5F"/>
    <w:rsid w:val="004712EB"/>
    <w:rsid w:val="00471B1C"/>
    <w:rsid w:val="00471C88"/>
    <w:rsid w:val="00471F03"/>
    <w:rsid w:val="004722C4"/>
    <w:rsid w:val="004723C1"/>
    <w:rsid w:val="0047248E"/>
    <w:rsid w:val="00472524"/>
    <w:rsid w:val="004726D0"/>
    <w:rsid w:val="00472794"/>
    <w:rsid w:val="00473076"/>
    <w:rsid w:val="00473307"/>
    <w:rsid w:val="0047332B"/>
    <w:rsid w:val="00473575"/>
    <w:rsid w:val="004736E4"/>
    <w:rsid w:val="00473911"/>
    <w:rsid w:val="00473B44"/>
    <w:rsid w:val="00473BB0"/>
    <w:rsid w:val="00473D09"/>
    <w:rsid w:val="00474383"/>
    <w:rsid w:val="004743DA"/>
    <w:rsid w:val="00474446"/>
    <w:rsid w:val="00474762"/>
    <w:rsid w:val="00474833"/>
    <w:rsid w:val="00474E4B"/>
    <w:rsid w:val="00474ED4"/>
    <w:rsid w:val="00475540"/>
    <w:rsid w:val="0047560A"/>
    <w:rsid w:val="0047574D"/>
    <w:rsid w:val="00475784"/>
    <w:rsid w:val="004760CD"/>
    <w:rsid w:val="00476A57"/>
    <w:rsid w:val="00476C79"/>
    <w:rsid w:val="00477741"/>
    <w:rsid w:val="00481318"/>
    <w:rsid w:val="004813E3"/>
    <w:rsid w:val="00481840"/>
    <w:rsid w:val="00481992"/>
    <w:rsid w:val="00481C84"/>
    <w:rsid w:val="00482BFA"/>
    <w:rsid w:val="00482C25"/>
    <w:rsid w:val="0048428D"/>
    <w:rsid w:val="004843A4"/>
    <w:rsid w:val="0048460B"/>
    <w:rsid w:val="00484867"/>
    <w:rsid w:val="00484A15"/>
    <w:rsid w:val="00484D77"/>
    <w:rsid w:val="00484F9C"/>
    <w:rsid w:val="00485D4C"/>
    <w:rsid w:val="00486088"/>
    <w:rsid w:val="004864CA"/>
    <w:rsid w:val="00486BEA"/>
    <w:rsid w:val="00486E70"/>
    <w:rsid w:val="00486EAE"/>
    <w:rsid w:val="00487C94"/>
    <w:rsid w:val="00490892"/>
    <w:rsid w:val="00491393"/>
    <w:rsid w:val="0049148B"/>
    <w:rsid w:val="00491B66"/>
    <w:rsid w:val="00491FC7"/>
    <w:rsid w:val="00492025"/>
    <w:rsid w:val="00492713"/>
    <w:rsid w:val="00492999"/>
    <w:rsid w:val="00492BD9"/>
    <w:rsid w:val="00493118"/>
    <w:rsid w:val="00493C45"/>
    <w:rsid w:val="00493E5B"/>
    <w:rsid w:val="00494737"/>
    <w:rsid w:val="00494DE0"/>
    <w:rsid w:val="00494E57"/>
    <w:rsid w:val="00495195"/>
    <w:rsid w:val="004951AB"/>
    <w:rsid w:val="00495270"/>
    <w:rsid w:val="00495356"/>
    <w:rsid w:val="004953D6"/>
    <w:rsid w:val="00495850"/>
    <w:rsid w:val="004958F3"/>
    <w:rsid w:val="00495A24"/>
    <w:rsid w:val="00495AEC"/>
    <w:rsid w:val="0049677A"/>
    <w:rsid w:val="00496B3C"/>
    <w:rsid w:val="00496CA0"/>
    <w:rsid w:val="00496D34"/>
    <w:rsid w:val="00496DE0"/>
    <w:rsid w:val="00496DFE"/>
    <w:rsid w:val="00497852"/>
    <w:rsid w:val="00497B76"/>
    <w:rsid w:val="00497D3D"/>
    <w:rsid w:val="00497E5C"/>
    <w:rsid w:val="004A023C"/>
    <w:rsid w:val="004A07FC"/>
    <w:rsid w:val="004A08B8"/>
    <w:rsid w:val="004A0F59"/>
    <w:rsid w:val="004A107F"/>
    <w:rsid w:val="004A1EB6"/>
    <w:rsid w:val="004A2024"/>
    <w:rsid w:val="004A279D"/>
    <w:rsid w:val="004A2837"/>
    <w:rsid w:val="004A28EC"/>
    <w:rsid w:val="004A2A18"/>
    <w:rsid w:val="004A2ED2"/>
    <w:rsid w:val="004A3241"/>
    <w:rsid w:val="004A38E0"/>
    <w:rsid w:val="004A3D49"/>
    <w:rsid w:val="004A3E7E"/>
    <w:rsid w:val="004A458D"/>
    <w:rsid w:val="004A4D22"/>
    <w:rsid w:val="004A4F3A"/>
    <w:rsid w:val="004A51CC"/>
    <w:rsid w:val="004A5B0A"/>
    <w:rsid w:val="004A5B8F"/>
    <w:rsid w:val="004A5F79"/>
    <w:rsid w:val="004A636D"/>
    <w:rsid w:val="004A639C"/>
    <w:rsid w:val="004A7533"/>
    <w:rsid w:val="004B03D5"/>
    <w:rsid w:val="004B099D"/>
    <w:rsid w:val="004B09F6"/>
    <w:rsid w:val="004B21AC"/>
    <w:rsid w:val="004B30F6"/>
    <w:rsid w:val="004B37B4"/>
    <w:rsid w:val="004B44F4"/>
    <w:rsid w:val="004B494D"/>
    <w:rsid w:val="004B4F8F"/>
    <w:rsid w:val="004B51B1"/>
    <w:rsid w:val="004B526C"/>
    <w:rsid w:val="004B5F34"/>
    <w:rsid w:val="004B6C63"/>
    <w:rsid w:val="004B7044"/>
    <w:rsid w:val="004B7066"/>
    <w:rsid w:val="004B73D7"/>
    <w:rsid w:val="004B791F"/>
    <w:rsid w:val="004B7DE7"/>
    <w:rsid w:val="004B7E6A"/>
    <w:rsid w:val="004C0641"/>
    <w:rsid w:val="004C06E0"/>
    <w:rsid w:val="004C076A"/>
    <w:rsid w:val="004C0918"/>
    <w:rsid w:val="004C0B48"/>
    <w:rsid w:val="004C0E56"/>
    <w:rsid w:val="004C0F74"/>
    <w:rsid w:val="004C1096"/>
    <w:rsid w:val="004C1B04"/>
    <w:rsid w:val="004C1B12"/>
    <w:rsid w:val="004C28C5"/>
    <w:rsid w:val="004C2C40"/>
    <w:rsid w:val="004C2CB7"/>
    <w:rsid w:val="004C2DDD"/>
    <w:rsid w:val="004C2DDE"/>
    <w:rsid w:val="004C312B"/>
    <w:rsid w:val="004C3255"/>
    <w:rsid w:val="004C3E93"/>
    <w:rsid w:val="004C3F25"/>
    <w:rsid w:val="004C4090"/>
    <w:rsid w:val="004C41AE"/>
    <w:rsid w:val="004C41D4"/>
    <w:rsid w:val="004C42A8"/>
    <w:rsid w:val="004C4603"/>
    <w:rsid w:val="004C4DC7"/>
    <w:rsid w:val="004C5194"/>
    <w:rsid w:val="004C54C4"/>
    <w:rsid w:val="004C5549"/>
    <w:rsid w:val="004C6199"/>
    <w:rsid w:val="004C6384"/>
    <w:rsid w:val="004C63A3"/>
    <w:rsid w:val="004C64AA"/>
    <w:rsid w:val="004C773B"/>
    <w:rsid w:val="004C7D94"/>
    <w:rsid w:val="004C7E96"/>
    <w:rsid w:val="004C7FC2"/>
    <w:rsid w:val="004D0338"/>
    <w:rsid w:val="004D09EF"/>
    <w:rsid w:val="004D11A7"/>
    <w:rsid w:val="004D1208"/>
    <w:rsid w:val="004D157E"/>
    <w:rsid w:val="004D15EB"/>
    <w:rsid w:val="004D1748"/>
    <w:rsid w:val="004D19CF"/>
    <w:rsid w:val="004D266E"/>
    <w:rsid w:val="004D26BD"/>
    <w:rsid w:val="004D2C90"/>
    <w:rsid w:val="004D2F86"/>
    <w:rsid w:val="004D34C4"/>
    <w:rsid w:val="004D3920"/>
    <w:rsid w:val="004D3D0B"/>
    <w:rsid w:val="004D4581"/>
    <w:rsid w:val="004D55E1"/>
    <w:rsid w:val="004D5A69"/>
    <w:rsid w:val="004D66F3"/>
    <w:rsid w:val="004D69DD"/>
    <w:rsid w:val="004D7193"/>
    <w:rsid w:val="004D731B"/>
    <w:rsid w:val="004D788F"/>
    <w:rsid w:val="004E088B"/>
    <w:rsid w:val="004E092B"/>
    <w:rsid w:val="004E0AB6"/>
    <w:rsid w:val="004E13B9"/>
    <w:rsid w:val="004E1661"/>
    <w:rsid w:val="004E16C8"/>
    <w:rsid w:val="004E1834"/>
    <w:rsid w:val="004E1A1B"/>
    <w:rsid w:val="004E1D9C"/>
    <w:rsid w:val="004E2697"/>
    <w:rsid w:val="004E3990"/>
    <w:rsid w:val="004E3B4B"/>
    <w:rsid w:val="004E43C8"/>
    <w:rsid w:val="004E4505"/>
    <w:rsid w:val="004E45F4"/>
    <w:rsid w:val="004E47D5"/>
    <w:rsid w:val="004E489B"/>
    <w:rsid w:val="004E5062"/>
    <w:rsid w:val="004E5898"/>
    <w:rsid w:val="004E6540"/>
    <w:rsid w:val="004E6BD0"/>
    <w:rsid w:val="004E6C7F"/>
    <w:rsid w:val="004E7009"/>
    <w:rsid w:val="004E7381"/>
    <w:rsid w:val="004E7801"/>
    <w:rsid w:val="004E7988"/>
    <w:rsid w:val="004E7BEA"/>
    <w:rsid w:val="004F00F7"/>
    <w:rsid w:val="004F01C1"/>
    <w:rsid w:val="004F0500"/>
    <w:rsid w:val="004F0627"/>
    <w:rsid w:val="004F0762"/>
    <w:rsid w:val="004F0B23"/>
    <w:rsid w:val="004F20A8"/>
    <w:rsid w:val="004F21D7"/>
    <w:rsid w:val="004F27B8"/>
    <w:rsid w:val="004F2A27"/>
    <w:rsid w:val="004F2ADA"/>
    <w:rsid w:val="004F2D48"/>
    <w:rsid w:val="004F310D"/>
    <w:rsid w:val="004F35C3"/>
    <w:rsid w:val="004F361C"/>
    <w:rsid w:val="004F3B8F"/>
    <w:rsid w:val="004F3C14"/>
    <w:rsid w:val="004F3FC1"/>
    <w:rsid w:val="004F4203"/>
    <w:rsid w:val="004F4B2D"/>
    <w:rsid w:val="004F4CF9"/>
    <w:rsid w:val="004F534C"/>
    <w:rsid w:val="004F53EC"/>
    <w:rsid w:val="004F5AA7"/>
    <w:rsid w:val="004F5E3A"/>
    <w:rsid w:val="004F622D"/>
    <w:rsid w:val="004F6250"/>
    <w:rsid w:val="004F6EF6"/>
    <w:rsid w:val="004F7A40"/>
    <w:rsid w:val="00500705"/>
    <w:rsid w:val="00500941"/>
    <w:rsid w:val="00500E09"/>
    <w:rsid w:val="00501B6C"/>
    <w:rsid w:val="00501FBC"/>
    <w:rsid w:val="00502499"/>
    <w:rsid w:val="005028C5"/>
    <w:rsid w:val="00502E81"/>
    <w:rsid w:val="0050309D"/>
    <w:rsid w:val="00503382"/>
    <w:rsid w:val="00503456"/>
    <w:rsid w:val="00503815"/>
    <w:rsid w:val="005038F0"/>
    <w:rsid w:val="00503C5D"/>
    <w:rsid w:val="00503D7A"/>
    <w:rsid w:val="00503DD8"/>
    <w:rsid w:val="00503E1C"/>
    <w:rsid w:val="005042B2"/>
    <w:rsid w:val="005045F3"/>
    <w:rsid w:val="00504A82"/>
    <w:rsid w:val="00504BB8"/>
    <w:rsid w:val="00506379"/>
    <w:rsid w:val="0050721D"/>
    <w:rsid w:val="005078C8"/>
    <w:rsid w:val="00507A63"/>
    <w:rsid w:val="0051029C"/>
    <w:rsid w:val="00510BCD"/>
    <w:rsid w:val="00510C0B"/>
    <w:rsid w:val="0051149A"/>
    <w:rsid w:val="00511640"/>
    <w:rsid w:val="00511826"/>
    <w:rsid w:val="00511930"/>
    <w:rsid w:val="00511EC7"/>
    <w:rsid w:val="00512855"/>
    <w:rsid w:val="00512DD4"/>
    <w:rsid w:val="00512F9C"/>
    <w:rsid w:val="00513367"/>
    <w:rsid w:val="00513A2B"/>
    <w:rsid w:val="0051492E"/>
    <w:rsid w:val="00514A5A"/>
    <w:rsid w:val="00514B63"/>
    <w:rsid w:val="00514DFB"/>
    <w:rsid w:val="00514EFE"/>
    <w:rsid w:val="00515225"/>
    <w:rsid w:val="005157FE"/>
    <w:rsid w:val="00515A12"/>
    <w:rsid w:val="00515BD8"/>
    <w:rsid w:val="005166D7"/>
    <w:rsid w:val="00516EB7"/>
    <w:rsid w:val="00516F45"/>
    <w:rsid w:val="0051701F"/>
    <w:rsid w:val="00517584"/>
    <w:rsid w:val="00517720"/>
    <w:rsid w:val="0051793A"/>
    <w:rsid w:val="005203B2"/>
    <w:rsid w:val="00521270"/>
    <w:rsid w:val="005217B9"/>
    <w:rsid w:val="00521E72"/>
    <w:rsid w:val="005224AE"/>
    <w:rsid w:val="00522B03"/>
    <w:rsid w:val="00522E20"/>
    <w:rsid w:val="00522E9C"/>
    <w:rsid w:val="00522F16"/>
    <w:rsid w:val="00523090"/>
    <w:rsid w:val="00523147"/>
    <w:rsid w:val="005231DD"/>
    <w:rsid w:val="005236AD"/>
    <w:rsid w:val="005244A6"/>
    <w:rsid w:val="00524828"/>
    <w:rsid w:val="00525913"/>
    <w:rsid w:val="00525E05"/>
    <w:rsid w:val="00525FDA"/>
    <w:rsid w:val="00526113"/>
    <w:rsid w:val="005262F0"/>
    <w:rsid w:val="00526C91"/>
    <w:rsid w:val="005275D0"/>
    <w:rsid w:val="00527B55"/>
    <w:rsid w:val="00530409"/>
    <w:rsid w:val="00530E56"/>
    <w:rsid w:val="005312BC"/>
    <w:rsid w:val="00531315"/>
    <w:rsid w:val="00531482"/>
    <w:rsid w:val="00531820"/>
    <w:rsid w:val="005318EA"/>
    <w:rsid w:val="005323D2"/>
    <w:rsid w:val="00532662"/>
    <w:rsid w:val="00532E80"/>
    <w:rsid w:val="00532F6E"/>
    <w:rsid w:val="00532FAE"/>
    <w:rsid w:val="005331CE"/>
    <w:rsid w:val="00533803"/>
    <w:rsid w:val="00533A39"/>
    <w:rsid w:val="00533B5A"/>
    <w:rsid w:val="00533F07"/>
    <w:rsid w:val="0053460A"/>
    <w:rsid w:val="00534C99"/>
    <w:rsid w:val="005353C5"/>
    <w:rsid w:val="005355EE"/>
    <w:rsid w:val="00535E45"/>
    <w:rsid w:val="00535FDD"/>
    <w:rsid w:val="005368B3"/>
    <w:rsid w:val="00536A18"/>
    <w:rsid w:val="00536BC2"/>
    <w:rsid w:val="005376D4"/>
    <w:rsid w:val="00537BC3"/>
    <w:rsid w:val="00537CCC"/>
    <w:rsid w:val="00541329"/>
    <w:rsid w:val="00541A16"/>
    <w:rsid w:val="00541D46"/>
    <w:rsid w:val="0054251B"/>
    <w:rsid w:val="005425DA"/>
    <w:rsid w:val="00542C1F"/>
    <w:rsid w:val="00542C62"/>
    <w:rsid w:val="00542E0A"/>
    <w:rsid w:val="00542F43"/>
    <w:rsid w:val="0054314A"/>
    <w:rsid w:val="00543568"/>
    <w:rsid w:val="00543F07"/>
    <w:rsid w:val="0054412A"/>
    <w:rsid w:val="005442F0"/>
    <w:rsid w:val="0054442C"/>
    <w:rsid w:val="00544945"/>
    <w:rsid w:val="00544A00"/>
    <w:rsid w:val="00544A5B"/>
    <w:rsid w:val="00545C10"/>
    <w:rsid w:val="00545C3A"/>
    <w:rsid w:val="00545EB5"/>
    <w:rsid w:val="00546B07"/>
    <w:rsid w:val="005504DA"/>
    <w:rsid w:val="0055084C"/>
    <w:rsid w:val="00550FB4"/>
    <w:rsid w:val="00551120"/>
    <w:rsid w:val="00551D13"/>
    <w:rsid w:val="005520E5"/>
    <w:rsid w:val="00552431"/>
    <w:rsid w:val="005525BE"/>
    <w:rsid w:val="005525E9"/>
    <w:rsid w:val="00552C4A"/>
    <w:rsid w:val="00552DA6"/>
    <w:rsid w:val="005530AF"/>
    <w:rsid w:val="00553296"/>
    <w:rsid w:val="005538C7"/>
    <w:rsid w:val="00553E95"/>
    <w:rsid w:val="00553FD2"/>
    <w:rsid w:val="00555443"/>
    <w:rsid w:val="0055569A"/>
    <w:rsid w:val="005558D0"/>
    <w:rsid w:val="00555E5B"/>
    <w:rsid w:val="005560D0"/>
    <w:rsid w:val="0055611B"/>
    <w:rsid w:val="00556A1B"/>
    <w:rsid w:val="00556B47"/>
    <w:rsid w:val="00556F2C"/>
    <w:rsid w:val="005570A2"/>
    <w:rsid w:val="005571C3"/>
    <w:rsid w:val="005579BB"/>
    <w:rsid w:val="00557DCA"/>
    <w:rsid w:val="0056076B"/>
    <w:rsid w:val="00560B84"/>
    <w:rsid w:val="00560CBA"/>
    <w:rsid w:val="005613BB"/>
    <w:rsid w:val="00562246"/>
    <w:rsid w:val="0056238E"/>
    <w:rsid w:val="005625DC"/>
    <w:rsid w:val="00562660"/>
    <w:rsid w:val="00562B05"/>
    <w:rsid w:val="00562F25"/>
    <w:rsid w:val="005637BA"/>
    <w:rsid w:val="0056501D"/>
    <w:rsid w:val="005652FA"/>
    <w:rsid w:val="00565568"/>
    <w:rsid w:val="0056593D"/>
    <w:rsid w:val="00565B2F"/>
    <w:rsid w:val="00566C90"/>
    <w:rsid w:val="005672D0"/>
    <w:rsid w:val="00567373"/>
    <w:rsid w:val="00567596"/>
    <w:rsid w:val="00567BE8"/>
    <w:rsid w:val="00567D02"/>
    <w:rsid w:val="00570104"/>
    <w:rsid w:val="005701D9"/>
    <w:rsid w:val="00570DE7"/>
    <w:rsid w:val="00570E63"/>
    <w:rsid w:val="005713C3"/>
    <w:rsid w:val="005715B9"/>
    <w:rsid w:val="0057174D"/>
    <w:rsid w:val="00571FD1"/>
    <w:rsid w:val="005729A3"/>
    <w:rsid w:val="00572A8B"/>
    <w:rsid w:val="00572B4E"/>
    <w:rsid w:val="00573AB4"/>
    <w:rsid w:val="00573CB9"/>
    <w:rsid w:val="00574C1D"/>
    <w:rsid w:val="00575236"/>
    <w:rsid w:val="0057575B"/>
    <w:rsid w:val="0057669B"/>
    <w:rsid w:val="005769C1"/>
    <w:rsid w:val="00576E54"/>
    <w:rsid w:val="00577871"/>
    <w:rsid w:val="00577F0B"/>
    <w:rsid w:val="00577F7F"/>
    <w:rsid w:val="00580209"/>
    <w:rsid w:val="0058078C"/>
    <w:rsid w:val="005807D8"/>
    <w:rsid w:val="00580C6D"/>
    <w:rsid w:val="00581571"/>
    <w:rsid w:val="00581717"/>
    <w:rsid w:val="00581A5A"/>
    <w:rsid w:val="005820B8"/>
    <w:rsid w:val="005820C2"/>
    <w:rsid w:val="005823A7"/>
    <w:rsid w:val="005829AA"/>
    <w:rsid w:val="00584007"/>
    <w:rsid w:val="00584670"/>
    <w:rsid w:val="005849D4"/>
    <w:rsid w:val="00584BE7"/>
    <w:rsid w:val="0058517B"/>
    <w:rsid w:val="005852D8"/>
    <w:rsid w:val="0058542E"/>
    <w:rsid w:val="00585495"/>
    <w:rsid w:val="00586B91"/>
    <w:rsid w:val="0058727A"/>
    <w:rsid w:val="00587F62"/>
    <w:rsid w:val="005906D0"/>
    <w:rsid w:val="00590A5C"/>
    <w:rsid w:val="005912A4"/>
    <w:rsid w:val="005915B1"/>
    <w:rsid w:val="00591AD3"/>
    <w:rsid w:val="005921D2"/>
    <w:rsid w:val="00592281"/>
    <w:rsid w:val="00592500"/>
    <w:rsid w:val="00593188"/>
    <w:rsid w:val="005933DC"/>
    <w:rsid w:val="005939C5"/>
    <w:rsid w:val="00593B50"/>
    <w:rsid w:val="00593C02"/>
    <w:rsid w:val="00594486"/>
    <w:rsid w:val="00594DCA"/>
    <w:rsid w:val="00595315"/>
    <w:rsid w:val="00595642"/>
    <w:rsid w:val="005956DD"/>
    <w:rsid w:val="00596187"/>
    <w:rsid w:val="0059673A"/>
    <w:rsid w:val="00596949"/>
    <w:rsid w:val="00596CC4"/>
    <w:rsid w:val="00596D01"/>
    <w:rsid w:val="00596FD9"/>
    <w:rsid w:val="00597175"/>
    <w:rsid w:val="005A028D"/>
    <w:rsid w:val="005A1746"/>
    <w:rsid w:val="005A1E44"/>
    <w:rsid w:val="005A25D5"/>
    <w:rsid w:val="005A272B"/>
    <w:rsid w:val="005A28A2"/>
    <w:rsid w:val="005A30FD"/>
    <w:rsid w:val="005A4B12"/>
    <w:rsid w:val="005A4BED"/>
    <w:rsid w:val="005A4F98"/>
    <w:rsid w:val="005A5E6E"/>
    <w:rsid w:val="005A6294"/>
    <w:rsid w:val="005A66AD"/>
    <w:rsid w:val="005A6D7F"/>
    <w:rsid w:val="005A72DE"/>
    <w:rsid w:val="005A7737"/>
    <w:rsid w:val="005A7822"/>
    <w:rsid w:val="005B02E1"/>
    <w:rsid w:val="005B0A03"/>
    <w:rsid w:val="005B1686"/>
    <w:rsid w:val="005B1751"/>
    <w:rsid w:val="005B1800"/>
    <w:rsid w:val="005B1807"/>
    <w:rsid w:val="005B1E94"/>
    <w:rsid w:val="005B2A70"/>
    <w:rsid w:val="005B3648"/>
    <w:rsid w:val="005B381F"/>
    <w:rsid w:val="005B3A5A"/>
    <w:rsid w:val="005B3EA7"/>
    <w:rsid w:val="005B43F3"/>
    <w:rsid w:val="005B456F"/>
    <w:rsid w:val="005B4E91"/>
    <w:rsid w:val="005B5163"/>
    <w:rsid w:val="005B59DA"/>
    <w:rsid w:val="005B689F"/>
    <w:rsid w:val="005B6B25"/>
    <w:rsid w:val="005B711B"/>
    <w:rsid w:val="005B7683"/>
    <w:rsid w:val="005B78EB"/>
    <w:rsid w:val="005B7ACD"/>
    <w:rsid w:val="005B7C95"/>
    <w:rsid w:val="005C0299"/>
    <w:rsid w:val="005C13D2"/>
    <w:rsid w:val="005C1BB7"/>
    <w:rsid w:val="005C1EA3"/>
    <w:rsid w:val="005C211E"/>
    <w:rsid w:val="005C22C5"/>
    <w:rsid w:val="005C28D9"/>
    <w:rsid w:val="005C2C7D"/>
    <w:rsid w:val="005C30AD"/>
    <w:rsid w:val="005C329C"/>
    <w:rsid w:val="005C335E"/>
    <w:rsid w:val="005C38B8"/>
    <w:rsid w:val="005C39AB"/>
    <w:rsid w:val="005C3C89"/>
    <w:rsid w:val="005C4177"/>
    <w:rsid w:val="005C4878"/>
    <w:rsid w:val="005C561F"/>
    <w:rsid w:val="005C5CD3"/>
    <w:rsid w:val="005C602B"/>
    <w:rsid w:val="005C61D3"/>
    <w:rsid w:val="005C626A"/>
    <w:rsid w:val="005C6863"/>
    <w:rsid w:val="005C6C1B"/>
    <w:rsid w:val="005C7AD2"/>
    <w:rsid w:val="005D02D6"/>
    <w:rsid w:val="005D048B"/>
    <w:rsid w:val="005D06B4"/>
    <w:rsid w:val="005D0AF4"/>
    <w:rsid w:val="005D0D7E"/>
    <w:rsid w:val="005D113B"/>
    <w:rsid w:val="005D17D7"/>
    <w:rsid w:val="005D193F"/>
    <w:rsid w:val="005D1959"/>
    <w:rsid w:val="005D1973"/>
    <w:rsid w:val="005D2E7D"/>
    <w:rsid w:val="005D2ED4"/>
    <w:rsid w:val="005D34EA"/>
    <w:rsid w:val="005D38EA"/>
    <w:rsid w:val="005D3CC4"/>
    <w:rsid w:val="005D4531"/>
    <w:rsid w:val="005D49B0"/>
    <w:rsid w:val="005D4C29"/>
    <w:rsid w:val="005D4CD2"/>
    <w:rsid w:val="005D5313"/>
    <w:rsid w:val="005D628F"/>
    <w:rsid w:val="005D693B"/>
    <w:rsid w:val="005D73B4"/>
    <w:rsid w:val="005D7658"/>
    <w:rsid w:val="005D7787"/>
    <w:rsid w:val="005D7DA2"/>
    <w:rsid w:val="005E008F"/>
    <w:rsid w:val="005E0133"/>
    <w:rsid w:val="005E0BB1"/>
    <w:rsid w:val="005E0D78"/>
    <w:rsid w:val="005E13F4"/>
    <w:rsid w:val="005E1749"/>
    <w:rsid w:val="005E2AA6"/>
    <w:rsid w:val="005E2C6B"/>
    <w:rsid w:val="005E2D30"/>
    <w:rsid w:val="005E2F6B"/>
    <w:rsid w:val="005E318E"/>
    <w:rsid w:val="005E337B"/>
    <w:rsid w:val="005E345D"/>
    <w:rsid w:val="005E37BB"/>
    <w:rsid w:val="005E4160"/>
    <w:rsid w:val="005E44CB"/>
    <w:rsid w:val="005E4A91"/>
    <w:rsid w:val="005E5CD7"/>
    <w:rsid w:val="005E5FC3"/>
    <w:rsid w:val="005E63B5"/>
    <w:rsid w:val="005E650E"/>
    <w:rsid w:val="005E6B1B"/>
    <w:rsid w:val="005E6F87"/>
    <w:rsid w:val="005E7F4C"/>
    <w:rsid w:val="005F0949"/>
    <w:rsid w:val="005F096A"/>
    <w:rsid w:val="005F1616"/>
    <w:rsid w:val="005F1A81"/>
    <w:rsid w:val="005F2070"/>
    <w:rsid w:val="005F2873"/>
    <w:rsid w:val="005F291E"/>
    <w:rsid w:val="005F31E3"/>
    <w:rsid w:val="005F34C8"/>
    <w:rsid w:val="005F37EA"/>
    <w:rsid w:val="005F3F37"/>
    <w:rsid w:val="005F40E5"/>
    <w:rsid w:val="005F422E"/>
    <w:rsid w:val="005F4285"/>
    <w:rsid w:val="005F482F"/>
    <w:rsid w:val="005F49B3"/>
    <w:rsid w:val="005F49C9"/>
    <w:rsid w:val="005F4B86"/>
    <w:rsid w:val="005F52A1"/>
    <w:rsid w:val="005F586C"/>
    <w:rsid w:val="005F5C2B"/>
    <w:rsid w:val="005F5D98"/>
    <w:rsid w:val="005F661B"/>
    <w:rsid w:val="005F73A6"/>
    <w:rsid w:val="005F75AD"/>
    <w:rsid w:val="005F7719"/>
    <w:rsid w:val="00600167"/>
    <w:rsid w:val="006003CB"/>
    <w:rsid w:val="0060042D"/>
    <w:rsid w:val="00600612"/>
    <w:rsid w:val="0060079F"/>
    <w:rsid w:val="006015B9"/>
    <w:rsid w:val="00601785"/>
    <w:rsid w:val="006020A2"/>
    <w:rsid w:val="00602395"/>
    <w:rsid w:val="00602BFB"/>
    <w:rsid w:val="00602C9B"/>
    <w:rsid w:val="006039EB"/>
    <w:rsid w:val="006040DF"/>
    <w:rsid w:val="006041BE"/>
    <w:rsid w:val="00604C32"/>
    <w:rsid w:val="00604D18"/>
    <w:rsid w:val="00604EC1"/>
    <w:rsid w:val="0060512E"/>
    <w:rsid w:val="00605286"/>
    <w:rsid w:val="006056F7"/>
    <w:rsid w:val="00605C8E"/>
    <w:rsid w:val="00605CDC"/>
    <w:rsid w:val="00605D49"/>
    <w:rsid w:val="0060610C"/>
    <w:rsid w:val="006067D9"/>
    <w:rsid w:val="00606D3A"/>
    <w:rsid w:val="0060784A"/>
    <w:rsid w:val="00607D0E"/>
    <w:rsid w:val="00607D21"/>
    <w:rsid w:val="00610918"/>
    <w:rsid w:val="00610A22"/>
    <w:rsid w:val="00611D19"/>
    <w:rsid w:val="00611DAB"/>
    <w:rsid w:val="0061261D"/>
    <w:rsid w:val="00612C75"/>
    <w:rsid w:val="006135A4"/>
    <w:rsid w:val="00613A02"/>
    <w:rsid w:val="00613B85"/>
    <w:rsid w:val="00613B8B"/>
    <w:rsid w:val="00613F15"/>
    <w:rsid w:val="00613FEB"/>
    <w:rsid w:val="006140ED"/>
    <w:rsid w:val="006145FA"/>
    <w:rsid w:val="00614726"/>
    <w:rsid w:val="00614D30"/>
    <w:rsid w:val="00614EAF"/>
    <w:rsid w:val="00615E51"/>
    <w:rsid w:val="00615FAB"/>
    <w:rsid w:val="006160E5"/>
    <w:rsid w:val="00616239"/>
    <w:rsid w:val="00616743"/>
    <w:rsid w:val="006167CA"/>
    <w:rsid w:val="00616CDD"/>
    <w:rsid w:val="006170A8"/>
    <w:rsid w:val="006171C6"/>
    <w:rsid w:val="0062039D"/>
    <w:rsid w:val="006203AB"/>
    <w:rsid w:val="00620E93"/>
    <w:rsid w:val="006216CF"/>
    <w:rsid w:val="00621881"/>
    <w:rsid w:val="00621B57"/>
    <w:rsid w:val="00621D6D"/>
    <w:rsid w:val="00621E9F"/>
    <w:rsid w:val="0062250C"/>
    <w:rsid w:val="00622838"/>
    <w:rsid w:val="00622A3B"/>
    <w:rsid w:val="00622E51"/>
    <w:rsid w:val="006231E0"/>
    <w:rsid w:val="00623459"/>
    <w:rsid w:val="00623693"/>
    <w:rsid w:val="006236EF"/>
    <w:rsid w:val="0062377C"/>
    <w:rsid w:val="00624202"/>
    <w:rsid w:val="006247F6"/>
    <w:rsid w:val="006248E8"/>
    <w:rsid w:val="00624AB1"/>
    <w:rsid w:val="00624BAF"/>
    <w:rsid w:val="00624D07"/>
    <w:rsid w:val="00625432"/>
    <w:rsid w:val="0062561B"/>
    <w:rsid w:val="0062599A"/>
    <w:rsid w:val="00626103"/>
    <w:rsid w:val="0062679C"/>
    <w:rsid w:val="00626EE3"/>
    <w:rsid w:val="00627299"/>
    <w:rsid w:val="00627560"/>
    <w:rsid w:val="006302DE"/>
    <w:rsid w:val="006309E7"/>
    <w:rsid w:val="00630C67"/>
    <w:rsid w:val="00630D66"/>
    <w:rsid w:val="006310F6"/>
    <w:rsid w:val="006313D2"/>
    <w:rsid w:val="00631638"/>
    <w:rsid w:val="00631840"/>
    <w:rsid w:val="006322D0"/>
    <w:rsid w:val="00632B38"/>
    <w:rsid w:val="0063364D"/>
    <w:rsid w:val="006338DF"/>
    <w:rsid w:val="006339D3"/>
    <w:rsid w:val="00633CE9"/>
    <w:rsid w:val="006347B2"/>
    <w:rsid w:val="006347CE"/>
    <w:rsid w:val="00635208"/>
    <w:rsid w:val="006357DF"/>
    <w:rsid w:val="00635A88"/>
    <w:rsid w:val="00635AD1"/>
    <w:rsid w:val="00635CCC"/>
    <w:rsid w:val="006366E8"/>
    <w:rsid w:val="00636CA8"/>
    <w:rsid w:val="00640169"/>
    <w:rsid w:val="00641046"/>
    <w:rsid w:val="00641897"/>
    <w:rsid w:val="006421B4"/>
    <w:rsid w:val="006422CC"/>
    <w:rsid w:val="00642986"/>
    <w:rsid w:val="00642FC5"/>
    <w:rsid w:val="00643C00"/>
    <w:rsid w:val="00643C5F"/>
    <w:rsid w:val="00643DC7"/>
    <w:rsid w:val="00643DF6"/>
    <w:rsid w:val="00644519"/>
    <w:rsid w:val="00644B29"/>
    <w:rsid w:val="00644C49"/>
    <w:rsid w:val="00644D02"/>
    <w:rsid w:val="00645398"/>
    <w:rsid w:val="0064597F"/>
    <w:rsid w:val="00645B28"/>
    <w:rsid w:val="00645D2C"/>
    <w:rsid w:val="00646164"/>
    <w:rsid w:val="006464F3"/>
    <w:rsid w:val="0064697F"/>
    <w:rsid w:val="00647432"/>
    <w:rsid w:val="00647D10"/>
    <w:rsid w:val="00647D81"/>
    <w:rsid w:val="00650008"/>
    <w:rsid w:val="006504A4"/>
    <w:rsid w:val="0065089A"/>
    <w:rsid w:val="00650C01"/>
    <w:rsid w:val="006512D3"/>
    <w:rsid w:val="00651849"/>
    <w:rsid w:val="006519AC"/>
    <w:rsid w:val="00651EBD"/>
    <w:rsid w:val="00651F11"/>
    <w:rsid w:val="0065268F"/>
    <w:rsid w:val="006533BB"/>
    <w:rsid w:val="006537D6"/>
    <w:rsid w:val="006538E4"/>
    <w:rsid w:val="00653EAC"/>
    <w:rsid w:val="00654010"/>
    <w:rsid w:val="006540A3"/>
    <w:rsid w:val="0065415F"/>
    <w:rsid w:val="006547B4"/>
    <w:rsid w:val="00654A8C"/>
    <w:rsid w:val="0065548A"/>
    <w:rsid w:val="00655E91"/>
    <w:rsid w:val="00655F63"/>
    <w:rsid w:val="00656736"/>
    <w:rsid w:val="0065696E"/>
    <w:rsid w:val="00656CA8"/>
    <w:rsid w:val="00656CEB"/>
    <w:rsid w:val="00657E7D"/>
    <w:rsid w:val="006601DE"/>
    <w:rsid w:val="00660649"/>
    <w:rsid w:val="00661209"/>
    <w:rsid w:val="00661215"/>
    <w:rsid w:val="00661F69"/>
    <w:rsid w:val="006621BB"/>
    <w:rsid w:val="006621C9"/>
    <w:rsid w:val="006624B4"/>
    <w:rsid w:val="0066280E"/>
    <w:rsid w:val="00662A9B"/>
    <w:rsid w:val="00662CE1"/>
    <w:rsid w:val="006633F8"/>
    <w:rsid w:val="006636E2"/>
    <w:rsid w:val="00663900"/>
    <w:rsid w:val="00663B0C"/>
    <w:rsid w:val="006642D5"/>
    <w:rsid w:val="006648D1"/>
    <w:rsid w:val="00664A7A"/>
    <w:rsid w:val="00665A9D"/>
    <w:rsid w:val="00665B45"/>
    <w:rsid w:val="006661CC"/>
    <w:rsid w:val="006664D2"/>
    <w:rsid w:val="0066652B"/>
    <w:rsid w:val="006666CF"/>
    <w:rsid w:val="00666B2B"/>
    <w:rsid w:val="00666EF2"/>
    <w:rsid w:val="006677D2"/>
    <w:rsid w:val="00670E47"/>
    <w:rsid w:val="0067109C"/>
    <w:rsid w:val="00671502"/>
    <w:rsid w:val="00671B63"/>
    <w:rsid w:val="00672575"/>
    <w:rsid w:val="006736E4"/>
    <w:rsid w:val="00673BF0"/>
    <w:rsid w:val="00673D80"/>
    <w:rsid w:val="00673DA8"/>
    <w:rsid w:val="00673DFB"/>
    <w:rsid w:val="00674921"/>
    <w:rsid w:val="00674BE2"/>
    <w:rsid w:val="00674EE1"/>
    <w:rsid w:val="006757A6"/>
    <w:rsid w:val="00675EAA"/>
    <w:rsid w:val="006760F2"/>
    <w:rsid w:val="006762B3"/>
    <w:rsid w:val="0067670C"/>
    <w:rsid w:val="006769E1"/>
    <w:rsid w:val="00676D8E"/>
    <w:rsid w:val="00677457"/>
    <w:rsid w:val="006776E0"/>
    <w:rsid w:val="00677957"/>
    <w:rsid w:val="00677AE0"/>
    <w:rsid w:val="00680597"/>
    <w:rsid w:val="00680758"/>
    <w:rsid w:val="00680D24"/>
    <w:rsid w:val="00680D5C"/>
    <w:rsid w:val="00680F0E"/>
    <w:rsid w:val="00681343"/>
    <w:rsid w:val="0068147E"/>
    <w:rsid w:val="00681635"/>
    <w:rsid w:val="006828ED"/>
    <w:rsid w:val="006837F0"/>
    <w:rsid w:val="00683CF5"/>
    <w:rsid w:val="006840A1"/>
    <w:rsid w:val="006844B7"/>
    <w:rsid w:val="00684C21"/>
    <w:rsid w:val="00685661"/>
    <w:rsid w:val="00685CAC"/>
    <w:rsid w:val="00686F46"/>
    <w:rsid w:val="006871A6"/>
    <w:rsid w:val="006871B9"/>
    <w:rsid w:val="00687971"/>
    <w:rsid w:val="00687B4E"/>
    <w:rsid w:val="006900F7"/>
    <w:rsid w:val="00690212"/>
    <w:rsid w:val="00690480"/>
    <w:rsid w:val="006907BC"/>
    <w:rsid w:val="006913DB"/>
    <w:rsid w:val="0069196D"/>
    <w:rsid w:val="00691BC3"/>
    <w:rsid w:val="00691CCF"/>
    <w:rsid w:val="00692ABC"/>
    <w:rsid w:val="006931FA"/>
    <w:rsid w:val="00693A29"/>
    <w:rsid w:val="00693F0A"/>
    <w:rsid w:val="00694784"/>
    <w:rsid w:val="0069484E"/>
    <w:rsid w:val="00694A97"/>
    <w:rsid w:val="00695025"/>
    <w:rsid w:val="0069533B"/>
    <w:rsid w:val="00695470"/>
    <w:rsid w:val="006954BB"/>
    <w:rsid w:val="00695882"/>
    <w:rsid w:val="00695916"/>
    <w:rsid w:val="00695A3D"/>
    <w:rsid w:val="00695B8C"/>
    <w:rsid w:val="00695F29"/>
    <w:rsid w:val="006960F3"/>
    <w:rsid w:val="006961DC"/>
    <w:rsid w:val="006964AB"/>
    <w:rsid w:val="006965E3"/>
    <w:rsid w:val="00696805"/>
    <w:rsid w:val="006974A9"/>
    <w:rsid w:val="006975C1"/>
    <w:rsid w:val="00697667"/>
    <w:rsid w:val="00697A6B"/>
    <w:rsid w:val="00697EE8"/>
    <w:rsid w:val="006A037F"/>
    <w:rsid w:val="006A09AC"/>
    <w:rsid w:val="006A0AE2"/>
    <w:rsid w:val="006A0CBC"/>
    <w:rsid w:val="006A0E2B"/>
    <w:rsid w:val="006A218D"/>
    <w:rsid w:val="006A24BF"/>
    <w:rsid w:val="006A24D7"/>
    <w:rsid w:val="006A2653"/>
    <w:rsid w:val="006A2828"/>
    <w:rsid w:val="006A2E72"/>
    <w:rsid w:val="006A30D9"/>
    <w:rsid w:val="006A31BA"/>
    <w:rsid w:val="006A3577"/>
    <w:rsid w:val="006A39EE"/>
    <w:rsid w:val="006A3DFF"/>
    <w:rsid w:val="006A40B4"/>
    <w:rsid w:val="006A45F8"/>
    <w:rsid w:val="006A47AC"/>
    <w:rsid w:val="006A4AB0"/>
    <w:rsid w:val="006A4DB7"/>
    <w:rsid w:val="006A5239"/>
    <w:rsid w:val="006A55A2"/>
    <w:rsid w:val="006A5785"/>
    <w:rsid w:val="006A5DD1"/>
    <w:rsid w:val="006A5F90"/>
    <w:rsid w:val="006A62A0"/>
    <w:rsid w:val="006A64D4"/>
    <w:rsid w:val="006A6553"/>
    <w:rsid w:val="006A692A"/>
    <w:rsid w:val="006A7082"/>
    <w:rsid w:val="006A78B9"/>
    <w:rsid w:val="006B020A"/>
    <w:rsid w:val="006B0621"/>
    <w:rsid w:val="006B07FD"/>
    <w:rsid w:val="006B1A77"/>
    <w:rsid w:val="006B1A80"/>
    <w:rsid w:val="006B299D"/>
    <w:rsid w:val="006B2E62"/>
    <w:rsid w:val="006B3290"/>
    <w:rsid w:val="006B3B6C"/>
    <w:rsid w:val="006B3CD0"/>
    <w:rsid w:val="006B4DF3"/>
    <w:rsid w:val="006B55E7"/>
    <w:rsid w:val="006B5607"/>
    <w:rsid w:val="006B5720"/>
    <w:rsid w:val="006B5E84"/>
    <w:rsid w:val="006B6382"/>
    <w:rsid w:val="006B679E"/>
    <w:rsid w:val="006B6D66"/>
    <w:rsid w:val="006B6D96"/>
    <w:rsid w:val="006B7900"/>
    <w:rsid w:val="006B7991"/>
    <w:rsid w:val="006C02EA"/>
    <w:rsid w:val="006C0328"/>
    <w:rsid w:val="006C06A2"/>
    <w:rsid w:val="006C0EA8"/>
    <w:rsid w:val="006C1029"/>
    <w:rsid w:val="006C108C"/>
    <w:rsid w:val="006C113C"/>
    <w:rsid w:val="006C1794"/>
    <w:rsid w:val="006C1CCE"/>
    <w:rsid w:val="006C1DAB"/>
    <w:rsid w:val="006C20D3"/>
    <w:rsid w:val="006C25E4"/>
    <w:rsid w:val="006C27A4"/>
    <w:rsid w:val="006C2D04"/>
    <w:rsid w:val="006C2D9F"/>
    <w:rsid w:val="006C32F4"/>
    <w:rsid w:val="006C588A"/>
    <w:rsid w:val="006C58F5"/>
    <w:rsid w:val="006C5C22"/>
    <w:rsid w:val="006C5DF0"/>
    <w:rsid w:val="006C63B9"/>
    <w:rsid w:val="006C65A3"/>
    <w:rsid w:val="006C67B1"/>
    <w:rsid w:val="006C6BE5"/>
    <w:rsid w:val="006C6DF6"/>
    <w:rsid w:val="006C726B"/>
    <w:rsid w:val="006C7AAB"/>
    <w:rsid w:val="006C7AE8"/>
    <w:rsid w:val="006C7C31"/>
    <w:rsid w:val="006C7C65"/>
    <w:rsid w:val="006C7CA7"/>
    <w:rsid w:val="006D04C0"/>
    <w:rsid w:val="006D08C3"/>
    <w:rsid w:val="006D099F"/>
    <w:rsid w:val="006D0E9F"/>
    <w:rsid w:val="006D0F4D"/>
    <w:rsid w:val="006D1081"/>
    <w:rsid w:val="006D1641"/>
    <w:rsid w:val="006D216F"/>
    <w:rsid w:val="006D3144"/>
    <w:rsid w:val="006D33B6"/>
    <w:rsid w:val="006D3643"/>
    <w:rsid w:val="006D3828"/>
    <w:rsid w:val="006D3EA6"/>
    <w:rsid w:val="006D40C2"/>
    <w:rsid w:val="006D4356"/>
    <w:rsid w:val="006D49CF"/>
    <w:rsid w:val="006D4E3F"/>
    <w:rsid w:val="006D511D"/>
    <w:rsid w:val="006D5182"/>
    <w:rsid w:val="006D537D"/>
    <w:rsid w:val="006D5544"/>
    <w:rsid w:val="006D56BC"/>
    <w:rsid w:val="006D67E1"/>
    <w:rsid w:val="006D713B"/>
    <w:rsid w:val="006D7291"/>
    <w:rsid w:val="006D777E"/>
    <w:rsid w:val="006D7A6A"/>
    <w:rsid w:val="006E059D"/>
    <w:rsid w:val="006E074C"/>
    <w:rsid w:val="006E173E"/>
    <w:rsid w:val="006E1B37"/>
    <w:rsid w:val="006E1CD0"/>
    <w:rsid w:val="006E1E8F"/>
    <w:rsid w:val="006E26AF"/>
    <w:rsid w:val="006E26C0"/>
    <w:rsid w:val="006E2FB5"/>
    <w:rsid w:val="006E36AE"/>
    <w:rsid w:val="006E43D8"/>
    <w:rsid w:val="006E4F10"/>
    <w:rsid w:val="006E52D8"/>
    <w:rsid w:val="006E54B7"/>
    <w:rsid w:val="006E5729"/>
    <w:rsid w:val="006E5C99"/>
    <w:rsid w:val="006E6172"/>
    <w:rsid w:val="006E6461"/>
    <w:rsid w:val="006E65E8"/>
    <w:rsid w:val="006E69F9"/>
    <w:rsid w:val="006E6E61"/>
    <w:rsid w:val="006E778A"/>
    <w:rsid w:val="006F0251"/>
    <w:rsid w:val="006F071F"/>
    <w:rsid w:val="006F1221"/>
    <w:rsid w:val="006F12D1"/>
    <w:rsid w:val="006F1422"/>
    <w:rsid w:val="006F144C"/>
    <w:rsid w:val="006F1D85"/>
    <w:rsid w:val="006F1DD6"/>
    <w:rsid w:val="006F2403"/>
    <w:rsid w:val="006F28B1"/>
    <w:rsid w:val="006F2BA2"/>
    <w:rsid w:val="006F3222"/>
    <w:rsid w:val="006F349C"/>
    <w:rsid w:val="006F4003"/>
    <w:rsid w:val="006F43C2"/>
    <w:rsid w:val="006F4820"/>
    <w:rsid w:val="006F6110"/>
    <w:rsid w:val="006F649B"/>
    <w:rsid w:val="006F6874"/>
    <w:rsid w:val="006F69CD"/>
    <w:rsid w:val="006F6B62"/>
    <w:rsid w:val="006F71E1"/>
    <w:rsid w:val="006F758E"/>
    <w:rsid w:val="006F76EA"/>
    <w:rsid w:val="0070003D"/>
    <w:rsid w:val="007003FA"/>
    <w:rsid w:val="007005EF"/>
    <w:rsid w:val="00700915"/>
    <w:rsid w:val="00700A43"/>
    <w:rsid w:val="00700B30"/>
    <w:rsid w:val="007013F0"/>
    <w:rsid w:val="00701583"/>
    <w:rsid w:val="007018B9"/>
    <w:rsid w:val="00701900"/>
    <w:rsid w:val="00701903"/>
    <w:rsid w:val="00701E79"/>
    <w:rsid w:val="0070214A"/>
    <w:rsid w:val="00703C9E"/>
    <w:rsid w:val="0070445E"/>
    <w:rsid w:val="007044AA"/>
    <w:rsid w:val="007044F5"/>
    <w:rsid w:val="00704842"/>
    <w:rsid w:val="007054CD"/>
    <w:rsid w:val="007055AD"/>
    <w:rsid w:val="007057F7"/>
    <w:rsid w:val="00706B63"/>
    <w:rsid w:val="00706FF1"/>
    <w:rsid w:val="00707487"/>
    <w:rsid w:val="0070769C"/>
    <w:rsid w:val="00707803"/>
    <w:rsid w:val="00707B69"/>
    <w:rsid w:val="00710127"/>
    <w:rsid w:val="007101EB"/>
    <w:rsid w:val="00710609"/>
    <w:rsid w:val="007109C8"/>
    <w:rsid w:val="00711061"/>
    <w:rsid w:val="00711B4E"/>
    <w:rsid w:val="00712168"/>
    <w:rsid w:val="007126FB"/>
    <w:rsid w:val="00713419"/>
    <w:rsid w:val="00713882"/>
    <w:rsid w:val="00713D88"/>
    <w:rsid w:val="00714FCD"/>
    <w:rsid w:val="007153C8"/>
    <w:rsid w:val="007156AF"/>
    <w:rsid w:val="00715B2C"/>
    <w:rsid w:val="00715CC1"/>
    <w:rsid w:val="00716088"/>
    <w:rsid w:val="0071665A"/>
    <w:rsid w:val="00716F21"/>
    <w:rsid w:val="00717050"/>
    <w:rsid w:val="0071707B"/>
    <w:rsid w:val="007175FE"/>
    <w:rsid w:val="007178D7"/>
    <w:rsid w:val="00717926"/>
    <w:rsid w:val="00717DBA"/>
    <w:rsid w:val="007201C1"/>
    <w:rsid w:val="00720B1E"/>
    <w:rsid w:val="00720B5C"/>
    <w:rsid w:val="00720F23"/>
    <w:rsid w:val="007210D6"/>
    <w:rsid w:val="007210DE"/>
    <w:rsid w:val="00721B0B"/>
    <w:rsid w:val="00721C34"/>
    <w:rsid w:val="007223F8"/>
    <w:rsid w:val="007226AB"/>
    <w:rsid w:val="00722A9C"/>
    <w:rsid w:val="007230E4"/>
    <w:rsid w:val="00723BDD"/>
    <w:rsid w:val="00723DE7"/>
    <w:rsid w:val="00725D25"/>
    <w:rsid w:val="007264D9"/>
    <w:rsid w:val="0072673D"/>
    <w:rsid w:val="00727C8A"/>
    <w:rsid w:val="00727EAD"/>
    <w:rsid w:val="00727FB8"/>
    <w:rsid w:val="00730862"/>
    <w:rsid w:val="00730E44"/>
    <w:rsid w:val="00731613"/>
    <w:rsid w:val="00732951"/>
    <w:rsid w:val="00733011"/>
    <w:rsid w:val="00733845"/>
    <w:rsid w:val="007344D2"/>
    <w:rsid w:val="0073488D"/>
    <w:rsid w:val="00734AA1"/>
    <w:rsid w:val="00734E6D"/>
    <w:rsid w:val="0073535B"/>
    <w:rsid w:val="007362BF"/>
    <w:rsid w:val="00736439"/>
    <w:rsid w:val="0073673B"/>
    <w:rsid w:val="00736AD8"/>
    <w:rsid w:val="00736C30"/>
    <w:rsid w:val="0073753E"/>
    <w:rsid w:val="0073760B"/>
    <w:rsid w:val="00737931"/>
    <w:rsid w:val="00737E33"/>
    <w:rsid w:val="00740884"/>
    <w:rsid w:val="00740DE4"/>
    <w:rsid w:val="00740E28"/>
    <w:rsid w:val="0074119C"/>
    <w:rsid w:val="00741743"/>
    <w:rsid w:val="0074198B"/>
    <w:rsid w:val="007423B4"/>
    <w:rsid w:val="00742634"/>
    <w:rsid w:val="0074293F"/>
    <w:rsid w:val="00743148"/>
    <w:rsid w:val="00743191"/>
    <w:rsid w:val="00743E6A"/>
    <w:rsid w:val="0074462F"/>
    <w:rsid w:val="00744881"/>
    <w:rsid w:val="00744FD7"/>
    <w:rsid w:val="0074537E"/>
    <w:rsid w:val="007453B5"/>
    <w:rsid w:val="00745DF8"/>
    <w:rsid w:val="00746421"/>
    <w:rsid w:val="00746B15"/>
    <w:rsid w:val="00746E92"/>
    <w:rsid w:val="007479AB"/>
    <w:rsid w:val="00750521"/>
    <w:rsid w:val="00750734"/>
    <w:rsid w:val="007511E3"/>
    <w:rsid w:val="0075147B"/>
    <w:rsid w:val="00752314"/>
    <w:rsid w:val="0075240F"/>
    <w:rsid w:val="007526D1"/>
    <w:rsid w:val="007527E4"/>
    <w:rsid w:val="007527F3"/>
    <w:rsid w:val="0075291C"/>
    <w:rsid w:val="00753382"/>
    <w:rsid w:val="00753535"/>
    <w:rsid w:val="00754231"/>
    <w:rsid w:val="007545FE"/>
    <w:rsid w:val="00755292"/>
    <w:rsid w:val="007556CF"/>
    <w:rsid w:val="00755721"/>
    <w:rsid w:val="00755B75"/>
    <w:rsid w:val="00755FE0"/>
    <w:rsid w:val="00756254"/>
    <w:rsid w:val="00756502"/>
    <w:rsid w:val="00756F57"/>
    <w:rsid w:val="00757324"/>
    <w:rsid w:val="0075736B"/>
    <w:rsid w:val="0076004A"/>
    <w:rsid w:val="007600EA"/>
    <w:rsid w:val="00760447"/>
    <w:rsid w:val="0076087E"/>
    <w:rsid w:val="0076152E"/>
    <w:rsid w:val="00761628"/>
    <w:rsid w:val="007618A7"/>
    <w:rsid w:val="00761BA5"/>
    <w:rsid w:val="007620B4"/>
    <w:rsid w:val="0076214A"/>
    <w:rsid w:val="0076215E"/>
    <w:rsid w:val="007624E3"/>
    <w:rsid w:val="00763266"/>
    <w:rsid w:val="00763415"/>
    <w:rsid w:val="00763505"/>
    <w:rsid w:val="00763839"/>
    <w:rsid w:val="00763B66"/>
    <w:rsid w:val="00763C6E"/>
    <w:rsid w:val="00764024"/>
    <w:rsid w:val="0076410E"/>
    <w:rsid w:val="00764617"/>
    <w:rsid w:val="00764CA0"/>
    <w:rsid w:val="00764E4F"/>
    <w:rsid w:val="007654D3"/>
    <w:rsid w:val="007656F8"/>
    <w:rsid w:val="00765A2F"/>
    <w:rsid w:val="00765CC1"/>
    <w:rsid w:val="00766054"/>
    <w:rsid w:val="00766264"/>
    <w:rsid w:val="00766468"/>
    <w:rsid w:val="0076657D"/>
    <w:rsid w:val="007667EF"/>
    <w:rsid w:val="0076726F"/>
    <w:rsid w:val="007672D4"/>
    <w:rsid w:val="0076761B"/>
    <w:rsid w:val="007676DD"/>
    <w:rsid w:val="007677FE"/>
    <w:rsid w:val="00770B0C"/>
    <w:rsid w:val="0077169F"/>
    <w:rsid w:val="007726C6"/>
    <w:rsid w:val="00773220"/>
    <w:rsid w:val="0077387C"/>
    <w:rsid w:val="00773EF4"/>
    <w:rsid w:val="00774080"/>
    <w:rsid w:val="007741D1"/>
    <w:rsid w:val="007742CB"/>
    <w:rsid w:val="007744C6"/>
    <w:rsid w:val="00774993"/>
    <w:rsid w:val="00774BAF"/>
    <w:rsid w:val="007758F5"/>
    <w:rsid w:val="007762C6"/>
    <w:rsid w:val="00776B2B"/>
    <w:rsid w:val="00776B73"/>
    <w:rsid w:val="00776BFE"/>
    <w:rsid w:val="00777057"/>
    <w:rsid w:val="00777359"/>
    <w:rsid w:val="00777A9D"/>
    <w:rsid w:val="00777C11"/>
    <w:rsid w:val="007802C5"/>
    <w:rsid w:val="00780545"/>
    <w:rsid w:val="00780883"/>
    <w:rsid w:val="00780C68"/>
    <w:rsid w:val="00780CB0"/>
    <w:rsid w:val="0078113B"/>
    <w:rsid w:val="007814E3"/>
    <w:rsid w:val="0078168F"/>
    <w:rsid w:val="00781ABC"/>
    <w:rsid w:val="00781F0A"/>
    <w:rsid w:val="0078387E"/>
    <w:rsid w:val="00783E01"/>
    <w:rsid w:val="0078435A"/>
    <w:rsid w:val="0078488F"/>
    <w:rsid w:val="00784937"/>
    <w:rsid w:val="00784B26"/>
    <w:rsid w:val="0078514C"/>
    <w:rsid w:val="007852CD"/>
    <w:rsid w:val="00785529"/>
    <w:rsid w:val="00785794"/>
    <w:rsid w:val="00785846"/>
    <w:rsid w:val="00785891"/>
    <w:rsid w:val="00786395"/>
    <w:rsid w:val="007864C8"/>
    <w:rsid w:val="00786628"/>
    <w:rsid w:val="00786703"/>
    <w:rsid w:val="007867B0"/>
    <w:rsid w:val="00786BF0"/>
    <w:rsid w:val="00786DBE"/>
    <w:rsid w:val="00787570"/>
    <w:rsid w:val="00787733"/>
    <w:rsid w:val="0078786D"/>
    <w:rsid w:val="00787AA8"/>
    <w:rsid w:val="00787B5F"/>
    <w:rsid w:val="00787D7C"/>
    <w:rsid w:val="00791F2D"/>
    <w:rsid w:val="00791FB6"/>
    <w:rsid w:val="007921D4"/>
    <w:rsid w:val="007922A6"/>
    <w:rsid w:val="00792AFA"/>
    <w:rsid w:val="007932BE"/>
    <w:rsid w:val="0079333E"/>
    <w:rsid w:val="007936A2"/>
    <w:rsid w:val="007936B0"/>
    <w:rsid w:val="00794FFA"/>
    <w:rsid w:val="00795198"/>
    <w:rsid w:val="00795650"/>
    <w:rsid w:val="0079573C"/>
    <w:rsid w:val="00795C3E"/>
    <w:rsid w:val="00795C69"/>
    <w:rsid w:val="00796441"/>
    <w:rsid w:val="007964B3"/>
    <w:rsid w:val="007976A3"/>
    <w:rsid w:val="00797F8F"/>
    <w:rsid w:val="007A003D"/>
    <w:rsid w:val="007A01B8"/>
    <w:rsid w:val="007A0445"/>
    <w:rsid w:val="007A05E8"/>
    <w:rsid w:val="007A0629"/>
    <w:rsid w:val="007A07F4"/>
    <w:rsid w:val="007A0FE7"/>
    <w:rsid w:val="007A13A0"/>
    <w:rsid w:val="007A153D"/>
    <w:rsid w:val="007A18CB"/>
    <w:rsid w:val="007A1BEB"/>
    <w:rsid w:val="007A1D2C"/>
    <w:rsid w:val="007A2844"/>
    <w:rsid w:val="007A2B21"/>
    <w:rsid w:val="007A3FD8"/>
    <w:rsid w:val="007A5241"/>
    <w:rsid w:val="007A54FE"/>
    <w:rsid w:val="007A6012"/>
    <w:rsid w:val="007A6BFD"/>
    <w:rsid w:val="007A6C17"/>
    <w:rsid w:val="007A76AE"/>
    <w:rsid w:val="007A772A"/>
    <w:rsid w:val="007A7A3E"/>
    <w:rsid w:val="007A7BD6"/>
    <w:rsid w:val="007B0303"/>
    <w:rsid w:val="007B03C2"/>
    <w:rsid w:val="007B086F"/>
    <w:rsid w:val="007B0BEF"/>
    <w:rsid w:val="007B10FC"/>
    <w:rsid w:val="007B1ABB"/>
    <w:rsid w:val="007B227B"/>
    <w:rsid w:val="007B2820"/>
    <w:rsid w:val="007B28CB"/>
    <w:rsid w:val="007B2E38"/>
    <w:rsid w:val="007B2EA2"/>
    <w:rsid w:val="007B3361"/>
    <w:rsid w:val="007B35B1"/>
    <w:rsid w:val="007B365E"/>
    <w:rsid w:val="007B3768"/>
    <w:rsid w:val="007B39BD"/>
    <w:rsid w:val="007B3C93"/>
    <w:rsid w:val="007B3DC8"/>
    <w:rsid w:val="007B3F3D"/>
    <w:rsid w:val="007B400D"/>
    <w:rsid w:val="007B4500"/>
    <w:rsid w:val="007B4ABE"/>
    <w:rsid w:val="007B4BC6"/>
    <w:rsid w:val="007B50BE"/>
    <w:rsid w:val="007B52CD"/>
    <w:rsid w:val="007B5557"/>
    <w:rsid w:val="007B6858"/>
    <w:rsid w:val="007B7174"/>
    <w:rsid w:val="007B71DC"/>
    <w:rsid w:val="007B784A"/>
    <w:rsid w:val="007B7D9E"/>
    <w:rsid w:val="007C07BE"/>
    <w:rsid w:val="007C09BE"/>
    <w:rsid w:val="007C2005"/>
    <w:rsid w:val="007C25C2"/>
    <w:rsid w:val="007C25FB"/>
    <w:rsid w:val="007C26CE"/>
    <w:rsid w:val="007C28A5"/>
    <w:rsid w:val="007C2ADD"/>
    <w:rsid w:val="007C30E6"/>
    <w:rsid w:val="007C3237"/>
    <w:rsid w:val="007C3430"/>
    <w:rsid w:val="007C3902"/>
    <w:rsid w:val="007C4366"/>
    <w:rsid w:val="007C44DF"/>
    <w:rsid w:val="007C490B"/>
    <w:rsid w:val="007C4BDF"/>
    <w:rsid w:val="007C586C"/>
    <w:rsid w:val="007C58D3"/>
    <w:rsid w:val="007C5B2F"/>
    <w:rsid w:val="007C5B5B"/>
    <w:rsid w:val="007C64AD"/>
    <w:rsid w:val="007C718B"/>
    <w:rsid w:val="007C7863"/>
    <w:rsid w:val="007C79DB"/>
    <w:rsid w:val="007C7D77"/>
    <w:rsid w:val="007C7E27"/>
    <w:rsid w:val="007D028F"/>
    <w:rsid w:val="007D0592"/>
    <w:rsid w:val="007D0EB5"/>
    <w:rsid w:val="007D1117"/>
    <w:rsid w:val="007D2063"/>
    <w:rsid w:val="007D2309"/>
    <w:rsid w:val="007D2A88"/>
    <w:rsid w:val="007D4104"/>
    <w:rsid w:val="007D4A02"/>
    <w:rsid w:val="007D5103"/>
    <w:rsid w:val="007D58E1"/>
    <w:rsid w:val="007D59C0"/>
    <w:rsid w:val="007D6040"/>
    <w:rsid w:val="007D605F"/>
    <w:rsid w:val="007D6A39"/>
    <w:rsid w:val="007D6C25"/>
    <w:rsid w:val="007D7208"/>
    <w:rsid w:val="007D7E87"/>
    <w:rsid w:val="007E002E"/>
    <w:rsid w:val="007E03B8"/>
    <w:rsid w:val="007E0521"/>
    <w:rsid w:val="007E0AD2"/>
    <w:rsid w:val="007E15D6"/>
    <w:rsid w:val="007E1BA1"/>
    <w:rsid w:val="007E1E57"/>
    <w:rsid w:val="007E1EE3"/>
    <w:rsid w:val="007E22F5"/>
    <w:rsid w:val="007E266D"/>
    <w:rsid w:val="007E2C93"/>
    <w:rsid w:val="007E3040"/>
    <w:rsid w:val="007E32FC"/>
    <w:rsid w:val="007E39AE"/>
    <w:rsid w:val="007E4396"/>
    <w:rsid w:val="007E43E3"/>
    <w:rsid w:val="007E55C4"/>
    <w:rsid w:val="007E5973"/>
    <w:rsid w:val="007E59DB"/>
    <w:rsid w:val="007E5D18"/>
    <w:rsid w:val="007E5EEC"/>
    <w:rsid w:val="007E68BF"/>
    <w:rsid w:val="007E7A5C"/>
    <w:rsid w:val="007E7C55"/>
    <w:rsid w:val="007F004F"/>
    <w:rsid w:val="007F134E"/>
    <w:rsid w:val="007F151B"/>
    <w:rsid w:val="007F1A77"/>
    <w:rsid w:val="007F1B59"/>
    <w:rsid w:val="007F1E19"/>
    <w:rsid w:val="007F2637"/>
    <w:rsid w:val="007F26E3"/>
    <w:rsid w:val="007F2E3A"/>
    <w:rsid w:val="007F30B3"/>
    <w:rsid w:val="007F337F"/>
    <w:rsid w:val="007F34EB"/>
    <w:rsid w:val="007F3503"/>
    <w:rsid w:val="007F3587"/>
    <w:rsid w:val="007F35E3"/>
    <w:rsid w:val="007F36DA"/>
    <w:rsid w:val="007F3A5F"/>
    <w:rsid w:val="007F3D8B"/>
    <w:rsid w:val="007F42C1"/>
    <w:rsid w:val="007F4573"/>
    <w:rsid w:val="007F46DC"/>
    <w:rsid w:val="007F49CC"/>
    <w:rsid w:val="007F4CD2"/>
    <w:rsid w:val="007F4F7D"/>
    <w:rsid w:val="007F5565"/>
    <w:rsid w:val="007F585D"/>
    <w:rsid w:val="007F5A19"/>
    <w:rsid w:val="007F5D40"/>
    <w:rsid w:val="007F5D95"/>
    <w:rsid w:val="007F5FF2"/>
    <w:rsid w:val="007F6031"/>
    <w:rsid w:val="007F615B"/>
    <w:rsid w:val="007F62B8"/>
    <w:rsid w:val="007F62BA"/>
    <w:rsid w:val="007F6CE7"/>
    <w:rsid w:val="007F721B"/>
    <w:rsid w:val="007F7528"/>
    <w:rsid w:val="007F7725"/>
    <w:rsid w:val="007F7BE3"/>
    <w:rsid w:val="00800AD5"/>
    <w:rsid w:val="008018EA"/>
    <w:rsid w:val="00801B8E"/>
    <w:rsid w:val="00801F08"/>
    <w:rsid w:val="00802189"/>
    <w:rsid w:val="00802841"/>
    <w:rsid w:val="008028AF"/>
    <w:rsid w:val="00802F23"/>
    <w:rsid w:val="008030F4"/>
    <w:rsid w:val="00803306"/>
    <w:rsid w:val="00803395"/>
    <w:rsid w:val="0080356B"/>
    <w:rsid w:val="008035E9"/>
    <w:rsid w:val="008040CE"/>
    <w:rsid w:val="008040DC"/>
    <w:rsid w:val="00804406"/>
    <w:rsid w:val="00804848"/>
    <w:rsid w:val="00804A0C"/>
    <w:rsid w:val="00804BB9"/>
    <w:rsid w:val="00804DA5"/>
    <w:rsid w:val="00804ED8"/>
    <w:rsid w:val="00804F0B"/>
    <w:rsid w:val="00805070"/>
    <w:rsid w:val="008052D3"/>
    <w:rsid w:val="00805820"/>
    <w:rsid w:val="00805A66"/>
    <w:rsid w:val="00806E88"/>
    <w:rsid w:val="008070B1"/>
    <w:rsid w:val="00807145"/>
    <w:rsid w:val="00807475"/>
    <w:rsid w:val="0080750E"/>
    <w:rsid w:val="00807988"/>
    <w:rsid w:val="00807DCA"/>
    <w:rsid w:val="008101A9"/>
    <w:rsid w:val="00810B17"/>
    <w:rsid w:val="00811861"/>
    <w:rsid w:val="00811D85"/>
    <w:rsid w:val="00812608"/>
    <w:rsid w:val="00812627"/>
    <w:rsid w:val="008126C2"/>
    <w:rsid w:val="008126FD"/>
    <w:rsid w:val="00812A88"/>
    <w:rsid w:val="008136E2"/>
    <w:rsid w:val="00813CA6"/>
    <w:rsid w:val="008148E3"/>
    <w:rsid w:val="00814BD4"/>
    <w:rsid w:val="00814DC2"/>
    <w:rsid w:val="0081553C"/>
    <w:rsid w:val="0081597B"/>
    <w:rsid w:val="00815D8A"/>
    <w:rsid w:val="00815DDA"/>
    <w:rsid w:val="00815E2C"/>
    <w:rsid w:val="00815EF3"/>
    <w:rsid w:val="0081621B"/>
    <w:rsid w:val="00816358"/>
    <w:rsid w:val="00816F82"/>
    <w:rsid w:val="00817DFE"/>
    <w:rsid w:val="00817E99"/>
    <w:rsid w:val="008202A9"/>
    <w:rsid w:val="00820559"/>
    <w:rsid w:val="00820E7F"/>
    <w:rsid w:val="008211A8"/>
    <w:rsid w:val="00821CEB"/>
    <w:rsid w:val="00822230"/>
    <w:rsid w:val="008228BE"/>
    <w:rsid w:val="00822CBB"/>
    <w:rsid w:val="00822F52"/>
    <w:rsid w:val="008233E2"/>
    <w:rsid w:val="0082383C"/>
    <w:rsid w:val="0082395F"/>
    <w:rsid w:val="008239B7"/>
    <w:rsid w:val="00823A9D"/>
    <w:rsid w:val="0082442A"/>
    <w:rsid w:val="0082454B"/>
    <w:rsid w:val="0082471B"/>
    <w:rsid w:val="00824849"/>
    <w:rsid w:val="00824AAE"/>
    <w:rsid w:val="00824ABD"/>
    <w:rsid w:val="00824D2D"/>
    <w:rsid w:val="008257A3"/>
    <w:rsid w:val="00825BA9"/>
    <w:rsid w:val="00826EE1"/>
    <w:rsid w:val="00827001"/>
    <w:rsid w:val="0082700B"/>
    <w:rsid w:val="00830ABF"/>
    <w:rsid w:val="00830ACE"/>
    <w:rsid w:val="00830B73"/>
    <w:rsid w:val="00831160"/>
    <w:rsid w:val="00831424"/>
    <w:rsid w:val="00831CF4"/>
    <w:rsid w:val="00831E58"/>
    <w:rsid w:val="008323EE"/>
    <w:rsid w:val="008324BA"/>
    <w:rsid w:val="00832713"/>
    <w:rsid w:val="00832D1F"/>
    <w:rsid w:val="00832F1B"/>
    <w:rsid w:val="008336EF"/>
    <w:rsid w:val="00833FC2"/>
    <w:rsid w:val="00833FE0"/>
    <w:rsid w:val="008341A0"/>
    <w:rsid w:val="008344B4"/>
    <w:rsid w:val="00834A12"/>
    <w:rsid w:val="00834A9D"/>
    <w:rsid w:val="00835469"/>
    <w:rsid w:val="00835495"/>
    <w:rsid w:val="00835878"/>
    <w:rsid w:val="00835992"/>
    <w:rsid w:val="008367C1"/>
    <w:rsid w:val="008368BB"/>
    <w:rsid w:val="008368F1"/>
    <w:rsid w:val="00836E7E"/>
    <w:rsid w:val="00837086"/>
    <w:rsid w:val="008379D9"/>
    <w:rsid w:val="00840358"/>
    <w:rsid w:val="00840907"/>
    <w:rsid w:val="00841DD8"/>
    <w:rsid w:val="0084253E"/>
    <w:rsid w:val="00842893"/>
    <w:rsid w:val="00843045"/>
    <w:rsid w:val="0084359A"/>
    <w:rsid w:val="00843A30"/>
    <w:rsid w:val="00843A4A"/>
    <w:rsid w:val="00843D29"/>
    <w:rsid w:val="00844C1A"/>
    <w:rsid w:val="00844E00"/>
    <w:rsid w:val="00845829"/>
    <w:rsid w:val="00845DFD"/>
    <w:rsid w:val="008467AB"/>
    <w:rsid w:val="00846D41"/>
    <w:rsid w:val="00846E19"/>
    <w:rsid w:val="00846FE0"/>
    <w:rsid w:val="0084708D"/>
    <w:rsid w:val="00850376"/>
    <w:rsid w:val="00850440"/>
    <w:rsid w:val="008508C3"/>
    <w:rsid w:val="00850A16"/>
    <w:rsid w:val="00850BEA"/>
    <w:rsid w:val="00851E6D"/>
    <w:rsid w:val="00852180"/>
    <w:rsid w:val="00852405"/>
    <w:rsid w:val="00852E09"/>
    <w:rsid w:val="00853B56"/>
    <w:rsid w:val="00854A1A"/>
    <w:rsid w:val="00854BE5"/>
    <w:rsid w:val="00854F5E"/>
    <w:rsid w:val="0085515A"/>
    <w:rsid w:val="00855F46"/>
    <w:rsid w:val="0085718E"/>
    <w:rsid w:val="00857511"/>
    <w:rsid w:val="008575E7"/>
    <w:rsid w:val="008577BA"/>
    <w:rsid w:val="008579C1"/>
    <w:rsid w:val="00857C2A"/>
    <w:rsid w:val="0086096B"/>
    <w:rsid w:val="00860D10"/>
    <w:rsid w:val="00860F14"/>
    <w:rsid w:val="00861050"/>
    <w:rsid w:val="008612E6"/>
    <w:rsid w:val="00861ADB"/>
    <w:rsid w:val="008625B5"/>
    <w:rsid w:val="00862CBD"/>
    <w:rsid w:val="00863713"/>
    <w:rsid w:val="00863803"/>
    <w:rsid w:val="00864724"/>
    <w:rsid w:val="00864989"/>
    <w:rsid w:val="00865293"/>
    <w:rsid w:val="008659F2"/>
    <w:rsid w:val="00866468"/>
    <w:rsid w:val="008666C5"/>
    <w:rsid w:val="0086737F"/>
    <w:rsid w:val="0086790B"/>
    <w:rsid w:val="00867AA4"/>
    <w:rsid w:val="00867E03"/>
    <w:rsid w:val="00867FCC"/>
    <w:rsid w:val="0087007F"/>
    <w:rsid w:val="008702FC"/>
    <w:rsid w:val="00870E70"/>
    <w:rsid w:val="00871086"/>
    <w:rsid w:val="008716EC"/>
    <w:rsid w:val="00871ABD"/>
    <w:rsid w:val="00871CAF"/>
    <w:rsid w:val="008726E6"/>
    <w:rsid w:val="00872786"/>
    <w:rsid w:val="00872877"/>
    <w:rsid w:val="00872CE4"/>
    <w:rsid w:val="008730CB"/>
    <w:rsid w:val="00873403"/>
    <w:rsid w:val="008744BC"/>
    <w:rsid w:val="0087495D"/>
    <w:rsid w:val="00874FD4"/>
    <w:rsid w:val="00875034"/>
    <w:rsid w:val="0087518D"/>
    <w:rsid w:val="0087558D"/>
    <w:rsid w:val="008755FD"/>
    <w:rsid w:val="00875A29"/>
    <w:rsid w:val="00876378"/>
    <w:rsid w:val="00876418"/>
    <w:rsid w:val="0087692A"/>
    <w:rsid w:val="00876ED1"/>
    <w:rsid w:val="00876F71"/>
    <w:rsid w:val="00877008"/>
    <w:rsid w:val="008772C6"/>
    <w:rsid w:val="00880032"/>
    <w:rsid w:val="00880131"/>
    <w:rsid w:val="00880533"/>
    <w:rsid w:val="00880768"/>
    <w:rsid w:val="0088078C"/>
    <w:rsid w:val="00880D10"/>
    <w:rsid w:val="00880E41"/>
    <w:rsid w:val="00880E9C"/>
    <w:rsid w:val="008817F3"/>
    <w:rsid w:val="00881C1A"/>
    <w:rsid w:val="00881C77"/>
    <w:rsid w:val="00882368"/>
    <w:rsid w:val="0088265A"/>
    <w:rsid w:val="008828D9"/>
    <w:rsid w:val="00882904"/>
    <w:rsid w:val="00882D6D"/>
    <w:rsid w:val="0088326E"/>
    <w:rsid w:val="0088336C"/>
    <w:rsid w:val="008839CE"/>
    <w:rsid w:val="00883D42"/>
    <w:rsid w:val="00884B6E"/>
    <w:rsid w:val="00885339"/>
    <w:rsid w:val="008853BC"/>
    <w:rsid w:val="00885737"/>
    <w:rsid w:val="00885EFD"/>
    <w:rsid w:val="0088638B"/>
    <w:rsid w:val="00886DC7"/>
    <w:rsid w:val="00886E65"/>
    <w:rsid w:val="00886FA4"/>
    <w:rsid w:val="008875B5"/>
    <w:rsid w:val="00887743"/>
    <w:rsid w:val="0088795A"/>
    <w:rsid w:val="00887DFB"/>
    <w:rsid w:val="00887E87"/>
    <w:rsid w:val="00887ED1"/>
    <w:rsid w:val="00887FF1"/>
    <w:rsid w:val="00890241"/>
    <w:rsid w:val="0089062A"/>
    <w:rsid w:val="00890DFB"/>
    <w:rsid w:val="0089126F"/>
    <w:rsid w:val="00891784"/>
    <w:rsid w:val="00891833"/>
    <w:rsid w:val="00892226"/>
    <w:rsid w:val="00892642"/>
    <w:rsid w:val="008926E0"/>
    <w:rsid w:val="00892980"/>
    <w:rsid w:val="00892C6D"/>
    <w:rsid w:val="00892D2F"/>
    <w:rsid w:val="00893021"/>
    <w:rsid w:val="0089316A"/>
    <w:rsid w:val="00893637"/>
    <w:rsid w:val="00893A06"/>
    <w:rsid w:val="00894178"/>
    <w:rsid w:val="00894D3D"/>
    <w:rsid w:val="0089510A"/>
    <w:rsid w:val="00895513"/>
    <w:rsid w:val="00895D3C"/>
    <w:rsid w:val="00895D99"/>
    <w:rsid w:val="0089609F"/>
    <w:rsid w:val="00896C0A"/>
    <w:rsid w:val="00896E0E"/>
    <w:rsid w:val="00897983"/>
    <w:rsid w:val="00897AE4"/>
    <w:rsid w:val="00897BD5"/>
    <w:rsid w:val="008A07BD"/>
    <w:rsid w:val="008A09BC"/>
    <w:rsid w:val="008A0D2E"/>
    <w:rsid w:val="008A0EE1"/>
    <w:rsid w:val="008A0FD6"/>
    <w:rsid w:val="008A0FE7"/>
    <w:rsid w:val="008A1572"/>
    <w:rsid w:val="008A1C8A"/>
    <w:rsid w:val="008A26CA"/>
    <w:rsid w:val="008A3001"/>
    <w:rsid w:val="008A3247"/>
    <w:rsid w:val="008A3356"/>
    <w:rsid w:val="008A3588"/>
    <w:rsid w:val="008A374F"/>
    <w:rsid w:val="008A45A6"/>
    <w:rsid w:val="008A5160"/>
    <w:rsid w:val="008A5231"/>
    <w:rsid w:val="008A5564"/>
    <w:rsid w:val="008A5A2B"/>
    <w:rsid w:val="008A5F57"/>
    <w:rsid w:val="008A630C"/>
    <w:rsid w:val="008A69E4"/>
    <w:rsid w:val="008A6A06"/>
    <w:rsid w:val="008A7D0F"/>
    <w:rsid w:val="008A7D5C"/>
    <w:rsid w:val="008B0958"/>
    <w:rsid w:val="008B185A"/>
    <w:rsid w:val="008B1DB8"/>
    <w:rsid w:val="008B201F"/>
    <w:rsid w:val="008B2535"/>
    <w:rsid w:val="008B28B9"/>
    <w:rsid w:val="008B33D6"/>
    <w:rsid w:val="008B39F5"/>
    <w:rsid w:val="008B3E2B"/>
    <w:rsid w:val="008B4595"/>
    <w:rsid w:val="008B465D"/>
    <w:rsid w:val="008B477B"/>
    <w:rsid w:val="008B4CD3"/>
    <w:rsid w:val="008B540E"/>
    <w:rsid w:val="008B5EDB"/>
    <w:rsid w:val="008B6D8F"/>
    <w:rsid w:val="008B7407"/>
    <w:rsid w:val="008B7C85"/>
    <w:rsid w:val="008B7DAC"/>
    <w:rsid w:val="008B7E55"/>
    <w:rsid w:val="008C07FC"/>
    <w:rsid w:val="008C0846"/>
    <w:rsid w:val="008C0A48"/>
    <w:rsid w:val="008C11FE"/>
    <w:rsid w:val="008C150B"/>
    <w:rsid w:val="008C1660"/>
    <w:rsid w:val="008C207A"/>
    <w:rsid w:val="008C237C"/>
    <w:rsid w:val="008C2734"/>
    <w:rsid w:val="008C3D4A"/>
    <w:rsid w:val="008C4215"/>
    <w:rsid w:val="008C4304"/>
    <w:rsid w:val="008C4516"/>
    <w:rsid w:val="008C4D7E"/>
    <w:rsid w:val="008C5E1A"/>
    <w:rsid w:val="008C5E29"/>
    <w:rsid w:val="008C69F9"/>
    <w:rsid w:val="008C6A01"/>
    <w:rsid w:val="008C71D0"/>
    <w:rsid w:val="008C7409"/>
    <w:rsid w:val="008C7AA3"/>
    <w:rsid w:val="008C7EE5"/>
    <w:rsid w:val="008D0411"/>
    <w:rsid w:val="008D060F"/>
    <w:rsid w:val="008D1253"/>
    <w:rsid w:val="008D164A"/>
    <w:rsid w:val="008D174A"/>
    <w:rsid w:val="008D175B"/>
    <w:rsid w:val="008D22A0"/>
    <w:rsid w:val="008D232A"/>
    <w:rsid w:val="008D2538"/>
    <w:rsid w:val="008D283E"/>
    <w:rsid w:val="008D294D"/>
    <w:rsid w:val="008D2BE6"/>
    <w:rsid w:val="008D3AD6"/>
    <w:rsid w:val="008D3F94"/>
    <w:rsid w:val="008D4646"/>
    <w:rsid w:val="008D483B"/>
    <w:rsid w:val="008D4E62"/>
    <w:rsid w:val="008D5888"/>
    <w:rsid w:val="008D59DD"/>
    <w:rsid w:val="008D5AE9"/>
    <w:rsid w:val="008D5BF7"/>
    <w:rsid w:val="008D6742"/>
    <w:rsid w:val="008D7BEF"/>
    <w:rsid w:val="008E01AA"/>
    <w:rsid w:val="008E0643"/>
    <w:rsid w:val="008E08D1"/>
    <w:rsid w:val="008E0FC8"/>
    <w:rsid w:val="008E1255"/>
    <w:rsid w:val="008E12E3"/>
    <w:rsid w:val="008E142C"/>
    <w:rsid w:val="008E1CC4"/>
    <w:rsid w:val="008E1D52"/>
    <w:rsid w:val="008E1DCF"/>
    <w:rsid w:val="008E1DFB"/>
    <w:rsid w:val="008E20C8"/>
    <w:rsid w:val="008E2525"/>
    <w:rsid w:val="008E2AE0"/>
    <w:rsid w:val="008E2FE4"/>
    <w:rsid w:val="008E4A3F"/>
    <w:rsid w:val="008E4D75"/>
    <w:rsid w:val="008E500F"/>
    <w:rsid w:val="008E54D0"/>
    <w:rsid w:val="008E5A19"/>
    <w:rsid w:val="008E5C04"/>
    <w:rsid w:val="008E600F"/>
    <w:rsid w:val="008E6418"/>
    <w:rsid w:val="008E64CB"/>
    <w:rsid w:val="008E7351"/>
    <w:rsid w:val="008E7E35"/>
    <w:rsid w:val="008F0003"/>
    <w:rsid w:val="008F08E4"/>
    <w:rsid w:val="008F14BC"/>
    <w:rsid w:val="008F159A"/>
    <w:rsid w:val="008F1730"/>
    <w:rsid w:val="008F18DD"/>
    <w:rsid w:val="008F1C84"/>
    <w:rsid w:val="008F38F2"/>
    <w:rsid w:val="008F4080"/>
    <w:rsid w:val="008F44B9"/>
    <w:rsid w:val="008F48CF"/>
    <w:rsid w:val="008F4CEF"/>
    <w:rsid w:val="008F4E6D"/>
    <w:rsid w:val="008F55C6"/>
    <w:rsid w:val="008F6165"/>
    <w:rsid w:val="008F6F77"/>
    <w:rsid w:val="008F7681"/>
    <w:rsid w:val="0090030C"/>
    <w:rsid w:val="00900825"/>
    <w:rsid w:val="00900CC8"/>
    <w:rsid w:val="00900DB7"/>
    <w:rsid w:val="0090137E"/>
    <w:rsid w:val="009014B3"/>
    <w:rsid w:val="0090165D"/>
    <w:rsid w:val="00901BAC"/>
    <w:rsid w:val="00902609"/>
    <w:rsid w:val="009035AB"/>
    <w:rsid w:val="00903D12"/>
    <w:rsid w:val="009041A1"/>
    <w:rsid w:val="00904428"/>
    <w:rsid w:val="009048CB"/>
    <w:rsid w:val="00904E6C"/>
    <w:rsid w:val="00905551"/>
    <w:rsid w:val="00907469"/>
    <w:rsid w:val="0090747F"/>
    <w:rsid w:val="0090776F"/>
    <w:rsid w:val="00907CDA"/>
    <w:rsid w:val="009108C4"/>
    <w:rsid w:val="00910B11"/>
    <w:rsid w:val="00910B9D"/>
    <w:rsid w:val="00910E9C"/>
    <w:rsid w:val="00910ED6"/>
    <w:rsid w:val="00910F96"/>
    <w:rsid w:val="00911854"/>
    <w:rsid w:val="00911934"/>
    <w:rsid w:val="00911CA3"/>
    <w:rsid w:val="00911E03"/>
    <w:rsid w:val="009125F0"/>
    <w:rsid w:val="0091265D"/>
    <w:rsid w:val="00912683"/>
    <w:rsid w:val="00913014"/>
    <w:rsid w:val="00913311"/>
    <w:rsid w:val="009136A4"/>
    <w:rsid w:val="009138D7"/>
    <w:rsid w:val="00914192"/>
    <w:rsid w:val="009142BE"/>
    <w:rsid w:val="00914CE6"/>
    <w:rsid w:val="00914EC8"/>
    <w:rsid w:val="00914F93"/>
    <w:rsid w:val="00915112"/>
    <w:rsid w:val="009151C9"/>
    <w:rsid w:val="0091530A"/>
    <w:rsid w:val="009158D0"/>
    <w:rsid w:val="00915C7C"/>
    <w:rsid w:val="00915ED4"/>
    <w:rsid w:val="009165BD"/>
    <w:rsid w:val="00916A73"/>
    <w:rsid w:val="00916C80"/>
    <w:rsid w:val="00916F06"/>
    <w:rsid w:val="00916F63"/>
    <w:rsid w:val="00917427"/>
    <w:rsid w:val="009177C2"/>
    <w:rsid w:val="009201C2"/>
    <w:rsid w:val="00920401"/>
    <w:rsid w:val="00920493"/>
    <w:rsid w:val="00920631"/>
    <w:rsid w:val="009208FA"/>
    <w:rsid w:val="00921946"/>
    <w:rsid w:val="00921E5D"/>
    <w:rsid w:val="00921F2E"/>
    <w:rsid w:val="00922583"/>
    <w:rsid w:val="009226BD"/>
    <w:rsid w:val="009229D8"/>
    <w:rsid w:val="0092330B"/>
    <w:rsid w:val="00923AE6"/>
    <w:rsid w:val="00923B3C"/>
    <w:rsid w:val="00923E95"/>
    <w:rsid w:val="00923F23"/>
    <w:rsid w:val="009242EB"/>
    <w:rsid w:val="00924748"/>
    <w:rsid w:val="00924A9F"/>
    <w:rsid w:val="00924AA0"/>
    <w:rsid w:val="00924AD1"/>
    <w:rsid w:val="009255F1"/>
    <w:rsid w:val="0092608E"/>
    <w:rsid w:val="009265F8"/>
    <w:rsid w:val="0092693A"/>
    <w:rsid w:val="009269F3"/>
    <w:rsid w:val="00927522"/>
    <w:rsid w:val="009275B6"/>
    <w:rsid w:val="0093014D"/>
    <w:rsid w:val="00930225"/>
    <w:rsid w:val="009308A8"/>
    <w:rsid w:val="00930AEC"/>
    <w:rsid w:val="00931414"/>
    <w:rsid w:val="00931953"/>
    <w:rsid w:val="00932A83"/>
    <w:rsid w:val="00932D04"/>
    <w:rsid w:val="0093377B"/>
    <w:rsid w:val="00934218"/>
    <w:rsid w:val="009343DF"/>
    <w:rsid w:val="00934FF9"/>
    <w:rsid w:val="00935024"/>
    <w:rsid w:val="009354D6"/>
    <w:rsid w:val="00935908"/>
    <w:rsid w:val="00935A50"/>
    <w:rsid w:val="00935E9A"/>
    <w:rsid w:val="00936941"/>
    <w:rsid w:val="00936D2D"/>
    <w:rsid w:val="00936D49"/>
    <w:rsid w:val="009371FE"/>
    <w:rsid w:val="009375B5"/>
    <w:rsid w:val="009375C7"/>
    <w:rsid w:val="009378D7"/>
    <w:rsid w:val="00937F5F"/>
    <w:rsid w:val="00940768"/>
    <w:rsid w:val="00940D0A"/>
    <w:rsid w:val="00941363"/>
    <w:rsid w:val="00941373"/>
    <w:rsid w:val="009413BE"/>
    <w:rsid w:val="0094161B"/>
    <w:rsid w:val="00941C42"/>
    <w:rsid w:val="009427B4"/>
    <w:rsid w:val="00942A67"/>
    <w:rsid w:val="0094327C"/>
    <w:rsid w:val="00943840"/>
    <w:rsid w:val="00943AF8"/>
    <w:rsid w:val="00943BEF"/>
    <w:rsid w:val="00944449"/>
    <w:rsid w:val="00944B0B"/>
    <w:rsid w:val="00945FD9"/>
    <w:rsid w:val="0094605C"/>
    <w:rsid w:val="009460C6"/>
    <w:rsid w:val="0094683D"/>
    <w:rsid w:val="0094688F"/>
    <w:rsid w:val="00946E9A"/>
    <w:rsid w:val="00947C8C"/>
    <w:rsid w:val="00947DE4"/>
    <w:rsid w:val="00947FED"/>
    <w:rsid w:val="009508D9"/>
    <w:rsid w:val="00950989"/>
    <w:rsid w:val="009514B8"/>
    <w:rsid w:val="00951591"/>
    <w:rsid w:val="00951960"/>
    <w:rsid w:val="00951A7E"/>
    <w:rsid w:val="00951BCB"/>
    <w:rsid w:val="0095206A"/>
    <w:rsid w:val="00952165"/>
    <w:rsid w:val="009521F6"/>
    <w:rsid w:val="0095242B"/>
    <w:rsid w:val="009524D5"/>
    <w:rsid w:val="0095256B"/>
    <w:rsid w:val="00952AF7"/>
    <w:rsid w:val="00952B9E"/>
    <w:rsid w:val="0095323D"/>
    <w:rsid w:val="009532C2"/>
    <w:rsid w:val="0095376D"/>
    <w:rsid w:val="0095384D"/>
    <w:rsid w:val="0095399B"/>
    <w:rsid w:val="009543A2"/>
    <w:rsid w:val="009546EB"/>
    <w:rsid w:val="00954858"/>
    <w:rsid w:val="00954A54"/>
    <w:rsid w:val="00955108"/>
    <w:rsid w:val="009551B2"/>
    <w:rsid w:val="009551D6"/>
    <w:rsid w:val="009559FA"/>
    <w:rsid w:val="00955B0F"/>
    <w:rsid w:val="00955D15"/>
    <w:rsid w:val="00956D9C"/>
    <w:rsid w:val="00957295"/>
    <w:rsid w:val="00957510"/>
    <w:rsid w:val="0096073D"/>
    <w:rsid w:val="009610A9"/>
    <w:rsid w:val="009611E5"/>
    <w:rsid w:val="00961211"/>
    <w:rsid w:val="0096139E"/>
    <w:rsid w:val="00962068"/>
    <w:rsid w:val="009622AF"/>
    <w:rsid w:val="009624B4"/>
    <w:rsid w:val="00962552"/>
    <w:rsid w:val="00962CA7"/>
    <w:rsid w:val="009633ED"/>
    <w:rsid w:val="0096352A"/>
    <w:rsid w:val="00963DF5"/>
    <w:rsid w:val="00963E9D"/>
    <w:rsid w:val="00964795"/>
    <w:rsid w:val="00965394"/>
    <w:rsid w:val="009656E5"/>
    <w:rsid w:val="00965F59"/>
    <w:rsid w:val="00967304"/>
    <w:rsid w:val="009674DA"/>
    <w:rsid w:val="00970750"/>
    <w:rsid w:val="009707DD"/>
    <w:rsid w:val="0097085C"/>
    <w:rsid w:val="00970B32"/>
    <w:rsid w:val="0097102E"/>
    <w:rsid w:val="00972375"/>
    <w:rsid w:val="00972983"/>
    <w:rsid w:val="00973276"/>
    <w:rsid w:val="00973424"/>
    <w:rsid w:val="009736BD"/>
    <w:rsid w:val="00973BB8"/>
    <w:rsid w:val="00973FC7"/>
    <w:rsid w:val="00974F6C"/>
    <w:rsid w:val="00974FA2"/>
    <w:rsid w:val="0097511A"/>
    <w:rsid w:val="00975554"/>
    <w:rsid w:val="009759C0"/>
    <w:rsid w:val="0097625F"/>
    <w:rsid w:val="009765DE"/>
    <w:rsid w:val="0097664B"/>
    <w:rsid w:val="00976D25"/>
    <w:rsid w:val="009771AA"/>
    <w:rsid w:val="00977594"/>
    <w:rsid w:val="00977DEA"/>
    <w:rsid w:val="00977E35"/>
    <w:rsid w:val="00977F7F"/>
    <w:rsid w:val="0098022E"/>
    <w:rsid w:val="0098070D"/>
    <w:rsid w:val="0098079F"/>
    <w:rsid w:val="00980E5B"/>
    <w:rsid w:val="00980E75"/>
    <w:rsid w:val="00980FE7"/>
    <w:rsid w:val="009819B6"/>
    <w:rsid w:val="00981EA8"/>
    <w:rsid w:val="00982085"/>
    <w:rsid w:val="009825D6"/>
    <w:rsid w:val="009837E3"/>
    <w:rsid w:val="00983839"/>
    <w:rsid w:val="00984502"/>
    <w:rsid w:val="009869B7"/>
    <w:rsid w:val="00986B8E"/>
    <w:rsid w:val="009876FC"/>
    <w:rsid w:val="00987748"/>
    <w:rsid w:val="00987D9C"/>
    <w:rsid w:val="00987E60"/>
    <w:rsid w:val="009906A6"/>
    <w:rsid w:val="00990876"/>
    <w:rsid w:val="00990AE8"/>
    <w:rsid w:val="009919B1"/>
    <w:rsid w:val="00991EA0"/>
    <w:rsid w:val="00991FEC"/>
    <w:rsid w:val="00992245"/>
    <w:rsid w:val="00992719"/>
    <w:rsid w:val="00992B5F"/>
    <w:rsid w:val="00992C88"/>
    <w:rsid w:val="009932D0"/>
    <w:rsid w:val="009933FB"/>
    <w:rsid w:val="00993410"/>
    <w:rsid w:val="00993809"/>
    <w:rsid w:val="0099389C"/>
    <w:rsid w:val="00993C87"/>
    <w:rsid w:val="00993FCB"/>
    <w:rsid w:val="009941EE"/>
    <w:rsid w:val="009946EE"/>
    <w:rsid w:val="00994C1E"/>
    <w:rsid w:val="009959DC"/>
    <w:rsid w:val="00996913"/>
    <w:rsid w:val="00996A3A"/>
    <w:rsid w:val="0099737F"/>
    <w:rsid w:val="00997DAA"/>
    <w:rsid w:val="00997EEF"/>
    <w:rsid w:val="009A0184"/>
    <w:rsid w:val="009A10E5"/>
    <w:rsid w:val="009A16B3"/>
    <w:rsid w:val="009A16BF"/>
    <w:rsid w:val="009A1859"/>
    <w:rsid w:val="009A1BF7"/>
    <w:rsid w:val="009A2060"/>
    <w:rsid w:val="009A20F8"/>
    <w:rsid w:val="009A2E4A"/>
    <w:rsid w:val="009A3E86"/>
    <w:rsid w:val="009A4B70"/>
    <w:rsid w:val="009A4F47"/>
    <w:rsid w:val="009A5858"/>
    <w:rsid w:val="009A5C20"/>
    <w:rsid w:val="009A5CAE"/>
    <w:rsid w:val="009A5F74"/>
    <w:rsid w:val="009A6915"/>
    <w:rsid w:val="009A691D"/>
    <w:rsid w:val="009A6BD2"/>
    <w:rsid w:val="009A6E9D"/>
    <w:rsid w:val="009A6ECB"/>
    <w:rsid w:val="009A6F44"/>
    <w:rsid w:val="009A7272"/>
    <w:rsid w:val="009A77D7"/>
    <w:rsid w:val="009A7847"/>
    <w:rsid w:val="009A7F22"/>
    <w:rsid w:val="009B0271"/>
    <w:rsid w:val="009B0529"/>
    <w:rsid w:val="009B0A42"/>
    <w:rsid w:val="009B0B55"/>
    <w:rsid w:val="009B0C17"/>
    <w:rsid w:val="009B11E8"/>
    <w:rsid w:val="009B14B2"/>
    <w:rsid w:val="009B1675"/>
    <w:rsid w:val="009B25DA"/>
    <w:rsid w:val="009B2A18"/>
    <w:rsid w:val="009B2BFE"/>
    <w:rsid w:val="009B36BA"/>
    <w:rsid w:val="009B4245"/>
    <w:rsid w:val="009B427C"/>
    <w:rsid w:val="009B45F4"/>
    <w:rsid w:val="009B49DD"/>
    <w:rsid w:val="009B562C"/>
    <w:rsid w:val="009B56B1"/>
    <w:rsid w:val="009B56CA"/>
    <w:rsid w:val="009B60D0"/>
    <w:rsid w:val="009B62B1"/>
    <w:rsid w:val="009B6621"/>
    <w:rsid w:val="009B6B04"/>
    <w:rsid w:val="009B6CC6"/>
    <w:rsid w:val="009B764D"/>
    <w:rsid w:val="009B7D42"/>
    <w:rsid w:val="009C0214"/>
    <w:rsid w:val="009C05AC"/>
    <w:rsid w:val="009C0945"/>
    <w:rsid w:val="009C0978"/>
    <w:rsid w:val="009C0987"/>
    <w:rsid w:val="009C0FBF"/>
    <w:rsid w:val="009C1187"/>
    <w:rsid w:val="009C14CA"/>
    <w:rsid w:val="009C1676"/>
    <w:rsid w:val="009C19B4"/>
    <w:rsid w:val="009C232D"/>
    <w:rsid w:val="009C3008"/>
    <w:rsid w:val="009C3467"/>
    <w:rsid w:val="009C34CE"/>
    <w:rsid w:val="009C3730"/>
    <w:rsid w:val="009C3821"/>
    <w:rsid w:val="009C3B11"/>
    <w:rsid w:val="009C3CC3"/>
    <w:rsid w:val="009C3D43"/>
    <w:rsid w:val="009C4266"/>
    <w:rsid w:val="009C53DB"/>
    <w:rsid w:val="009C53F5"/>
    <w:rsid w:val="009C5895"/>
    <w:rsid w:val="009C59F1"/>
    <w:rsid w:val="009C5EA9"/>
    <w:rsid w:val="009C637C"/>
    <w:rsid w:val="009C6401"/>
    <w:rsid w:val="009C6728"/>
    <w:rsid w:val="009C6D43"/>
    <w:rsid w:val="009C7AFF"/>
    <w:rsid w:val="009C7B37"/>
    <w:rsid w:val="009C7FA8"/>
    <w:rsid w:val="009D0ABD"/>
    <w:rsid w:val="009D0CF0"/>
    <w:rsid w:val="009D0FD0"/>
    <w:rsid w:val="009D105A"/>
    <w:rsid w:val="009D2027"/>
    <w:rsid w:val="009D275A"/>
    <w:rsid w:val="009D2FED"/>
    <w:rsid w:val="009D33E0"/>
    <w:rsid w:val="009D3785"/>
    <w:rsid w:val="009D3E03"/>
    <w:rsid w:val="009D3FD3"/>
    <w:rsid w:val="009D41A5"/>
    <w:rsid w:val="009D421F"/>
    <w:rsid w:val="009D42E2"/>
    <w:rsid w:val="009D44A8"/>
    <w:rsid w:val="009D474C"/>
    <w:rsid w:val="009D49C0"/>
    <w:rsid w:val="009D4C0C"/>
    <w:rsid w:val="009D4E2C"/>
    <w:rsid w:val="009D5813"/>
    <w:rsid w:val="009D6111"/>
    <w:rsid w:val="009D6456"/>
    <w:rsid w:val="009D6575"/>
    <w:rsid w:val="009D680D"/>
    <w:rsid w:val="009D694F"/>
    <w:rsid w:val="009D6AF8"/>
    <w:rsid w:val="009D710B"/>
    <w:rsid w:val="009D7D02"/>
    <w:rsid w:val="009D7EEA"/>
    <w:rsid w:val="009E0749"/>
    <w:rsid w:val="009E0ABE"/>
    <w:rsid w:val="009E0CF4"/>
    <w:rsid w:val="009E1B1E"/>
    <w:rsid w:val="009E1C48"/>
    <w:rsid w:val="009E2408"/>
    <w:rsid w:val="009E2A3E"/>
    <w:rsid w:val="009E2B71"/>
    <w:rsid w:val="009E34FC"/>
    <w:rsid w:val="009E3547"/>
    <w:rsid w:val="009E35A2"/>
    <w:rsid w:val="009E3D71"/>
    <w:rsid w:val="009E3ED1"/>
    <w:rsid w:val="009E45B2"/>
    <w:rsid w:val="009E518C"/>
    <w:rsid w:val="009E57CF"/>
    <w:rsid w:val="009E5DE9"/>
    <w:rsid w:val="009E658A"/>
    <w:rsid w:val="009E71E6"/>
    <w:rsid w:val="009E7260"/>
    <w:rsid w:val="009E7770"/>
    <w:rsid w:val="009E7825"/>
    <w:rsid w:val="009F044B"/>
    <w:rsid w:val="009F05A3"/>
    <w:rsid w:val="009F0888"/>
    <w:rsid w:val="009F0F46"/>
    <w:rsid w:val="009F10E0"/>
    <w:rsid w:val="009F1851"/>
    <w:rsid w:val="009F1D44"/>
    <w:rsid w:val="009F2222"/>
    <w:rsid w:val="009F22B9"/>
    <w:rsid w:val="009F248B"/>
    <w:rsid w:val="009F2550"/>
    <w:rsid w:val="009F25AA"/>
    <w:rsid w:val="009F286E"/>
    <w:rsid w:val="009F3226"/>
    <w:rsid w:val="009F326C"/>
    <w:rsid w:val="009F35D4"/>
    <w:rsid w:val="009F3632"/>
    <w:rsid w:val="009F36EF"/>
    <w:rsid w:val="009F49FD"/>
    <w:rsid w:val="009F537F"/>
    <w:rsid w:val="009F53FA"/>
    <w:rsid w:val="009F54CC"/>
    <w:rsid w:val="009F56F4"/>
    <w:rsid w:val="009F5720"/>
    <w:rsid w:val="009F5EC5"/>
    <w:rsid w:val="009F60AA"/>
    <w:rsid w:val="009F6DA1"/>
    <w:rsid w:val="009F6E38"/>
    <w:rsid w:val="009F768F"/>
    <w:rsid w:val="009F7B38"/>
    <w:rsid w:val="00A004E7"/>
    <w:rsid w:val="00A00671"/>
    <w:rsid w:val="00A0152F"/>
    <w:rsid w:val="00A01F63"/>
    <w:rsid w:val="00A02426"/>
    <w:rsid w:val="00A02596"/>
    <w:rsid w:val="00A039AC"/>
    <w:rsid w:val="00A03A01"/>
    <w:rsid w:val="00A04488"/>
    <w:rsid w:val="00A0468A"/>
    <w:rsid w:val="00A04957"/>
    <w:rsid w:val="00A04A86"/>
    <w:rsid w:val="00A04FBD"/>
    <w:rsid w:val="00A0581E"/>
    <w:rsid w:val="00A05BB9"/>
    <w:rsid w:val="00A05D56"/>
    <w:rsid w:val="00A05E45"/>
    <w:rsid w:val="00A064F2"/>
    <w:rsid w:val="00A06BBF"/>
    <w:rsid w:val="00A0783D"/>
    <w:rsid w:val="00A10220"/>
    <w:rsid w:val="00A1022A"/>
    <w:rsid w:val="00A10788"/>
    <w:rsid w:val="00A109F2"/>
    <w:rsid w:val="00A1120B"/>
    <w:rsid w:val="00A11482"/>
    <w:rsid w:val="00A11801"/>
    <w:rsid w:val="00A11E1D"/>
    <w:rsid w:val="00A1211A"/>
    <w:rsid w:val="00A12ED5"/>
    <w:rsid w:val="00A1334C"/>
    <w:rsid w:val="00A13363"/>
    <w:rsid w:val="00A137C9"/>
    <w:rsid w:val="00A14B2C"/>
    <w:rsid w:val="00A15135"/>
    <w:rsid w:val="00A16003"/>
    <w:rsid w:val="00A163DD"/>
    <w:rsid w:val="00A16459"/>
    <w:rsid w:val="00A164F9"/>
    <w:rsid w:val="00A16D2C"/>
    <w:rsid w:val="00A16E02"/>
    <w:rsid w:val="00A1761B"/>
    <w:rsid w:val="00A17662"/>
    <w:rsid w:val="00A179FE"/>
    <w:rsid w:val="00A206C0"/>
    <w:rsid w:val="00A20C38"/>
    <w:rsid w:val="00A20C5D"/>
    <w:rsid w:val="00A20CCD"/>
    <w:rsid w:val="00A21151"/>
    <w:rsid w:val="00A2138F"/>
    <w:rsid w:val="00A213E5"/>
    <w:rsid w:val="00A215E9"/>
    <w:rsid w:val="00A21FA8"/>
    <w:rsid w:val="00A228C7"/>
    <w:rsid w:val="00A22F51"/>
    <w:rsid w:val="00A2377C"/>
    <w:rsid w:val="00A23B48"/>
    <w:rsid w:val="00A23D71"/>
    <w:rsid w:val="00A24969"/>
    <w:rsid w:val="00A249B1"/>
    <w:rsid w:val="00A24A6F"/>
    <w:rsid w:val="00A24EE5"/>
    <w:rsid w:val="00A254AA"/>
    <w:rsid w:val="00A25BC8"/>
    <w:rsid w:val="00A2608F"/>
    <w:rsid w:val="00A2612C"/>
    <w:rsid w:val="00A26E77"/>
    <w:rsid w:val="00A273CD"/>
    <w:rsid w:val="00A27828"/>
    <w:rsid w:val="00A27C9E"/>
    <w:rsid w:val="00A301DA"/>
    <w:rsid w:val="00A304CA"/>
    <w:rsid w:val="00A30636"/>
    <w:rsid w:val="00A30BD9"/>
    <w:rsid w:val="00A31256"/>
    <w:rsid w:val="00A3199D"/>
    <w:rsid w:val="00A31ABC"/>
    <w:rsid w:val="00A32DA4"/>
    <w:rsid w:val="00A33643"/>
    <w:rsid w:val="00A33765"/>
    <w:rsid w:val="00A33C5D"/>
    <w:rsid w:val="00A34089"/>
    <w:rsid w:val="00A3426A"/>
    <w:rsid w:val="00A3447E"/>
    <w:rsid w:val="00A34BA7"/>
    <w:rsid w:val="00A35B8C"/>
    <w:rsid w:val="00A36163"/>
    <w:rsid w:val="00A36189"/>
    <w:rsid w:val="00A36635"/>
    <w:rsid w:val="00A3699C"/>
    <w:rsid w:val="00A36D0C"/>
    <w:rsid w:val="00A36E66"/>
    <w:rsid w:val="00A37197"/>
    <w:rsid w:val="00A40261"/>
    <w:rsid w:val="00A40289"/>
    <w:rsid w:val="00A40350"/>
    <w:rsid w:val="00A406AA"/>
    <w:rsid w:val="00A40BC2"/>
    <w:rsid w:val="00A40C2A"/>
    <w:rsid w:val="00A41C1F"/>
    <w:rsid w:val="00A41D43"/>
    <w:rsid w:val="00A423A2"/>
    <w:rsid w:val="00A4245C"/>
    <w:rsid w:val="00A42AE4"/>
    <w:rsid w:val="00A42F96"/>
    <w:rsid w:val="00A43834"/>
    <w:rsid w:val="00A43961"/>
    <w:rsid w:val="00A43983"/>
    <w:rsid w:val="00A4460F"/>
    <w:rsid w:val="00A447C5"/>
    <w:rsid w:val="00A44FD4"/>
    <w:rsid w:val="00A45131"/>
    <w:rsid w:val="00A45DAD"/>
    <w:rsid w:val="00A45EED"/>
    <w:rsid w:val="00A463FD"/>
    <w:rsid w:val="00A46559"/>
    <w:rsid w:val="00A4668D"/>
    <w:rsid w:val="00A46910"/>
    <w:rsid w:val="00A473D8"/>
    <w:rsid w:val="00A476DF"/>
    <w:rsid w:val="00A47881"/>
    <w:rsid w:val="00A47ABF"/>
    <w:rsid w:val="00A5055A"/>
    <w:rsid w:val="00A50C1C"/>
    <w:rsid w:val="00A5120E"/>
    <w:rsid w:val="00A51A02"/>
    <w:rsid w:val="00A523D3"/>
    <w:rsid w:val="00A52858"/>
    <w:rsid w:val="00A52AF1"/>
    <w:rsid w:val="00A536A5"/>
    <w:rsid w:val="00A5393A"/>
    <w:rsid w:val="00A53940"/>
    <w:rsid w:val="00A53C28"/>
    <w:rsid w:val="00A53E36"/>
    <w:rsid w:val="00A544B4"/>
    <w:rsid w:val="00A5561F"/>
    <w:rsid w:val="00A5595F"/>
    <w:rsid w:val="00A55D84"/>
    <w:rsid w:val="00A56020"/>
    <w:rsid w:val="00A56B01"/>
    <w:rsid w:val="00A56CBA"/>
    <w:rsid w:val="00A56E11"/>
    <w:rsid w:val="00A56E99"/>
    <w:rsid w:val="00A56FCF"/>
    <w:rsid w:val="00A57168"/>
    <w:rsid w:val="00A57345"/>
    <w:rsid w:val="00A576B7"/>
    <w:rsid w:val="00A57C70"/>
    <w:rsid w:val="00A57D29"/>
    <w:rsid w:val="00A602DA"/>
    <w:rsid w:val="00A60DA8"/>
    <w:rsid w:val="00A614AF"/>
    <w:rsid w:val="00A62353"/>
    <w:rsid w:val="00A62360"/>
    <w:rsid w:val="00A62708"/>
    <w:rsid w:val="00A63005"/>
    <w:rsid w:val="00A634D5"/>
    <w:rsid w:val="00A6364F"/>
    <w:rsid w:val="00A63B67"/>
    <w:rsid w:val="00A65052"/>
    <w:rsid w:val="00A65261"/>
    <w:rsid w:val="00A65554"/>
    <w:rsid w:val="00A6594D"/>
    <w:rsid w:val="00A65A51"/>
    <w:rsid w:val="00A65C9C"/>
    <w:rsid w:val="00A65D94"/>
    <w:rsid w:val="00A65EE7"/>
    <w:rsid w:val="00A671F8"/>
    <w:rsid w:val="00A67306"/>
    <w:rsid w:val="00A67D7C"/>
    <w:rsid w:val="00A67DCE"/>
    <w:rsid w:val="00A67EFF"/>
    <w:rsid w:val="00A67F0A"/>
    <w:rsid w:val="00A7015D"/>
    <w:rsid w:val="00A704D1"/>
    <w:rsid w:val="00A70DB4"/>
    <w:rsid w:val="00A70DDC"/>
    <w:rsid w:val="00A70EC8"/>
    <w:rsid w:val="00A716AE"/>
    <w:rsid w:val="00A7219B"/>
    <w:rsid w:val="00A724A6"/>
    <w:rsid w:val="00A7273B"/>
    <w:rsid w:val="00A72866"/>
    <w:rsid w:val="00A72D16"/>
    <w:rsid w:val="00A735AF"/>
    <w:rsid w:val="00A73730"/>
    <w:rsid w:val="00A73AF9"/>
    <w:rsid w:val="00A73CB5"/>
    <w:rsid w:val="00A747FC"/>
    <w:rsid w:val="00A74A37"/>
    <w:rsid w:val="00A74B4F"/>
    <w:rsid w:val="00A75620"/>
    <w:rsid w:val="00A768EE"/>
    <w:rsid w:val="00A77D02"/>
    <w:rsid w:val="00A77ED7"/>
    <w:rsid w:val="00A77F24"/>
    <w:rsid w:val="00A80148"/>
    <w:rsid w:val="00A801FE"/>
    <w:rsid w:val="00A8050B"/>
    <w:rsid w:val="00A8062E"/>
    <w:rsid w:val="00A807C6"/>
    <w:rsid w:val="00A809E0"/>
    <w:rsid w:val="00A81122"/>
    <w:rsid w:val="00A812AD"/>
    <w:rsid w:val="00A818BE"/>
    <w:rsid w:val="00A81A48"/>
    <w:rsid w:val="00A8244E"/>
    <w:rsid w:val="00A825E8"/>
    <w:rsid w:val="00A8300F"/>
    <w:rsid w:val="00A83B66"/>
    <w:rsid w:val="00A83B91"/>
    <w:rsid w:val="00A845DE"/>
    <w:rsid w:val="00A846D3"/>
    <w:rsid w:val="00A84BF6"/>
    <w:rsid w:val="00A85382"/>
    <w:rsid w:val="00A854B7"/>
    <w:rsid w:val="00A85656"/>
    <w:rsid w:val="00A86110"/>
    <w:rsid w:val="00A8694D"/>
    <w:rsid w:val="00A87E22"/>
    <w:rsid w:val="00A9053D"/>
    <w:rsid w:val="00A90616"/>
    <w:rsid w:val="00A90848"/>
    <w:rsid w:val="00A90868"/>
    <w:rsid w:val="00A9094A"/>
    <w:rsid w:val="00A90A19"/>
    <w:rsid w:val="00A90CF0"/>
    <w:rsid w:val="00A90E7F"/>
    <w:rsid w:val="00A90F4E"/>
    <w:rsid w:val="00A9161E"/>
    <w:rsid w:val="00A91E1D"/>
    <w:rsid w:val="00A92041"/>
    <w:rsid w:val="00A921D1"/>
    <w:rsid w:val="00A93468"/>
    <w:rsid w:val="00A935DB"/>
    <w:rsid w:val="00A93939"/>
    <w:rsid w:val="00A93E7B"/>
    <w:rsid w:val="00A944DC"/>
    <w:rsid w:val="00A94E95"/>
    <w:rsid w:val="00A95E5B"/>
    <w:rsid w:val="00A965BF"/>
    <w:rsid w:val="00A969D3"/>
    <w:rsid w:val="00A96AA4"/>
    <w:rsid w:val="00A96DD6"/>
    <w:rsid w:val="00A97003"/>
    <w:rsid w:val="00A97B0C"/>
    <w:rsid w:val="00AA0286"/>
    <w:rsid w:val="00AA0760"/>
    <w:rsid w:val="00AA0FFC"/>
    <w:rsid w:val="00AA1033"/>
    <w:rsid w:val="00AA13D0"/>
    <w:rsid w:val="00AA1731"/>
    <w:rsid w:val="00AA1D9B"/>
    <w:rsid w:val="00AA1F26"/>
    <w:rsid w:val="00AA223C"/>
    <w:rsid w:val="00AA23F7"/>
    <w:rsid w:val="00AA27B8"/>
    <w:rsid w:val="00AA296D"/>
    <w:rsid w:val="00AA2AE0"/>
    <w:rsid w:val="00AA2DB8"/>
    <w:rsid w:val="00AA2E3E"/>
    <w:rsid w:val="00AA3147"/>
    <w:rsid w:val="00AA31BB"/>
    <w:rsid w:val="00AA350B"/>
    <w:rsid w:val="00AA3C24"/>
    <w:rsid w:val="00AA4185"/>
    <w:rsid w:val="00AA43C1"/>
    <w:rsid w:val="00AA4880"/>
    <w:rsid w:val="00AA4B60"/>
    <w:rsid w:val="00AA5065"/>
    <w:rsid w:val="00AA5223"/>
    <w:rsid w:val="00AA5939"/>
    <w:rsid w:val="00AA6414"/>
    <w:rsid w:val="00AA66D3"/>
    <w:rsid w:val="00AA6E09"/>
    <w:rsid w:val="00AA73C5"/>
    <w:rsid w:val="00AB0070"/>
    <w:rsid w:val="00AB0950"/>
    <w:rsid w:val="00AB0D90"/>
    <w:rsid w:val="00AB0F1C"/>
    <w:rsid w:val="00AB1142"/>
    <w:rsid w:val="00AB11DB"/>
    <w:rsid w:val="00AB19BC"/>
    <w:rsid w:val="00AB1D4F"/>
    <w:rsid w:val="00AB1F80"/>
    <w:rsid w:val="00AB200C"/>
    <w:rsid w:val="00AB2E16"/>
    <w:rsid w:val="00AB33A7"/>
    <w:rsid w:val="00AB3451"/>
    <w:rsid w:val="00AB354C"/>
    <w:rsid w:val="00AB3F18"/>
    <w:rsid w:val="00AB40AF"/>
    <w:rsid w:val="00AB4129"/>
    <w:rsid w:val="00AB4260"/>
    <w:rsid w:val="00AB43AC"/>
    <w:rsid w:val="00AB45CD"/>
    <w:rsid w:val="00AB45D7"/>
    <w:rsid w:val="00AB4713"/>
    <w:rsid w:val="00AB494A"/>
    <w:rsid w:val="00AB660D"/>
    <w:rsid w:val="00AB697F"/>
    <w:rsid w:val="00AB6CA7"/>
    <w:rsid w:val="00AB7177"/>
    <w:rsid w:val="00AB72C3"/>
    <w:rsid w:val="00AB7320"/>
    <w:rsid w:val="00AB7445"/>
    <w:rsid w:val="00AB75D2"/>
    <w:rsid w:val="00AB790B"/>
    <w:rsid w:val="00AC01D5"/>
    <w:rsid w:val="00AC11FF"/>
    <w:rsid w:val="00AC17A5"/>
    <w:rsid w:val="00AC1F77"/>
    <w:rsid w:val="00AC2133"/>
    <w:rsid w:val="00AC26D8"/>
    <w:rsid w:val="00AC2A7B"/>
    <w:rsid w:val="00AC3B8B"/>
    <w:rsid w:val="00AC3D59"/>
    <w:rsid w:val="00AC459A"/>
    <w:rsid w:val="00AC4BE5"/>
    <w:rsid w:val="00AC4F94"/>
    <w:rsid w:val="00AC51EC"/>
    <w:rsid w:val="00AC546C"/>
    <w:rsid w:val="00AC5BB5"/>
    <w:rsid w:val="00AC6194"/>
    <w:rsid w:val="00AC6C65"/>
    <w:rsid w:val="00AC6D71"/>
    <w:rsid w:val="00AC6EAF"/>
    <w:rsid w:val="00AC7431"/>
    <w:rsid w:val="00AC79A5"/>
    <w:rsid w:val="00AD0354"/>
    <w:rsid w:val="00AD1192"/>
    <w:rsid w:val="00AD20C8"/>
    <w:rsid w:val="00AD3DC8"/>
    <w:rsid w:val="00AD3EF1"/>
    <w:rsid w:val="00AD4849"/>
    <w:rsid w:val="00AD4B0F"/>
    <w:rsid w:val="00AD5200"/>
    <w:rsid w:val="00AD548A"/>
    <w:rsid w:val="00AD5523"/>
    <w:rsid w:val="00AD5F15"/>
    <w:rsid w:val="00AD60A6"/>
    <w:rsid w:val="00AD6411"/>
    <w:rsid w:val="00AD7177"/>
    <w:rsid w:val="00AD71E4"/>
    <w:rsid w:val="00AD7A35"/>
    <w:rsid w:val="00AE01D1"/>
    <w:rsid w:val="00AE0388"/>
    <w:rsid w:val="00AE080F"/>
    <w:rsid w:val="00AE0947"/>
    <w:rsid w:val="00AE0960"/>
    <w:rsid w:val="00AE16CA"/>
    <w:rsid w:val="00AE207A"/>
    <w:rsid w:val="00AE2298"/>
    <w:rsid w:val="00AE2382"/>
    <w:rsid w:val="00AE26C1"/>
    <w:rsid w:val="00AE28E4"/>
    <w:rsid w:val="00AE2984"/>
    <w:rsid w:val="00AE2C68"/>
    <w:rsid w:val="00AE3029"/>
    <w:rsid w:val="00AE3861"/>
    <w:rsid w:val="00AE38D5"/>
    <w:rsid w:val="00AE3C98"/>
    <w:rsid w:val="00AE3D05"/>
    <w:rsid w:val="00AE46DE"/>
    <w:rsid w:val="00AE4CDE"/>
    <w:rsid w:val="00AE514F"/>
    <w:rsid w:val="00AE5617"/>
    <w:rsid w:val="00AE63C4"/>
    <w:rsid w:val="00AE6485"/>
    <w:rsid w:val="00AE6AF1"/>
    <w:rsid w:val="00AE6E98"/>
    <w:rsid w:val="00AE71BF"/>
    <w:rsid w:val="00AE7940"/>
    <w:rsid w:val="00AF051D"/>
    <w:rsid w:val="00AF0CF7"/>
    <w:rsid w:val="00AF0F0B"/>
    <w:rsid w:val="00AF107E"/>
    <w:rsid w:val="00AF1E18"/>
    <w:rsid w:val="00AF22CF"/>
    <w:rsid w:val="00AF245A"/>
    <w:rsid w:val="00AF2B36"/>
    <w:rsid w:val="00AF2EC1"/>
    <w:rsid w:val="00AF321F"/>
    <w:rsid w:val="00AF335E"/>
    <w:rsid w:val="00AF37FE"/>
    <w:rsid w:val="00AF3875"/>
    <w:rsid w:val="00AF3F20"/>
    <w:rsid w:val="00AF42C1"/>
    <w:rsid w:val="00AF42E3"/>
    <w:rsid w:val="00AF42ED"/>
    <w:rsid w:val="00AF50E7"/>
    <w:rsid w:val="00AF5156"/>
    <w:rsid w:val="00AF56AE"/>
    <w:rsid w:val="00AF6422"/>
    <w:rsid w:val="00AF6B93"/>
    <w:rsid w:val="00AF6BCE"/>
    <w:rsid w:val="00AF6D3E"/>
    <w:rsid w:val="00AF6E26"/>
    <w:rsid w:val="00AF714C"/>
    <w:rsid w:val="00AF7AD2"/>
    <w:rsid w:val="00AF7C87"/>
    <w:rsid w:val="00B0022A"/>
    <w:rsid w:val="00B0057F"/>
    <w:rsid w:val="00B005CC"/>
    <w:rsid w:val="00B00A74"/>
    <w:rsid w:val="00B00AEB"/>
    <w:rsid w:val="00B011A7"/>
    <w:rsid w:val="00B011DD"/>
    <w:rsid w:val="00B013F7"/>
    <w:rsid w:val="00B01BD4"/>
    <w:rsid w:val="00B01D5A"/>
    <w:rsid w:val="00B021D4"/>
    <w:rsid w:val="00B0310D"/>
    <w:rsid w:val="00B04535"/>
    <w:rsid w:val="00B048C4"/>
    <w:rsid w:val="00B04960"/>
    <w:rsid w:val="00B0641D"/>
    <w:rsid w:val="00B0691C"/>
    <w:rsid w:val="00B0696A"/>
    <w:rsid w:val="00B069E2"/>
    <w:rsid w:val="00B06D91"/>
    <w:rsid w:val="00B07033"/>
    <w:rsid w:val="00B071CC"/>
    <w:rsid w:val="00B07251"/>
    <w:rsid w:val="00B072FD"/>
    <w:rsid w:val="00B0730C"/>
    <w:rsid w:val="00B075A6"/>
    <w:rsid w:val="00B077D6"/>
    <w:rsid w:val="00B1034C"/>
    <w:rsid w:val="00B10880"/>
    <w:rsid w:val="00B10F2D"/>
    <w:rsid w:val="00B116FF"/>
    <w:rsid w:val="00B117B2"/>
    <w:rsid w:val="00B11843"/>
    <w:rsid w:val="00B11981"/>
    <w:rsid w:val="00B11B78"/>
    <w:rsid w:val="00B123BA"/>
    <w:rsid w:val="00B124EC"/>
    <w:rsid w:val="00B12755"/>
    <w:rsid w:val="00B12A2D"/>
    <w:rsid w:val="00B12C19"/>
    <w:rsid w:val="00B12E14"/>
    <w:rsid w:val="00B130F8"/>
    <w:rsid w:val="00B134F0"/>
    <w:rsid w:val="00B1363E"/>
    <w:rsid w:val="00B13C4B"/>
    <w:rsid w:val="00B13E84"/>
    <w:rsid w:val="00B14BFB"/>
    <w:rsid w:val="00B153B0"/>
    <w:rsid w:val="00B1553E"/>
    <w:rsid w:val="00B1588D"/>
    <w:rsid w:val="00B160A2"/>
    <w:rsid w:val="00B16D7B"/>
    <w:rsid w:val="00B1712E"/>
    <w:rsid w:val="00B175FB"/>
    <w:rsid w:val="00B17AE8"/>
    <w:rsid w:val="00B17D5B"/>
    <w:rsid w:val="00B204E6"/>
    <w:rsid w:val="00B2054F"/>
    <w:rsid w:val="00B208F8"/>
    <w:rsid w:val="00B2094D"/>
    <w:rsid w:val="00B20DEC"/>
    <w:rsid w:val="00B2106C"/>
    <w:rsid w:val="00B21239"/>
    <w:rsid w:val="00B215D3"/>
    <w:rsid w:val="00B21B8E"/>
    <w:rsid w:val="00B21EE1"/>
    <w:rsid w:val="00B22523"/>
    <w:rsid w:val="00B235BA"/>
    <w:rsid w:val="00B23796"/>
    <w:rsid w:val="00B2399C"/>
    <w:rsid w:val="00B23CBE"/>
    <w:rsid w:val="00B2406B"/>
    <w:rsid w:val="00B24838"/>
    <w:rsid w:val="00B24D12"/>
    <w:rsid w:val="00B25C80"/>
    <w:rsid w:val="00B25DBA"/>
    <w:rsid w:val="00B26399"/>
    <w:rsid w:val="00B2645F"/>
    <w:rsid w:val="00B266A4"/>
    <w:rsid w:val="00B2674F"/>
    <w:rsid w:val="00B2688E"/>
    <w:rsid w:val="00B2723D"/>
    <w:rsid w:val="00B27509"/>
    <w:rsid w:val="00B278E0"/>
    <w:rsid w:val="00B30D4F"/>
    <w:rsid w:val="00B31355"/>
    <w:rsid w:val="00B31801"/>
    <w:rsid w:val="00B3190A"/>
    <w:rsid w:val="00B32335"/>
    <w:rsid w:val="00B32432"/>
    <w:rsid w:val="00B32AAE"/>
    <w:rsid w:val="00B3340D"/>
    <w:rsid w:val="00B33FA2"/>
    <w:rsid w:val="00B34BDE"/>
    <w:rsid w:val="00B34D88"/>
    <w:rsid w:val="00B34DCB"/>
    <w:rsid w:val="00B34DF9"/>
    <w:rsid w:val="00B35662"/>
    <w:rsid w:val="00B35E4A"/>
    <w:rsid w:val="00B3610C"/>
    <w:rsid w:val="00B368FD"/>
    <w:rsid w:val="00B36C8B"/>
    <w:rsid w:val="00B36CF9"/>
    <w:rsid w:val="00B37463"/>
    <w:rsid w:val="00B37E69"/>
    <w:rsid w:val="00B40CE4"/>
    <w:rsid w:val="00B42902"/>
    <w:rsid w:val="00B42F0E"/>
    <w:rsid w:val="00B43880"/>
    <w:rsid w:val="00B439F4"/>
    <w:rsid w:val="00B43F7E"/>
    <w:rsid w:val="00B43F8B"/>
    <w:rsid w:val="00B449C8"/>
    <w:rsid w:val="00B44A11"/>
    <w:rsid w:val="00B44C54"/>
    <w:rsid w:val="00B44E6D"/>
    <w:rsid w:val="00B4502B"/>
    <w:rsid w:val="00B452F6"/>
    <w:rsid w:val="00B45560"/>
    <w:rsid w:val="00B455E8"/>
    <w:rsid w:val="00B45D92"/>
    <w:rsid w:val="00B45DED"/>
    <w:rsid w:val="00B4720F"/>
    <w:rsid w:val="00B473CD"/>
    <w:rsid w:val="00B479C5"/>
    <w:rsid w:val="00B47FCD"/>
    <w:rsid w:val="00B50262"/>
    <w:rsid w:val="00B50FC6"/>
    <w:rsid w:val="00B50FE8"/>
    <w:rsid w:val="00B51C27"/>
    <w:rsid w:val="00B51D5B"/>
    <w:rsid w:val="00B51DE8"/>
    <w:rsid w:val="00B52223"/>
    <w:rsid w:val="00B52AAE"/>
    <w:rsid w:val="00B531D8"/>
    <w:rsid w:val="00B53287"/>
    <w:rsid w:val="00B534F0"/>
    <w:rsid w:val="00B53882"/>
    <w:rsid w:val="00B53A60"/>
    <w:rsid w:val="00B53D10"/>
    <w:rsid w:val="00B53E51"/>
    <w:rsid w:val="00B53E5D"/>
    <w:rsid w:val="00B54650"/>
    <w:rsid w:val="00B54BF9"/>
    <w:rsid w:val="00B55402"/>
    <w:rsid w:val="00B55623"/>
    <w:rsid w:val="00B55AA7"/>
    <w:rsid w:val="00B55DD7"/>
    <w:rsid w:val="00B560DA"/>
    <w:rsid w:val="00B563FD"/>
    <w:rsid w:val="00B56600"/>
    <w:rsid w:val="00B56DB1"/>
    <w:rsid w:val="00B577F2"/>
    <w:rsid w:val="00B57A0A"/>
    <w:rsid w:val="00B57A19"/>
    <w:rsid w:val="00B6036B"/>
    <w:rsid w:val="00B606FF"/>
    <w:rsid w:val="00B60A16"/>
    <w:rsid w:val="00B60B61"/>
    <w:rsid w:val="00B61A1D"/>
    <w:rsid w:val="00B61EC0"/>
    <w:rsid w:val="00B621D3"/>
    <w:rsid w:val="00B6251A"/>
    <w:rsid w:val="00B629FB"/>
    <w:rsid w:val="00B62A46"/>
    <w:rsid w:val="00B62DB6"/>
    <w:rsid w:val="00B62E3F"/>
    <w:rsid w:val="00B62EFF"/>
    <w:rsid w:val="00B63B0D"/>
    <w:rsid w:val="00B63C44"/>
    <w:rsid w:val="00B63C63"/>
    <w:rsid w:val="00B63C82"/>
    <w:rsid w:val="00B63F37"/>
    <w:rsid w:val="00B64125"/>
    <w:rsid w:val="00B642B5"/>
    <w:rsid w:val="00B644E9"/>
    <w:rsid w:val="00B64F5B"/>
    <w:rsid w:val="00B66849"/>
    <w:rsid w:val="00B66B6D"/>
    <w:rsid w:val="00B6737F"/>
    <w:rsid w:val="00B67579"/>
    <w:rsid w:val="00B679CB"/>
    <w:rsid w:val="00B67AE2"/>
    <w:rsid w:val="00B67B42"/>
    <w:rsid w:val="00B67D11"/>
    <w:rsid w:val="00B67E80"/>
    <w:rsid w:val="00B71DC1"/>
    <w:rsid w:val="00B71FA6"/>
    <w:rsid w:val="00B72093"/>
    <w:rsid w:val="00B7261D"/>
    <w:rsid w:val="00B72B78"/>
    <w:rsid w:val="00B72C4B"/>
    <w:rsid w:val="00B72E1B"/>
    <w:rsid w:val="00B732B7"/>
    <w:rsid w:val="00B73DCF"/>
    <w:rsid w:val="00B74767"/>
    <w:rsid w:val="00B75764"/>
    <w:rsid w:val="00B75E3B"/>
    <w:rsid w:val="00B76967"/>
    <w:rsid w:val="00B76B92"/>
    <w:rsid w:val="00B77137"/>
    <w:rsid w:val="00B7734B"/>
    <w:rsid w:val="00B77353"/>
    <w:rsid w:val="00B77782"/>
    <w:rsid w:val="00B777C3"/>
    <w:rsid w:val="00B779D3"/>
    <w:rsid w:val="00B77FE7"/>
    <w:rsid w:val="00B8145C"/>
    <w:rsid w:val="00B8146A"/>
    <w:rsid w:val="00B81624"/>
    <w:rsid w:val="00B82459"/>
    <w:rsid w:val="00B825D3"/>
    <w:rsid w:val="00B82885"/>
    <w:rsid w:val="00B833C1"/>
    <w:rsid w:val="00B833C2"/>
    <w:rsid w:val="00B84162"/>
    <w:rsid w:val="00B842CD"/>
    <w:rsid w:val="00B8511D"/>
    <w:rsid w:val="00B85177"/>
    <w:rsid w:val="00B857B8"/>
    <w:rsid w:val="00B85973"/>
    <w:rsid w:val="00B85B02"/>
    <w:rsid w:val="00B85C51"/>
    <w:rsid w:val="00B85E31"/>
    <w:rsid w:val="00B85F20"/>
    <w:rsid w:val="00B861B7"/>
    <w:rsid w:val="00B863A1"/>
    <w:rsid w:val="00B86717"/>
    <w:rsid w:val="00B86B68"/>
    <w:rsid w:val="00B86D11"/>
    <w:rsid w:val="00B870A0"/>
    <w:rsid w:val="00B87AB1"/>
    <w:rsid w:val="00B87C31"/>
    <w:rsid w:val="00B916F0"/>
    <w:rsid w:val="00B91F28"/>
    <w:rsid w:val="00B9206D"/>
    <w:rsid w:val="00B922BE"/>
    <w:rsid w:val="00B927FE"/>
    <w:rsid w:val="00B940DD"/>
    <w:rsid w:val="00B946FA"/>
    <w:rsid w:val="00B95A3A"/>
    <w:rsid w:val="00B95EF7"/>
    <w:rsid w:val="00B97850"/>
    <w:rsid w:val="00B9795C"/>
    <w:rsid w:val="00B979D1"/>
    <w:rsid w:val="00B97ECA"/>
    <w:rsid w:val="00BA02D3"/>
    <w:rsid w:val="00BA05D0"/>
    <w:rsid w:val="00BA0BC6"/>
    <w:rsid w:val="00BA0C06"/>
    <w:rsid w:val="00BA182D"/>
    <w:rsid w:val="00BA18D8"/>
    <w:rsid w:val="00BA1B51"/>
    <w:rsid w:val="00BA249F"/>
    <w:rsid w:val="00BA30C6"/>
    <w:rsid w:val="00BA3ADB"/>
    <w:rsid w:val="00BA4397"/>
    <w:rsid w:val="00BA46D7"/>
    <w:rsid w:val="00BA49EE"/>
    <w:rsid w:val="00BA4D47"/>
    <w:rsid w:val="00BA5462"/>
    <w:rsid w:val="00BA58DD"/>
    <w:rsid w:val="00BA5AB6"/>
    <w:rsid w:val="00BA5BC4"/>
    <w:rsid w:val="00BA5C49"/>
    <w:rsid w:val="00BA6D69"/>
    <w:rsid w:val="00BA7D29"/>
    <w:rsid w:val="00BA7D67"/>
    <w:rsid w:val="00BB059B"/>
    <w:rsid w:val="00BB0E9F"/>
    <w:rsid w:val="00BB0EE4"/>
    <w:rsid w:val="00BB115D"/>
    <w:rsid w:val="00BB1175"/>
    <w:rsid w:val="00BB1507"/>
    <w:rsid w:val="00BB15EE"/>
    <w:rsid w:val="00BB2264"/>
    <w:rsid w:val="00BB2456"/>
    <w:rsid w:val="00BB3438"/>
    <w:rsid w:val="00BB371E"/>
    <w:rsid w:val="00BB37A6"/>
    <w:rsid w:val="00BB3922"/>
    <w:rsid w:val="00BB3A2E"/>
    <w:rsid w:val="00BB3D6A"/>
    <w:rsid w:val="00BB41B2"/>
    <w:rsid w:val="00BB4267"/>
    <w:rsid w:val="00BB4E88"/>
    <w:rsid w:val="00BB5115"/>
    <w:rsid w:val="00BB552F"/>
    <w:rsid w:val="00BB55EE"/>
    <w:rsid w:val="00BB5737"/>
    <w:rsid w:val="00BB60C2"/>
    <w:rsid w:val="00BB6257"/>
    <w:rsid w:val="00BB6358"/>
    <w:rsid w:val="00BB6523"/>
    <w:rsid w:val="00BB66F2"/>
    <w:rsid w:val="00BB67CC"/>
    <w:rsid w:val="00BB6861"/>
    <w:rsid w:val="00BB6D55"/>
    <w:rsid w:val="00BB706B"/>
    <w:rsid w:val="00BB715F"/>
    <w:rsid w:val="00BB786A"/>
    <w:rsid w:val="00BB7CB6"/>
    <w:rsid w:val="00BC0C1A"/>
    <w:rsid w:val="00BC0D35"/>
    <w:rsid w:val="00BC0E69"/>
    <w:rsid w:val="00BC100D"/>
    <w:rsid w:val="00BC1E61"/>
    <w:rsid w:val="00BC1F69"/>
    <w:rsid w:val="00BC22A3"/>
    <w:rsid w:val="00BC2414"/>
    <w:rsid w:val="00BC255B"/>
    <w:rsid w:val="00BC257A"/>
    <w:rsid w:val="00BC2D2F"/>
    <w:rsid w:val="00BC3432"/>
    <w:rsid w:val="00BC3D13"/>
    <w:rsid w:val="00BC3F18"/>
    <w:rsid w:val="00BC49AD"/>
    <w:rsid w:val="00BC4E2B"/>
    <w:rsid w:val="00BC55D4"/>
    <w:rsid w:val="00BC5746"/>
    <w:rsid w:val="00BC58CB"/>
    <w:rsid w:val="00BC5E47"/>
    <w:rsid w:val="00BC656F"/>
    <w:rsid w:val="00BC6651"/>
    <w:rsid w:val="00BC6CD6"/>
    <w:rsid w:val="00BC728A"/>
    <w:rsid w:val="00BC7613"/>
    <w:rsid w:val="00BC76CE"/>
    <w:rsid w:val="00BC7D6A"/>
    <w:rsid w:val="00BC7E4D"/>
    <w:rsid w:val="00BD08E2"/>
    <w:rsid w:val="00BD0A84"/>
    <w:rsid w:val="00BD0B47"/>
    <w:rsid w:val="00BD0F7E"/>
    <w:rsid w:val="00BD108C"/>
    <w:rsid w:val="00BD1B62"/>
    <w:rsid w:val="00BD1E16"/>
    <w:rsid w:val="00BD27A6"/>
    <w:rsid w:val="00BD2955"/>
    <w:rsid w:val="00BD29F6"/>
    <w:rsid w:val="00BD2FCC"/>
    <w:rsid w:val="00BD377D"/>
    <w:rsid w:val="00BD3ACE"/>
    <w:rsid w:val="00BD3DEC"/>
    <w:rsid w:val="00BD4063"/>
    <w:rsid w:val="00BD4081"/>
    <w:rsid w:val="00BD42DD"/>
    <w:rsid w:val="00BD48B3"/>
    <w:rsid w:val="00BD5142"/>
    <w:rsid w:val="00BD516F"/>
    <w:rsid w:val="00BD63C6"/>
    <w:rsid w:val="00BD63F4"/>
    <w:rsid w:val="00BD675E"/>
    <w:rsid w:val="00BD6857"/>
    <w:rsid w:val="00BD6E5D"/>
    <w:rsid w:val="00BD6F29"/>
    <w:rsid w:val="00BD720C"/>
    <w:rsid w:val="00BD7618"/>
    <w:rsid w:val="00BD763C"/>
    <w:rsid w:val="00BD7AED"/>
    <w:rsid w:val="00BD7EEB"/>
    <w:rsid w:val="00BE073A"/>
    <w:rsid w:val="00BE0A53"/>
    <w:rsid w:val="00BE0FEE"/>
    <w:rsid w:val="00BE13A6"/>
    <w:rsid w:val="00BE167D"/>
    <w:rsid w:val="00BE18E1"/>
    <w:rsid w:val="00BE1B66"/>
    <w:rsid w:val="00BE2C77"/>
    <w:rsid w:val="00BE31BC"/>
    <w:rsid w:val="00BE32E8"/>
    <w:rsid w:val="00BE340B"/>
    <w:rsid w:val="00BE36EB"/>
    <w:rsid w:val="00BE3D57"/>
    <w:rsid w:val="00BE4324"/>
    <w:rsid w:val="00BE4806"/>
    <w:rsid w:val="00BE5469"/>
    <w:rsid w:val="00BE56B0"/>
    <w:rsid w:val="00BE5B1C"/>
    <w:rsid w:val="00BE6209"/>
    <w:rsid w:val="00BE666B"/>
    <w:rsid w:val="00BE6722"/>
    <w:rsid w:val="00BE6C0B"/>
    <w:rsid w:val="00BE6DF4"/>
    <w:rsid w:val="00BE6FE2"/>
    <w:rsid w:val="00BE739D"/>
    <w:rsid w:val="00BE7DD3"/>
    <w:rsid w:val="00BE7E95"/>
    <w:rsid w:val="00BE7F21"/>
    <w:rsid w:val="00BE7F5E"/>
    <w:rsid w:val="00BF0176"/>
    <w:rsid w:val="00BF07C8"/>
    <w:rsid w:val="00BF08F9"/>
    <w:rsid w:val="00BF128A"/>
    <w:rsid w:val="00BF134B"/>
    <w:rsid w:val="00BF14EC"/>
    <w:rsid w:val="00BF1619"/>
    <w:rsid w:val="00BF1C03"/>
    <w:rsid w:val="00BF2425"/>
    <w:rsid w:val="00BF3DEA"/>
    <w:rsid w:val="00BF40E4"/>
    <w:rsid w:val="00BF4232"/>
    <w:rsid w:val="00BF4A32"/>
    <w:rsid w:val="00BF5055"/>
    <w:rsid w:val="00BF53B5"/>
    <w:rsid w:val="00BF5BE1"/>
    <w:rsid w:val="00BF6C15"/>
    <w:rsid w:val="00BF6D4C"/>
    <w:rsid w:val="00BF7850"/>
    <w:rsid w:val="00BF7C21"/>
    <w:rsid w:val="00BF7E70"/>
    <w:rsid w:val="00C0001A"/>
    <w:rsid w:val="00C0026F"/>
    <w:rsid w:val="00C016CE"/>
    <w:rsid w:val="00C01E19"/>
    <w:rsid w:val="00C02420"/>
    <w:rsid w:val="00C02677"/>
    <w:rsid w:val="00C02C0D"/>
    <w:rsid w:val="00C02D97"/>
    <w:rsid w:val="00C02FD6"/>
    <w:rsid w:val="00C03250"/>
    <w:rsid w:val="00C03425"/>
    <w:rsid w:val="00C0350E"/>
    <w:rsid w:val="00C040C0"/>
    <w:rsid w:val="00C043FA"/>
    <w:rsid w:val="00C05298"/>
    <w:rsid w:val="00C0591E"/>
    <w:rsid w:val="00C05F57"/>
    <w:rsid w:val="00C063E5"/>
    <w:rsid w:val="00C06437"/>
    <w:rsid w:val="00C0697A"/>
    <w:rsid w:val="00C0752B"/>
    <w:rsid w:val="00C1041E"/>
    <w:rsid w:val="00C10987"/>
    <w:rsid w:val="00C109DA"/>
    <w:rsid w:val="00C11157"/>
    <w:rsid w:val="00C1132B"/>
    <w:rsid w:val="00C1144A"/>
    <w:rsid w:val="00C1185E"/>
    <w:rsid w:val="00C11B48"/>
    <w:rsid w:val="00C11E69"/>
    <w:rsid w:val="00C126F6"/>
    <w:rsid w:val="00C12AED"/>
    <w:rsid w:val="00C12B41"/>
    <w:rsid w:val="00C13965"/>
    <w:rsid w:val="00C13B29"/>
    <w:rsid w:val="00C1425D"/>
    <w:rsid w:val="00C144C9"/>
    <w:rsid w:val="00C149DA"/>
    <w:rsid w:val="00C1503E"/>
    <w:rsid w:val="00C15336"/>
    <w:rsid w:val="00C1573A"/>
    <w:rsid w:val="00C1584D"/>
    <w:rsid w:val="00C15BA6"/>
    <w:rsid w:val="00C15BFA"/>
    <w:rsid w:val="00C15C83"/>
    <w:rsid w:val="00C1637D"/>
    <w:rsid w:val="00C172A8"/>
    <w:rsid w:val="00C177B6"/>
    <w:rsid w:val="00C179E1"/>
    <w:rsid w:val="00C17A7B"/>
    <w:rsid w:val="00C20531"/>
    <w:rsid w:val="00C206D2"/>
    <w:rsid w:val="00C20818"/>
    <w:rsid w:val="00C2087F"/>
    <w:rsid w:val="00C21546"/>
    <w:rsid w:val="00C21918"/>
    <w:rsid w:val="00C21A83"/>
    <w:rsid w:val="00C21BE1"/>
    <w:rsid w:val="00C21D9F"/>
    <w:rsid w:val="00C231A7"/>
    <w:rsid w:val="00C23A7A"/>
    <w:rsid w:val="00C23FAC"/>
    <w:rsid w:val="00C24027"/>
    <w:rsid w:val="00C24731"/>
    <w:rsid w:val="00C2493C"/>
    <w:rsid w:val="00C249B3"/>
    <w:rsid w:val="00C249C1"/>
    <w:rsid w:val="00C251F5"/>
    <w:rsid w:val="00C256E7"/>
    <w:rsid w:val="00C25EF6"/>
    <w:rsid w:val="00C2655A"/>
    <w:rsid w:val="00C266FE"/>
    <w:rsid w:val="00C26BE2"/>
    <w:rsid w:val="00C27992"/>
    <w:rsid w:val="00C27D79"/>
    <w:rsid w:val="00C27EBF"/>
    <w:rsid w:val="00C3149F"/>
    <w:rsid w:val="00C31665"/>
    <w:rsid w:val="00C3255D"/>
    <w:rsid w:val="00C329B0"/>
    <w:rsid w:val="00C33409"/>
    <w:rsid w:val="00C3475B"/>
    <w:rsid w:val="00C34D6A"/>
    <w:rsid w:val="00C34DBB"/>
    <w:rsid w:val="00C353FD"/>
    <w:rsid w:val="00C356C7"/>
    <w:rsid w:val="00C357E2"/>
    <w:rsid w:val="00C3588D"/>
    <w:rsid w:val="00C3595C"/>
    <w:rsid w:val="00C36746"/>
    <w:rsid w:val="00C36993"/>
    <w:rsid w:val="00C36FA5"/>
    <w:rsid w:val="00C37081"/>
    <w:rsid w:val="00C37699"/>
    <w:rsid w:val="00C37DDA"/>
    <w:rsid w:val="00C37F4D"/>
    <w:rsid w:val="00C4009A"/>
    <w:rsid w:val="00C40670"/>
    <w:rsid w:val="00C40AB6"/>
    <w:rsid w:val="00C41204"/>
    <w:rsid w:val="00C42B0E"/>
    <w:rsid w:val="00C42ED7"/>
    <w:rsid w:val="00C436BA"/>
    <w:rsid w:val="00C43B8E"/>
    <w:rsid w:val="00C44EC1"/>
    <w:rsid w:val="00C44FB6"/>
    <w:rsid w:val="00C44FC9"/>
    <w:rsid w:val="00C458ED"/>
    <w:rsid w:val="00C45B1E"/>
    <w:rsid w:val="00C45F12"/>
    <w:rsid w:val="00C46194"/>
    <w:rsid w:val="00C461BA"/>
    <w:rsid w:val="00C46E04"/>
    <w:rsid w:val="00C46E0C"/>
    <w:rsid w:val="00C46F3B"/>
    <w:rsid w:val="00C47AD6"/>
    <w:rsid w:val="00C5071C"/>
    <w:rsid w:val="00C50814"/>
    <w:rsid w:val="00C50F0D"/>
    <w:rsid w:val="00C5160A"/>
    <w:rsid w:val="00C51640"/>
    <w:rsid w:val="00C519F6"/>
    <w:rsid w:val="00C51F22"/>
    <w:rsid w:val="00C52108"/>
    <w:rsid w:val="00C52B8A"/>
    <w:rsid w:val="00C530F5"/>
    <w:rsid w:val="00C53450"/>
    <w:rsid w:val="00C5374D"/>
    <w:rsid w:val="00C53A47"/>
    <w:rsid w:val="00C54F50"/>
    <w:rsid w:val="00C5569F"/>
    <w:rsid w:val="00C55BBE"/>
    <w:rsid w:val="00C56345"/>
    <w:rsid w:val="00C5644A"/>
    <w:rsid w:val="00C565FC"/>
    <w:rsid w:val="00C5680A"/>
    <w:rsid w:val="00C5692A"/>
    <w:rsid w:val="00C56A9A"/>
    <w:rsid w:val="00C56C06"/>
    <w:rsid w:val="00C57F4A"/>
    <w:rsid w:val="00C60128"/>
    <w:rsid w:val="00C603A6"/>
    <w:rsid w:val="00C60743"/>
    <w:rsid w:val="00C607B3"/>
    <w:rsid w:val="00C60A9F"/>
    <w:rsid w:val="00C60EEF"/>
    <w:rsid w:val="00C611B1"/>
    <w:rsid w:val="00C62134"/>
    <w:rsid w:val="00C62569"/>
    <w:rsid w:val="00C62682"/>
    <w:rsid w:val="00C62F57"/>
    <w:rsid w:val="00C633A5"/>
    <w:rsid w:val="00C64528"/>
    <w:rsid w:val="00C65413"/>
    <w:rsid w:val="00C65B0B"/>
    <w:rsid w:val="00C65F45"/>
    <w:rsid w:val="00C660CA"/>
    <w:rsid w:val="00C675CF"/>
    <w:rsid w:val="00C6774F"/>
    <w:rsid w:val="00C67B3B"/>
    <w:rsid w:val="00C707A6"/>
    <w:rsid w:val="00C7084C"/>
    <w:rsid w:val="00C713CC"/>
    <w:rsid w:val="00C71BEF"/>
    <w:rsid w:val="00C71DB4"/>
    <w:rsid w:val="00C723D5"/>
    <w:rsid w:val="00C72430"/>
    <w:rsid w:val="00C72B71"/>
    <w:rsid w:val="00C73118"/>
    <w:rsid w:val="00C733B8"/>
    <w:rsid w:val="00C7385D"/>
    <w:rsid w:val="00C73C15"/>
    <w:rsid w:val="00C73E48"/>
    <w:rsid w:val="00C749F9"/>
    <w:rsid w:val="00C74AAE"/>
    <w:rsid w:val="00C74C3F"/>
    <w:rsid w:val="00C75316"/>
    <w:rsid w:val="00C7549F"/>
    <w:rsid w:val="00C75673"/>
    <w:rsid w:val="00C75DDB"/>
    <w:rsid w:val="00C7650F"/>
    <w:rsid w:val="00C767B3"/>
    <w:rsid w:val="00C76AA2"/>
    <w:rsid w:val="00C76BED"/>
    <w:rsid w:val="00C76F07"/>
    <w:rsid w:val="00C77065"/>
    <w:rsid w:val="00C77711"/>
    <w:rsid w:val="00C801AA"/>
    <w:rsid w:val="00C80458"/>
    <w:rsid w:val="00C80465"/>
    <w:rsid w:val="00C81677"/>
    <w:rsid w:val="00C81AF0"/>
    <w:rsid w:val="00C81C3A"/>
    <w:rsid w:val="00C82038"/>
    <w:rsid w:val="00C82A6F"/>
    <w:rsid w:val="00C82C76"/>
    <w:rsid w:val="00C82C93"/>
    <w:rsid w:val="00C82E26"/>
    <w:rsid w:val="00C82EC9"/>
    <w:rsid w:val="00C83757"/>
    <w:rsid w:val="00C83853"/>
    <w:rsid w:val="00C83923"/>
    <w:rsid w:val="00C83AC6"/>
    <w:rsid w:val="00C83D05"/>
    <w:rsid w:val="00C842FE"/>
    <w:rsid w:val="00C84857"/>
    <w:rsid w:val="00C84A67"/>
    <w:rsid w:val="00C84B78"/>
    <w:rsid w:val="00C84BEA"/>
    <w:rsid w:val="00C84D89"/>
    <w:rsid w:val="00C84D8B"/>
    <w:rsid w:val="00C84F3A"/>
    <w:rsid w:val="00C85238"/>
    <w:rsid w:val="00C85B40"/>
    <w:rsid w:val="00C85CB5"/>
    <w:rsid w:val="00C863B9"/>
    <w:rsid w:val="00C863C1"/>
    <w:rsid w:val="00C87398"/>
    <w:rsid w:val="00C873BC"/>
    <w:rsid w:val="00C87403"/>
    <w:rsid w:val="00C87B10"/>
    <w:rsid w:val="00C87E4E"/>
    <w:rsid w:val="00C90E88"/>
    <w:rsid w:val="00C91848"/>
    <w:rsid w:val="00C91C09"/>
    <w:rsid w:val="00C92013"/>
    <w:rsid w:val="00C921E3"/>
    <w:rsid w:val="00C92249"/>
    <w:rsid w:val="00C92525"/>
    <w:rsid w:val="00C92C0D"/>
    <w:rsid w:val="00C93561"/>
    <w:rsid w:val="00C93A52"/>
    <w:rsid w:val="00C94014"/>
    <w:rsid w:val="00C944FB"/>
    <w:rsid w:val="00C94982"/>
    <w:rsid w:val="00C94D9A"/>
    <w:rsid w:val="00C9513E"/>
    <w:rsid w:val="00C9547F"/>
    <w:rsid w:val="00C95B31"/>
    <w:rsid w:val="00C9641D"/>
    <w:rsid w:val="00C96DED"/>
    <w:rsid w:val="00C97852"/>
    <w:rsid w:val="00C97C36"/>
    <w:rsid w:val="00C97C94"/>
    <w:rsid w:val="00C97CF2"/>
    <w:rsid w:val="00CA0340"/>
    <w:rsid w:val="00CA0367"/>
    <w:rsid w:val="00CA049A"/>
    <w:rsid w:val="00CA0543"/>
    <w:rsid w:val="00CA0548"/>
    <w:rsid w:val="00CA0FF2"/>
    <w:rsid w:val="00CA15E5"/>
    <w:rsid w:val="00CA1A28"/>
    <w:rsid w:val="00CA21C3"/>
    <w:rsid w:val="00CA24DD"/>
    <w:rsid w:val="00CA381B"/>
    <w:rsid w:val="00CA3E8E"/>
    <w:rsid w:val="00CA4217"/>
    <w:rsid w:val="00CA44CB"/>
    <w:rsid w:val="00CA4664"/>
    <w:rsid w:val="00CA4745"/>
    <w:rsid w:val="00CA4A71"/>
    <w:rsid w:val="00CA4CCF"/>
    <w:rsid w:val="00CA4EF3"/>
    <w:rsid w:val="00CA55DE"/>
    <w:rsid w:val="00CA5764"/>
    <w:rsid w:val="00CA59D0"/>
    <w:rsid w:val="00CA5E9A"/>
    <w:rsid w:val="00CA5ED1"/>
    <w:rsid w:val="00CA6600"/>
    <w:rsid w:val="00CA684F"/>
    <w:rsid w:val="00CA697F"/>
    <w:rsid w:val="00CA79E7"/>
    <w:rsid w:val="00CA7FD7"/>
    <w:rsid w:val="00CB0014"/>
    <w:rsid w:val="00CB0A4C"/>
    <w:rsid w:val="00CB0D7C"/>
    <w:rsid w:val="00CB0F4C"/>
    <w:rsid w:val="00CB102A"/>
    <w:rsid w:val="00CB118E"/>
    <w:rsid w:val="00CB11E4"/>
    <w:rsid w:val="00CB1D57"/>
    <w:rsid w:val="00CB1FB0"/>
    <w:rsid w:val="00CB2280"/>
    <w:rsid w:val="00CB2671"/>
    <w:rsid w:val="00CB2739"/>
    <w:rsid w:val="00CB2A4B"/>
    <w:rsid w:val="00CB37B1"/>
    <w:rsid w:val="00CB45FC"/>
    <w:rsid w:val="00CB4623"/>
    <w:rsid w:val="00CB48BB"/>
    <w:rsid w:val="00CB55CF"/>
    <w:rsid w:val="00CB6654"/>
    <w:rsid w:val="00CB6793"/>
    <w:rsid w:val="00CB6BEB"/>
    <w:rsid w:val="00CB6F25"/>
    <w:rsid w:val="00CB72A3"/>
    <w:rsid w:val="00CB77EA"/>
    <w:rsid w:val="00CC0E5D"/>
    <w:rsid w:val="00CC1410"/>
    <w:rsid w:val="00CC15CB"/>
    <w:rsid w:val="00CC19C2"/>
    <w:rsid w:val="00CC2252"/>
    <w:rsid w:val="00CC2353"/>
    <w:rsid w:val="00CC2434"/>
    <w:rsid w:val="00CC2AA4"/>
    <w:rsid w:val="00CC2D9B"/>
    <w:rsid w:val="00CC3146"/>
    <w:rsid w:val="00CC3ADC"/>
    <w:rsid w:val="00CC4841"/>
    <w:rsid w:val="00CC4E95"/>
    <w:rsid w:val="00CC542E"/>
    <w:rsid w:val="00CC55A7"/>
    <w:rsid w:val="00CC5E08"/>
    <w:rsid w:val="00CC61B2"/>
    <w:rsid w:val="00CC61E9"/>
    <w:rsid w:val="00CC66E9"/>
    <w:rsid w:val="00CC710F"/>
    <w:rsid w:val="00CC7896"/>
    <w:rsid w:val="00CD038F"/>
    <w:rsid w:val="00CD0425"/>
    <w:rsid w:val="00CD0475"/>
    <w:rsid w:val="00CD09E6"/>
    <w:rsid w:val="00CD12B2"/>
    <w:rsid w:val="00CD1757"/>
    <w:rsid w:val="00CD1B4F"/>
    <w:rsid w:val="00CD1C6A"/>
    <w:rsid w:val="00CD1E91"/>
    <w:rsid w:val="00CD1F6A"/>
    <w:rsid w:val="00CD2339"/>
    <w:rsid w:val="00CD266D"/>
    <w:rsid w:val="00CD27E4"/>
    <w:rsid w:val="00CD2A0C"/>
    <w:rsid w:val="00CD2A8E"/>
    <w:rsid w:val="00CD2E84"/>
    <w:rsid w:val="00CD30FD"/>
    <w:rsid w:val="00CD35B5"/>
    <w:rsid w:val="00CD36C9"/>
    <w:rsid w:val="00CD38CC"/>
    <w:rsid w:val="00CD3C91"/>
    <w:rsid w:val="00CD3CCA"/>
    <w:rsid w:val="00CD3D6D"/>
    <w:rsid w:val="00CD41CA"/>
    <w:rsid w:val="00CD4393"/>
    <w:rsid w:val="00CD4755"/>
    <w:rsid w:val="00CD4C36"/>
    <w:rsid w:val="00CD522A"/>
    <w:rsid w:val="00CD5622"/>
    <w:rsid w:val="00CD5C2D"/>
    <w:rsid w:val="00CD5FCE"/>
    <w:rsid w:val="00CD632E"/>
    <w:rsid w:val="00CD646C"/>
    <w:rsid w:val="00CD665D"/>
    <w:rsid w:val="00CD6C7A"/>
    <w:rsid w:val="00CD728A"/>
    <w:rsid w:val="00CD7637"/>
    <w:rsid w:val="00CD7A7B"/>
    <w:rsid w:val="00CE018F"/>
    <w:rsid w:val="00CE0892"/>
    <w:rsid w:val="00CE08A7"/>
    <w:rsid w:val="00CE13C9"/>
    <w:rsid w:val="00CE1542"/>
    <w:rsid w:val="00CE2B09"/>
    <w:rsid w:val="00CE2F32"/>
    <w:rsid w:val="00CE34E7"/>
    <w:rsid w:val="00CE46CB"/>
    <w:rsid w:val="00CE49B3"/>
    <w:rsid w:val="00CE4AF3"/>
    <w:rsid w:val="00CE50D2"/>
    <w:rsid w:val="00CE51DF"/>
    <w:rsid w:val="00CE5A2D"/>
    <w:rsid w:val="00CE6035"/>
    <w:rsid w:val="00CE6319"/>
    <w:rsid w:val="00CE639B"/>
    <w:rsid w:val="00CE68C7"/>
    <w:rsid w:val="00CE6978"/>
    <w:rsid w:val="00CE6E1C"/>
    <w:rsid w:val="00CE704D"/>
    <w:rsid w:val="00CE7C13"/>
    <w:rsid w:val="00CE7C17"/>
    <w:rsid w:val="00CE7CAB"/>
    <w:rsid w:val="00CF0455"/>
    <w:rsid w:val="00CF0523"/>
    <w:rsid w:val="00CF074E"/>
    <w:rsid w:val="00CF08B3"/>
    <w:rsid w:val="00CF0938"/>
    <w:rsid w:val="00CF15E7"/>
    <w:rsid w:val="00CF1D58"/>
    <w:rsid w:val="00CF2287"/>
    <w:rsid w:val="00CF2461"/>
    <w:rsid w:val="00CF2A09"/>
    <w:rsid w:val="00CF2EF8"/>
    <w:rsid w:val="00CF2F50"/>
    <w:rsid w:val="00CF4186"/>
    <w:rsid w:val="00CF427C"/>
    <w:rsid w:val="00CF4EEE"/>
    <w:rsid w:val="00CF5002"/>
    <w:rsid w:val="00CF5022"/>
    <w:rsid w:val="00CF5606"/>
    <w:rsid w:val="00CF5D4F"/>
    <w:rsid w:val="00CF5DC0"/>
    <w:rsid w:val="00CF6214"/>
    <w:rsid w:val="00CF623F"/>
    <w:rsid w:val="00CF65EF"/>
    <w:rsid w:val="00CF66E6"/>
    <w:rsid w:val="00CF6F21"/>
    <w:rsid w:val="00CF771B"/>
    <w:rsid w:val="00CF7979"/>
    <w:rsid w:val="00CF7CBC"/>
    <w:rsid w:val="00CF7FB6"/>
    <w:rsid w:val="00CF7FB7"/>
    <w:rsid w:val="00D008D2"/>
    <w:rsid w:val="00D00995"/>
    <w:rsid w:val="00D00EFB"/>
    <w:rsid w:val="00D00FF9"/>
    <w:rsid w:val="00D010ED"/>
    <w:rsid w:val="00D014F4"/>
    <w:rsid w:val="00D01519"/>
    <w:rsid w:val="00D01574"/>
    <w:rsid w:val="00D018BF"/>
    <w:rsid w:val="00D025F4"/>
    <w:rsid w:val="00D028E8"/>
    <w:rsid w:val="00D02930"/>
    <w:rsid w:val="00D03382"/>
    <w:rsid w:val="00D033E8"/>
    <w:rsid w:val="00D03B04"/>
    <w:rsid w:val="00D03E27"/>
    <w:rsid w:val="00D0418F"/>
    <w:rsid w:val="00D05421"/>
    <w:rsid w:val="00D05570"/>
    <w:rsid w:val="00D05A62"/>
    <w:rsid w:val="00D05F13"/>
    <w:rsid w:val="00D06242"/>
    <w:rsid w:val="00D06354"/>
    <w:rsid w:val="00D0636D"/>
    <w:rsid w:val="00D06389"/>
    <w:rsid w:val="00D06F2E"/>
    <w:rsid w:val="00D07989"/>
    <w:rsid w:val="00D10295"/>
    <w:rsid w:val="00D1051A"/>
    <w:rsid w:val="00D10987"/>
    <w:rsid w:val="00D10A1A"/>
    <w:rsid w:val="00D10ACA"/>
    <w:rsid w:val="00D118AF"/>
    <w:rsid w:val="00D11A4D"/>
    <w:rsid w:val="00D12212"/>
    <w:rsid w:val="00D1228C"/>
    <w:rsid w:val="00D12752"/>
    <w:rsid w:val="00D12B6C"/>
    <w:rsid w:val="00D13247"/>
    <w:rsid w:val="00D13469"/>
    <w:rsid w:val="00D134A7"/>
    <w:rsid w:val="00D13BF1"/>
    <w:rsid w:val="00D140D0"/>
    <w:rsid w:val="00D14980"/>
    <w:rsid w:val="00D14C43"/>
    <w:rsid w:val="00D14D30"/>
    <w:rsid w:val="00D14F4B"/>
    <w:rsid w:val="00D15BE0"/>
    <w:rsid w:val="00D15F9A"/>
    <w:rsid w:val="00D164D2"/>
    <w:rsid w:val="00D16699"/>
    <w:rsid w:val="00D16EE5"/>
    <w:rsid w:val="00D170A8"/>
    <w:rsid w:val="00D17392"/>
    <w:rsid w:val="00D17A5B"/>
    <w:rsid w:val="00D17AC3"/>
    <w:rsid w:val="00D205B8"/>
    <w:rsid w:val="00D2092A"/>
    <w:rsid w:val="00D20962"/>
    <w:rsid w:val="00D20984"/>
    <w:rsid w:val="00D21EA3"/>
    <w:rsid w:val="00D223EA"/>
    <w:rsid w:val="00D226B6"/>
    <w:rsid w:val="00D2292A"/>
    <w:rsid w:val="00D22B46"/>
    <w:rsid w:val="00D23085"/>
    <w:rsid w:val="00D24BB0"/>
    <w:rsid w:val="00D24EDD"/>
    <w:rsid w:val="00D2502C"/>
    <w:rsid w:val="00D25968"/>
    <w:rsid w:val="00D25E93"/>
    <w:rsid w:val="00D26C42"/>
    <w:rsid w:val="00D26FE1"/>
    <w:rsid w:val="00D27092"/>
    <w:rsid w:val="00D27229"/>
    <w:rsid w:val="00D274AF"/>
    <w:rsid w:val="00D3030C"/>
    <w:rsid w:val="00D3069E"/>
    <w:rsid w:val="00D3081E"/>
    <w:rsid w:val="00D30E5B"/>
    <w:rsid w:val="00D3170B"/>
    <w:rsid w:val="00D327FA"/>
    <w:rsid w:val="00D328BE"/>
    <w:rsid w:val="00D3327A"/>
    <w:rsid w:val="00D33366"/>
    <w:rsid w:val="00D33861"/>
    <w:rsid w:val="00D33FFA"/>
    <w:rsid w:val="00D34242"/>
    <w:rsid w:val="00D34682"/>
    <w:rsid w:val="00D34BDE"/>
    <w:rsid w:val="00D35131"/>
    <w:rsid w:val="00D3541A"/>
    <w:rsid w:val="00D365D4"/>
    <w:rsid w:val="00D3752D"/>
    <w:rsid w:val="00D379CE"/>
    <w:rsid w:val="00D37B9C"/>
    <w:rsid w:val="00D400D9"/>
    <w:rsid w:val="00D40392"/>
    <w:rsid w:val="00D403FF"/>
    <w:rsid w:val="00D4137A"/>
    <w:rsid w:val="00D414B5"/>
    <w:rsid w:val="00D41953"/>
    <w:rsid w:val="00D41B5F"/>
    <w:rsid w:val="00D421DF"/>
    <w:rsid w:val="00D421EB"/>
    <w:rsid w:val="00D42C2B"/>
    <w:rsid w:val="00D42D89"/>
    <w:rsid w:val="00D42DDA"/>
    <w:rsid w:val="00D43272"/>
    <w:rsid w:val="00D435A4"/>
    <w:rsid w:val="00D43FA8"/>
    <w:rsid w:val="00D44445"/>
    <w:rsid w:val="00D4455A"/>
    <w:rsid w:val="00D446B3"/>
    <w:rsid w:val="00D446FC"/>
    <w:rsid w:val="00D4471D"/>
    <w:rsid w:val="00D4477C"/>
    <w:rsid w:val="00D44ADC"/>
    <w:rsid w:val="00D44B85"/>
    <w:rsid w:val="00D44F11"/>
    <w:rsid w:val="00D45068"/>
    <w:rsid w:val="00D4520C"/>
    <w:rsid w:val="00D45B6A"/>
    <w:rsid w:val="00D45D04"/>
    <w:rsid w:val="00D45DA8"/>
    <w:rsid w:val="00D45F8D"/>
    <w:rsid w:val="00D46427"/>
    <w:rsid w:val="00D46462"/>
    <w:rsid w:val="00D466DC"/>
    <w:rsid w:val="00D4690A"/>
    <w:rsid w:val="00D470CC"/>
    <w:rsid w:val="00D47A45"/>
    <w:rsid w:val="00D47FCD"/>
    <w:rsid w:val="00D5047C"/>
    <w:rsid w:val="00D508AA"/>
    <w:rsid w:val="00D50D05"/>
    <w:rsid w:val="00D50E2A"/>
    <w:rsid w:val="00D50E62"/>
    <w:rsid w:val="00D50E7C"/>
    <w:rsid w:val="00D5128C"/>
    <w:rsid w:val="00D51970"/>
    <w:rsid w:val="00D51BDD"/>
    <w:rsid w:val="00D51BDE"/>
    <w:rsid w:val="00D5213B"/>
    <w:rsid w:val="00D52488"/>
    <w:rsid w:val="00D52762"/>
    <w:rsid w:val="00D53516"/>
    <w:rsid w:val="00D54EBA"/>
    <w:rsid w:val="00D559A4"/>
    <w:rsid w:val="00D5663E"/>
    <w:rsid w:val="00D567C2"/>
    <w:rsid w:val="00D56FB4"/>
    <w:rsid w:val="00D57F24"/>
    <w:rsid w:val="00D600D8"/>
    <w:rsid w:val="00D60110"/>
    <w:rsid w:val="00D606FC"/>
    <w:rsid w:val="00D60D44"/>
    <w:rsid w:val="00D615F7"/>
    <w:rsid w:val="00D61A07"/>
    <w:rsid w:val="00D61B43"/>
    <w:rsid w:val="00D61C8D"/>
    <w:rsid w:val="00D62140"/>
    <w:rsid w:val="00D63188"/>
    <w:rsid w:val="00D639DB"/>
    <w:rsid w:val="00D63A4E"/>
    <w:rsid w:val="00D63AC4"/>
    <w:rsid w:val="00D63F30"/>
    <w:rsid w:val="00D64129"/>
    <w:rsid w:val="00D64C4C"/>
    <w:rsid w:val="00D64CF0"/>
    <w:rsid w:val="00D65499"/>
    <w:rsid w:val="00D65A97"/>
    <w:rsid w:val="00D65B87"/>
    <w:rsid w:val="00D65C66"/>
    <w:rsid w:val="00D65C8F"/>
    <w:rsid w:val="00D66D60"/>
    <w:rsid w:val="00D66E8F"/>
    <w:rsid w:val="00D67B59"/>
    <w:rsid w:val="00D67D32"/>
    <w:rsid w:val="00D67E8D"/>
    <w:rsid w:val="00D7014C"/>
    <w:rsid w:val="00D704CA"/>
    <w:rsid w:val="00D706F9"/>
    <w:rsid w:val="00D707AB"/>
    <w:rsid w:val="00D711D9"/>
    <w:rsid w:val="00D71560"/>
    <w:rsid w:val="00D71B3E"/>
    <w:rsid w:val="00D72143"/>
    <w:rsid w:val="00D72164"/>
    <w:rsid w:val="00D7223B"/>
    <w:rsid w:val="00D727F2"/>
    <w:rsid w:val="00D72F46"/>
    <w:rsid w:val="00D73089"/>
    <w:rsid w:val="00D73132"/>
    <w:rsid w:val="00D742DE"/>
    <w:rsid w:val="00D74B95"/>
    <w:rsid w:val="00D74BF5"/>
    <w:rsid w:val="00D74FE1"/>
    <w:rsid w:val="00D75007"/>
    <w:rsid w:val="00D750B1"/>
    <w:rsid w:val="00D75C1F"/>
    <w:rsid w:val="00D75DC9"/>
    <w:rsid w:val="00D761BF"/>
    <w:rsid w:val="00D766FE"/>
    <w:rsid w:val="00D767D6"/>
    <w:rsid w:val="00D7698D"/>
    <w:rsid w:val="00D76B02"/>
    <w:rsid w:val="00D775D0"/>
    <w:rsid w:val="00D801E0"/>
    <w:rsid w:val="00D801EC"/>
    <w:rsid w:val="00D803F3"/>
    <w:rsid w:val="00D805A6"/>
    <w:rsid w:val="00D808CD"/>
    <w:rsid w:val="00D8136B"/>
    <w:rsid w:val="00D818DE"/>
    <w:rsid w:val="00D82089"/>
    <w:rsid w:val="00D82D78"/>
    <w:rsid w:val="00D82DB7"/>
    <w:rsid w:val="00D82ED8"/>
    <w:rsid w:val="00D83493"/>
    <w:rsid w:val="00D8355F"/>
    <w:rsid w:val="00D83A41"/>
    <w:rsid w:val="00D83D62"/>
    <w:rsid w:val="00D83E17"/>
    <w:rsid w:val="00D84264"/>
    <w:rsid w:val="00D84335"/>
    <w:rsid w:val="00D84423"/>
    <w:rsid w:val="00D84E88"/>
    <w:rsid w:val="00D84F03"/>
    <w:rsid w:val="00D84F06"/>
    <w:rsid w:val="00D852B4"/>
    <w:rsid w:val="00D85540"/>
    <w:rsid w:val="00D85820"/>
    <w:rsid w:val="00D85C4E"/>
    <w:rsid w:val="00D85D5D"/>
    <w:rsid w:val="00D85E99"/>
    <w:rsid w:val="00D85F1C"/>
    <w:rsid w:val="00D8620B"/>
    <w:rsid w:val="00D86759"/>
    <w:rsid w:val="00D86A45"/>
    <w:rsid w:val="00D86F92"/>
    <w:rsid w:val="00D87659"/>
    <w:rsid w:val="00D87D18"/>
    <w:rsid w:val="00D87DAB"/>
    <w:rsid w:val="00D90107"/>
    <w:rsid w:val="00D905B9"/>
    <w:rsid w:val="00D911E4"/>
    <w:rsid w:val="00D91956"/>
    <w:rsid w:val="00D92926"/>
    <w:rsid w:val="00D92D37"/>
    <w:rsid w:val="00D931B0"/>
    <w:rsid w:val="00D931EC"/>
    <w:rsid w:val="00D9323D"/>
    <w:rsid w:val="00D93567"/>
    <w:rsid w:val="00D93705"/>
    <w:rsid w:val="00D938BB"/>
    <w:rsid w:val="00D93F10"/>
    <w:rsid w:val="00D9400E"/>
    <w:rsid w:val="00D94191"/>
    <w:rsid w:val="00D947B8"/>
    <w:rsid w:val="00D948A3"/>
    <w:rsid w:val="00D948E6"/>
    <w:rsid w:val="00D94B4C"/>
    <w:rsid w:val="00D94C96"/>
    <w:rsid w:val="00D954BB"/>
    <w:rsid w:val="00D95C2C"/>
    <w:rsid w:val="00D95EF9"/>
    <w:rsid w:val="00D96196"/>
    <w:rsid w:val="00D96409"/>
    <w:rsid w:val="00D973C9"/>
    <w:rsid w:val="00D977CE"/>
    <w:rsid w:val="00DA0B1D"/>
    <w:rsid w:val="00DA0B24"/>
    <w:rsid w:val="00DA0EAC"/>
    <w:rsid w:val="00DA28C6"/>
    <w:rsid w:val="00DA2A9F"/>
    <w:rsid w:val="00DA2B06"/>
    <w:rsid w:val="00DA3501"/>
    <w:rsid w:val="00DA3A5D"/>
    <w:rsid w:val="00DA3CBA"/>
    <w:rsid w:val="00DA4218"/>
    <w:rsid w:val="00DA44DA"/>
    <w:rsid w:val="00DA4BA3"/>
    <w:rsid w:val="00DA558D"/>
    <w:rsid w:val="00DA57FF"/>
    <w:rsid w:val="00DA64B0"/>
    <w:rsid w:val="00DA6605"/>
    <w:rsid w:val="00DA66A0"/>
    <w:rsid w:val="00DA67A6"/>
    <w:rsid w:val="00DA6A71"/>
    <w:rsid w:val="00DA6AC2"/>
    <w:rsid w:val="00DA6B62"/>
    <w:rsid w:val="00DA6E80"/>
    <w:rsid w:val="00DA7466"/>
    <w:rsid w:val="00DA7F6F"/>
    <w:rsid w:val="00DB0261"/>
    <w:rsid w:val="00DB0316"/>
    <w:rsid w:val="00DB059F"/>
    <w:rsid w:val="00DB0844"/>
    <w:rsid w:val="00DB08B4"/>
    <w:rsid w:val="00DB0AD7"/>
    <w:rsid w:val="00DB22AC"/>
    <w:rsid w:val="00DB2807"/>
    <w:rsid w:val="00DB2CA7"/>
    <w:rsid w:val="00DB2D3A"/>
    <w:rsid w:val="00DB3272"/>
    <w:rsid w:val="00DB35EB"/>
    <w:rsid w:val="00DB3A81"/>
    <w:rsid w:val="00DB3F1D"/>
    <w:rsid w:val="00DB3F30"/>
    <w:rsid w:val="00DB44DE"/>
    <w:rsid w:val="00DB4659"/>
    <w:rsid w:val="00DB4CC5"/>
    <w:rsid w:val="00DB520D"/>
    <w:rsid w:val="00DB56A0"/>
    <w:rsid w:val="00DB5843"/>
    <w:rsid w:val="00DB5E97"/>
    <w:rsid w:val="00DB5EAC"/>
    <w:rsid w:val="00DB695C"/>
    <w:rsid w:val="00DB7053"/>
    <w:rsid w:val="00DB731F"/>
    <w:rsid w:val="00DB786C"/>
    <w:rsid w:val="00DB7EC2"/>
    <w:rsid w:val="00DC0040"/>
    <w:rsid w:val="00DC0158"/>
    <w:rsid w:val="00DC0197"/>
    <w:rsid w:val="00DC03EA"/>
    <w:rsid w:val="00DC0B26"/>
    <w:rsid w:val="00DC0C4D"/>
    <w:rsid w:val="00DC1118"/>
    <w:rsid w:val="00DC175B"/>
    <w:rsid w:val="00DC2015"/>
    <w:rsid w:val="00DC25A1"/>
    <w:rsid w:val="00DC26B5"/>
    <w:rsid w:val="00DC2A45"/>
    <w:rsid w:val="00DC2DEE"/>
    <w:rsid w:val="00DC3C28"/>
    <w:rsid w:val="00DC4997"/>
    <w:rsid w:val="00DC5348"/>
    <w:rsid w:val="00DC57AF"/>
    <w:rsid w:val="00DC601D"/>
    <w:rsid w:val="00DC6088"/>
    <w:rsid w:val="00DC64FE"/>
    <w:rsid w:val="00DC708A"/>
    <w:rsid w:val="00DC7749"/>
    <w:rsid w:val="00DC77C9"/>
    <w:rsid w:val="00DC78F2"/>
    <w:rsid w:val="00DC7CF5"/>
    <w:rsid w:val="00DD0542"/>
    <w:rsid w:val="00DD0755"/>
    <w:rsid w:val="00DD12EA"/>
    <w:rsid w:val="00DD1B64"/>
    <w:rsid w:val="00DD2569"/>
    <w:rsid w:val="00DD28F9"/>
    <w:rsid w:val="00DD3081"/>
    <w:rsid w:val="00DD38C0"/>
    <w:rsid w:val="00DD3BBC"/>
    <w:rsid w:val="00DD3CCA"/>
    <w:rsid w:val="00DD3E80"/>
    <w:rsid w:val="00DD42DA"/>
    <w:rsid w:val="00DD49F8"/>
    <w:rsid w:val="00DD4ED4"/>
    <w:rsid w:val="00DD53C8"/>
    <w:rsid w:val="00DD5845"/>
    <w:rsid w:val="00DD5997"/>
    <w:rsid w:val="00DD60C0"/>
    <w:rsid w:val="00DD6597"/>
    <w:rsid w:val="00DD77C9"/>
    <w:rsid w:val="00DD7926"/>
    <w:rsid w:val="00DD7FAD"/>
    <w:rsid w:val="00DE016D"/>
    <w:rsid w:val="00DE04C2"/>
    <w:rsid w:val="00DE0AA6"/>
    <w:rsid w:val="00DE0B03"/>
    <w:rsid w:val="00DE0BE4"/>
    <w:rsid w:val="00DE0D53"/>
    <w:rsid w:val="00DE0F56"/>
    <w:rsid w:val="00DE18FD"/>
    <w:rsid w:val="00DE1B9F"/>
    <w:rsid w:val="00DE1D67"/>
    <w:rsid w:val="00DE20A9"/>
    <w:rsid w:val="00DE2160"/>
    <w:rsid w:val="00DE2C35"/>
    <w:rsid w:val="00DE305B"/>
    <w:rsid w:val="00DE3266"/>
    <w:rsid w:val="00DE354E"/>
    <w:rsid w:val="00DE41C7"/>
    <w:rsid w:val="00DE42AB"/>
    <w:rsid w:val="00DE43EE"/>
    <w:rsid w:val="00DE4AE0"/>
    <w:rsid w:val="00DE4C3C"/>
    <w:rsid w:val="00DE4F9A"/>
    <w:rsid w:val="00DE5230"/>
    <w:rsid w:val="00DE5BE1"/>
    <w:rsid w:val="00DE618D"/>
    <w:rsid w:val="00DE749D"/>
    <w:rsid w:val="00DE7C42"/>
    <w:rsid w:val="00DF0488"/>
    <w:rsid w:val="00DF0AB8"/>
    <w:rsid w:val="00DF0CAE"/>
    <w:rsid w:val="00DF1800"/>
    <w:rsid w:val="00DF1FD5"/>
    <w:rsid w:val="00DF2253"/>
    <w:rsid w:val="00DF24EA"/>
    <w:rsid w:val="00DF273B"/>
    <w:rsid w:val="00DF2C10"/>
    <w:rsid w:val="00DF39FE"/>
    <w:rsid w:val="00DF40D7"/>
    <w:rsid w:val="00DF429D"/>
    <w:rsid w:val="00DF48D3"/>
    <w:rsid w:val="00DF49C9"/>
    <w:rsid w:val="00DF4A81"/>
    <w:rsid w:val="00DF4EF3"/>
    <w:rsid w:val="00DF5774"/>
    <w:rsid w:val="00DF5E00"/>
    <w:rsid w:val="00DF62BC"/>
    <w:rsid w:val="00DF6A61"/>
    <w:rsid w:val="00DF6B94"/>
    <w:rsid w:val="00DF6D41"/>
    <w:rsid w:val="00DF6E01"/>
    <w:rsid w:val="00DF7525"/>
    <w:rsid w:val="00DF7793"/>
    <w:rsid w:val="00DF794E"/>
    <w:rsid w:val="00E005B8"/>
    <w:rsid w:val="00E01718"/>
    <w:rsid w:val="00E0202F"/>
    <w:rsid w:val="00E02EF6"/>
    <w:rsid w:val="00E03078"/>
    <w:rsid w:val="00E03330"/>
    <w:rsid w:val="00E036C2"/>
    <w:rsid w:val="00E03CF3"/>
    <w:rsid w:val="00E044E7"/>
    <w:rsid w:val="00E0474A"/>
    <w:rsid w:val="00E05004"/>
    <w:rsid w:val="00E0507D"/>
    <w:rsid w:val="00E05590"/>
    <w:rsid w:val="00E05B39"/>
    <w:rsid w:val="00E0669A"/>
    <w:rsid w:val="00E0704D"/>
    <w:rsid w:val="00E10175"/>
    <w:rsid w:val="00E10299"/>
    <w:rsid w:val="00E10AFF"/>
    <w:rsid w:val="00E10F22"/>
    <w:rsid w:val="00E115C4"/>
    <w:rsid w:val="00E1176F"/>
    <w:rsid w:val="00E11F48"/>
    <w:rsid w:val="00E11FD7"/>
    <w:rsid w:val="00E12292"/>
    <w:rsid w:val="00E12E2E"/>
    <w:rsid w:val="00E13684"/>
    <w:rsid w:val="00E14F49"/>
    <w:rsid w:val="00E1536F"/>
    <w:rsid w:val="00E154A6"/>
    <w:rsid w:val="00E15543"/>
    <w:rsid w:val="00E15AE8"/>
    <w:rsid w:val="00E15B18"/>
    <w:rsid w:val="00E15E8E"/>
    <w:rsid w:val="00E17495"/>
    <w:rsid w:val="00E17D95"/>
    <w:rsid w:val="00E20367"/>
    <w:rsid w:val="00E2044B"/>
    <w:rsid w:val="00E21717"/>
    <w:rsid w:val="00E21F70"/>
    <w:rsid w:val="00E22D4D"/>
    <w:rsid w:val="00E230EC"/>
    <w:rsid w:val="00E2321B"/>
    <w:rsid w:val="00E23469"/>
    <w:rsid w:val="00E24587"/>
    <w:rsid w:val="00E24613"/>
    <w:rsid w:val="00E249FC"/>
    <w:rsid w:val="00E251BC"/>
    <w:rsid w:val="00E256F9"/>
    <w:rsid w:val="00E25D01"/>
    <w:rsid w:val="00E25ECB"/>
    <w:rsid w:val="00E25F16"/>
    <w:rsid w:val="00E26A11"/>
    <w:rsid w:val="00E26CD6"/>
    <w:rsid w:val="00E27A39"/>
    <w:rsid w:val="00E27AC3"/>
    <w:rsid w:val="00E27BE2"/>
    <w:rsid w:val="00E27EF1"/>
    <w:rsid w:val="00E30135"/>
    <w:rsid w:val="00E30C61"/>
    <w:rsid w:val="00E30D3E"/>
    <w:rsid w:val="00E31F9E"/>
    <w:rsid w:val="00E3207C"/>
    <w:rsid w:val="00E32147"/>
    <w:rsid w:val="00E322A8"/>
    <w:rsid w:val="00E3235C"/>
    <w:rsid w:val="00E3478E"/>
    <w:rsid w:val="00E34F4C"/>
    <w:rsid w:val="00E351F1"/>
    <w:rsid w:val="00E356A3"/>
    <w:rsid w:val="00E35F2F"/>
    <w:rsid w:val="00E36071"/>
    <w:rsid w:val="00E36393"/>
    <w:rsid w:val="00E363F8"/>
    <w:rsid w:val="00E36D22"/>
    <w:rsid w:val="00E37D1F"/>
    <w:rsid w:val="00E37F6A"/>
    <w:rsid w:val="00E4008C"/>
    <w:rsid w:val="00E409D3"/>
    <w:rsid w:val="00E40A5F"/>
    <w:rsid w:val="00E40BF3"/>
    <w:rsid w:val="00E40F77"/>
    <w:rsid w:val="00E411E6"/>
    <w:rsid w:val="00E41393"/>
    <w:rsid w:val="00E4165E"/>
    <w:rsid w:val="00E41AF4"/>
    <w:rsid w:val="00E41C57"/>
    <w:rsid w:val="00E422C1"/>
    <w:rsid w:val="00E427C0"/>
    <w:rsid w:val="00E42970"/>
    <w:rsid w:val="00E42A9C"/>
    <w:rsid w:val="00E42D05"/>
    <w:rsid w:val="00E42EA4"/>
    <w:rsid w:val="00E43679"/>
    <w:rsid w:val="00E43FDF"/>
    <w:rsid w:val="00E4405A"/>
    <w:rsid w:val="00E4463C"/>
    <w:rsid w:val="00E44803"/>
    <w:rsid w:val="00E44922"/>
    <w:rsid w:val="00E44B56"/>
    <w:rsid w:val="00E44CE7"/>
    <w:rsid w:val="00E45034"/>
    <w:rsid w:val="00E45828"/>
    <w:rsid w:val="00E45C23"/>
    <w:rsid w:val="00E46069"/>
    <w:rsid w:val="00E463CC"/>
    <w:rsid w:val="00E463E6"/>
    <w:rsid w:val="00E46491"/>
    <w:rsid w:val="00E4653D"/>
    <w:rsid w:val="00E466DF"/>
    <w:rsid w:val="00E47B0C"/>
    <w:rsid w:val="00E50338"/>
    <w:rsid w:val="00E50DC2"/>
    <w:rsid w:val="00E50E53"/>
    <w:rsid w:val="00E50F6C"/>
    <w:rsid w:val="00E51230"/>
    <w:rsid w:val="00E51273"/>
    <w:rsid w:val="00E51297"/>
    <w:rsid w:val="00E51554"/>
    <w:rsid w:val="00E516F7"/>
    <w:rsid w:val="00E517CC"/>
    <w:rsid w:val="00E5281C"/>
    <w:rsid w:val="00E5297C"/>
    <w:rsid w:val="00E52F23"/>
    <w:rsid w:val="00E532A5"/>
    <w:rsid w:val="00E533CB"/>
    <w:rsid w:val="00E53799"/>
    <w:rsid w:val="00E53CCD"/>
    <w:rsid w:val="00E553F9"/>
    <w:rsid w:val="00E5592C"/>
    <w:rsid w:val="00E563A7"/>
    <w:rsid w:val="00E564BA"/>
    <w:rsid w:val="00E5653E"/>
    <w:rsid w:val="00E56622"/>
    <w:rsid w:val="00E56C97"/>
    <w:rsid w:val="00E56F79"/>
    <w:rsid w:val="00E57AB7"/>
    <w:rsid w:val="00E607D9"/>
    <w:rsid w:val="00E60A00"/>
    <w:rsid w:val="00E60BAF"/>
    <w:rsid w:val="00E60BD6"/>
    <w:rsid w:val="00E60EB5"/>
    <w:rsid w:val="00E60F0E"/>
    <w:rsid w:val="00E6103F"/>
    <w:rsid w:val="00E61A77"/>
    <w:rsid w:val="00E61D0B"/>
    <w:rsid w:val="00E61F21"/>
    <w:rsid w:val="00E62003"/>
    <w:rsid w:val="00E62005"/>
    <w:rsid w:val="00E6234A"/>
    <w:rsid w:val="00E62469"/>
    <w:rsid w:val="00E62E6B"/>
    <w:rsid w:val="00E63A1E"/>
    <w:rsid w:val="00E64661"/>
    <w:rsid w:val="00E65543"/>
    <w:rsid w:val="00E6619F"/>
    <w:rsid w:val="00E66297"/>
    <w:rsid w:val="00E66591"/>
    <w:rsid w:val="00E666D1"/>
    <w:rsid w:val="00E6706E"/>
    <w:rsid w:val="00E67972"/>
    <w:rsid w:val="00E679A7"/>
    <w:rsid w:val="00E67E1F"/>
    <w:rsid w:val="00E67E81"/>
    <w:rsid w:val="00E70269"/>
    <w:rsid w:val="00E707A4"/>
    <w:rsid w:val="00E70C60"/>
    <w:rsid w:val="00E70FCB"/>
    <w:rsid w:val="00E71F2E"/>
    <w:rsid w:val="00E72C9D"/>
    <w:rsid w:val="00E73902"/>
    <w:rsid w:val="00E739E3"/>
    <w:rsid w:val="00E73DCE"/>
    <w:rsid w:val="00E74389"/>
    <w:rsid w:val="00E744D1"/>
    <w:rsid w:val="00E74787"/>
    <w:rsid w:val="00E75471"/>
    <w:rsid w:val="00E755FB"/>
    <w:rsid w:val="00E75AC7"/>
    <w:rsid w:val="00E75E0D"/>
    <w:rsid w:val="00E75FA8"/>
    <w:rsid w:val="00E76119"/>
    <w:rsid w:val="00E76200"/>
    <w:rsid w:val="00E76F7E"/>
    <w:rsid w:val="00E77953"/>
    <w:rsid w:val="00E77CD0"/>
    <w:rsid w:val="00E77DFD"/>
    <w:rsid w:val="00E77E52"/>
    <w:rsid w:val="00E80558"/>
    <w:rsid w:val="00E81196"/>
    <w:rsid w:val="00E8157F"/>
    <w:rsid w:val="00E81AA8"/>
    <w:rsid w:val="00E81E44"/>
    <w:rsid w:val="00E82018"/>
    <w:rsid w:val="00E821C9"/>
    <w:rsid w:val="00E822A1"/>
    <w:rsid w:val="00E82E27"/>
    <w:rsid w:val="00E8328F"/>
    <w:rsid w:val="00E83324"/>
    <w:rsid w:val="00E836B8"/>
    <w:rsid w:val="00E83AD3"/>
    <w:rsid w:val="00E83B41"/>
    <w:rsid w:val="00E840C4"/>
    <w:rsid w:val="00E843AB"/>
    <w:rsid w:val="00E848C1"/>
    <w:rsid w:val="00E84966"/>
    <w:rsid w:val="00E84A1D"/>
    <w:rsid w:val="00E850A5"/>
    <w:rsid w:val="00E854F3"/>
    <w:rsid w:val="00E85F21"/>
    <w:rsid w:val="00E86B44"/>
    <w:rsid w:val="00E86DDA"/>
    <w:rsid w:val="00E86F28"/>
    <w:rsid w:val="00E870AC"/>
    <w:rsid w:val="00E87991"/>
    <w:rsid w:val="00E87AE6"/>
    <w:rsid w:val="00E87CA1"/>
    <w:rsid w:val="00E90325"/>
    <w:rsid w:val="00E90573"/>
    <w:rsid w:val="00E90DEA"/>
    <w:rsid w:val="00E91450"/>
    <w:rsid w:val="00E914D7"/>
    <w:rsid w:val="00E91814"/>
    <w:rsid w:val="00E919E2"/>
    <w:rsid w:val="00E91D62"/>
    <w:rsid w:val="00E91D96"/>
    <w:rsid w:val="00E92C3B"/>
    <w:rsid w:val="00E92C58"/>
    <w:rsid w:val="00E931B8"/>
    <w:rsid w:val="00E9359C"/>
    <w:rsid w:val="00E93D55"/>
    <w:rsid w:val="00E93EB3"/>
    <w:rsid w:val="00E94E12"/>
    <w:rsid w:val="00E94E3D"/>
    <w:rsid w:val="00E95D71"/>
    <w:rsid w:val="00E95E01"/>
    <w:rsid w:val="00E96320"/>
    <w:rsid w:val="00E9661B"/>
    <w:rsid w:val="00E967D3"/>
    <w:rsid w:val="00E974B5"/>
    <w:rsid w:val="00E979DF"/>
    <w:rsid w:val="00E97B7B"/>
    <w:rsid w:val="00EA04CF"/>
    <w:rsid w:val="00EA0C71"/>
    <w:rsid w:val="00EA0E96"/>
    <w:rsid w:val="00EA0F18"/>
    <w:rsid w:val="00EA1F5D"/>
    <w:rsid w:val="00EA239C"/>
    <w:rsid w:val="00EA26E0"/>
    <w:rsid w:val="00EA28B6"/>
    <w:rsid w:val="00EA2B4C"/>
    <w:rsid w:val="00EA30DA"/>
    <w:rsid w:val="00EA3258"/>
    <w:rsid w:val="00EA4F8F"/>
    <w:rsid w:val="00EA50B3"/>
    <w:rsid w:val="00EA52F8"/>
    <w:rsid w:val="00EA6015"/>
    <w:rsid w:val="00EA66AB"/>
    <w:rsid w:val="00EA6A16"/>
    <w:rsid w:val="00EA75A1"/>
    <w:rsid w:val="00EA785E"/>
    <w:rsid w:val="00EB063D"/>
    <w:rsid w:val="00EB1173"/>
    <w:rsid w:val="00EB1271"/>
    <w:rsid w:val="00EB14D5"/>
    <w:rsid w:val="00EB18C5"/>
    <w:rsid w:val="00EB1CEC"/>
    <w:rsid w:val="00EB1E1D"/>
    <w:rsid w:val="00EB1E2C"/>
    <w:rsid w:val="00EB1ECD"/>
    <w:rsid w:val="00EB1F25"/>
    <w:rsid w:val="00EB207B"/>
    <w:rsid w:val="00EB2951"/>
    <w:rsid w:val="00EB39B7"/>
    <w:rsid w:val="00EB3A94"/>
    <w:rsid w:val="00EB3CD3"/>
    <w:rsid w:val="00EB3DBA"/>
    <w:rsid w:val="00EB3FB0"/>
    <w:rsid w:val="00EB402D"/>
    <w:rsid w:val="00EB45DB"/>
    <w:rsid w:val="00EB4A37"/>
    <w:rsid w:val="00EB5093"/>
    <w:rsid w:val="00EB5297"/>
    <w:rsid w:val="00EB5A93"/>
    <w:rsid w:val="00EB5F6C"/>
    <w:rsid w:val="00EB6A98"/>
    <w:rsid w:val="00EB6E88"/>
    <w:rsid w:val="00EB76F0"/>
    <w:rsid w:val="00EB7AF0"/>
    <w:rsid w:val="00EB7C52"/>
    <w:rsid w:val="00EC0889"/>
    <w:rsid w:val="00EC0D91"/>
    <w:rsid w:val="00EC1407"/>
    <w:rsid w:val="00EC1503"/>
    <w:rsid w:val="00EC1847"/>
    <w:rsid w:val="00EC20C3"/>
    <w:rsid w:val="00EC2300"/>
    <w:rsid w:val="00EC2419"/>
    <w:rsid w:val="00EC2AA6"/>
    <w:rsid w:val="00EC2AFA"/>
    <w:rsid w:val="00EC2D99"/>
    <w:rsid w:val="00EC2E1B"/>
    <w:rsid w:val="00EC3302"/>
    <w:rsid w:val="00EC3387"/>
    <w:rsid w:val="00EC3527"/>
    <w:rsid w:val="00EC362E"/>
    <w:rsid w:val="00EC3ECA"/>
    <w:rsid w:val="00EC46C2"/>
    <w:rsid w:val="00EC4B80"/>
    <w:rsid w:val="00EC57B0"/>
    <w:rsid w:val="00EC6085"/>
    <w:rsid w:val="00EC67F2"/>
    <w:rsid w:val="00EC6AB2"/>
    <w:rsid w:val="00EC6F97"/>
    <w:rsid w:val="00EC749C"/>
    <w:rsid w:val="00EC7C44"/>
    <w:rsid w:val="00ED0448"/>
    <w:rsid w:val="00ED11B4"/>
    <w:rsid w:val="00ED1491"/>
    <w:rsid w:val="00ED1ECE"/>
    <w:rsid w:val="00ED221D"/>
    <w:rsid w:val="00ED258A"/>
    <w:rsid w:val="00ED2B57"/>
    <w:rsid w:val="00ED34F0"/>
    <w:rsid w:val="00ED3B39"/>
    <w:rsid w:val="00ED3D2D"/>
    <w:rsid w:val="00ED3DB8"/>
    <w:rsid w:val="00ED3DC7"/>
    <w:rsid w:val="00ED3E3D"/>
    <w:rsid w:val="00ED475B"/>
    <w:rsid w:val="00ED4CAB"/>
    <w:rsid w:val="00ED4E85"/>
    <w:rsid w:val="00ED526E"/>
    <w:rsid w:val="00ED528C"/>
    <w:rsid w:val="00ED5BDD"/>
    <w:rsid w:val="00ED6526"/>
    <w:rsid w:val="00ED669C"/>
    <w:rsid w:val="00ED6BE5"/>
    <w:rsid w:val="00ED78F1"/>
    <w:rsid w:val="00ED7FB2"/>
    <w:rsid w:val="00ED7FB3"/>
    <w:rsid w:val="00EE0805"/>
    <w:rsid w:val="00EE0DBD"/>
    <w:rsid w:val="00EE0E85"/>
    <w:rsid w:val="00EE13FD"/>
    <w:rsid w:val="00EE1CAE"/>
    <w:rsid w:val="00EE2460"/>
    <w:rsid w:val="00EE2765"/>
    <w:rsid w:val="00EE3777"/>
    <w:rsid w:val="00EE3B57"/>
    <w:rsid w:val="00EE3F65"/>
    <w:rsid w:val="00EE4611"/>
    <w:rsid w:val="00EE4985"/>
    <w:rsid w:val="00EE4FE2"/>
    <w:rsid w:val="00EE5108"/>
    <w:rsid w:val="00EE5A88"/>
    <w:rsid w:val="00EE5F0B"/>
    <w:rsid w:val="00EE6087"/>
    <w:rsid w:val="00EE67F3"/>
    <w:rsid w:val="00EE7126"/>
    <w:rsid w:val="00EE75B2"/>
    <w:rsid w:val="00EE7A2A"/>
    <w:rsid w:val="00EE7DD6"/>
    <w:rsid w:val="00EE7EC7"/>
    <w:rsid w:val="00EF00DB"/>
    <w:rsid w:val="00EF062B"/>
    <w:rsid w:val="00EF094B"/>
    <w:rsid w:val="00EF0ECF"/>
    <w:rsid w:val="00EF1C79"/>
    <w:rsid w:val="00EF2170"/>
    <w:rsid w:val="00EF2563"/>
    <w:rsid w:val="00EF30E4"/>
    <w:rsid w:val="00EF3CE4"/>
    <w:rsid w:val="00EF417F"/>
    <w:rsid w:val="00EF4C3F"/>
    <w:rsid w:val="00EF53BE"/>
    <w:rsid w:val="00EF5BBF"/>
    <w:rsid w:val="00EF61DF"/>
    <w:rsid w:val="00EF6A8F"/>
    <w:rsid w:val="00EF6C17"/>
    <w:rsid w:val="00EF76CA"/>
    <w:rsid w:val="00EF7C61"/>
    <w:rsid w:val="00F003CC"/>
    <w:rsid w:val="00F0046B"/>
    <w:rsid w:val="00F00DB8"/>
    <w:rsid w:val="00F00E27"/>
    <w:rsid w:val="00F00FE7"/>
    <w:rsid w:val="00F022AF"/>
    <w:rsid w:val="00F02F4B"/>
    <w:rsid w:val="00F02FC9"/>
    <w:rsid w:val="00F03593"/>
    <w:rsid w:val="00F036AC"/>
    <w:rsid w:val="00F03944"/>
    <w:rsid w:val="00F04555"/>
    <w:rsid w:val="00F05273"/>
    <w:rsid w:val="00F06034"/>
    <w:rsid w:val="00F06341"/>
    <w:rsid w:val="00F0662E"/>
    <w:rsid w:val="00F06916"/>
    <w:rsid w:val="00F06D11"/>
    <w:rsid w:val="00F06FB1"/>
    <w:rsid w:val="00F10596"/>
    <w:rsid w:val="00F10C42"/>
    <w:rsid w:val="00F1156F"/>
    <w:rsid w:val="00F11582"/>
    <w:rsid w:val="00F117D6"/>
    <w:rsid w:val="00F11839"/>
    <w:rsid w:val="00F11AD7"/>
    <w:rsid w:val="00F11EE9"/>
    <w:rsid w:val="00F12571"/>
    <w:rsid w:val="00F12B87"/>
    <w:rsid w:val="00F12D16"/>
    <w:rsid w:val="00F13198"/>
    <w:rsid w:val="00F14406"/>
    <w:rsid w:val="00F145CD"/>
    <w:rsid w:val="00F14D65"/>
    <w:rsid w:val="00F151DD"/>
    <w:rsid w:val="00F153C6"/>
    <w:rsid w:val="00F153EC"/>
    <w:rsid w:val="00F15547"/>
    <w:rsid w:val="00F15A1B"/>
    <w:rsid w:val="00F15F64"/>
    <w:rsid w:val="00F161B4"/>
    <w:rsid w:val="00F1633F"/>
    <w:rsid w:val="00F16546"/>
    <w:rsid w:val="00F168D4"/>
    <w:rsid w:val="00F16D9A"/>
    <w:rsid w:val="00F16E63"/>
    <w:rsid w:val="00F17118"/>
    <w:rsid w:val="00F179B0"/>
    <w:rsid w:val="00F17DBE"/>
    <w:rsid w:val="00F17F72"/>
    <w:rsid w:val="00F200A0"/>
    <w:rsid w:val="00F20B44"/>
    <w:rsid w:val="00F20BE8"/>
    <w:rsid w:val="00F214A4"/>
    <w:rsid w:val="00F21531"/>
    <w:rsid w:val="00F2189C"/>
    <w:rsid w:val="00F21ABF"/>
    <w:rsid w:val="00F2210D"/>
    <w:rsid w:val="00F221CF"/>
    <w:rsid w:val="00F22B1B"/>
    <w:rsid w:val="00F22C03"/>
    <w:rsid w:val="00F22E44"/>
    <w:rsid w:val="00F236B8"/>
    <w:rsid w:val="00F2385F"/>
    <w:rsid w:val="00F23FF5"/>
    <w:rsid w:val="00F24E6C"/>
    <w:rsid w:val="00F255F1"/>
    <w:rsid w:val="00F2588D"/>
    <w:rsid w:val="00F25991"/>
    <w:rsid w:val="00F25BB0"/>
    <w:rsid w:val="00F25FE7"/>
    <w:rsid w:val="00F26440"/>
    <w:rsid w:val="00F2698F"/>
    <w:rsid w:val="00F269E6"/>
    <w:rsid w:val="00F26BD3"/>
    <w:rsid w:val="00F26C68"/>
    <w:rsid w:val="00F27C59"/>
    <w:rsid w:val="00F27F10"/>
    <w:rsid w:val="00F303DB"/>
    <w:rsid w:val="00F30913"/>
    <w:rsid w:val="00F30B72"/>
    <w:rsid w:val="00F31271"/>
    <w:rsid w:val="00F32006"/>
    <w:rsid w:val="00F32159"/>
    <w:rsid w:val="00F323DA"/>
    <w:rsid w:val="00F325E5"/>
    <w:rsid w:val="00F32806"/>
    <w:rsid w:val="00F3290E"/>
    <w:rsid w:val="00F32F8D"/>
    <w:rsid w:val="00F3356B"/>
    <w:rsid w:val="00F345C8"/>
    <w:rsid w:val="00F34983"/>
    <w:rsid w:val="00F34BB2"/>
    <w:rsid w:val="00F353E6"/>
    <w:rsid w:val="00F3560B"/>
    <w:rsid w:val="00F35771"/>
    <w:rsid w:val="00F35AFB"/>
    <w:rsid w:val="00F35BB4"/>
    <w:rsid w:val="00F360E5"/>
    <w:rsid w:val="00F36232"/>
    <w:rsid w:val="00F364DE"/>
    <w:rsid w:val="00F36B1F"/>
    <w:rsid w:val="00F36C8C"/>
    <w:rsid w:val="00F3784A"/>
    <w:rsid w:val="00F4008A"/>
    <w:rsid w:val="00F40348"/>
    <w:rsid w:val="00F408F8"/>
    <w:rsid w:val="00F409F8"/>
    <w:rsid w:val="00F4139B"/>
    <w:rsid w:val="00F41A9D"/>
    <w:rsid w:val="00F420BA"/>
    <w:rsid w:val="00F423D7"/>
    <w:rsid w:val="00F42790"/>
    <w:rsid w:val="00F427C3"/>
    <w:rsid w:val="00F42FB6"/>
    <w:rsid w:val="00F44B41"/>
    <w:rsid w:val="00F450E2"/>
    <w:rsid w:val="00F454DF"/>
    <w:rsid w:val="00F4593B"/>
    <w:rsid w:val="00F45989"/>
    <w:rsid w:val="00F45D43"/>
    <w:rsid w:val="00F45E95"/>
    <w:rsid w:val="00F46467"/>
    <w:rsid w:val="00F467D6"/>
    <w:rsid w:val="00F469BB"/>
    <w:rsid w:val="00F46C84"/>
    <w:rsid w:val="00F46DC6"/>
    <w:rsid w:val="00F47344"/>
    <w:rsid w:val="00F47CE1"/>
    <w:rsid w:val="00F47F83"/>
    <w:rsid w:val="00F500B8"/>
    <w:rsid w:val="00F5015A"/>
    <w:rsid w:val="00F50451"/>
    <w:rsid w:val="00F516F3"/>
    <w:rsid w:val="00F519A8"/>
    <w:rsid w:val="00F51C2E"/>
    <w:rsid w:val="00F52173"/>
    <w:rsid w:val="00F52186"/>
    <w:rsid w:val="00F524D9"/>
    <w:rsid w:val="00F52B85"/>
    <w:rsid w:val="00F52F42"/>
    <w:rsid w:val="00F52FB5"/>
    <w:rsid w:val="00F5319D"/>
    <w:rsid w:val="00F53348"/>
    <w:rsid w:val="00F53485"/>
    <w:rsid w:val="00F53532"/>
    <w:rsid w:val="00F54F69"/>
    <w:rsid w:val="00F55F0E"/>
    <w:rsid w:val="00F560A3"/>
    <w:rsid w:val="00F56648"/>
    <w:rsid w:val="00F56BE0"/>
    <w:rsid w:val="00F56DB5"/>
    <w:rsid w:val="00F5708B"/>
    <w:rsid w:val="00F57108"/>
    <w:rsid w:val="00F57535"/>
    <w:rsid w:val="00F577D9"/>
    <w:rsid w:val="00F57AB8"/>
    <w:rsid w:val="00F57BC1"/>
    <w:rsid w:val="00F57E34"/>
    <w:rsid w:val="00F605D0"/>
    <w:rsid w:val="00F60935"/>
    <w:rsid w:val="00F60DB3"/>
    <w:rsid w:val="00F612BF"/>
    <w:rsid w:val="00F62001"/>
    <w:rsid w:val="00F62666"/>
    <w:rsid w:val="00F62780"/>
    <w:rsid w:val="00F62ECB"/>
    <w:rsid w:val="00F63399"/>
    <w:rsid w:val="00F63C7E"/>
    <w:rsid w:val="00F64909"/>
    <w:rsid w:val="00F65346"/>
    <w:rsid w:val="00F65692"/>
    <w:rsid w:val="00F65D77"/>
    <w:rsid w:val="00F661D7"/>
    <w:rsid w:val="00F664BF"/>
    <w:rsid w:val="00F665A1"/>
    <w:rsid w:val="00F66CE0"/>
    <w:rsid w:val="00F67380"/>
    <w:rsid w:val="00F6799A"/>
    <w:rsid w:val="00F67A49"/>
    <w:rsid w:val="00F67B95"/>
    <w:rsid w:val="00F67E51"/>
    <w:rsid w:val="00F700DB"/>
    <w:rsid w:val="00F701FA"/>
    <w:rsid w:val="00F70567"/>
    <w:rsid w:val="00F708ED"/>
    <w:rsid w:val="00F70F0D"/>
    <w:rsid w:val="00F7117B"/>
    <w:rsid w:val="00F712D2"/>
    <w:rsid w:val="00F71463"/>
    <w:rsid w:val="00F71549"/>
    <w:rsid w:val="00F71928"/>
    <w:rsid w:val="00F71C41"/>
    <w:rsid w:val="00F7260C"/>
    <w:rsid w:val="00F7270C"/>
    <w:rsid w:val="00F72A12"/>
    <w:rsid w:val="00F73029"/>
    <w:rsid w:val="00F7396A"/>
    <w:rsid w:val="00F73B8B"/>
    <w:rsid w:val="00F74121"/>
    <w:rsid w:val="00F74384"/>
    <w:rsid w:val="00F74525"/>
    <w:rsid w:val="00F74ADC"/>
    <w:rsid w:val="00F74B81"/>
    <w:rsid w:val="00F755D4"/>
    <w:rsid w:val="00F75661"/>
    <w:rsid w:val="00F75AA0"/>
    <w:rsid w:val="00F7618A"/>
    <w:rsid w:val="00F76B5F"/>
    <w:rsid w:val="00F76DB0"/>
    <w:rsid w:val="00F76E1A"/>
    <w:rsid w:val="00F771DF"/>
    <w:rsid w:val="00F7764B"/>
    <w:rsid w:val="00F77E52"/>
    <w:rsid w:val="00F80BE4"/>
    <w:rsid w:val="00F80C5F"/>
    <w:rsid w:val="00F812E9"/>
    <w:rsid w:val="00F814AE"/>
    <w:rsid w:val="00F81556"/>
    <w:rsid w:val="00F8171E"/>
    <w:rsid w:val="00F826DA"/>
    <w:rsid w:val="00F82870"/>
    <w:rsid w:val="00F82AFE"/>
    <w:rsid w:val="00F82EFB"/>
    <w:rsid w:val="00F82F5D"/>
    <w:rsid w:val="00F8317F"/>
    <w:rsid w:val="00F83222"/>
    <w:rsid w:val="00F83A2D"/>
    <w:rsid w:val="00F84C77"/>
    <w:rsid w:val="00F85A12"/>
    <w:rsid w:val="00F86123"/>
    <w:rsid w:val="00F86523"/>
    <w:rsid w:val="00F8680D"/>
    <w:rsid w:val="00F86979"/>
    <w:rsid w:val="00F87667"/>
    <w:rsid w:val="00F87923"/>
    <w:rsid w:val="00F90066"/>
    <w:rsid w:val="00F9058A"/>
    <w:rsid w:val="00F907A6"/>
    <w:rsid w:val="00F914A1"/>
    <w:rsid w:val="00F91663"/>
    <w:rsid w:val="00F916A0"/>
    <w:rsid w:val="00F9191C"/>
    <w:rsid w:val="00F91962"/>
    <w:rsid w:val="00F92770"/>
    <w:rsid w:val="00F92B90"/>
    <w:rsid w:val="00F93296"/>
    <w:rsid w:val="00F933C7"/>
    <w:rsid w:val="00F933CF"/>
    <w:rsid w:val="00F934E4"/>
    <w:rsid w:val="00F934F0"/>
    <w:rsid w:val="00F9353A"/>
    <w:rsid w:val="00F93E22"/>
    <w:rsid w:val="00F93EA7"/>
    <w:rsid w:val="00F94261"/>
    <w:rsid w:val="00F94815"/>
    <w:rsid w:val="00F94DB1"/>
    <w:rsid w:val="00F94F64"/>
    <w:rsid w:val="00F959E2"/>
    <w:rsid w:val="00F960FA"/>
    <w:rsid w:val="00F96635"/>
    <w:rsid w:val="00F97414"/>
    <w:rsid w:val="00F9747F"/>
    <w:rsid w:val="00F975CA"/>
    <w:rsid w:val="00F97BE7"/>
    <w:rsid w:val="00FA0125"/>
    <w:rsid w:val="00FA0751"/>
    <w:rsid w:val="00FA1D8A"/>
    <w:rsid w:val="00FA2442"/>
    <w:rsid w:val="00FA2486"/>
    <w:rsid w:val="00FA26AB"/>
    <w:rsid w:val="00FA2849"/>
    <w:rsid w:val="00FA2E64"/>
    <w:rsid w:val="00FA3F25"/>
    <w:rsid w:val="00FA3F98"/>
    <w:rsid w:val="00FA4417"/>
    <w:rsid w:val="00FA446E"/>
    <w:rsid w:val="00FA45E4"/>
    <w:rsid w:val="00FA46A4"/>
    <w:rsid w:val="00FA46E5"/>
    <w:rsid w:val="00FA491F"/>
    <w:rsid w:val="00FA4D85"/>
    <w:rsid w:val="00FA4FA4"/>
    <w:rsid w:val="00FA56AA"/>
    <w:rsid w:val="00FA5822"/>
    <w:rsid w:val="00FA58D8"/>
    <w:rsid w:val="00FA654B"/>
    <w:rsid w:val="00FA67FA"/>
    <w:rsid w:val="00FA6A37"/>
    <w:rsid w:val="00FA6A72"/>
    <w:rsid w:val="00FA6ADF"/>
    <w:rsid w:val="00FA7575"/>
    <w:rsid w:val="00FA79CC"/>
    <w:rsid w:val="00FB14CB"/>
    <w:rsid w:val="00FB161D"/>
    <w:rsid w:val="00FB16CC"/>
    <w:rsid w:val="00FB1EAC"/>
    <w:rsid w:val="00FB1EFC"/>
    <w:rsid w:val="00FB2117"/>
    <w:rsid w:val="00FB23E0"/>
    <w:rsid w:val="00FB32E2"/>
    <w:rsid w:val="00FB3A13"/>
    <w:rsid w:val="00FB3BE0"/>
    <w:rsid w:val="00FB4BA1"/>
    <w:rsid w:val="00FB553F"/>
    <w:rsid w:val="00FB55D7"/>
    <w:rsid w:val="00FB5A0F"/>
    <w:rsid w:val="00FB5DB3"/>
    <w:rsid w:val="00FB602C"/>
    <w:rsid w:val="00FB6431"/>
    <w:rsid w:val="00FB6F28"/>
    <w:rsid w:val="00FB7177"/>
    <w:rsid w:val="00FB7241"/>
    <w:rsid w:val="00FB726D"/>
    <w:rsid w:val="00FB740F"/>
    <w:rsid w:val="00FB776B"/>
    <w:rsid w:val="00FB77CA"/>
    <w:rsid w:val="00FB7B18"/>
    <w:rsid w:val="00FC01BB"/>
    <w:rsid w:val="00FC11E8"/>
    <w:rsid w:val="00FC17AF"/>
    <w:rsid w:val="00FC1C63"/>
    <w:rsid w:val="00FC1FD3"/>
    <w:rsid w:val="00FC2111"/>
    <w:rsid w:val="00FC29E4"/>
    <w:rsid w:val="00FC2A14"/>
    <w:rsid w:val="00FC3334"/>
    <w:rsid w:val="00FC3AF5"/>
    <w:rsid w:val="00FC42A7"/>
    <w:rsid w:val="00FC42D2"/>
    <w:rsid w:val="00FC4626"/>
    <w:rsid w:val="00FC552B"/>
    <w:rsid w:val="00FC57F0"/>
    <w:rsid w:val="00FC60A5"/>
    <w:rsid w:val="00FC75AA"/>
    <w:rsid w:val="00FC7713"/>
    <w:rsid w:val="00FC79D4"/>
    <w:rsid w:val="00FD0534"/>
    <w:rsid w:val="00FD1346"/>
    <w:rsid w:val="00FD1D9E"/>
    <w:rsid w:val="00FD2090"/>
    <w:rsid w:val="00FD225C"/>
    <w:rsid w:val="00FD2512"/>
    <w:rsid w:val="00FD2830"/>
    <w:rsid w:val="00FD2B13"/>
    <w:rsid w:val="00FD312D"/>
    <w:rsid w:val="00FD31A0"/>
    <w:rsid w:val="00FD35C9"/>
    <w:rsid w:val="00FD3A8E"/>
    <w:rsid w:val="00FD3AA2"/>
    <w:rsid w:val="00FD3ED2"/>
    <w:rsid w:val="00FD463B"/>
    <w:rsid w:val="00FD5260"/>
    <w:rsid w:val="00FD5BFB"/>
    <w:rsid w:val="00FD647F"/>
    <w:rsid w:val="00FD653A"/>
    <w:rsid w:val="00FD6AD3"/>
    <w:rsid w:val="00FD6B0D"/>
    <w:rsid w:val="00FD7261"/>
    <w:rsid w:val="00FD77D1"/>
    <w:rsid w:val="00FD7AA4"/>
    <w:rsid w:val="00FD7D7D"/>
    <w:rsid w:val="00FE0C37"/>
    <w:rsid w:val="00FE1E38"/>
    <w:rsid w:val="00FE1E7D"/>
    <w:rsid w:val="00FE2068"/>
    <w:rsid w:val="00FE26DB"/>
    <w:rsid w:val="00FE2F78"/>
    <w:rsid w:val="00FE35AA"/>
    <w:rsid w:val="00FE3B01"/>
    <w:rsid w:val="00FE42B0"/>
    <w:rsid w:val="00FE504D"/>
    <w:rsid w:val="00FE511C"/>
    <w:rsid w:val="00FE5325"/>
    <w:rsid w:val="00FE5D55"/>
    <w:rsid w:val="00FE61A0"/>
    <w:rsid w:val="00FE6235"/>
    <w:rsid w:val="00FE6FDD"/>
    <w:rsid w:val="00FE726B"/>
    <w:rsid w:val="00FE741F"/>
    <w:rsid w:val="00FE76D7"/>
    <w:rsid w:val="00FE7886"/>
    <w:rsid w:val="00FE7C36"/>
    <w:rsid w:val="00FE7D2B"/>
    <w:rsid w:val="00FF0926"/>
    <w:rsid w:val="00FF0BF2"/>
    <w:rsid w:val="00FF156B"/>
    <w:rsid w:val="00FF1921"/>
    <w:rsid w:val="00FF1C90"/>
    <w:rsid w:val="00FF209D"/>
    <w:rsid w:val="00FF2988"/>
    <w:rsid w:val="00FF2C8C"/>
    <w:rsid w:val="00FF2DEA"/>
    <w:rsid w:val="00FF39B6"/>
    <w:rsid w:val="00FF3DB1"/>
    <w:rsid w:val="00FF4152"/>
    <w:rsid w:val="00FF4D0C"/>
    <w:rsid w:val="00FF4DBE"/>
    <w:rsid w:val="00FF55B4"/>
    <w:rsid w:val="00FF62E8"/>
    <w:rsid w:val="00FF6870"/>
    <w:rsid w:val="00FF6A14"/>
    <w:rsid w:val="00FF6C0F"/>
    <w:rsid w:val="00FF6FC2"/>
    <w:rsid w:val="00FF6FF5"/>
    <w:rsid w:val="00FF7039"/>
    <w:rsid w:val="00FF7081"/>
    <w:rsid w:val="00FF7200"/>
    <w:rsid w:val="00FF7664"/>
    <w:rsid w:val="00FF7C6E"/>
    <w:rsid w:val="00FF7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E6ADC5"/>
  <w15:docId w15:val="{DC7FA849-757E-4FF9-95CE-F8B52F19E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B21AC"/>
    <w:rPr>
      <w:sz w:val="24"/>
      <w:szCs w:val="24"/>
    </w:rPr>
  </w:style>
  <w:style w:type="paragraph" w:styleId="1">
    <w:name w:val="heading 1"/>
    <w:basedOn w:val="a0"/>
    <w:next w:val="a0"/>
    <w:link w:val="10"/>
    <w:qFormat/>
    <w:rsid w:val="00CE018F"/>
    <w:pPr>
      <w:keepNext/>
      <w:spacing w:before="240" w:after="60"/>
      <w:jc w:val="both"/>
      <w:outlineLvl w:val="0"/>
    </w:pPr>
    <w:rPr>
      <w:rFonts w:ascii="Arial" w:hAnsi="Arial" w:cs="Arial"/>
      <w:b/>
      <w:bCs/>
      <w:kern w:val="32"/>
      <w:sz w:val="32"/>
      <w:szCs w:val="32"/>
    </w:rPr>
  </w:style>
  <w:style w:type="paragraph" w:styleId="2">
    <w:name w:val="heading 2"/>
    <w:basedOn w:val="a0"/>
    <w:next w:val="a0"/>
    <w:link w:val="20"/>
    <w:qFormat/>
    <w:rsid w:val="004B21AC"/>
    <w:pPr>
      <w:keepNext/>
      <w:spacing w:before="240" w:after="60"/>
      <w:outlineLvl w:val="1"/>
    </w:pPr>
    <w:rPr>
      <w:rFonts w:ascii="Arial" w:hAnsi="Arial" w:cs="Arial"/>
      <w:b/>
      <w:bCs/>
      <w:i/>
      <w:iCs/>
      <w:sz w:val="28"/>
      <w:szCs w:val="28"/>
    </w:rPr>
  </w:style>
  <w:style w:type="paragraph" w:styleId="3">
    <w:name w:val="heading 3"/>
    <w:basedOn w:val="a0"/>
    <w:next w:val="a0"/>
    <w:link w:val="30"/>
    <w:unhideWhenUsed/>
    <w:qFormat/>
    <w:rsid w:val="002E6571"/>
    <w:pPr>
      <w:keepNext/>
      <w:spacing w:before="240" w:after="60"/>
      <w:outlineLvl w:val="2"/>
    </w:pPr>
    <w:rPr>
      <w:rFonts w:ascii="Cambria" w:hAnsi="Cambria"/>
      <w:b/>
      <w:bCs/>
      <w:sz w:val="26"/>
      <w:szCs w:val="26"/>
    </w:rPr>
  </w:style>
  <w:style w:type="paragraph" w:styleId="4">
    <w:name w:val="heading 4"/>
    <w:basedOn w:val="a0"/>
    <w:next w:val="a0"/>
    <w:link w:val="40"/>
    <w:qFormat/>
    <w:rsid w:val="001230CB"/>
    <w:pPr>
      <w:keepNext/>
      <w:spacing w:before="240" w:after="60"/>
      <w:outlineLvl w:val="3"/>
    </w:pPr>
    <w:rPr>
      <w:b/>
      <w:bCs/>
      <w:sz w:val="28"/>
      <w:szCs w:val="28"/>
    </w:rPr>
  </w:style>
  <w:style w:type="paragraph" w:styleId="5">
    <w:name w:val="heading 5"/>
    <w:basedOn w:val="a0"/>
    <w:next w:val="a0"/>
    <w:link w:val="50"/>
    <w:qFormat/>
    <w:rsid w:val="004B21AC"/>
    <w:p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CE018F"/>
    <w:rPr>
      <w:rFonts w:ascii="Arial" w:hAnsi="Arial" w:cs="Arial"/>
      <w:b/>
      <w:bCs/>
      <w:kern w:val="32"/>
      <w:sz w:val="32"/>
      <w:szCs w:val="32"/>
      <w:lang w:val="ru-RU" w:eastAsia="ru-RU" w:bidi="ar-SA"/>
    </w:rPr>
  </w:style>
  <w:style w:type="character" w:customStyle="1" w:styleId="20">
    <w:name w:val="Заголовок 2 Знак"/>
    <w:link w:val="2"/>
    <w:rsid w:val="004B21AC"/>
    <w:rPr>
      <w:rFonts w:ascii="Arial" w:hAnsi="Arial" w:cs="Arial"/>
      <w:b/>
      <w:bCs/>
      <w:i/>
      <w:iCs/>
      <w:sz w:val="28"/>
      <w:szCs w:val="28"/>
      <w:lang w:val="ru-RU" w:eastAsia="ru-RU" w:bidi="ar-SA"/>
    </w:rPr>
  </w:style>
  <w:style w:type="character" w:customStyle="1" w:styleId="30">
    <w:name w:val="Заголовок 3 Знак"/>
    <w:link w:val="3"/>
    <w:semiHidden/>
    <w:rsid w:val="002E6571"/>
    <w:rPr>
      <w:rFonts w:ascii="Cambria" w:eastAsia="Times New Roman" w:hAnsi="Cambria" w:cs="Times New Roman"/>
      <w:b/>
      <w:bCs/>
      <w:sz w:val="26"/>
      <w:szCs w:val="26"/>
    </w:rPr>
  </w:style>
  <w:style w:type="character" w:customStyle="1" w:styleId="40">
    <w:name w:val="Заголовок 4 Знак"/>
    <w:basedOn w:val="a1"/>
    <w:link w:val="4"/>
    <w:rsid w:val="001230CB"/>
    <w:rPr>
      <w:b/>
      <w:bCs/>
      <w:sz w:val="28"/>
      <w:szCs w:val="28"/>
    </w:rPr>
  </w:style>
  <w:style w:type="character" w:customStyle="1" w:styleId="50">
    <w:name w:val="Заголовок 5 Знак"/>
    <w:link w:val="5"/>
    <w:locked/>
    <w:rsid w:val="004B21AC"/>
    <w:rPr>
      <w:b/>
      <w:bCs/>
      <w:i/>
      <w:iCs/>
      <w:sz w:val="26"/>
      <w:szCs w:val="26"/>
      <w:lang w:val="ru-RU" w:eastAsia="ru-RU" w:bidi="ar-SA"/>
    </w:rPr>
  </w:style>
  <w:style w:type="paragraph" w:styleId="a4">
    <w:name w:val="No Spacing"/>
    <w:link w:val="a5"/>
    <w:qFormat/>
    <w:rsid w:val="00CE018F"/>
    <w:rPr>
      <w:rFonts w:ascii="Calibri" w:eastAsia="Calibri" w:hAnsi="Calibri"/>
      <w:sz w:val="22"/>
      <w:szCs w:val="22"/>
      <w:lang w:eastAsia="en-US"/>
    </w:rPr>
  </w:style>
  <w:style w:type="character" w:customStyle="1" w:styleId="a5">
    <w:name w:val="Без интервала Знак"/>
    <w:link w:val="a4"/>
    <w:locked/>
    <w:rsid w:val="00CE018F"/>
    <w:rPr>
      <w:rFonts w:ascii="Calibri" w:eastAsia="Calibri" w:hAnsi="Calibri"/>
      <w:sz w:val="22"/>
      <w:szCs w:val="22"/>
      <w:lang w:val="ru-RU" w:eastAsia="en-US" w:bidi="ar-SA"/>
    </w:rPr>
  </w:style>
  <w:style w:type="paragraph" w:styleId="a6">
    <w:name w:val="Balloon Text"/>
    <w:basedOn w:val="a0"/>
    <w:link w:val="a7"/>
    <w:semiHidden/>
    <w:rsid w:val="00CE018F"/>
    <w:rPr>
      <w:rFonts w:ascii="Tahoma" w:hAnsi="Tahoma" w:cs="Tahoma"/>
      <w:sz w:val="16"/>
      <w:szCs w:val="16"/>
    </w:rPr>
  </w:style>
  <w:style w:type="character" w:customStyle="1" w:styleId="a7">
    <w:name w:val="Текст выноски Знак"/>
    <w:link w:val="a6"/>
    <w:locked/>
    <w:rsid w:val="004B21AC"/>
    <w:rPr>
      <w:rFonts w:ascii="Tahoma" w:hAnsi="Tahoma" w:cs="Tahoma"/>
      <w:sz w:val="16"/>
      <w:szCs w:val="16"/>
      <w:lang w:val="ru-RU" w:eastAsia="ru-RU" w:bidi="ar-SA"/>
    </w:rPr>
  </w:style>
  <w:style w:type="paragraph" w:customStyle="1" w:styleId="a8">
    <w:name w:val="Содержимое таблицы"/>
    <w:basedOn w:val="a0"/>
    <w:qFormat/>
    <w:rsid w:val="004B21AC"/>
    <w:pPr>
      <w:widowControl w:val="0"/>
      <w:suppressLineNumbers/>
      <w:suppressAutoHyphens/>
    </w:pPr>
    <w:rPr>
      <w:rFonts w:ascii="Arial" w:eastAsia="Lucida Sans Unicode" w:hAnsi="Arial"/>
    </w:rPr>
  </w:style>
  <w:style w:type="paragraph" w:styleId="a9">
    <w:name w:val="Body Text Indent"/>
    <w:basedOn w:val="a0"/>
    <w:link w:val="aa"/>
    <w:uiPriority w:val="99"/>
    <w:rsid w:val="004B21AC"/>
    <w:pPr>
      <w:ind w:left="75"/>
    </w:pPr>
    <w:rPr>
      <w:b/>
      <w:sz w:val="28"/>
      <w:szCs w:val="20"/>
      <w:lang w:bidi="yi-Hebr"/>
    </w:rPr>
  </w:style>
  <w:style w:type="character" w:customStyle="1" w:styleId="aa">
    <w:name w:val="Основной текст с отступом Знак"/>
    <w:link w:val="a9"/>
    <w:uiPriority w:val="99"/>
    <w:rsid w:val="004B21AC"/>
    <w:rPr>
      <w:b/>
      <w:sz w:val="28"/>
      <w:lang w:bidi="yi-Hebr"/>
    </w:rPr>
  </w:style>
  <w:style w:type="paragraph" w:styleId="21">
    <w:name w:val="Body Text 2"/>
    <w:basedOn w:val="a0"/>
    <w:link w:val="22"/>
    <w:rsid w:val="004B21AC"/>
    <w:pPr>
      <w:spacing w:line="480" w:lineRule="auto"/>
      <w:jc w:val="both"/>
    </w:pPr>
    <w:rPr>
      <w:color w:val="008000"/>
      <w:sz w:val="28"/>
      <w:szCs w:val="20"/>
    </w:rPr>
  </w:style>
  <w:style w:type="character" w:customStyle="1" w:styleId="22">
    <w:name w:val="Основной текст 2 Знак"/>
    <w:link w:val="21"/>
    <w:rsid w:val="004B21AC"/>
    <w:rPr>
      <w:color w:val="008000"/>
      <w:sz w:val="28"/>
      <w:lang w:val="ru-RU" w:eastAsia="ru-RU" w:bidi="ar-SA"/>
    </w:rPr>
  </w:style>
  <w:style w:type="paragraph" w:customStyle="1" w:styleId="11">
    <w:name w:val="Без интервала1"/>
    <w:link w:val="NoSpacingChar"/>
    <w:rsid w:val="004B21AC"/>
    <w:rPr>
      <w:rFonts w:ascii="Calibri" w:eastAsia="Calibri" w:hAnsi="Calibri"/>
      <w:sz w:val="22"/>
      <w:szCs w:val="22"/>
    </w:rPr>
  </w:style>
  <w:style w:type="character" w:customStyle="1" w:styleId="NoSpacingChar">
    <w:name w:val="No Spacing Char"/>
    <w:link w:val="11"/>
    <w:locked/>
    <w:rsid w:val="004B21AC"/>
    <w:rPr>
      <w:rFonts w:ascii="Calibri" w:eastAsia="Calibri" w:hAnsi="Calibri"/>
      <w:sz w:val="22"/>
      <w:szCs w:val="22"/>
      <w:lang w:val="ru-RU" w:eastAsia="ru-RU" w:bidi="ar-SA"/>
    </w:rPr>
  </w:style>
  <w:style w:type="paragraph" w:styleId="ab">
    <w:name w:val="Body Text"/>
    <w:basedOn w:val="a0"/>
    <w:link w:val="ac"/>
    <w:rsid w:val="004B21AC"/>
    <w:pPr>
      <w:jc w:val="both"/>
    </w:pPr>
    <w:rPr>
      <w:szCs w:val="20"/>
    </w:rPr>
  </w:style>
  <w:style w:type="character" w:customStyle="1" w:styleId="ac">
    <w:name w:val="Основной текст Знак"/>
    <w:link w:val="ab"/>
    <w:locked/>
    <w:rsid w:val="001230CB"/>
    <w:rPr>
      <w:sz w:val="24"/>
    </w:rPr>
  </w:style>
  <w:style w:type="paragraph" w:styleId="ad">
    <w:name w:val="header"/>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Знак Знак Знак Знак Знак Знак Знак Знак,Верхний колонтитул Знак"/>
    <w:basedOn w:val="a0"/>
    <w:link w:val="12"/>
    <w:rsid w:val="004B21AC"/>
    <w:pPr>
      <w:tabs>
        <w:tab w:val="center" w:pos="4677"/>
        <w:tab w:val="right" w:pos="9355"/>
      </w:tabs>
    </w:pPr>
    <w:rPr>
      <w:rFonts w:eastAsia="Calibri"/>
    </w:rPr>
  </w:style>
  <w:style w:type="character" w:customStyle="1" w:styleId="12">
    <w:name w:val="Верхний колонтитул Знак1"/>
    <w:aliases w:val="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Знак Знак Знак Знак Знак Знак Знак Знак Знак"/>
    <w:link w:val="ad"/>
    <w:locked/>
    <w:rsid w:val="004B21AC"/>
    <w:rPr>
      <w:rFonts w:eastAsia="Calibri"/>
      <w:sz w:val="24"/>
      <w:szCs w:val="24"/>
      <w:lang w:val="ru-RU" w:eastAsia="ru-RU" w:bidi="ar-SA"/>
    </w:rPr>
  </w:style>
  <w:style w:type="paragraph" w:styleId="ae">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
    <w:basedOn w:val="a0"/>
    <w:link w:val="13"/>
    <w:uiPriority w:val="99"/>
    <w:unhideWhenUsed/>
    <w:rsid w:val="004B21AC"/>
    <w:pPr>
      <w:spacing w:before="100" w:beforeAutospacing="1" w:after="100" w:afterAutospacing="1"/>
    </w:pPr>
  </w:style>
  <w:style w:type="character" w:customStyle="1" w:styleId="13">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e"/>
    <w:uiPriority w:val="99"/>
    <w:locked/>
    <w:rsid w:val="004B21AC"/>
    <w:rPr>
      <w:sz w:val="24"/>
      <w:szCs w:val="24"/>
      <w:lang w:val="ru-RU" w:eastAsia="ru-RU" w:bidi="ar-SA"/>
    </w:rPr>
  </w:style>
  <w:style w:type="paragraph" w:styleId="31">
    <w:name w:val="Body Text 3"/>
    <w:basedOn w:val="a0"/>
    <w:link w:val="32"/>
    <w:unhideWhenUsed/>
    <w:rsid w:val="004B21AC"/>
    <w:pPr>
      <w:spacing w:after="120"/>
    </w:pPr>
    <w:rPr>
      <w:sz w:val="16"/>
      <w:szCs w:val="16"/>
      <w:lang w:bidi="yi-Hebr"/>
    </w:rPr>
  </w:style>
  <w:style w:type="character" w:customStyle="1" w:styleId="32">
    <w:name w:val="Основной текст 3 Знак"/>
    <w:link w:val="31"/>
    <w:rsid w:val="004B21AC"/>
    <w:rPr>
      <w:sz w:val="16"/>
      <w:szCs w:val="16"/>
      <w:lang w:bidi="yi-Hebr"/>
    </w:rPr>
  </w:style>
  <w:style w:type="character" w:styleId="af">
    <w:name w:val="Strong"/>
    <w:qFormat/>
    <w:rsid w:val="004B21AC"/>
    <w:rPr>
      <w:b/>
      <w:bCs/>
    </w:rPr>
  </w:style>
  <w:style w:type="paragraph" w:customStyle="1" w:styleId="14">
    <w:name w:val="Знак1 Знак Знак Знак Знак Знак Знак"/>
    <w:basedOn w:val="a0"/>
    <w:rsid w:val="004B21AC"/>
    <w:pPr>
      <w:widowControl w:val="0"/>
      <w:adjustRightInd w:val="0"/>
      <w:spacing w:after="160" w:line="240" w:lineRule="exact"/>
      <w:jc w:val="right"/>
    </w:pPr>
    <w:rPr>
      <w:sz w:val="20"/>
      <w:szCs w:val="20"/>
      <w:lang w:val="en-GB" w:eastAsia="en-US"/>
    </w:rPr>
  </w:style>
  <w:style w:type="paragraph" w:customStyle="1" w:styleId="Standard">
    <w:name w:val="Standard"/>
    <w:rsid w:val="004B21AC"/>
    <w:pPr>
      <w:widowControl w:val="0"/>
      <w:suppressAutoHyphens/>
      <w:textAlignment w:val="baseline"/>
    </w:pPr>
    <w:rPr>
      <w:rFonts w:eastAsia="Lucida Sans Unicode" w:cs="Tahoma"/>
      <w:color w:val="000000"/>
      <w:kern w:val="1"/>
      <w:sz w:val="24"/>
      <w:szCs w:val="24"/>
      <w:lang w:eastAsia="ar-SA"/>
    </w:rPr>
  </w:style>
  <w:style w:type="character" w:styleId="af0">
    <w:name w:val="Hyperlink"/>
    <w:rsid w:val="004B21AC"/>
    <w:rPr>
      <w:color w:val="0000FF"/>
      <w:u w:val="single"/>
    </w:rPr>
  </w:style>
  <w:style w:type="character" w:customStyle="1" w:styleId="100">
    <w:name w:val="Знак Знак10"/>
    <w:locked/>
    <w:rsid w:val="004B21AC"/>
    <w:rPr>
      <w:b/>
      <w:bCs/>
      <w:i/>
      <w:iCs/>
      <w:sz w:val="26"/>
      <w:szCs w:val="26"/>
      <w:lang w:val="ru-RU" w:eastAsia="ru-RU" w:bidi="ar-SA"/>
    </w:rPr>
  </w:style>
  <w:style w:type="paragraph" w:customStyle="1" w:styleId="15">
    <w:name w:val="Указатель1"/>
    <w:basedOn w:val="a0"/>
    <w:rsid w:val="004B21AC"/>
    <w:pPr>
      <w:suppressLineNumbers/>
      <w:suppressAutoHyphens/>
    </w:pPr>
    <w:rPr>
      <w:rFonts w:cs="FreeSans"/>
      <w:lang w:eastAsia="zh-CN"/>
    </w:rPr>
  </w:style>
  <w:style w:type="paragraph" w:styleId="af1">
    <w:name w:val="List"/>
    <w:basedOn w:val="ab"/>
    <w:rsid w:val="004B21AC"/>
    <w:pPr>
      <w:suppressAutoHyphens/>
      <w:spacing w:after="120"/>
      <w:jc w:val="left"/>
    </w:pPr>
    <w:rPr>
      <w:rFonts w:cs="Mangal"/>
      <w:sz w:val="20"/>
      <w:lang w:val="en-US" w:eastAsia="zh-CN" w:bidi="hi-IN"/>
    </w:rPr>
  </w:style>
  <w:style w:type="table" w:styleId="af2">
    <w:name w:val="Table Grid"/>
    <w:basedOn w:val="a2"/>
    <w:rsid w:val="004B21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 Style21"/>
    <w:rsid w:val="004B21AC"/>
    <w:rPr>
      <w:rFonts w:ascii="Times New Roman" w:hAnsi="Times New Roman" w:cs="Times New Roman"/>
      <w:spacing w:val="10"/>
      <w:sz w:val="20"/>
      <w:szCs w:val="20"/>
    </w:rPr>
  </w:style>
  <w:style w:type="paragraph" w:customStyle="1" w:styleId="a">
    <w:name w:val="состав сообщения"/>
    <w:basedOn w:val="a0"/>
    <w:rsid w:val="005520E5"/>
    <w:pPr>
      <w:numPr>
        <w:numId w:val="1"/>
      </w:numPr>
      <w:jc w:val="both"/>
    </w:pPr>
    <w:rPr>
      <w:sz w:val="28"/>
    </w:rPr>
  </w:style>
  <w:style w:type="paragraph" w:customStyle="1" w:styleId="af3">
    <w:name w:val="Перечисление"/>
    <w:basedOn w:val="a"/>
    <w:link w:val="af4"/>
    <w:rsid w:val="005520E5"/>
  </w:style>
  <w:style w:type="character" w:customStyle="1" w:styleId="af4">
    <w:name w:val="Перечисление Знак"/>
    <w:link w:val="af3"/>
    <w:rsid w:val="005520E5"/>
    <w:rPr>
      <w:sz w:val="28"/>
      <w:szCs w:val="24"/>
    </w:rPr>
  </w:style>
  <w:style w:type="paragraph" w:customStyle="1" w:styleId="af5">
    <w:name w:val="подзаголовок"/>
    <w:basedOn w:val="a0"/>
    <w:rsid w:val="005520E5"/>
    <w:pPr>
      <w:spacing w:before="120" w:after="120"/>
      <w:ind w:firstLine="709"/>
    </w:pPr>
    <w:rPr>
      <w:b/>
      <w:sz w:val="28"/>
      <w:szCs w:val="28"/>
    </w:rPr>
  </w:style>
  <w:style w:type="paragraph" w:customStyle="1" w:styleId="af6">
    <w:name w:val="Знак Знак Знак Знак"/>
    <w:basedOn w:val="a0"/>
    <w:rsid w:val="001230CB"/>
    <w:pPr>
      <w:spacing w:before="100" w:beforeAutospacing="1" w:after="100" w:afterAutospacing="1"/>
    </w:pPr>
    <w:rPr>
      <w:rFonts w:ascii="Tahoma" w:hAnsi="Tahoma"/>
      <w:sz w:val="20"/>
      <w:szCs w:val="20"/>
      <w:lang w:val="en-US" w:eastAsia="en-US"/>
    </w:rPr>
  </w:style>
  <w:style w:type="character" w:customStyle="1" w:styleId="23">
    <w:name w:val="Знак Знак2"/>
    <w:locked/>
    <w:rsid w:val="001230CB"/>
    <w:rPr>
      <w:b/>
      <w:bCs/>
      <w:i/>
      <w:iCs/>
      <w:sz w:val="26"/>
      <w:szCs w:val="26"/>
      <w:lang w:val="ru-RU" w:eastAsia="ru-RU" w:bidi="ar-SA"/>
    </w:rPr>
  </w:style>
  <w:style w:type="paragraph" w:styleId="af7">
    <w:name w:val="List Paragraph"/>
    <w:basedOn w:val="a0"/>
    <w:link w:val="af8"/>
    <w:qFormat/>
    <w:rsid w:val="001230CB"/>
    <w:pPr>
      <w:spacing w:after="240"/>
      <w:ind w:firstLine="709"/>
      <w:jc w:val="both"/>
    </w:pPr>
    <w:rPr>
      <w:rFonts w:eastAsia="Calibri"/>
      <w:sz w:val="28"/>
      <w:szCs w:val="22"/>
      <w:lang w:eastAsia="en-US"/>
    </w:rPr>
  </w:style>
  <w:style w:type="paragraph" w:customStyle="1" w:styleId="Style2">
    <w:name w:val="Style2"/>
    <w:basedOn w:val="a0"/>
    <w:rsid w:val="001230CB"/>
    <w:pPr>
      <w:suppressAutoHyphens/>
      <w:spacing w:line="320" w:lineRule="exact"/>
      <w:jc w:val="center"/>
    </w:pPr>
    <w:rPr>
      <w:lang w:eastAsia="ar-SA"/>
    </w:rPr>
  </w:style>
  <w:style w:type="paragraph" w:styleId="24">
    <w:name w:val="Body Text Indent 2"/>
    <w:basedOn w:val="a0"/>
    <w:link w:val="25"/>
    <w:rsid w:val="001230CB"/>
    <w:pPr>
      <w:ind w:left="360"/>
      <w:jc w:val="both"/>
    </w:pPr>
    <w:rPr>
      <w:sz w:val="32"/>
    </w:rPr>
  </w:style>
  <w:style w:type="character" w:customStyle="1" w:styleId="25">
    <w:name w:val="Основной текст с отступом 2 Знак"/>
    <w:basedOn w:val="a1"/>
    <w:link w:val="24"/>
    <w:rsid w:val="001230CB"/>
    <w:rPr>
      <w:sz w:val="32"/>
      <w:szCs w:val="24"/>
    </w:rPr>
  </w:style>
  <w:style w:type="paragraph" w:styleId="af9">
    <w:name w:val="Title"/>
    <w:basedOn w:val="a0"/>
    <w:link w:val="afa"/>
    <w:qFormat/>
    <w:rsid w:val="001230CB"/>
    <w:pPr>
      <w:jc w:val="center"/>
    </w:pPr>
    <w:rPr>
      <w:sz w:val="28"/>
      <w:szCs w:val="28"/>
    </w:rPr>
  </w:style>
  <w:style w:type="character" w:customStyle="1" w:styleId="afa">
    <w:name w:val="Заголовок Знак"/>
    <w:basedOn w:val="a1"/>
    <w:link w:val="af9"/>
    <w:rsid w:val="001230CB"/>
    <w:rPr>
      <w:sz w:val="28"/>
      <w:szCs w:val="28"/>
    </w:rPr>
  </w:style>
  <w:style w:type="paragraph" w:styleId="afb">
    <w:name w:val="footer"/>
    <w:basedOn w:val="a0"/>
    <w:link w:val="afc"/>
    <w:rsid w:val="001230CB"/>
    <w:pPr>
      <w:tabs>
        <w:tab w:val="center" w:pos="4677"/>
        <w:tab w:val="right" w:pos="9355"/>
      </w:tabs>
    </w:pPr>
  </w:style>
  <w:style w:type="character" w:customStyle="1" w:styleId="afc">
    <w:name w:val="Нижний колонтитул Знак"/>
    <w:basedOn w:val="a1"/>
    <w:link w:val="afb"/>
    <w:rsid w:val="001230CB"/>
    <w:rPr>
      <w:sz w:val="24"/>
      <w:szCs w:val="24"/>
    </w:rPr>
  </w:style>
  <w:style w:type="character" w:styleId="afd">
    <w:name w:val="page number"/>
    <w:basedOn w:val="a1"/>
    <w:rsid w:val="001230CB"/>
  </w:style>
  <w:style w:type="paragraph" w:customStyle="1" w:styleId="afe">
    <w:name w:val="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aff">
    <w:name w:val="Знак"/>
    <w:basedOn w:val="a0"/>
    <w:rsid w:val="001230CB"/>
    <w:pPr>
      <w:spacing w:before="100" w:beforeAutospacing="1" w:after="100" w:afterAutospacing="1"/>
    </w:pPr>
    <w:rPr>
      <w:rFonts w:ascii="Tahoma" w:hAnsi="Tahoma"/>
      <w:sz w:val="20"/>
      <w:szCs w:val="20"/>
      <w:lang w:val="en-US" w:eastAsia="en-US"/>
    </w:rPr>
  </w:style>
  <w:style w:type="paragraph" w:customStyle="1" w:styleId="aff0">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6">
    <w:name w:val="Абзац списка1"/>
    <w:rsid w:val="001230CB"/>
    <w:pPr>
      <w:widowControl w:val="0"/>
      <w:suppressAutoHyphens/>
      <w:ind w:left="720"/>
    </w:pPr>
    <w:rPr>
      <w:rFonts w:ascii="Arial" w:eastAsia="Lucida Sans Unicode" w:hAnsi="Arial"/>
      <w:szCs w:val="24"/>
    </w:rPr>
  </w:style>
  <w:style w:type="paragraph" w:customStyle="1" w:styleId="aff1">
    <w:name w:val="Стиль"/>
    <w:basedOn w:val="a0"/>
    <w:rsid w:val="001230CB"/>
    <w:pPr>
      <w:widowControl w:val="0"/>
      <w:adjustRightInd w:val="0"/>
      <w:spacing w:after="160" w:line="240" w:lineRule="exact"/>
      <w:jc w:val="right"/>
    </w:pPr>
    <w:rPr>
      <w:sz w:val="20"/>
      <w:szCs w:val="20"/>
      <w:lang w:val="en-GB" w:eastAsia="en-US"/>
    </w:rPr>
  </w:style>
  <w:style w:type="paragraph" w:customStyle="1" w:styleId="26">
    <w:name w:val="Знак2"/>
    <w:basedOn w:val="a0"/>
    <w:rsid w:val="001230CB"/>
    <w:pPr>
      <w:spacing w:after="160" w:line="240" w:lineRule="exact"/>
    </w:pPr>
    <w:rPr>
      <w:rFonts w:ascii="Verdana" w:hAnsi="Verdana"/>
      <w:sz w:val="20"/>
      <w:szCs w:val="20"/>
      <w:lang w:val="en-US" w:eastAsia="en-US"/>
    </w:rPr>
  </w:style>
  <w:style w:type="paragraph" w:customStyle="1" w:styleId="17">
    <w:name w:val="Знак1 Знак Знак Знак"/>
    <w:basedOn w:val="a0"/>
    <w:rsid w:val="001230CB"/>
    <w:pPr>
      <w:spacing w:before="100" w:beforeAutospacing="1" w:after="100" w:afterAutospacing="1"/>
    </w:pPr>
    <w:rPr>
      <w:rFonts w:ascii="Tahoma" w:hAnsi="Tahoma" w:cs="Tahoma"/>
      <w:sz w:val="20"/>
      <w:szCs w:val="20"/>
      <w:lang w:val="en-US" w:eastAsia="en-US"/>
    </w:rPr>
  </w:style>
  <w:style w:type="paragraph" w:customStyle="1" w:styleId="310">
    <w:name w:val="Основной текст 31"/>
    <w:basedOn w:val="a0"/>
    <w:rsid w:val="001230CB"/>
    <w:pPr>
      <w:jc w:val="center"/>
    </w:pPr>
    <w:rPr>
      <w:b/>
      <w:bCs/>
      <w:sz w:val="28"/>
      <w:szCs w:val="28"/>
      <w:lang w:eastAsia="ar-SA"/>
    </w:rPr>
  </w:style>
  <w:style w:type="character" w:customStyle="1" w:styleId="apple-style-span">
    <w:name w:val="apple-style-span"/>
    <w:basedOn w:val="a1"/>
    <w:rsid w:val="001230CB"/>
  </w:style>
  <w:style w:type="character" w:customStyle="1" w:styleId="apple-converted-space">
    <w:name w:val="apple-converted-space"/>
    <w:basedOn w:val="a1"/>
    <w:rsid w:val="001230CB"/>
  </w:style>
  <w:style w:type="paragraph" w:customStyle="1" w:styleId="18">
    <w:name w:val="Знак1"/>
    <w:basedOn w:val="a0"/>
    <w:rsid w:val="001230CB"/>
    <w:pPr>
      <w:spacing w:after="160" w:line="240" w:lineRule="exact"/>
    </w:pPr>
    <w:rPr>
      <w:rFonts w:ascii="Verdana" w:hAnsi="Verdana"/>
      <w:sz w:val="20"/>
      <w:szCs w:val="20"/>
      <w:lang w:val="en-US" w:eastAsia="en-US"/>
    </w:rPr>
  </w:style>
  <w:style w:type="character" w:customStyle="1" w:styleId="101">
    <w:name w:val="Знак Знак101"/>
    <w:locked/>
    <w:rsid w:val="001230CB"/>
    <w:rPr>
      <w:b/>
      <w:bCs/>
      <w:i/>
      <w:iCs/>
      <w:sz w:val="26"/>
      <w:szCs w:val="26"/>
      <w:lang w:val="ru-RU" w:eastAsia="ru-RU" w:bidi="ar-SA"/>
    </w:rPr>
  </w:style>
  <w:style w:type="character" w:customStyle="1" w:styleId="19">
    <w:name w:val="Знак Знак1"/>
    <w:rsid w:val="001230CB"/>
    <w:rPr>
      <w:sz w:val="32"/>
      <w:szCs w:val="24"/>
    </w:rPr>
  </w:style>
  <w:style w:type="paragraph" w:customStyle="1" w:styleId="1a">
    <w:name w:val="Знак1 Знак Знак"/>
    <w:basedOn w:val="a0"/>
    <w:rsid w:val="001230CB"/>
    <w:pPr>
      <w:widowControl w:val="0"/>
      <w:adjustRightInd w:val="0"/>
      <w:spacing w:after="160" w:line="240" w:lineRule="exact"/>
      <w:jc w:val="right"/>
    </w:pPr>
    <w:rPr>
      <w:sz w:val="20"/>
      <w:szCs w:val="20"/>
      <w:lang w:val="en-GB" w:eastAsia="en-US"/>
    </w:rPr>
  </w:style>
  <w:style w:type="paragraph" w:customStyle="1" w:styleId="TableContents">
    <w:name w:val="Table Contents"/>
    <w:basedOn w:val="Standard"/>
    <w:rsid w:val="001230CB"/>
    <w:pPr>
      <w:suppressLineNumbers/>
    </w:pPr>
  </w:style>
  <w:style w:type="paragraph" w:customStyle="1" w:styleId="ConsPlusTitle">
    <w:name w:val="ConsPlusTitle"/>
    <w:rsid w:val="001230CB"/>
    <w:pPr>
      <w:autoSpaceDE w:val="0"/>
      <w:autoSpaceDN w:val="0"/>
      <w:adjustRightInd w:val="0"/>
    </w:pPr>
    <w:rPr>
      <w:b/>
      <w:bCs/>
      <w:sz w:val="28"/>
      <w:szCs w:val="28"/>
    </w:rPr>
  </w:style>
  <w:style w:type="paragraph" w:customStyle="1" w:styleId="1b">
    <w:name w:val="Знак Знак1 Знак"/>
    <w:basedOn w:val="a0"/>
    <w:rsid w:val="001230CB"/>
    <w:pPr>
      <w:spacing w:after="160" w:line="240" w:lineRule="exact"/>
    </w:pPr>
    <w:rPr>
      <w:rFonts w:ascii="Verdana" w:hAnsi="Verdana"/>
      <w:sz w:val="20"/>
      <w:szCs w:val="22"/>
      <w:lang w:val="en-US" w:eastAsia="en-US"/>
    </w:rPr>
  </w:style>
  <w:style w:type="paragraph" w:customStyle="1" w:styleId="110">
    <w:name w:val="Знак1 Знак Знак Знак1"/>
    <w:basedOn w:val="a0"/>
    <w:rsid w:val="001230CB"/>
    <w:pPr>
      <w:spacing w:after="160" w:line="240" w:lineRule="exact"/>
    </w:pPr>
    <w:rPr>
      <w:rFonts w:ascii="Verdana" w:hAnsi="Verdana"/>
      <w:sz w:val="20"/>
      <w:szCs w:val="20"/>
      <w:lang w:val="en-US" w:eastAsia="en-US"/>
    </w:rPr>
  </w:style>
  <w:style w:type="paragraph" w:customStyle="1" w:styleId="1c">
    <w:name w:val="Знак1 Знак Знак 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character" w:customStyle="1" w:styleId="aff2">
    <w:name w:val="Гипертекстовая ссылка"/>
    <w:uiPriority w:val="99"/>
    <w:rsid w:val="001230CB"/>
    <w:rPr>
      <w:rFonts w:ascii="Times New Roman" w:hAnsi="Times New Roman"/>
      <w:b/>
      <w:color w:val="106BBE"/>
      <w:sz w:val="26"/>
    </w:rPr>
  </w:style>
  <w:style w:type="paragraph" w:customStyle="1" w:styleId="27">
    <w:name w:val="Знак Знак Знак Знак Знак Знак Знак2 Знак Знак"/>
    <w:basedOn w:val="a0"/>
    <w:rsid w:val="001230CB"/>
    <w:pPr>
      <w:widowControl w:val="0"/>
      <w:adjustRightInd w:val="0"/>
      <w:spacing w:before="100" w:beforeAutospacing="1" w:after="100" w:afterAutospacing="1" w:line="360" w:lineRule="atLeast"/>
      <w:jc w:val="both"/>
    </w:pPr>
    <w:rPr>
      <w:rFonts w:ascii="Tahoma" w:hAnsi="Tahoma" w:cs="Tahoma"/>
      <w:sz w:val="20"/>
      <w:szCs w:val="20"/>
      <w:lang w:val="en-US" w:eastAsia="en-US"/>
    </w:rPr>
  </w:style>
  <w:style w:type="paragraph" w:customStyle="1" w:styleId="msonormalcxspmiddlecxspmiddle">
    <w:name w:val="msonormalcxspmiddlecxspmiddle"/>
    <w:basedOn w:val="a0"/>
    <w:rsid w:val="001230CB"/>
    <w:pPr>
      <w:spacing w:before="100" w:beforeAutospacing="1" w:after="100" w:afterAutospacing="1"/>
    </w:pPr>
  </w:style>
  <w:style w:type="paragraph" w:customStyle="1" w:styleId="41">
    <w:name w:val="Знак Знак4"/>
    <w:basedOn w:val="a0"/>
    <w:rsid w:val="001230CB"/>
    <w:pPr>
      <w:spacing w:before="100" w:beforeAutospacing="1" w:after="100" w:afterAutospacing="1"/>
    </w:pPr>
    <w:rPr>
      <w:rFonts w:ascii="Tahoma" w:hAnsi="Tahoma"/>
      <w:sz w:val="20"/>
      <w:szCs w:val="20"/>
      <w:lang w:val="en-US" w:eastAsia="en-US"/>
    </w:rPr>
  </w:style>
  <w:style w:type="character" w:customStyle="1" w:styleId="NoSpacingChar1">
    <w:name w:val="No Spacing Char1"/>
    <w:locked/>
    <w:rsid w:val="001230CB"/>
    <w:rPr>
      <w:rFonts w:ascii="Calibri" w:eastAsia="Times New Roman" w:hAnsi="Calibri"/>
      <w:sz w:val="22"/>
      <w:lang w:val="ru-RU" w:eastAsia="en-US"/>
    </w:rPr>
  </w:style>
  <w:style w:type="paragraph" w:customStyle="1" w:styleId="aff3">
    <w:name w:val="Базовый"/>
    <w:rsid w:val="001230CB"/>
    <w:pPr>
      <w:tabs>
        <w:tab w:val="left" w:pos="709"/>
      </w:tabs>
      <w:suppressAutoHyphens/>
      <w:spacing w:after="200" w:line="276" w:lineRule="atLeast"/>
    </w:pPr>
    <w:rPr>
      <w:rFonts w:ascii="Calibri" w:hAnsi="Calibri"/>
      <w:sz w:val="22"/>
      <w:szCs w:val="22"/>
      <w:lang w:eastAsia="en-US"/>
    </w:rPr>
  </w:style>
  <w:style w:type="paragraph" w:customStyle="1" w:styleId="CharChar">
    <w:name w:val="Char Char"/>
    <w:basedOn w:val="a0"/>
    <w:rsid w:val="001230CB"/>
    <w:pPr>
      <w:spacing w:after="160" w:line="240" w:lineRule="exact"/>
    </w:pPr>
    <w:rPr>
      <w:rFonts w:ascii="Verdana" w:hAnsi="Verdana"/>
      <w:sz w:val="20"/>
      <w:szCs w:val="20"/>
      <w:lang w:val="en-US" w:eastAsia="en-US"/>
    </w:rPr>
  </w:style>
  <w:style w:type="character" w:customStyle="1" w:styleId="c2">
    <w:name w:val="c2"/>
    <w:rsid w:val="001230CB"/>
  </w:style>
  <w:style w:type="paragraph" w:customStyle="1" w:styleId="aff4">
    <w:name w:val="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111">
    <w:name w:val="Абзац списка11"/>
    <w:basedOn w:val="a0"/>
    <w:uiPriority w:val="99"/>
    <w:rsid w:val="001230CB"/>
    <w:pPr>
      <w:spacing w:after="200" w:line="276" w:lineRule="auto"/>
      <w:ind w:left="720"/>
      <w:contextualSpacing/>
    </w:pPr>
    <w:rPr>
      <w:rFonts w:ascii="Calibri" w:hAnsi="Calibri"/>
      <w:sz w:val="22"/>
      <w:szCs w:val="22"/>
      <w:lang w:eastAsia="en-US"/>
    </w:rPr>
  </w:style>
  <w:style w:type="paragraph" w:customStyle="1" w:styleId="msonormalcxspmiddle">
    <w:name w:val="msonormalcxspmiddle"/>
    <w:basedOn w:val="a0"/>
    <w:rsid w:val="001230CB"/>
    <w:pPr>
      <w:spacing w:before="33" w:after="33"/>
    </w:pPr>
    <w:rPr>
      <w:sz w:val="20"/>
      <w:szCs w:val="20"/>
    </w:rPr>
  </w:style>
  <w:style w:type="paragraph" w:customStyle="1" w:styleId="112">
    <w:name w:val="Знак Знак1 Знак1"/>
    <w:basedOn w:val="a0"/>
    <w:rsid w:val="001230CB"/>
    <w:pPr>
      <w:spacing w:after="160" w:line="240" w:lineRule="exact"/>
    </w:pPr>
    <w:rPr>
      <w:rFonts w:ascii="Verdana" w:hAnsi="Verdana"/>
      <w:sz w:val="20"/>
      <w:szCs w:val="22"/>
      <w:lang w:val="en-US" w:eastAsia="en-US"/>
    </w:rPr>
  </w:style>
  <w:style w:type="paragraph" w:customStyle="1" w:styleId="113">
    <w:name w:val="Без интервала11"/>
    <w:rsid w:val="001230CB"/>
    <w:rPr>
      <w:rFonts w:ascii="Calibri" w:hAnsi="Calibri"/>
      <w:sz w:val="22"/>
      <w:szCs w:val="22"/>
    </w:rPr>
  </w:style>
  <w:style w:type="paragraph" w:customStyle="1" w:styleId="ConsTitle">
    <w:name w:val="ConsTitle"/>
    <w:rsid w:val="001230CB"/>
    <w:pPr>
      <w:autoSpaceDE w:val="0"/>
      <w:autoSpaceDN w:val="0"/>
      <w:adjustRightInd w:val="0"/>
      <w:ind w:right="19772"/>
    </w:pPr>
    <w:rPr>
      <w:rFonts w:ascii="Arial" w:hAnsi="Arial" w:cs="Arial"/>
      <w:b/>
      <w:bCs/>
      <w:sz w:val="16"/>
      <w:szCs w:val="16"/>
    </w:rPr>
  </w:style>
  <w:style w:type="paragraph" w:customStyle="1" w:styleId="conspluscell">
    <w:name w:val="conspluscell"/>
    <w:basedOn w:val="a0"/>
    <w:rsid w:val="001230CB"/>
    <w:pPr>
      <w:spacing w:before="100" w:beforeAutospacing="1" w:after="100" w:afterAutospacing="1"/>
    </w:pPr>
  </w:style>
  <w:style w:type="character" w:customStyle="1" w:styleId="block-infoleft">
    <w:name w:val="block-info__left"/>
    <w:basedOn w:val="a1"/>
    <w:rsid w:val="001230CB"/>
  </w:style>
  <w:style w:type="character" w:customStyle="1" w:styleId="c3">
    <w:name w:val="c3"/>
    <w:basedOn w:val="a1"/>
    <w:uiPriority w:val="99"/>
    <w:rsid w:val="001230CB"/>
    <w:rPr>
      <w:rFonts w:cs="Times New Roman"/>
    </w:rPr>
  </w:style>
  <w:style w:type="character" w:customStyle="1" w:styleId="FontStyle16">
    <w:name w:val="Font Style16"/>
    <w:rsid w:val="001230CB"/>
    <w:rPr>
      <w:rFonts w:ascii="Times New Roman" w:hAnsi="Times New Roman" w:cs="Times New Roman"/>
      <w:sz w:val="22"/>
      <w:szCs w:val="22"/>
    </w:rPr>
  </w:style>
  <w:style w:type="character" w:customStyle="1" w:styleId="FontStyle12">
    <w:name w:val="Font Style12"/>
    <w:rsid w:val="001230CB"/>
    <w:rPr>
      <w:rFonts w:ascii="Times New Roman" w:hAnsi="Times New Roman" w:cs="Times New Roman"/>
      <w:b/>
      <w:bCs/>
      <w:sz w:val="22"/>
      <w:szCs w:val="22"/>
    </w:rPr>
  </w:style>
  <w:style w:type="paragraph" w:customStyle="1" w:styleId="Style6">
    <w:name w:val="Style6"/>
    <w:basedOn w:val="a0"/>
    <w:rsid w:val="001230CB"/>
    <w:pPr>
      <w:widowControl w:val="0"/>
      <w:autoSpaceDE w:val="0"/>
      <w:autoSpaceDN w:val="0"/>
      <w:adjustRightInd w:val="0"/>
    </w:pPr>
  </w:style>
  <w:style w:type="paragraph" w:customStyle="1" w:styleId="Style7">
    <w:name w:val="Style7"/>
    <w:basedOn w:val="a0"/>
    <w:rsid w:val="001230CB"/>
    <w:pPr>
      <w:widowControl w:val="0"/>
      <w:autoSpaceDE w:val="0"/>
      <w:autoSpaceDN w:val="0"/>
      <w:adjustRightInd w:val="0"/>
    </w:pPr>
  </w:style>
  <w:style w:type="paragraph" w:customStyle="1" w:styleId="Style1">
    <w:name w:val="Style1"/>
    <w:basedOn w:val="a0"/>
    <w:rsid w:val="001230CB"/>
    <w:pPr>
      <w:widowControl w:val="0"/>
      <w:autoSpaceDE w:val="0"/>
      <w:autoSpaceDN w:val="0"/>
      <w:adjustRightInd w:val="0"/>
    </w:pPr>
  </w:style>
  <w:style w:type="character" w:customStyle="1" w:styleId="FontStyle15">
    <w:name w:val="Font Style15"/>
    <w:rsid w:val="001230CB"/>
    <w:rPr>
      <w:rFonts w:ascii="Times New Roman" w:hAnsi="Times New Roman" w:cs="Times New Roman"/>
      <w:sz w:val="20"/>
      <w:szCs w:val="20"/>
    </w:rPr>
  </w:style>
  <w:style w:type="paragraph" w:customStyle="1" w:styleId="a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d">
    <w:name w:val="Обычный1"/>
    <w:qFormat/>
    <w:rsid w:val="00815DDA"/>
    <w:pPr>
      <w:tabs>
        <w:tab w:val="left" w:pos="709"/>
      </w:tabs>
      <w:suppressAutoHyphens/>
      <w:spacing w:after="200" w:line="276" w:lineRule="atLeast"/>
    </w:pPr>
    <w:rPr>
      <w:rFonts w:ascii="Calibri" w:hAnsi="Calibri"/>
      <w:color w:val="00000A"/>
      <w:sz w:val="22"/>
      <w:szCs w:val="22"/>
      <w:lang w:eastAsia="en-US"/>
    </w:rPr>
  </w:style>
  <w:style w:type="paragraph" w:customStyle="1" w:styleId="aff6">
    <w:name w:val="Обычный текст"/>
    <w:basedOn w:val="ab"/>
    <w:rsid w:val="0073753E"/>
    <w:pPr>
      <w:spacing w:after="120" w:line="276" w:lineRule="auto"/>
      <w:jc w:val="left"/>
    </w:pPr>
    <w:rPr>
      <w:rFonts w:ascii="Calibri" w:hAnsi="Calibri"/>
      <w:sz w:val="22"/>
      <w:szCs w:val="22"/>
    </w:rPr>
  </w:style>
  <w:style w:type="character" w:customStyle="1" w:styleId="FontStyle52">
    <w:name w:val="Font Style52"/>
    <w:rsid w:val="00F700DB"/>
    <w:rPr>
      <w:rFonts w:ascii="Times New Roman" w:hAnsi="Times New Roman" w:cs="Times New Roman" w:hint="default"/>
      <w:b/>
      <w:bCs w:val="0"/>
      <w:sz w:val="26"/>
    </w:rPr>
  </w:style>
  <w:style w:type="paragraph" w:customStyle="1" w:styleId="aff7">
    <w:name w:val="?????????? ???????"/>
    <w:basedOn w:val="a0"/>
    <w:rsid w:val="00F700DB"/>
    <w:pPr>
      <w:widowControl w:val="0"/>
      <w:suppressAutoHyphens/>
      <w:autoSpaceDE w:val="0"/>
    </w:pPr>
    <w:rPr>
      <w:lang w:eastAsia="hi-IN" w:bidi="hi-IN"/>
    </w:rPr>
  </w:style>
  <w:style w:type="character" w:customStyle="1" w:styleId="1e">
    <w:name w:val="Основной текст1"/>
    <w:basedOn w:val="a1"/>
    <w:rsid w:val="00F161B4"/>
    <w:rPr>
      <w:rFonts w:ascii="Times New Roman" w:eastAsia="Times New Roman" w:hAnsi="Times New Roman" w:cs="Times New Roman"/>
      <w:color w:val="000000"/>
      <w:spacing w:val="3"/>
      <w:w w:val="100"/>
      <w:position w:val="0"/>
      <w:sz w:val="24"/>
      <w:szCs w:val="24"/>
      <w:shd w:val="clear" w:color="auto" w:fill="FFFFFF"/>
      <w:lang w:val="ru-RU" w:eastAsia="ru-RU" w:bidi="ru-RU"/>
    </w:rPr>
  </w:style>
  <w:style w:type="paragraph" w:customStyle="1" w:styleId="text">
    <w:name w:val="text"/>
    <w:basedOn w:val="a0"/>
    <w:rsid w:val="00F67B95"/>
    <w:pPr>
      <w:spacing w:before="100" w:beforeAutospacing="1" w:after="100" w:afterAutospacing="1"/>
    </w:pPr>
  </w:style>
  <w:style w:type="paragraph" w:customStyle="1" w:styleId="c0c3c8">
    <w:name w:val="c0 c3 c8"/>
    <w:basedOn w:val="a0"/>
    <w:uiPriority w:val="99"/>
    <w:rsid w:val="00562660"/>
    <w:pPr>
      <w:spacing w:before="100" w:beforeAutospacing="1" w:after="100" w:afterAutospacing="1"/>
    </w:pPr>
  </w:style>
  <w:style w:type="character" w:customStyle="1" w:styleId="c1">
    <w:name w:val="c1"/>
    <w:basedOn w:val="a1"/>
    <w:uiPriority w:val="99"/>
    <w:rsid w:val="00562660"/>
  </w:style>
  <w:style w:type="paragraph" w:customStyle="1" w:styleId="210">
    <w:name w:val="Основной текст 21"/>
    <w:basedOn w:val="a0"/>
    <w:rsid w:val="00BD0F7E"/>
    <w:pPr>
      <w:suppressAutoHyphens/>
      <w:jc w:val="both"/>
    </w:pPr>
    <w:rPr>
      <w:lang w:eastAsia="zh-CN"/>
    </w:rPr>
  </w:style>
  <w:style w:type="character" w:customStyle="1" w:styleId="sitetxt">
    <w:name w:val="sitetxt"/>
    <w:basedOn w:val="a1"/>
    <w:rsid w:val="004641E9"/>
    <w:rPr>
      <w:rFonts w:cs="Times New Roman"/>
    </w:rPr>
  </w:style>
  <w:style w:type="paragraph" w:customStyle="1" w:styleId="ConsPlusNormal">
    <w:name w:val="ConsPlusNormal"/>
    <w:uiPriority w:val="99"/>
    <w:qFormat/>
    <w:rsid w:val="00D96409"/>
    <w:rPr>
      <w:rFonts w:ascii="Arial" w:hAnsi="Arial" w:cs="Arial"/>
      <w:color w:val="00000A"/>
      <w:sz w:val="28"/>
    </w:rPr>
  </w:style>
  <w:style w:type="character" w:customStyle="1" w:styleId="app-name-login">
    <w:name w:val="app-name-login"/>
    <w:basedOn w:val="a1"/>
    <w:rsid w:val="00DD3081"/>
  </w:style>
  <w:style w:type="paragraph" w:customStyle="1" w:styleId="102">
    <w:name w:val="Знак10"/>
    <w:basedOn w:val="a0"/>
    <w:rsid w:val="00DE1B9F"/>
    <w:pPr>
      <w:spacing w:after="160" w:line="240" w:lineRule="exact"/>
    </w:pPr>
    <w:rPr>
      <w:rFonts w:ascii="Verdana" w:hAnsi="Verdana"/>
      <w:sz w:val="20"/>
      <w:szCs w:val="20"/>
      <w:lang w:val="en-US" w:eastAsia="en-US"/>
    </w:rPr>
  </w:style>
  <w:style w:type="paragraph" w:customStyle="1" w:styleId="28">
    <w:name w:val="Без интервала2"/>
    <w:rsid w:val="00844C1A"/>
    <w:rPr>
      <w:rFonts w:ascii="Calibri" w:hAnsi="Calibri" w:cs="Calibri"/>
      <w:sz w:val="22"/>
      <w:szCs w:val="22"/>
    </w:rPr>
  </w:style>
  <w:style w:type="character" w:customStyle="1" w:styleId="FontStyle33">
    <w:name w:val="Font Style33"/>
    <w:basedOn w:val="a1"/>
    <w:rsid w:val="00DC2DEE"/>
    <w:rPr>
      <w:rFonts w:ascii="Times New Roman" w:hAnsi="Times New Roman" w:cs="Times New Roman"/>
      <w:sz w:val="26"/>
      <w:szCs w:val="26"/>
    </w:rPr>
  </w:style>
  <w:style w:type="paragraph" w:customStyle="1" w:styleId="western">
    <w:name w:val="western"/>
    <w:basedOn w:val="a0"/>
    <w:rsid w:val="00070494"/>
    <w:pPr>
      <w:spacing w:before="100" w:beforeAutospacing="1" w:after="100" w:afterAutospacing="1"/>
    </w:pPr>
  </w:style>
  <w:style w:type="character" w:customStyle="1" w:styleId="title-sub">
    <w:name w:val="title-sub"/>
    <w:basedOn w:val="a1"/>
    <w:rsid w:val="00FB16CC"/>
  </w:style>
  <w:style w:type="paragraph" w:customStyle="1" w:styleId="9">
    <w:name w:val="Знак9"/>
    <w:basedOn w:val="a0"/>
    <w:rsid w:val="009C5895"/>
    <w:pPr>
      <w:spacing w:after="160" w:line="240" w:lineRule="exact"/>
    </w:pPr>
    <w:rPr>
      <w:rFonts w:ascii="Verdana" w:hAnsi="Verdana"/>
      <w:sz w:val="20"/>
      <w:szCs w:val="20"/>
      <w:lang w:val="en-US" w:eastAsia="en-US"/>
    </w:rPr>
  </w:style>
  <w:style w:type="character" w:styleId="aff8">
    <w:name w:val="FollowedHyperlink"/>
    <w:basedOn w:val="a1"/>
    <w:rsid w:val="00CF0523"/>
    <w:rPr>
      <w:color w:val="800080" w:themeColor="followedHyperlink"/>
      <w:u w:val="single"/>
    </w:rPr>
  </w:style>
  <w:style w:type="paragraph" w:customStyle="1" w:styleId="120">
    <w:name w:val="Знак Знак1 Знак2"/>
    <w:basedOn w:val="a0"/>
    <w:rsid w:val="00515BD8"/>
    <w:pPr>
      <w:spacing w:after="160" w:line="240" w:lineRule="exact"/>
    </w:pPr>
    <w:rPr>
      <w:rFonts w:ascii="Verdana" w:hAnsi="Verdana"/>
      <w:sz w:val="20"/>
      <w:szCs w:val="22"/>
      <w:lang w:val="en-US" w:eastAsia="en-US"/>
    </w:rPr>
  </w:style>
  <w:style w:type="paragraph" w:customStyle="1" w:styleId="msonormalmailrucssattributepostfix">
    <w:name w:val="msonormal_mailru_css_attribute_postfix"/>
    <w:basedOn w:val="a0"/>
    <w:rsid w:val="00F9747F"/>
    <w:pPr>
      <w:spacing w:before="100" w:beforeAutospacing="1" w:after="100" w:afterAutospacing="1"/>
    </w:pPr>
  </w:style>
  <w:style w:type="character" w:customStyle="1" w:styleId="xbe">
    <w:name w:val="_xbe"/>
    <w:rsid w:val="005E63B5"/>
  </w:style>
  <w:style w:type="paragraph" w:customStyle="1" w:styleId="aff9">
    <w:name w:val="a"/>
    <w:basedOn w:val="a0"/>
    <w:rsid w:val="00A67306"/>
    <w:pPr>
      <w:spacing w:before="100" w:beforeAutospacing="1" w:after="100" w:afterAutospacing="1"/>
    </w:pPr>
  </w:style>
  <w:style w:type="paragraph" w:customStyle="1" w:styleId="Default">
    <w:name w:val="Default"/>
    <w:rsid w:val="002D4C01"/>
    <w:pPr>
      <w:autoSpaceDE w:val="0"/>
      <w:autoSpaceDN w:val="0"/>
      <w:adjustRightInd w:val="0"/>
    </w:pPr>
    <w:rPr>
      <w:color w:val="000000"/>
      <w:sz w:val="24"/>
      <w:szCs w:val="24"/>
    </w:rPr>
  </w:style>
  <w:style w:type="character" w:customStyle="1" w:styleId="c4">
    <w:name w:val="c4"/>
    <w:rsid w:val="00785529"/>
    <w:rPr>
      <w:rFonts w:cs="Times New Roman"/>
    </w:rPr>
  </w:style>
  <w:style w:type="paragraph" w:customStyle="1" w:styleId="p5">
    <w:name w:val="p5"/>
    <w:basedOn w:val="a0"/>
    <w:rsid w:val="00B863A1"/>
    <w:pPr>
      <w:spacing w:before="100" w:beforeAutospacing="1" w:after="100" w:afterAutospacing="1" w:line="276" w:lineRule="auto"/>
    </w:pPr>
    <w:rPr>
      <w:rFonts w:ascii="Calibri" w:hAnsi="Calibri"/>
      <w:sz w:val="22"/>
      <w:szCs w:val="22"/>
    </w:rPr>
  </w:style>
  <w:style w:type="character" w:customStyle="1" w:styleId="s3">
    <w:name w:val="s3"/>
    <w:basedOn w:val="a1"/>
    <w:rsid w:val="00B863A1"/>
  </w:style>
  <w:style w:type="character" w:customStyle="1" w:styleId="29">
    <w:name w:val="Основной текст (2)_"/>
    <w:link w:val="2a"/>
    <w:rsid w:val="004B7044"/>
    <w:rPr>
      <w:shd w:val="clear" w:color="auto" w:fill="FFFFFF"/>
    </w:rPr>
  </w:style>
  <w:style w:type="character" w:customStyle="1" w:styleId="211pt">
    <w:name w:val="Основной текст (2) + 11 pt"/>
    <w:rsid w:val="004B7044"/>
    <w:rPr>
      <w:rFonts w:ascii="Times New Roman" w:eastAsia="Times New Roman" w:hAnsi="Times New Roman"/>
      <w:color w:val="000000"/>
      <w:spacing w:val="0"/>
      <w:w w:val="100"/>
      <w:position w:val="0"/>
      <w:sz w:val="22"/>
      <w:szCs w:val="22"/>
      <w:shd w:val="clear" w:color="auto" w:fill="FFFFFF"/>
      <w:lang w:val="ru-RU" w:eastAsia="ru-RU" w:bidi="ru-RU"/>
    </w:rPr>
  </w:style>
  <w:style w:type="paragraph" w:customStyle="1" w:styleId="2a">
    <w:name w:val="Основной текст (2)"/>
    <w:basedOn w:val="a0"/>
    <w:link w:val="29"/>
    <w:rsid w:val="004B7044"/>
    <w:pPr>
      <w:widowControl w:val="0"/>
      <w:shd w:val="clear" w:color="auto" w:fill="FFFFFF"/>
    </w:pPr>
    <w:rPr>
      <w:sz w:val="20"/>
      <w:szCs w:val="20"/>
    </w:rPr>
  </w:style>
  <w:style w:type="character" w:customStyle="1" w:styleId="1f">
    <w:name w:val="Знак Знак Знак Знак Знак Знак Знак Знак Знак1"/>
    <w:aliases w:val="Знак Знак Знак Знак Знак Знак Знак Знак Знак Знак Знак Знак Знак1,Знак Знак Знак Знак Знак Знак Знак Знак Знак Знак Знак Знак Знак Знак, Знак Знак Зн Знак"/>
    <w:rsid w:val="00A32DA4"/>
    <w:rPr>
      <w:sz w:val="24"/>
      <w:szCs w:val="24"/>
      <w:lang w:val="ru-RU" w:eastAsia="ar-SA" w:bidi="ar-SA"/>
    </w:rPr>
  </w:style>
  <w:style w:type="paragraph" w:customStyle="1" w:styleId="amailrucssattributepostfix">
    <w:name w:val="a_mailru_css_attribute_postfix"/>
    <w:basedOn w:val="a0"/>
    <w:rsid w:val="00B940DD"/>
    <w:pPr>
      <w:spacing w:before="100" w:beforeAutospacing="1" w:after="100" w:afterAutospacing="1"/>
    </w:pPr>
  </w:style>
  <w:style w:type="paragraph" w:customStyle="1" w:styleId="a0mailrucssattributepostfix">
    <w:name w:val="a0_mailru_css_attribute_postfix"/>
    <w:basedOn w:val="a0"/>
    <w:rsid w:val="00B940DD"/>
    <w:pPr>
      <w:spacing w:before="100" w:beforeAutospacing="1" w:after="100" w:afterAutospacing="1"/>
    </w:pPr>
  </w:style>
  <w:style w:type="paragraph" w:customStyle="1" w:styleId="msobodytextmailrucssattributepostfix">
    <w:name w:val="msobodytext_mailru_css_attribute_postfix"/>
    <w:basedOn w:val="a0"/>
    <w:rsid w:val="00B940DD"/>
    <w:pPr>
      <w:spacing w:before="100" w:beforeAutospacing="1" w:after="100" w:afterAutospacing="1"/>
    </w:pPr>
  </w:style>
  <w:style w:type="paragraph" w:customStyle="1" w:styleId="8">
    <w:name w:val="Знак8"/>
    <w:basedOn w:val="a0"/>
    <w:rsid w:val="006B3B6C"/>
    <w:pPr>
      <w:spacing w:after="160" w:line="240" w:lineRule="exact"/>
    </w:pPr>
    <w:rPr>
      <w:rFonts w:ascii="Verdana" w:hAnsi="Verdana"/>
      <w:sz w:val="20"/>
      <w:szCs w:val="20"/>
      <w:lang w:val="en-US" w:eastAsia="en-US"/>
    </w:rPr>
  </w:style>
  <w:style w:type="character" w:styleId="affa">
    <w:name w:val="Emphasis"/>
    <w:basedOn w:val="a1"/>
    <w:uiPriority w:val="20"/>
    <w:qFormat/>
    <w:rsid w:val="00B7261D"/>
    <w:rPr>
      <w:i/>
      <w:iCs/>
    </w:rPr>
  </w:style>
  <w:style w:type="paragraph" w:customStyle="1" w:styleId="7">
    <w:name w:val="Знак7"/>
    <w:basedOn w:val="a0"/>
    <w:rsid w:val="00A809E0"/>
    <w:pPr>
      <w:spacing w:after="160" w:line="240" w:lineRule="exact"/>
    </w:pPr>
    <w:rPr>
      <w:rFonts w:ascii="Verdana" w:hAnsi="Verdana"/>
      <w:sz w:val="20"/>
      <w:szCs w:val="20"/>
      <w:lang w:val="en-US" w:eastAsia="en-US"/>
    </w:rPr>
  </w:style>
  <w:style w:type="paragraph" w:customStyle="1" w:styleId="33">
    <w:name w:val="Без интервала3"/>
    <w:rsid w:val="00A809E0"/>
    <w:rPr>
      <w:rFonts w:ascii="Calibri" w:eastAsia="Calibri" w:hAnsi="Calibri"/>
      <w:sz w:val="22"/>
      <w:szCs w:val="22"/>
    </w:rPr>
  </w:style>
  <w:style w:type="character" w:customStyle="1" w:styleId="extended-textshort">
    <w:name w:val="extended-text__short"/>
    <w:rsid w:val="006A7082"/>
  </w:style>
  <w:style w:type="paragraph" w:customStyle="1" w:styleId="consplusnormalmailrucssattributepostfix">
    <w:name w:val="consplusnormal_mailru_css_attribute_postfix"/>
    <w:basedOn w:val="a0"/>
    <w:rsid w:val="007C718B"/>
    <w:pPr>
      <w:spacing w:before="100" w:beforeAutospacing="1" w:after="100" w:afterAutospacing="1"/>
    </w:pPr>
  </w:style>
  <w:style w:type="paragraph" w:customStyle="1" w:styleId="42">
    <w:name w:val="Основной текст4"/>
    <w:basedOn w:val="a0"/>
    <w:link w:val="affb"/>
    <w:rsid w:val="006F1DD6"/>
    <w:pPr>
      <w:widowControl w:val="0"/>
      <w:shd w:val="clear" w:color="auto" w:fill="FFFFFF"/>
      <w:spacing w:after="720" w:line="0" w:lineRule="atLeast"/>
      <w:ind w:hanging="480"/>
    </w:pPr>
    <w:rPr>
      <w:color w:val="000000"/>
      <w:sz w:val="27"/>
      <w:szCs w:val="27"/>
    </w:rPr>
  </w:style>
  <w:style w:type="character" w:customStyle="1" w:styleId="affb">
    <w:name w:val="Основной текст_"/>
    <w:link w:val="42"/>
    <w:rsid w:val="006F1DD6"/>
    <w:rPr>
      <w:color w:val="000000"/>
      <w:sz w:val="27"/>
      <w:szCs w:val="27"/>
      <w:shd w:val="clear" w:color="auto" w:fill="FFFFFF"/>
    </w:rPr>
  </w:style>
  <w:style w:type="character" w:customStyle="1" w:styleId="FontStyle22">
    <w:name w:val="Font Style22"/>
    <w:rsid w:val="006F1DD6"/>
    <w:rPr>
      <w:rFonts w:ascii="Times New Roman" w:hAnsi="Times New Roman" w:cs="Times New Roman"/>
      <w:sz w:val="24"/>
      <w:szCs w:val="24"/>
    </w:rPr>
  </w:style>
  <w:style w:type="paragraph" w:customStyle="1" w:styleId="Style14">
    <w:name w:val="Style14"/>
    <w:basedOn w:val="a0"/>
    <w:rsid w:val="006F1DD6"/>
    <w:pPr>
      <w:widowControl w:val="0"/>
      <w:suppressAutoHyphens/>
      <w:autoSpaceDE w:val="0"/>
      <w:spacing w:line="328" w:lineRule="exact"/>
      <w:ind w:firstLine="698"/>
      <w:jc w:val="both"/>
    </w:pPr>
    <w:rPr>
      <w:lang w:eastAsia="zh-CN"/>
    </w:rPr>
  </w:style>
  <w:style w:type="paragraph" w:customStyle="1" w:styleId="p6">
    <w:name w:val="p6"/>
    <w:basedOn w:val="a0"/>
    <w:rsid w:val="00365483"/>
    <w:pPr>
      <w:spacing w:before="100" w:beforeAutospacing="1" w:after="100" w:afterAutospacing="1" w:line="276" w:lineRule="auto"/>
    </w:pPr>
    <w:rPr>
      <w:rFonts w:ascii="Calibri" w:hAnsi="Calibri"/>
      <w:sz w:val="22"/>
      <w:szCs w:val="22"/>
    </w:rPr>
  </w:style>
  <w:style w:type="character" w:customStyle="1" w:styleId="link">
    <w:name w:val="link"/>
    <w:basedOn w:val="a1"/>
    <w:rsid w:val="007F5FF2"/>
  </w:style>
  <w:style w:type="paragraph" w:customStyle="1" w:styleId="43">
    <w:name w:val="Без интервала4"/>
    <w:rsid w:val="00E44922"/>
    <w:pPr>
      <w:suppressAutoHyphens/>
      <w:spacing w:line="100" w:lineRule="atLeast"/>
    </w:pPr>
    <w:rPr>
      <w:rFonts w:ascii="Calibri" w:eastAsia="Calibri" w:hAnsi="Calibri" w:cs="Calibri"/>
      <w:szCs w:val="24"/>
      <w:lang w:eastAsia="zh-CN"/>
    </w:rPr>
  </w:style>
  <w:style w:type="paragraph" w:customStyle="1" w:styleId="6">
    <w:name w:val="Знак6"/>
    <w:basedOn w:val="a0"/>
    <w:rsid w:val="001902CD"/>
    <w:pPr>
      <w:spacing w:after="160" w:line="240" w:lineRule="exact"/>
    </w:pPr>
    <w:rPr>
      <w:rFonts w:ascii="Verdana" w:hAnsi="Verdana"/>
      <w:sz w:val="20"/>
      <w:szCs w:val="20"/>
      <w:lang w:val="en-US" w:eastAsia="en-US"/>
    </w:rPr>
  </w:style>
  <w:style w:type="character" w:customStyle="1" w:styleId="color34">
    <w:name w:val="color_34"/>
    <w:basedOn w:val="a1"/>
    <w:rsid w:val="002950E4"/>
  </w:style>
  <w:style w:type="paragraph" w:customStyle="1" w:styleId="paragraph">
    <w:name w:val="paragraph"/>
    <w:basedOn w:val="a0"/>
    <w:rsid w:val="006C7C31"/>
    <w:pPr>
      <w:spacing w:before="100" w:beforeAutospacing="1" w:after="100" w:afterAutospacing="1"/>
    </w:pPr>
  </w:style>
  <w:style w:type="character" w:customStyle="1" w:styleId="normaltextrun">
    <w:name w:val="normaltextrun"/>
    <w:basedOn w:val="a1"/>
    <w:rsid w:val="006C7C31"/>
  </w:style>
  <w:style w:type="character" w:customStyle="1" w:styleId="eop">
    <w:name w:val="eop"/>
    <w:basedOn w:val="a1"/>
    <w:rsid w:val="006C7C31"/>
  </w:style>
  <w:style w:type="character" w:customStyle="1" w:styleId="spellingerror">
    <w:name w:val="spellingerror"/>
    <w:basedOn w:val="a1"/>
    <w:rsid w:val="006C7C31"/>
  </w:style>
  <w:style w:type="character" w:customStyle="1" w:styleId="scxw91115824">
    <w:name w:val="scxw91115824"/>
    <w:basedOn w:val="a1"/>
    <w:rsid w:val="00DB5843"/>
  </w:style>
  <w:style w:type="paragraph" w:customStyle="1" w:styleId="51">
    <w:name w:val="Знак5"/>
    <w:basedOn w:val="a0"/>
    <w:rsid w:val="00C97CF2"/>
    <w:pPr>
      <w:spacing w:after="160" w:line="240" w:lineRule="exact"/>
    </w:pPr>
    <w:rPr>
      <w:rFonts w:ascii="Verdana" w:hAnsi="Verdana"/>
      <w:sz w:val="20"/>
      <w:szCs w:val="20"/>
      <w:lang w:val="en-US" w:eastAsia="en-US"/>
    </w:rPr>
  </w:style>
  <w:style w:type="paragraph" w:customStyle="1" w:styleId="Bodytext3">
    <w:name w:val="Body text (3)"/>
    <w:basedOn w:val="a0"/>
    <w:rsid w:val="00031039"/>
    <w:pPr>
      <w:widowControl w:val="0"/>
      <w:shd w:val="clear" w:color="auto" w:fill="FFFFFF"/>
      <w:suppressAutoHyphens/>
      <w:spacing w:line="100" w:lineRule="atLeast"/>
      <w:ind w:hanging="440"/>
    </w:pPr>
    <w:rPr>
      <w:kern w:val="1"/>
      <w:sz w:val="23"/>
      <w:szCs w:val="23"/>
      <w:lang w:eastAsia="ar-SA"/>
    </w:rPr>
  </w:style>
  <w:style w:type="character" w:customStyle="1" w:styleId="FontStyle20">
    <w:name w:val="Font Style20"/>
    <w:basedOn w:val="a1"/>
    <w:rsid w:val="002A1579"/>
    <w:rPr>
      <w:rFonts w:ascii="Times New Roman" w:hAnsi="Times New Roman" w:cs="Times New Roman"/>
      <w:sz w:val="22"/>
      <w:szCs w:val="22"/>
    </w:rPr>
  </w:style>
  <w:style w:type="paragraph" w:customStyle="1" w:styleId="44">
    <w:name w:val="Знак4"/>
    <w:basedOn w:val="a0"/>
    <w:rsid w:val="00C251F5"/>
    <w:pPr>
      <w:spacing w:after="160" w:line="240" w:lineRule="exact"/>
    </w:pPr>
    <w:rPr>
      <w:rFonts w:ascii="Verdana" w:hAnsi="Verdana"/>
      <w:sz w:val="20"/>
      <w:szCs w:val="20"/>
      <w:lang w:val="en-US" w:eastAsia="en-US"/>
    </w:rPr>
  </w:style>
  <w:style w:type="paragraph" w:customStyle="1" w:styleId="34">
    <w:name w:val="Знак3"/>
    <w:basedOn w:val="a0"/>
    <w:rsid w:val="00CD4C36"/>
    <w:pPr>
      <w:spacing w:after="160" w:line="240" w:lineRule="exact"/>
    </w:pPr>
    <w:rPr>
      <w:rFonts w:ascii="Verdana" w:hAnsi="Verdana"/>
      <w:sz w:val="20"/>
      <w:szCs w:val="20"/>
      <w:lang w:val="en-US" w:eastAsia="en-US"/>
    </w:rPr>
  </w:style>
  <w:style w:type="paragraph" w:customStyle="1" w:styleId="52">
    <w:name w:val="Без интервала5"/>
    <w:rsid w:val="00DC26B5"/>
    <w:pPr>
      <w:suppressAutoHyphens/>
      <w:spacing w:line="100" w:lineRule="atLeast"/>
    </w:pPr>
    <w:rPr>
      <w:rFonts w:ascii="Calibri" w:eastAsia="Calibri" w:hAnsi="Calibri" w:cs="Calibri"/>
      <w:szCs w:val="24"/>
      <w:lang w:eastAsia="zh-CN"/>
    </w:rPr>
  </w:style>
  <w:style w:type="character" w:customStyle="1" w:styleId="st">
    <w:name w:val="st"/>
    <w:basedOn w:val="a1"/>
    <w:rsid w:val="00992C88"/>
  </w:style>
  <w:style w:type="paragraph" w:customStyle="1" w:styleId="1f0">
    <w:name w:val="Знак Знак Знак1 Знак Знак"/>
    <w:basedOn w:val="a0"/>
    <w:rsid w:val="00B7734B"/>
    <w:pPr>
      <w:spacing w:after="160" w:line="240" w:lineRule="exact"/>
    </w:pPr>
    <w:rPr>
      <w:rFonts w:ascii="Verdana" w:hAnsi="Verdana"/>
      <w:sz w:val="20"/>
      <w:szCs w:val="20"/>
      <w:lang w:val="en-US" w:eastAsia="en-US"/>
    </w:rPr>
  </w:style>
  <w:style w:type="paragraph" w:customStyle="1" w:styleId="ConsPlusNonformat">
    <w:name w:val="ConsPlusNonformat"/>
    <w:uiPriority w:val="99"/>
    <w:rsid w:val="00DC7CF5"/>
    <w:pPr>
      <w:widowControl w:val="0"/>
      <w:suppressAutoHyphens/>
      <w:spacing w:line="100" w:lineRule="atLeast"/>
    </w:pPr>
    <w:rPr>
      <w:rFonts w:ascii="Courier New" w:eastAsia="SimSun" w:hAnsi="Courier New" w:cs="Courier New"/>
      <w:kern w:val="2"/>
      <w:lang w:eastAsia="ar-SA"/>
    </w:rPr>
  </w:style>
  <w:style w:type="paragraph" w:customStyle="1" w:styleId="211">
    <w:name w:val="Основной текст с отступом 21"/>
    <w:basedOn w:val="a0"/>
    <w:uiPriority w:val="99"/>
    <w:rsid w:val="00491B66"/>
    <w:pPr>
      <w:suppressAutoHyphens/>
      <w:ind w:firstLine="993"/>
    </w:pPr>
    <w:rPr>
      <w:sz w:val="28"/>
      <w:szCs w:val="20"/>
      <w:lang w:eastAsia="ar-SA"/>
    </w:rPr>
  </w:style>
  <w:style w:type="paragraph" w:customStyle="1" w:styleId="1f1">
    <w:name w:val="Обычный (веб)1"/>
    <w:basedOn w:val="a0"/>
    <w:rsid w:val="00C60EEF"/>
    <w:pPr>
      <w:suppressAutoHyphens/>
      <w:spacing w:before="100" w:after="100" w:line="100" w:lineRule="atLeast"/>
    </w:pPr>
    <w:rPr>
      <w:kern w:val="2"/>
      <w:lang w:eastAsia="ar-SA"/>
    </w:rPr>
  </w:style>
  <w:style w:type="character" w:customStyle="1" w:styleId="af8">
    <w:name w:val="Абзац списка Знак"/>
    <w:link w:val="af7"/>
    <w:locked/>
    <w:rsid w:val="005D06B4"/>
    <w:rPr>
      <w:rFonts w:eastAsia="Calibri"/>
      <w:sz w:val="2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32851">
      <w:bodyDiv w:val="1"/>
      <w:marLeft w:val="0"/>
      <w:marRight w:val="0"/>
      <w:marTop w:val="0"/>
      <w:marBottom w:val="0"/>
      <w:divBdr>
        <w:top w:val="none" w:sz="0" w:space="0" w:color="auto"/>
        <w:left w:val="none" w:sz="0" w:space="0" w:color="auto"/>
        <w:bottom w:val="none" w:sz="0" w:space="0" w:color="auto"/>
        <w:right w:val="none" w:sz="0" w:space="0" w:color="auto"/>
      </w:divBdr>
    </w:div>
    <w:div w:id="56827280">
      <w:bodyDiv w:val="1"/>
      <w:marLeft w:val="0"/>
      <w:marRight w:val="0"/>
      <w:marTop w:val="0"/>
      <w:marBottom w:val="0"/>
      <w:divBdr>
        <w:top w:val="none" w:sz="0" w:space="0" w:color="auto"/>
        <w:left w:val="none" w:sz="0" w:space="0" w:color="auto"/>
        <w:bottom w:val="none" w:sz="0" w:space="0" w:color="auto"/>
        <w:right w:val="none" w:sz="0" w:space="0" w:color="auto"/>
      </w:divBdr>
    </w:div>
    <w:div w:id="76293581">
      <w:bodyDiv w:val="1"/>
      <w:marLeft w:val="0"/>
      <w:marRight w:val="0"/>
      <w:marTop w:val="0"/>
      <w:marBottom w:val="0"/>
      <w:divBdr>
        <w:top w:val="none" w:sz="0" w:space="0" w:color="auto"/>
        <w:left w:val="none" w:sz="0" w:space="0" w:color="auto"/>
        <w:bottom w:val="none" w:sz="0" w:space="0" w:color="auto"/>
        <w:right w:val="none" w:sz="0" w:space="0" w:color="auto"/>
      </w:divBdr>
    </w:div>
    <w:div w:id="126626347">
      <w:bodyDiv w:val="1"/>
      <w:marLeft w:val="0"/>
      <w:marRight w:val="0"/>
      <w:marTop w:val="0"/>
      <w:marBottom w:val="0"/>
      <w:divBdr>
        <w:top w:val="none" w:sz="0" w:space="0" w:color="auto"/>
        <w:left w:val="none" w:sz="0" w:space="0" w:color="auto"/>
        <w:bottom w:val="none" w:sz="0" w:space="0" w:color="auto"/>
        <w:right w:val="none" w:sz="0" w:space="0" w:color="auto"/>
      </w:divBdr>
    </w:div>
    <w:div w:id="153228750">
      <w:bodyDiv w:val="1"/>
      <w:marLeft w:val="0"/>
      <w:marRight w:val="0"/>
      <w:marTop w:val="0"/>
      <w:marBottom w:val="0"/>
      <w:divBdr>
        <w:top w:val="none" w:sz="0" w:space="0" w:color="auto"/>
        <w:left w:val="none" w:sz="0" w:space="0" w:color="auto"/>
        <w:bottom w:val="none" w:sz="0" w:space="0" w:color="auto"/>
        <w:right w:val="none" w:sz="0" w:space="0" w:color="auto"/>
      </w:divBdr>
      <w:divsChild>
        <w:div w:id="677587308">
          <w:marLeft w:val="0"/>
          <w:marRight w:val="0"/>
          <w:marTop w:val="0"/>
          <w:marBottom w:val="0"/>
          <w:divBdr>
            <w:top w:val="none" w:sz="0" w:space="0" w:color="auto"/>
            <w:left w:val="none" w:sz="0" w:space="0" w:color="auto"/>
            <w:bottom w:val="none" w:sz="0" w:space="0" w:color="auto"/>
            <w:right w:val="none" w:sz="0" w:space="0" w:color="auto"/>
          </w:divBdr>
        </w:div>
        <w:div w:id="918754091">
          <w:marLeft w:val="0"/>
          <w:marRight w:val="0"/>
          <w:marTop w:val="0"/>
          <w:marBottom w:val="0"/>
          <w:divBdr>
            <w:top w:val="none" w:sz="0" w:space="0" w:color="auto"/>
            <w:left w:val="none" w:sz="0" w:space="0" w:color="auto"/>
            <w:bottom w:val="none" w:sz="0" w:space="0" w:color="auto"/>
            <w:right w:val="none" w:sz="0" w:space="0" w:color="auto"/>
          </w:divBdr>
        </w:div>
        <w:div w:id="1818760580">
          <w:marLeft w:val="0"/>
          <w:marRight w:val="0"/>
          <w:marTop w:val="0"/>
          <w:marBottom w:val="0"/>
          <w:divBdr>
            <w:top w:val="none" w:sz="0" w:space="0" w:color="auto"/>
            <w:left w:val="none" w:sz="0" w:space="0" w:color="auto"/>
            <w:bottom w:val="none" w:sz="0" w:space="0" w:color="auto"/>
            <w:right w:val="none" w:sz="0" w:space="0" w:color="auto"/>
          </w:divBdr>
        </w:div>
      </w:divsChild>
    </w:div>
    <w:div w:id="153451218">
      <w:bodyDiv w:val="1"/>
      <w:marLeft w:val="0"/>
      <w:marRight w:val="0"/>
      <w:marTop w:val="0"/>
      <w:marBottom w:val="0"/>
      <w:divBdr>
        <w:top w:val="none" w:sz="0" w:space="0" w:color="auto"/>
        <w:left w:val="none" w:sz="0" w:space="0" w:color="auto"/>
        <w:bottom w:val="none" w:sz="0" w:space="0" w:color="auto"/>
        <w:right w:val="none" w:sz="0" w:space="0" w:color="auto"/>
      </w:divBdr>
    </w:div>
    <w:div w:id="174077353">
      <w:bodyDiv w:val="1"/>
      <w:marLeft w:val="0"/>
      <w:marRight w:val="0"/>
      <w:marTop w:val="0"/>
      <w:marBottom w:val="0"/>
      <w:divBdr>
        <w:top w:val="none" w:sz="0" w:space="0" w:color="auto"/>
        <w:left w:val="none" w:sz="0" w:space="0" w:color="auto"/>
        <w:bottom w:val="none" w:sz="0" w:space="0" w:color="auto"/>
        <w:right w:val="none" w:sz="0" w:space="0" w:color="auto"/>
      </w:divBdr>
    </w:div>
    <w:div w:id="176427617">
      <w:bodyDiv w:val="1"/>
      <w:marLeft w:val="0"/>
      <w:marRight w:val="0"/>
      <w:marTop w:val="0"/>
      <w:marBottom w:val="0"/>
      <w:divBdr>
        <w:top w:val="none" w:sz="0" w:space="0" w:color="auto"/>
        <w:left w:val="none" w:sz="0" w:space="0" w:color="auto"/>
        <w:bottom w:val="none" w:sz="0" w:space="0" w:color="auto"/>
        <w:right w:val="none" w:sz="0" w:space="0" w:color="auto"/>
      </w:divBdr>
    </w:div>
    <w:div w:id="212473741">
      <w:bodyDiv w:val="1"/>
      <w:marLeft w:val="0"/>
      <w:marRight w:val="0"/>
      <w:marTop w:val="0"/>
      <w:marBottom w:val="0"/>
      <w:divBdr>
        <w:top w:val="none" w:sz="0" w:space="0" w:color="auto"/>
        <w:left w:val="none" w:sz="0" w:space="0" w:color="auto"/>
        <w:bottom w:val="none" w:sz="0" w:space="0" w:color="auto"/>
        <w:right w:val="none" w:sz="0" w:space="0" w:color="auto"/>
      </w:divBdr>
    </w:div>
    <w:div w:id="230426727">
      <w:bodyDiv w:val="1"/>
      <w:marLeft w:val="0"/>
      <w:marRight w:val="0"/>
      <w:marTop w:val="0"/>
      <w:marBottom w:val="0"/>
      <w:divBdr>
        <w:top w:val="none" w:sz="0" w:space="0" w:color="auto"/>
        <w:left w:val="none" w:sz="0" w:space="0" w:color="auto"/>
        <w:bottom w:val="none" w:sz="0" w:space="0" w:color="auto"/>
        <w:right w:val="none" w:sz="0" w:space="0" w:color="auto"/>
      </w:divBdr>
    </w:div>
    <w:div w:id="257980403">
      <w:bodyDiv w:val="1"/>
      <w:marLeft w:val="0"/>
      <w:marRight w:val="0"/>
      <w:marTop w:val="0"/>
      <w:marBottom w:val="0"/>
      <w:divBdr>
        <w:top w:val="none" w:sz="0" w:space="0" w:color="auto"/>
        <w:left w:val="none" w:sz="0" w:space="0" w:color="auto"/>
        <w:bottom w:val="none" w:sz="0" w:space="0" w:color="auto"/>
        <w:right w:val="none" w:sz="0" w:space="0" w:color="auto"/>
      </w:divBdr>
    </w:div>
    <w:div w:id="285628700">
      <w:bodyDiv w:val="1"/>
      <w:marLeft w:val="0"/>
      <w:marRight w:val="0"/>
      <w:marTop w:val="0"/>
      <w:marBottom w:val="0"/>
      <w:divBdr>
        <w:top w:val="none" w:sz="0" w:space="0" w:color="auto"/>
        <w:left w:val="none" w:sz="0" w:space="0" w:color="auto"/>
        <w:bottom w:val="none" w:sz="0" w:space="0" w:color="auto"/>
        <w:right w:val="none" w:sz="0" w:space="0" w:color="auto"/>
      </w:divBdr>
      <w:divsChild>
        <w:div w:id="1146976608">
          <w:marLeft w:val="0"/>
          <w:marRight w:val="0"/>
          <w:marTop w:val="0"/>
          <w:marBottom w:val="0"/>
          <w:divBdr>
            <w:top w:val="none" w:sz="0" w:space="0" w:color="auto"/>
            <w:left w:val="none" w:sz="0" w:space="0" w:color="auto"/>
            <w:bottom w:val="none" w:sz="0" w:space="0" w:color="auto"/>
            <w:right w:val="none" w:sz="0" w:space="0" w:color="auto"/>
          </w:divBdr>
        </w:div>
      </w:divsChild>
    </w:div>
    <w:div w:id="343829633">
      <w:bodyDiv w:val="1"/>
      <w:marLeft w:val="0"/>
      <w:marRight w:val="0"/>
      <w:marTop w:val="0"/>
      <w:marBottom w:val="0"/>
      <w:divBdr>
        <w:top w:val="none" w:sz="0" w:space="0" w:color="auto"/>
        <w:left w:val="none" w:sz="0" w:space="0" w:color="auto"/>
        <w:bottom w:val="none" w:sz="0" w:space="0" w:color="auto"/>
        <w:right w:val="none" w:sz="0" w:space="0" w:color="auto"/>
      </w:divBdr>
      <w:divsChild>
        <w:div w:id="1157066413">
          <w:marLeft w:val="0"/>
          <w:marRight w:val="0"/>
          <w:marTop w:val="0"/>
          <w:marBottom w:val="0"/>
          <w:divBdr>
            <w:top w:val="none" w:sz="0" w:space="0" w:color="auto"/>
            <w:left w:val="none" w:sz="0" w:space="0" w:color="auto"/>
            <w:bottom w:val="none" w:sz="0" w:space="0" w:color="auto"/>
            <w:right w:val="none" w:sz="0" w:space="0" w:color="auto"/>
          </w:divBdr>
        </w:div>
      </w:divsChild>
    </w:div>
    <w:div w:id="367801730">
      <w:bodyDiv w:val="1"/>
      <w:marLeft w:val="0"/>
      <w:marRight w:val="0"/>
      <w:marTop w:val="0"/>
      <w:marBottom w:val="0"/>
      <w:divBdr>
        <w:top w:val="none" w:sz="0" w:space="0" w:color="auto"/>
        <w:left w:val="none" w:sz="0" w:space="0" w:color="auto"/>
        <w:bottom w:val="none" w:sz="0" w:space="0" w:color="auto"/>
        <w:right w:val="none" w:sz="0" w:space="0" w:color="auto"/>
      </w:divBdr>
    </w:div>
    <w:div w:id="373047586">
      <w:bodyDiv w:val="1"/>
      <w:marLeft w:val="0"/>
      <w:marRight w:val="0"/>
      <w:marTop w:val="0"/>
      <w:marBottom w:val="0"/>
      <w:divBdr>
        <w:top w:val="none" w:sz="0" w:space="0" w:color="auto"/>
        <w:left w:val="none" w:sz="0" w:space="0" w:color="auto"/>
        <w:bottom w:val="none" w:sz="0" w:space="0" w:color="auto"/>
        <w:right w:val="none" w:sz="0" w:space="0" w:color="auto"/>
      </w:divBdr>
    </w:div>
    <w:div w:id="402260453">
      <w:bodyDiv w:val="1"/>
      <w:marLeft w:val="0"/>
      <w:marRight w:val="0"/>
      <w:marTop w:val="0"/>
      <w:marBottom w:val="0"/>
      <w:divBdr>
        <w:top w:val="none" w:sz="0" w:space="0" w:color="auto"/>
        <w:left w:val="none" w:sz="0" w:space="0" w:color="auto"/>
        <w:bottom w:val="none" w:sz="0" w:space="0" w:color="auto"/>
        <w:right w:val="none" w:sz="0" w:space="0" w:color="auto"/>
      </w:divBdr>
    </w:div>
    <w:div w:id="415981184">
      <w:bodyDiv w:val="1"/>
      <w:marLeft w:val="0"/>
      <w:marRight w:val="0"/>
      <w:marTop w:val="0"/>
      <w:marBottom w:val="0"/>
      <w:divBdr>
        <w:top w:val="none" w:sz="0" w:space="0" w:color="auto"/>
        <w:left w:val="none" w:sz="0" w:space="0" w:color="auto"/>
        <w:bottom w:val="none" w:sz="0" w:space="0" w:color="auto"/>
        <w:right w:val="none" w:sz="0" w:space="0" w:color="auto"/>
      </w:divBdr>
    </w:div>
    <w:div w:id="436025826">
      <w:bodyDiv w:val="1"/>
      <w:marLeft w:val="0"/>
      <w:marRight w:val="0"/>
      <w:marTop w:val="0"/>
      <w:marBottom w:val="0"/>
      <w:divBdr>
        <w:top w:val="none" w:sz="0" w:space="0" w:color="auto"/>
        <w:left w:val="none" w:sz="0" w:space="0" w:color="auto"/>
        <w:bottom w:val="none" w:sz="0" w:space="0" w:color="auto"/>
        <w:right w:val="none" w:sz="0" w:space="0" w:color="auto"/>
      </w:divBdr>
    </w:div>
    <w:div w:id="465201613">
      <w:bodyDiv w:val="1"/>
      <w:marLeft w:val="0"/>
      <w:marRight w:val="0"/>
      <w:marTop w:val="0"/>
      <w:marBottom w:val="0"/>
      <w:divBdr>
        <w:top w:val="none" w:sz="0" w:space="0" w:color="auto"/>
        <w:left w:val="none" w:sz="0" w:space="0" w:color="auto"/>
        <w:bottom w:val="none" w:sz="0" w:space="0" w:color="auto"/>
        <w:right w:val="none" w:sz="0" w:space="0" w:color="auto"/>
      </w:divBdr>
    </w:div>
    <w:div w:id="479545614">
      <w:bodyDiv w:val="1"/>
      <w:marLeft w:val="0"/>
      <w:marRight w:val="0"/>
      <w:marTop w:val="0"/>
      <w:marBottom w:val="0"/>
      <w:divBdr>
        <w:top w:val="none" w:sz="0" w:space="0" w:color="auto"/>
        <w:left w:val="none" w:sz="0" w:space="0" w:color="auto"/>
        <w:bottom w:val="none" w:sz="0" w:space="0" w:color="auto"/>
        <w:right w:val="none" w:sz="0" w:space="0" w:color="auto"/>
      </w:divBdr>
    </w:div>
    <w:div w:id="486898557">
      <w:bodyDiv w:val="1"/>
      <w:marLeft w:val="0"/>
      <w:marRight w:val="0"/>
      <w:marTop w:val="0"/>
      <w:marBottom w:val="0"/>
      <w:divBdr>
        <w:top w:val="none" w:sz="0" w:space="0" w:color="auto"/>
        <w:left w:val="none" w:sz="0" w:space="0" w:color="auto"/>
        <w:bottom w:val="none" w:sz="0" w:space="0" w:color="auto"/>
        <w:right w:val="none" w:sz="0" w:space="0" w:color="auto"/>
      </w:divBdr>
    </w:div>
    <w:div w:id="513303605">
      <w:bodyDiv w:val="1"/>
      <w:marLeft w:val="0"/>
      <w:marRight w:val="0"/>
      <w:marTop w:val="0"/>
      <w:marBottom w:val="0"/>
      <w:divBdr>
        <w:top w:val="none" w:sz="0" w:space="0" w:color="auto"/>
        <w:left w:val="none" w:sz="0" w:space="0" w:color="auto"/>
        <w:bottom w:val="none" w:sz="0" w:space="0" w:color="auto"/>
        <w:right w:val="none" w:sz="0" w:space="0" w:color="auto"/>
      </w:divBdr>
    </w:div>
    <w:div w:id="513495155">
      <w:bodyDiv w:val="1"/>
      <w:marLeft w:val="0"/>
      <w:marRight w:val="0"/>
      <w:marTop w:val="0"/>
      <w:marBottom w:val="0"/>
      <w:divBdr>
        <w:top w:val="none" w:sz="0" w:space="0" w:color="auto"/>
        <w:left w:val="none" w:sz="0" w:space="0" w:color="auto"/>
        <w:bottom w:val="none" w:sz="0" w:space="0" w:color="auto"/>
        <w:right w:val="none" w:sz="0" w:space="0" w:color="auto"/>
      </w:divBdr>
    </w:div>
    <w:div w:id="574245065">
      <w:bodyDiv w:val="1"/>
      <w:marLeft w:val="0"/>
      <w:marRight w:val="0"/>
      <w:marTop w:val="0"/>
      <w:marBottom w:val="0"/>
      <w:divBdr>
        <w:top w:val="none" w:sz="0" w:space="0" w:color="auto"/>
        <w:left w:val="none" w:sz="0" w:space="0" w:color="auto"/>
        <w:bottom w:val="none" w:sz="0" w:space="0" w:color="auto"/>
        <w:right w:val="none" w:sz="0" w:space="0" w:color="auto"/>
      </w:divBdr>
    </w:div>
    <w:div w:id="580287256">
      <w:bodyDiv w:val="1"/>
      <w:marLeft w:val="0"/>
      <w:marRight w:val="0"/>
      <w:marTop w:val="0"/>
      <w:marBottom w:val="0"/>
      <w:divBdr>
        <w:top w:val="none" w:sz="0" w:space="0" w:color="auto"/>
        <w:left w:val="none" w:sz="0" w:space="0" w:color="auto"/>
        <w:bottom w:val="none" w:sz="0" w:space="0" w:color="auto"/>
        <w:right w:val="none" w:sz="0" w:space="0" w:color="auto"/>
      </w:divBdr>
    </w:div>
    <w:div w:id="621226879">
      <w:bodyDiv w:val="1"/>
      <w:marLeft w:val="0"/>
      <w:marRight w:val="0"/>
      <w:marTop w:val="0"/>
      <w:marBottom w:val="0"/>
      <w:divBdr>
        <w:top w:val="none" w:sz="0" w:space="0" w:color="auto"/>
        <w:left w:val="none" w:sz="0" w:space="0" w:color="auto"/>
        <w:bottom w:val="none" w:sz="0" w:space="0" w:color="auto"/>
        <w:right w:val="none" w:sz="0" w:space="0" w:color="auto"/>
      </w:divBdr>
    </w:div>
    <w:div w:id="651953174">
      <w:bodyDiv w:val="1"/>
      <w:marLeft w:val="0"/>
      <w:marRight w:val="0"/>
      <w:marTop w:val="0"/>
      <w:marBottom w:val="0"/>
      <w:divBdr>
        <w:top w:val="none" w:sz="0" w:space="0" w:color="auto"/>
        <w:left w:val="none" w:sz="0" w:space="0" w:color="auto"/>
        <w:bottom w:val="none" w:sz="0" w:space="0" w:color="auto"/>
        <w:right w:val="none" w:sz="0" w:space="0" w:color="auto"/>
      </w:divBdr>
    </w:div>
    <w:div w:id="657921828">
      <w:bodyDiv w:val="1"/>
      <w:marLeft w:val="0"/>
      <w:marRight w:val="0"/>
      <w:marTop w:val="0"/>
      <w:marBottom w:val="0"/>
      <w:divBdr>
        <w:top w:val="none" w:sz="0" w:space="0" w:color="auto"/>
        <w:left w:val="none" w:sz="0" w:space="0" w:color="auto"/>
        <w:bottom w:val="none" w:sz="0" w:space="0" w:color="auto"/>
        <w:right w:val="none" w:sz="0" w:space="0" w:color="auto"/>
      </w:divBdr>
    </w:div>
    <w:div w:id="660742619">
      <w:bodyDiv w:val="1"/>
      <w:marLeft w:val="0"/>
      <w:marRight w:val="0"/>
      <w:marTop w:val="0"/>
      <w:marBottom w:val="0"/>
      <w:divBdr>
        <w:top w:val="none" w:sz="0" w:space="0" w:color="auto"/>
        <w:left w:val="none" w:sz="0" w:space="0" w:color="auto"/>
        <w:bottom w:val="none" w:sz="0" w:space="0" w:color="auto"/>
        <w:right w:val="none" w:sz="0" w:space="0" w:color="auto"/>
      </w:divBdr>
    </w:div>
    <w:div w:id="671183347">
      <w:bodyDiv w:val="1"/>
      <w:marLeft w:val="0"/>
      <w:marRight w:val="0"/>
      <w:marTop w:val="0"/>
      <w:marBottom w:val="0"/>
      <w:divBdr>
        <w:top w:val="none" w:sz="0" w:space="0" w:color="auto"/>
        <w:left w:val="none" w:sz="0" w:space="0" w:color="auto"/>
        <w:bottom w:val="none" w:sz="0" w:space="0" w:color="auto"/>
        <w:right w:val="none" w:sz="0" w:space="0" w:color="auto"/>
      </w:divBdr>
    </w:div>
    <w:div w:id="692414153">
      <w:bodyDiv w:val="1"/>
      <w:marLeft w:val="0"/>
      <w:marRight w:val="0"/>
      <w:marTop w:val="0"/>
      <w:marBottom w:val="0"/>
      <w:divBdr>
        <w:top w:val="none" w:sz="0" w:space="0" w:color="auto"/>
        <w:left w:val="none" w:sz="0" w:space="0" w:color="auto"/>
        <w:bottom w:val="none" w:sz="0" w:space="0" w:color="auto"/>
        <w:right w:val="none" w:sz="0" w:space="0" w:color="auto"/>
      </w:divBdr>
    </w:div>
    <w:div w:id="696538511">
      <w:bodyDiv w:val="1"/>
      <w:marLeft w:val="0"/>
      <w:marRight w:val="0"/>
      <w:marTop w:val="0"/>
      <w:marBottom w:val="0"/>
      <w:divBdr>
        <w:top w:val="none" w:sz="0" w:space="0" w:color="auto"/>
        <w:left w:val="none" w:sz="0" w:space="0" w:color="auto"/>
        <w:bottom w:val="none" w:sz="0" w:space="0" w:color="auto"/>
        <w:right w:val="none" w:sz="0" w:space="0" w:color="auto"/>
      </w:divBdr>
    </w:div>
    <w:div w:id="696546422">
      <w:bodyDiv w:val="1"/>
      <w:marLeft w:val="0"/>
      <w:marRight w:val="0"/>
      <w:marTop w:val="0"/>
      <w:marBottom w:val="0"/>
      <w:divBdr>
        <w:top w:val="none" w:sz="0" w:space="0" w:color="auto"/>
        <w:left w:val="none" w:sz="0" w:space="0" w:color="auto"/>
        <w:bottom w:val="none" w:sz="0" w:space="0" w:color="auto"/>
        <w:right w:val="none" w:sz="0" w:space="0" w:color="auto"/>
      </w:divBdr>
    </w:div>
    <w:div w:id="710419930">
      <w:bodyDiv w:val="1"/>
      <w:marLeft w:val="0"/>
      <w:marRight w:val="0"/>
      <w:marTop w:val="0"/>
      <w:marBottom w:val="0"/>
      <w:divBdr>
        <w:top w:val="none" w:sz="0" w:space="0" w:color="auto"/>
        <w:left w:val="none" w:sz="0" w:space="0" w:color="auto"/>
        <w:bottom w:val="none" w:sz="0" w:space="0" w:color="auto"/>
        <w:right w:val="none" w:sz="0" w:space="0" w:color="auto"/>
      </w:divBdr>
    </w:div>
    <w:div w:id="719475052">
      <w:bodyDiv w:val="1"/>
      <w:marLeft w:val="0"/>
      <w:marRight w:val="0"/>
      <w:marTop w:val="0"/>
      <w:marBottom w:val="0"/>
      <w:divBdr>
        <w:top w:val="none" w:sz="0" w:space="0" w:color="auto"/>
        <w:left w:val="none" w:sz="0" w:space="0" w:color="auto"/>
        <w:bottom w:val="none" w:sz="0" w:space="0" w:color="auto"/>
        <w:right w:val="none" w:sz="0" w:space="0" w:color="auto"/>
      </w:divBdr>
    </w:div>
    <w:div w:id="762533408">
      <w:bodyDiv w:val="1"/>
      <w:marLeft w:val="0"/>
      <w:marRight w:val="0"/>
      <w:marTop w:val="0"/>
      <w:marBottom w:val="0"/>
      <w:divBdr>
        <w:top w:val="none" w:sz="0" w:space="0" w:color="auto"/>
        <w:left w:val="none" w:sz="0" w:space="0" w:color="auto"/>
        <w:bottom w:val="none" w:sz="0" w:space="0" w:color="auto"/>
        <w:right w:val="none" w:sz="0" w:space="0" w:color="auto"/>
      </w:divBdr>
    </w:div>
    <w:div w:id="762727357">
      <w:bodyDiv w:val="1"/>
      <w:marLeft w:val="0"/>
      <w:marRight w:val="0"/>
      <w:marTop w:val="0"/>
      <w:marBottom w:val="0"/>
      <w:divBdr>
        <w:top w:val="none" w:sz="0" w:space="0" w:color="auto"/>
        <w:left w:val="none" w:sz="0" w:space="0" w:color="auto"/>
        <w:bottom w:val="none" w:sz="0" w:space="0" w:color="auto"/>
        <w:right w:val="none" w:sz="0" w:space="0" w:color="auto"/>
      </w:divBdr>
    </w:div>
    <w:div w:id="769080373">
      <w:bodyDiv w:val="1"/>
      <w:marLeft w:val="0"/>
      <w:marRight w:val="0"/>
      <w:marTop w:val="0"/>
      <w:marBottom w:val="0"/>
      <w:divBdr>
        <w:top w:val="none" w:sz="0" w:space="0" w:color="auto"/>
        <w:left w:val="none" w:sz="0" w:space="0" w:color="auto"/>
        <w:bottom w:val="none" w:sz="0" w:space="0" w:color="auto"/>
        <w:right w:val="none" w:sz="0" w:space="0" w:color="auto"/>
      </w:divBdr>
    </w:div>
    <w:div w:id="829714620">
      <w:bodyDiv w:val="1"/>
      <w:marLeft w:val="0"/>
      <w:marRight w:val="0"/>
      <w:marTop w:val="0"/>
      <w:marBottom w:val="0"/>
      <w:divBdr>
        <w:top w:val="none" w:sz="0" w:space="0" w:color="auto"/>
        <w:left w:val="none" w:sz="0" w:space="0" w:color="auto"/>
        <w:bottom w:val="none" w:sz="0" w:space="0" w:color="auto"/>
        <w:right w:val="none" w:sz="0" w:space="0" w:color="auto"/>
      </w:divBdr>
    </w:div>
    <w:div w:id="835804016">
      <w:bodyDiv w:val="1"/>
      <w:marLeft w:val="0"/>
      <w:marRight w:val="0"/>
      <w:marTop w:val="0"/>
      <w:marBottom w:val="0"/>
      <w:divBdr>
        <w:top w:val="none" w:sz="0" w:space="0" w:color="auto"/>
        <w:left w:val="none" w:sz="0" w:space="0" w:color="auto"/>
        <w:bottom w:val="none" w:sz="0" w:space="0" w:color="auto"/>
        <w:right w:val="none" w:sz="0" w:space="0" w:color="auto"/>
      </w:divBdr>
    </w:div>
    <w:div w:id="855196545">
      <w:bodyDiv w:val="1"/>
      <w:marLeft w:val="0"/>
      <w:marRight w:val="0"/>
      <w:marTop w:val="0"/>
      <w:marBottom w:val="0"/>
      <w:divBdr>
        <w:top w:val="none" w:sz="0" w:space="0" w:color="auto"/>
        <w:left w:val="none" w:sz="0" w:space="0" w:color="auto"/>
        <w:bottom w:val="none" w:sz="0" w:space="0" w:color="auto"/>
        <w:right w:val="none" w:sz="0" w:space="0" w:color="auto"/>
      </w:divBdr>
    </w:div>
    <w:div w:id="865754777">
      <w:bodyDiv w:val="1"/>
      <w:marLeft w:val="0"/>
      <w:marRight w:val="0"/>
      <w:marTop w:val="0"/>
      <w:marBottom w:val="0"/>
      <w:divBdr>
        <w:top w:val="none" w:sz="0" w:space="0" w:color="auto"/>
        <w:left w:val="none" w:sz="0" w:space="0" w:color="auto"/>
        <w:bottom w:val="none" w:sz="0" w:space="0" w:color="auto"/>
        <w:right w:val="none" w:sz="0" w:space="0" w:color="auto"/>
      </w:divBdr>
    </w:div>
    <w:div w:id="936013916">
      <w:bodyDiv w:val="1"/>
      <w:marLeft w:val="0"/>
      <w:marRight w:val="0"/>
      <w:marTop w:val="0"/>
      <w:marBottom w:val="0"/>
      <w:divBdr>
        <w:top w:val="none" w:sz="0" w:space="0" w:color="auto"/>
        <w:left w:val="none" w:sz="0" w:space="0" w:color="auto"/>
        <w:bottom w:val="none" w:sz="0" w:space="0" w:color="auto"/>
        <w:right w:val="none" w:sz="0" w:space="0" w:color="auto"/>
      </w:divBdr>
    </w:div>
    <w:div w:id="940182993">
      <w:bodyDiv w:val="1"/>
      <w:marLeft w:val="0"/>
      <w:marRight w:val="0"/>
      <w:marTop w:val="0"/>
      <w:marBottom w:val="0"/>
      <w:divBdr>
        <w:top w:val="none" w:sz="0" w:space="0" w:color="auto"/>
        <w:left w:val="none" w:sz="0" w:space="0" w:color="auto"/>
        <w:bottom w:val="none" w:sz="0" w:space="0" w:color="auto"/>
        <w:right w:val="none" w:sz="0" w:space="0" w:color="auto"/>
      </w:divBdr>
    </w:div>
    <w:div w:id="940259607">
      <w:bodyDiv w:val="1"/>
      <w:marLeft w:val="0"/>
      <w:marRight w:val="0"/>
      <w:marTop w:val="0"/>
      <w:marBottom w:val="0"/>
      <w:divBdr>
        <w:top w:val="none" w:sz="0" w:space="0" w:color="auto"/>
        <w:left w:val="none" w:sz="0" w:space="0" w:color="auto"/>
        <w:bottom w:val="none" w:sz="0" w:space="0" w:color="auto"/>
        <w:right w:val="none" w:sz="0" w:space="0" w:color="auto"/>
      </w:divBdr>
      <w:divsChild>
        <w:div w:id="1261717569">
          <w:marLeft w:val="0"/>
          <w:marRight w:val="0"/>
          <w:marTop w:val="0"/>
          <w:marBottom w:val="0"/>
          <w:divBdr>
            <w:top w:val="none" w:sz="0" w:space="0" w:color="auto"/>
            <w:left w:val="none" w:sz="0" w:space="0" w:color="auto"/>
            <w:bottom w:val="none" w:sz="0" w:space="0" w:color="auto"/>
            <w:right w:val="none" w:sz="0" w:space="0" w:color="auto"/>
          </w:divBdr>
        </w:div>
        <w:div w:id="2107000475">
          <w:marLeft w:val="0"/>
          <w:marRight w:val="0"/>
          <w:marTop w:val="0"/>
          <w:marBottom w:val="0"/>
          <w:divBdr>
            <w:top w:val="none" w:sz="0" w:space="0" w:color="auto"/>
            <w:left w:val="none" w:sz="0" w:space="0" w:color="auto"/>
            <w:bottom w:val="none" w:sz="0" w:space="0" w:color="auto"/>
            <w:right w:val="none" w:sz="0" w:space="0" w:color="auto"/>
          </w:divBdr>
        </w:div>
      </w:divsChild>
    </w:div>
    <w:div w:id="942955886">
      <w:bodyDiv w:val="1"/>
      <w:marLeft w:val="0"/>
      <w:marRight w:val="0"/>
      <w:marTop w:val="0"/>
      <w:marBottom w:val="0"/>
      <w:divBdr>
        <w:top w:val="none" w:sz="0" w:space="0" w:color="auto"/>
        <w:left w:val="none" w:sz="0" w:space="0" w:color="auto"/>
        <w:bottom w:val="none" w:sz="0" w:space="0" w:color="auto"/>
        <w:right w:val="none" w:sz="0" w:space="0" w:color="auto"/>
      </w:divBdr>
    </w:div>
    <w:div w:id="951741537">
      <w:bodyDiv w:val="1"/>
      <w:marLeft w:val="0"/>
      <w:marRight w:val="0"/>
      <w:marTop w:val="0"/>
      <w:marBottom w:val="0"/>
      <w:divBdr>
        <w:top w:val="none" w:sz="0" w:space="0" w:color="auto"/>
        <w:left w:val="none" w:sz="0" w:space="0" w:color="auto"/>
        <w:bottom w:val="none" w:sz="0" w:space="0" w:color="auto"/>
        <w:right w:val="none" w:sz="0" w:space="0" w:color="auto"/>
      </w:divBdr>
    </w:div>
    <w:div w:id="974987021">
      <w:bodyDiv w:val="1"/>
      <w:marLeft w:val="0"/>
      <w:marRight w:val="0"/>
      <w:marTop w:val="0"/>
      <w:marBottom w:val="0"/>
      <w:divBdr>
        <w:top w:val="none" w:sz="0" w:space="0" w:color="auto"/>
        <w:left w:val="none" w:sz="0" w:space="0" w:color="auto"/>
        <w:bottom w:val="none" w:sz="0" w:space="0" w:color="auto"/>
        <w:right w:val="none" w:sz="0" w:space="0" w:color="auto"/>
      </w:divBdr>
    </w:div>
    <w:div w:id="985822381">
      <w:bodyDiv w:val="1"/>
      <w:marLeft w:val="0"/>
      <w:marRight w:val="0"/>
      <w:marTop w:val="0"/>
      <w:marBottom w:val="0"/>
      <w:divBdr>
        <w:top w:val="none" w:sz="0" w:space="0" w:color="auto"/>
        <w:left w:val="none" w:sz="0" w:space="0" w:color="auto"/>
        <w:bottom w:val="none" w:sz="0" w:space="0" w:color="auto"/>
        <w:right w:val="none" w:sz="0" w:space="0" w:color="auto"/>
      </w:divBdr>
    </w:div>
    <w:div w:id="1011687450">
      <w:bodyDiv w:val="1"/>
      <w:marLeft w:val="0"/>
      <w:marRight w:val="0"/>
      <w:marTop w:val="0"/>
      <w:marBottom w:val="0"/>
      <w:divBdr>
        <w:top w:val="none" w:sz="0" w:space="0" w:color="auto"/>
        <w:left w:val="none" w:sz="0" w:space="0" w:color="auto"/>
        <w:bottom w:val="none" w:sz="0" w:space="0" w:color="auto"/>
        <w:right w:val="none" w:sz="0" w:space="0" w:color="auto"/>
      </w:divBdr>
    </w:div>
    <w:div w:id="1065833490">
      <w:bodyDiv w:val="1"/>
      <w:marLeft w:val="0"/>
      <w:marRight w:val="0"/>
      <w:marTop w:val="0"/>
      <w:marBottom w:val="0"/>
      <w:divBdr>
        <w:top w:val="none" w:sz="0" w:space="0" w:color="auto"/>
        <w:left w:val="none" w:sz="0" w:space="0" w:color="auto"/>
        <w:bottom w:val="none" w:sz="0" w:space="0" w:color="auto"/>
        <w:right w:val="none" w:sz="0" w:space="0" w:color="auto"/>
      </w:divBdr>
      <w:divsChild>
        <w:div w:id="1695424725">
          <w:marLeft w:val="-300"/>
          <w:marRight w:val="0"/>
          <w:marTop w:val="0"/>
          <w:marBottom w:val="0"/>
          <w:divBdr>
            <w:top w:val="none" w:sz="0" w:space="0" w:color="auto"/>
            <w:left w:val="none" w:sz="0" w:space="0" w:color="auto"/>
            <w:bottom w:val="none" w:sz="0" w:space="0" w:color="auto"/>
            <w:right w:val="none" w:sz="0" w:space="0" w:color="auto"/>
          </w:divBdr>
          <w:divsChild>
            <w:div w:id="42828393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093354791">
      <w:bodyDiv w:val="1"/>
      <w:marLeft w:val="0"/>
      <w:marRight w:val="0"/>
      <w:marTop w:val="0"/>
      <w:marBottom w:val="0"/>
      <w:divBdr>
        <w:top w:val="none" w:sz="0" w:space="0" w:color="auto"/>
        <w:left w:val="none" w:sz="0" w:space="0" w:color="auto"/>
        <w:bottom w:val="none" w:sz="0" w:space="0" w:color="auto"/>
        <w:right w:val="none" w:sz="0" w:space="0" w:color="auto"/>
      </w:divBdr>
    </w:div>
    <w:div w:id="1097215641">
      <w:bodyDiv w:val="1"/>
      <w:marLeft w:val="0"/>
      <w:marRight w:val="0"/>
      <w:marTop w:val="0"/>
      <w:marBottom w:val="0"/>
      <w:divBdr>
        <w:top w:val="none" w:sz="0" w:space="0" w:color="auto"/>
        <w:left w:val="none" w:sz="0" w:space="0" w:color="auto"/>
        <w:bottom w:val="none" w:sz="0" w:space="0" w:color="auto"/>
        <w:right w:val="none" w:sz="0" w:space="0" w:color="auto"/>
      </w:divBdr>
    </w:div>
    <w:div w:id="1102145536">
      <w:bodyDiv w:val="1"/>
      <w:marLeft w:val="0"/>
      <w:marRight w:val="0"/>
      <w:marTop w:val="0"/>
      <w:marBottom w:val="0"/>
      <w:divBdr>
        <w:top w:val="none" w:sz="0" w:space="0" w:color="auto"/>
        <w:left w:val="none" w:sz="0" w:space="0" w:color="auto"/>
        <w:bottom w:val="none" w:sz="0" w:space="0" w:color="auto"/>
        <w:right w:val="none" w:sz="0" w:space="0" w:color="auto"/>
      </w:divBdr>
    </w:div>
    <w:div w:id="1114401861">
      <w:bodyDiv w:val="1"/>
      <w:marLeft w:val="0"/>
      <w:marRight w:val="0"/>
      <w:marTop w:val="0"/>
      <w:marBottom w:val="0"/>
      <w:divBdr>
        <w:top w:val="none" w:sz="0" w:space="0" w:color="auto"/>
        <w:left w:val="none" w:sz="0" w:space="0" w:color="auto"/>
        <w:bottom w:val="none" w:sz="0" w:space="0" w:color="auto"/>
        <w:right w:val="none" w:sz="0" w:space="0" w:color="auto"/>
      </w:divBdr>
    </w:div>
    <w:div w:id="1117329966">
      <w:bodyDiv w:val="1"/>
      <w:marLeft w:val="0"/>
      <w:marRight w:val="0"/>
      <w:marTop w:val="0"/>
      <w:marBottom w:val="0"/>
      <w:divBdr>
        <w:top w:val="none" w:sz="0" w:space="0" w:color="auto"/>
        <w:left w:val="none" w:sz="0" w:space="0" w:color="auto"/>
        <w:bottom w:val="none" w:sz="0" w:space="0" w:color="auto"/>
        <w:right w:val="none" w:sz="0" w:space="0" w:color="auto"/>
      </w:divBdr>
    </w:div>
    <w:div w:id="1145126830">
      <w:bodyDiv w:val="1"/>
      <w:marLeft w:val="0"/>
      <w:marRight w:val="0"/>
      <w:marTop w:val="0"/>
      <w:marBottom w:val="0"/>
      <w:divBdr>
        <w:top w:val="none" w:sz="0" w:space="0" w:color="auto"/>
        <w:left w:val="none" w:sz="0" w:space="0" w:color="auto"/>
        <w:bottom w:val="none" w:sz="0" w:space="0" w:color="auto"/>
        <w:right w:val="none" w:sz="0" w:space="0" w:color="auto"/>
      </w:divBdr>
    </w:div>
    <w:div w:id="1145857969">
      <w:bodyDiv w:val="1"/>
      <w:marLeft w:val="0"/>
      <w:marRight w:val="0"/>
      <w:marTop w:val="0"/>
      <w:marBottom w:val="0"/>
      <w:divBdr>
        <w:top w:val="none" w:sz="0" w:space="0" w:color="auto"/>
        <w:left w:val="none" w:sz="0" w:space="0" w:color="auto"/>
        <w:bottom w:val="none" w:sz="0" w:space="0" w:color="auto"/>
        <w:right w:val="none" w:sz="0" w:space="0" w:color="auto"/>
      </w:divBdr>
    </w:div>
    <w:div w:id="1161582506">
      <w:bodyDiv w:val="1"/>
      <w:marLeft w:val="0"/>
      <w:marRight w:val="0"/>
      <w:marTop w:val="0"/>
      <w:marBottom w:val="0"/>
      <w:divBdr>
        <w:top w:val="none" w:sz="0" w:space="0" w:color="auto"/>
        <w:left w:val="none" w:sz="0" w:space="0" w:color="auto"/>
        <w:bottom w:val="none" w:sz="0" w:space="0" w:color="auto"/>
        <w:right w:val="none" w:sz="0" w:space="0" w:color="auto"/>
      </w:divBdr>
    </w:div>
    <w:div w:id="1179854399">
      <w:bodyDiv w:val="1"/>
      <w:marLeft w:val="0"/>
      <w:marRight w:val="0"/>
      <w:marTop w:val="0"/>
      <w:marBottom w:val="0"/>
      <w:divBdr>
        <w:top w:val="none" w:sz="0" w:space="0" w:color="auto"/>
        <w:left w:val="none" w:sz="0" w:space="0" w:color="auto"/>
        <w:bottom w:val="none" w:sz="0" w:space="0" w:color="auto"/>
        <w:right w:val="none" w:sz="0" w:space="0" w:color="auto"/>
      </w:divBdr>
    </w:div>
    <w:div w:id="1182551636">
      <w:bodyDiv w:val="1"/>
      <w:marLeft w:val="0"/>
      <w:marRight w:val="0"/>
      <w:marTop w:val="0"/>
      <w:marBottom w:val="0"/>
      <w:divBdr>
        <w:top w:val="none" w:sz="0" w:space="0" w:color="auto"/>
        <w:left w:val="none" w:sz="0" w:space="0" w:color="auto"/>
        <w:bottom w:val="none" w:sz="0" w:space="0" w:color="auto"/>
        <w:right w:val="none" w:sz="0" w:space="0" w:color="auto"/>
      </w:divBdr>
    </w:div>
    <w:div w:id="1194264809">
      <w:bodyDiv w:val="1"/>
      <w:marLeft w:val="0"/>
      <w:marRight w:val="0"/>
      <w:marTop w:val="0"/>
      <w:marBottom w:val="0"/>
      <w:divBdr>
        <w:top w:val="none" w:sz="0" w:space="0" w:color="auto"/>
        <w:left w:val="none" w:sz="0" w:space="0" w:color="auto"/>
        <w:bottom w:val="none" w:sz="0" w:space="0" w:color="auto"/>
        <w:right w:val="none" w:sz="0" w:space="0" w:color="auto"/>
      </w:divBdr>
    </w:div>
    <w:div w:id="1239748669">
      <w:bodyDiv w:val="1"/>
      <w:marLeft w:val="0"/>
      <w:marRight w:val="0"/>
      <w:marTop w:val="0"/>
      <w:marBottom w:val="0"/>
      <w:divBdr>
        <w:top w:val="none" w:sz="0" w:space="0" w:color="auto"/>
        <w:left w:val="none" w:sz="0" w:space="0" w:color="auto"/>
        <w:bottom w:val="none" w:sz="0" w:space="0" w:color="auto"/>
        <w:right w:val="none" w:sz="0" w:space="0" w:color="auto"/>
      </w:divBdr>
    </w:div>
    <w:div w:id="1247155799">
      <w:bodyDiv w:val="1"/>
      <w:marLeft w:val="0"/>
      <w:marRight w:val="0"/>
      <w:marTop w:val="0"/>
      <w:marBottom w:val="0"/>
      <w:divBdr>
        <w:top w:val="none" w:sz="0" w:space="0" w:color="auto"/>
        <w:left w:val="none" w:sz="0" w:space="0" w:color="auto"/>
        <w:bottom w:val="none" w:sz="0" w:space="0" w:color="auto"/>
        <w:right w:val="none" w:sz="0" w:space="0" w:color="auto"/>
      </w:divBdr>
    </w:div>
    <w:div w:id="1251045842">
      <w:bodyDiv w:val="1"/>
      <w:marLeft w:val="0"/>
      <w:marRight w:val="0"/>
      <w:marTop w:val="0"/>
      <w:marBottom w:val="0"/>
      <w:divBdr>
        <w:top w:val="none" w:sz="0" w:space="0" w:color="auto"/>
        <w:left w:val="none" w:sz="0" w:space="0" w:color="auto"/>
        <w:bottom w:val="none" w:sz="0" w:space="0" w:color="auto"/>
        <w:right w:val="none" w:sz="0" w:space="0" w:color="auto"/>
      </w:divBdr>
    </w:div>
    <w:div w:id="1285503371">
      <w:bodyDiv w:val="1"/>
      <w:marLeft w:val="0"/>
      <w:marRight w:val="0"/>
      <w:marTop w:val="0"/>
      <w:marBottom w:val="0"/>
      <w:divBdr>
        <w:top w:val="none" w:sz="0" w:space="0" w:color="auto"/>
        <w:left w:val="none" w:sz="0" w:space="0" w:color="auto"/>
        <w:bottom w:val="none" w:sz="0" w:space="0" w:color="auto"/>
        <w:right w:val="none" w:sz="0" w:space="0" w:color="auto"/>
      </w:divBdr>
    </w:div>
    <w:div w:id="1313488616">
      <w:bodyDiv w:val="1"/>
      <w:marLeft w:val="0"/>
      <w:marRight w:val="0"/>
      <w:marTop w:val="0"/>
      <w:marBottom w:val="0"/>
      <w:divBdr>
        <w:top w:val="none" w:sz="0" w:space="0" w:color="auto"/>
        <w:left w:val="none" w:sz="0" w:space="0" w:color="auto"/>
        <w:bottom w:val="none" w:sz="0" w:space="0" w:color="auto"/>
        <w:right w:val="none" w:sz="0" w:space="0" w:color="auto"/>
      </w:divBdr>
    </w:div>
    <w:div w:id="1386176849">
      <w:bodyDiv w:val="1"/>
      <w:marLeft w:val="0"/>
      <w:marRight w:val="0"/>
      <w:marTop w:val="0"/>
      <w:marBottom w:val="0"/>
      <w:divBdr>
        <w:top w:val="none" w:sz="0" w:space="0" w:color="auto"/>
        <w:left w:val="none" w:sz="0" w:space="0" w:color="auto"/>
        <w:bottom w:val="none" w:sz="0" w:space="0" w:color="auto"/>
        <w:right w:val="none" w:sz="0" w:space="0" w:color="auto"/>
      </w:divBdr>
    </w:div>
    <w:div w:id="1386754485">
      <w:bodyDiv w:val="1"/>
      <w:marLeft w:val="0"/>
      <w:marRight w:val="0"/>
      <w:marTop w:val="0"/>
      <w:marBottom w:val="0"/>
      <w:divBdr>
        <w:top w:val="none" w:sz="0" w:space="0" w:color="auto"/>
        <w:left w:val="none" w:sz="0" w:space="0" w:color="auto"/>
        <w:bottom w:val="none" w:sz="0" w:space="0" w:color="auto"/>
        <w:right w:val="none" w:sz="0" w:space="0" w:color="auto"/>
      </w:divBdr>
    </w:div>
    <w:div w:id="1436048997">
      <w:bodyDiv w:val="1"/>
      <w:marLeft w:val="0"/>
      <w:marRight w:val="0"/>
      <w:marTop w:val="0"/>
      <w:marBottom w:val="0"/>
      <w:divBdr>
        <w:top w:val="none" w:sz="0" w:space="0" w:color="auto"/>
        <w:left w:val="none" w:sz="0" w:space="0" w:color="auto"/>
        <w:bottom w:val="none" w:sz="0" w:space="0" w:color="auto"/>
        <w:right w:val="none" w:sz="0" w:space="0" w:color="auto"/>
      </w:divBdr>
    </w:div>
    <w:div w:id="1478181660">
      <w:bodyDiv w:val="1"/>
      <w:marLeft w:val="0"/>
      <w:marRight w:val="0"/>
      <w:marTop w:val="0"/>
      <w:marBottom w:val="0"/>
      <w:divBdr>
        <w:top w:val="none" w:sz="0" w:space="0" w:color="auto"/>
        <w:left w:val="none" w:sz="0" w:space="0" w:color="auto"/>
        <w:bottom w:val="none" w:sz="0" w:space="0" w:color="auto"/>
        <w:right w:val="none" w:sz="0" w:space="0" w:color="auto"/>
      </w:divBdr>
    </w:div>
    <w:div w:id="1491948758">
      <w:bodyDiv w:val="1"/>
      <w:marLeft w:val="0"/>
      <w:marRight w:val="0"/>
      <w:marTop w:val="0"/>
      <w:marBottom w:val="0"/>
      <w:divBdr>
        <w:top w:val="none" w:sz="0" w:space="0" w:color="auto"/>
        <w:left w:val="none" w:sz="0" w:space="0" w:color="auto"/>
        <w:bottom w:val="none" w:sz="0" w:space="0" w:color="auto"/>
        <w:right w:val="none" w:sz="0" w:space="0" w:color="auto"/>
      </w:divBdr>
    </w:div>
    <w:div w:id="1498154376">
      <w:bodyDiv w:val="1"/>
      <w:marLeft w:val="0"/>
      <w:marRight w:val="0"/>
      <w:marTop w:val="0"/>
      <w:marBottom w:val="0"/>
      <w:divBdr>
        <w:top w:val="none" w:sz="0" w:space="0" w:color="auto"/>
        <w:left w:val="none" w:sz="0" w:space="0" w:color="auto"/>
        <w:bottom w:val="none" w:sz="0" w:space="0" w:color="auto"/>
        <w:right w:val="none" w:sz="0" w:space="0" w:color="auto"/>
      </w:divBdr>
    </w:div>
    <w:div w:id="1509323130">
      <w:bodyDiv w:val="1"/>
      <w:marLeft w:val="0"/>
      <w:marRight w:val="0"/>
      <w:marTop w:val="0"/>
      <w:marBottom w:val="0"/>
      <w:divBdr>
        <w:top w:val="none" w:sz="0" w:space="0" w:color="auto"/>
        <w:left w:val="none" w:sz="0" w:space="0" w:color="auto"/>
        <w:bottom w:val="none" w:sz="0" w:space="0" w:color="auto"/>
        <w:right w:val="none" w:sz="0" w:space="0" w:color="auto"/>
      </w:divBdr>
    </w:div>
    <w:div w:id="1522815479">
      <w:bodyDiv w:val="1"/>
      <w:marLeft w:val="0"/>
      <w:marRight w:val="0"/>
      <w:marTop w:val="0"/>
      <w:marBottom w:val="0"/>
      <w:divBdr>
        <w:top w:val="none" w:sz="0" w:space="0" w:color="auto"/>
        <w:left w:val="none" w:sz="0" w:space="0" w:color="auto"/>
        <w:bottom w:val="none" w:sz="0" w:space="0" w:color="auto"/>
        <w:right w:val="none" w:sz="0" w:space="0" w:color="auto"/>
      </w:divBdr>
    </w:div>
    <w:div w:id="1530221179">
      <w:bodyDiv w:val="1"/>
      <w:marLeft w:val="0"/>
      <w:marRight w:val="0"/>
      <w:marTop w:val="0"/>
      <w:marBottom w:val="0"/>
      <w:divBdr>
        <w:top w:val="none" w:sz="0" w:space="0" w:color="auto"/>
        <w:left w:val="none" w:sz="0" w:space="0" w:color="auto"/>
        <w:bottom w:val="none" w:sz="0" w:space="0" w:color="auto"/>
        <w:right w:val="none" w:sz="0" w:space="0" w:color="auto"/>
      </w:divBdr>
    </w:div>
    <w:div w:id="1553032283">
      <w:bodyDiv w:val="1"/>
      <w:marLeft w:val="0"/>
      <w:marRight w:val="0"/>
      <w:marTop w:val="0"/>
      <w:marBottom w:val="0"/>
      <w:divBdr>
        <w:top w:val="none" w:sz="0" w:space="0" w:color="auto"/>
        <w:left w:val="none" w:sz="0" w:space="0" w:color="auto"/>
        <w:bottom w:val="none" w:sz="0" w:space="0" w:color="auto"/>
        <w:right w:val="none" w:sz="0" w:space="0" w:color="auto"/>
      </w:divBdr>
    </w:div>
    <w:div w:id="1581719131">
      <w:bodyDiv w:val="1"/>
      <w:marLeft w:val="0"/>
      <w:marRight w:val="0"/>
      <w:marTop w:val="0"/>
      <w:marBottom w:val="0"/>
      <w:divBdr>
        <w:top w:val="none" w:sz="0" w:space="0" w:color="auto"/>
        <w:left w:val="none" w:sz="0" w:space="0" w:color="auto"/>
        <w:bottom w:val="none" w:sz="0" w:space="0" w:color="auto"/>
        <w:right w:val="none" w:sz="0" w:space="0" w:color="auto"/>
      </w:divBdr>
    </w:div>
    <w:div w:id="1613245476">
      <w:bodyDiv w:val="1"/>
      <w:marLeft w:val="0"/>
      <w:marRight w:val="0"/>
      <w:marTop w:val="0"/>
      <w:marBottom w:val="0"/>
      <w:divBdr>
        <w:top w:val="none" w:sz="0" w:space="0" w:color="auto"/>
        <w:left w:val="none" w:sz="0" w:space="0" w:color="auto"/>
        <w:bottom w:val="none" w:sz="0" w:space="0" w:color="auto"/>
        <w:right w:val="none" w:sz="0" w:space="0" w:color="auto"/>
      </w:divBdr>
    </w:div>
    <w:div w:id="1637682010">
      <w:bodyDiv w:val="1"/>
      <w:marLeft w:val="0"/>
      <w:marRight w:val="0"/>
      <w:marTop w:val="0"/>
      <w:marBottom w:val="0"/>
      <w:divBdr>
        <w:top w:val="none" w:sz="0" w:space="0" w:color="auto"/>
        <w:left w:val="none" w:sz="0" w:space="0" w:color="auto"/>
        <w:bottom w:val="none" w:sz="0" w:space="0" w:color="auto"/>
        <w:right w:val="none" w:sz="0" w:space="0" w:color="auto"/>
      </w:divBdr>
    </w:div>
    <w:div w:id="1661349941">
      <w:bodyDiv w:val="1"/>
      <w:marLeft w:val="0"/>
      <w:marRight w:val="0"/>
      <w:marTop w:val="0"/>
      <w:marBottom w:val="0"/>
      <w:divBdr>
        <w:top w:val="none" w:sz="0" w:space="0" w:color="auto"/>
        <w:left w:val="none" w:sz="0" w:space="0" w:color="auto"/>
        <w:bottom w:val="none" w:sz="0" w:space="0" w:color="auto"/>
        <w:right w:val="none" w:sz="0" w:space="0" w:color="auto"/>
      </w:divBdr>
    </w:div>
    <w:div w:id="1661931694">
      <w:bodyDiv w:val="1"/>
      <w:marLeft w:val="0"/>
      <w:marRight w:val="0"/>
      <w:marTop w:val="0"/>
      <w:marBottom w:val="0"/>
      <w:divBdr>
        <w:top w:val="none" w:sz="0" w:space="0" w:color="auto"/>
        <w:left w:val="none" w:sz="0" w:space="0" w:color="auto"/>
        <w:bottom w:val="none" w:sz="0" w:space="0" w:color="auto"/>
        <w:right w:val="none" w:sz="0" w:space="0" w:color="auto"/>
      </w:divBdr>
    </w:div>
    <w:div w:id="1672023461">
      <w:bodyDiv w:val="1"/>
      <w:marLeft w:val="0"/>
      <w:marRight w:val="0"/>
      <w:marTop w:val="0"/>
      <w:marBottom w:val="0"/>
      <w:divBdr>
        <w:top w:val="none" w:sz="0" w:space="0" w:color="auto"/>
        <w:left w:val="none" w:sz="0" w:space="0" w:color="auto"/>
        <w:bottom w:val="none" w:sz="0" w:space="0" w:color="auto"/>
        <w:right w:val="none" w:sz="0" w:space="0" w:color="auto"/>
      </w:divBdr>
    </w:div>
    <w:div w:id="1701079001">
      <w:bodyDiv w:val="1"/>
      <w:marLeft w:val="0"/>
      <w:marRight w:val="0"/>
      <w:marTop w:val="0"/>
      <w:marBottom w:val="0"/>
      <w:divBdr>
        <w:top w:val="none" w:sz="0" w:space="0" w:color="auto"/>
        <w:left w:val="none" w:sz="0" w:space="0" w:color="auto"/>
        <w:bottom w:val="none" w:sz="0" w:space="0" w:color="auto"/>
        <w:right w:val="none" w:sz="0" w:space="0" w:color="auto"/>
      </w:divBdr>
    </w:div>
    <w:div w:id="1744718057">
      <w:bodyDiv w:val="1"/>
      <w:marLeft w:val="0"/>
      <w:marRight w:val="0"/>
      <w:marTop w:val="0"/>
      <w:marBottom w:val="0"/>
      <w:divBdr>
        <w:top w:val="none" w:sz="0" w:space="0" w:color="auto"/>
        <w:left w:val="none" w:sz="0" w:space="0" w:color="auto"/>
        <w:bottom w:val="none" w:sz="0" w:space="0" w:color="auto"/>
        <w:right w:val="none" w:sz="0" w:space="0" w:color="auto"/>
      </w:divBdr>
    </w:div>
    <w:div w:id="1757553073">
      <w:bodyDiv w:val="1"/>
      <w:marLeft w:val="0"/>
      <w:marRight w:val="0"/>
      <w:marTop w:val="0"/>
      <w:marBottom w:val="0"/>
      <w:divBdr>
        <w:top w:val="none" w:sz="0" w:space="0" w:color="auto"/>
        <w:left w:val="none" w:sz="0" w:space="0" w:color="auto"/>
        <w:bottom w:val="none" w:sz="0" w:space="0" w:color="auto"/>
        <w:right w:val="none" w:sz="0" w:space="0" w:color="auto"/>
      </w:divBdr>
    </w:div>
    <w:div w:id="1810396166">
      <w:bodyDiv w:val="1"/>
      <w:marLeft w:val="0"/>
      <w:marRight w:val="0"/>
      <w:marTop w:val="0"/>
      <w:marBottom w:val="0"/>
      <w:divBdr>
        <w:top w:val="none" w:sz="0" w:space="0" w:color="auto"/>
        <w:left w:val="none" w:sz="0" w:space="0" w:color="auto"/>
        <w:bottom w:val="none" w:sz="0" w:space="0" w:color="auto"/>
        <w:right w:val="none" w:sz="0" w:space="0" w:color="auto"/>
      </w:divBdr>
    </w:div>
    <w:div w:id="1845778974">
      <w:bodyDiv w:val="1"/>
      <w:marLeft w:val="0"/>
      <w:marRight w:val="0"/>
      <w:marTop w:val="0"/>
      <w:marBottom w:val="0"/>
      <w:divBdr>
        <w:top w:val="none" w:sz="0" w:space="0" w:color="auto"/>
        <w:left w:val="none" w:sz="0" w:space="0" w:color="auto"/>
        <w:bottom w:val="none" w:sz="0" w:space="0" w:color="auto"/>
        <w:right w:val="none" w:sz="0" w:space="0" w:color="auto"/>
      </w:divBdr>
    </w:div>
    <w:div w:id="1869483320">
      <w:bodyDiv w:val="1"/>
      <w:marLeft w:val="0"/>
      <w:marRight w:val="0"/>
      <w:marTop w:val="0"/>
      <w:marBottom w:val="0"/>
      <w:divBdr>
        <w:top w:val="none" w:sz="0" w:space="0" w:color="auto"/>
        <w:left w:val="none" w:sz="0" w:space="0" w:color="auto"/>
        <w:bottom w:val="none" w:sz="0" w:space="0" w:color="auto"/>
        <w:right w:val="none" w:sz="0" w:space="0" w:color="auto"/>
      </w:divBdr>
    </w:div>
    <w:div w:id="1887713750">
      <w:bodyDiv w:val="1"/>
      <w:marLeft w:val="0"/>
      <w:marRight w:val="0"/>
      <w:marTop w:val="0"/>
      <w:marBottom w:val="0"/>
      <w:divBdr>
        <w:top w:val="none" w:sz="0" w:space="0" w:color="auto"/>
        <w:left w:val="none" w:sz="0" w:space="0" w:color="auto"/>
        <w:bottom w:val="none" w:sz="0" w:space="0" w:color="auto"/>
        <w:right w:val="none" w:sz="0" w:space="0" w:color="auto"/>
      </w:divBdr>
    </w:div>
    <w:div w:id="1892110839">
      <w:bodyDiv w:val="1"/>
      <w:marLeft w:val="0"/>
      <w:marRight w:val="0"/>
      <w:marTop w:val="0"/>
      <w:marBottom w:val="0"/>
      <w:divBdr>
        <w:top w:val="none" w:sz="0" w:space="0" w:color="auto"/>
        <w:left w:val="none" w:sz="0" w:space="0" w:color="auto"/>
        <w:bottom w:val="none" w:sz="0" w:space="0" w:color="auto"/>
        <w:right w:val="none" w:sz="0" w:space="0" w:color="auto"/>
      </w:divBdr>
    </w:div>
    <w:div w:id="1941447778">
      <w:bodyDiv w:val="1"/>
      <w:marLeft w:val="0"/>
      <w:marRight w:val="0"/>
      <w:marTop w:val="0"/>
      <w:marBottom w:val="0"/>
      <w:divBdr>
        <w:top w:val="none" w:sz="0" w:space="0" w:color="auto"/>
        <w:left w:val="none" w:sz="0" w:space="0" w:color="auto"/>
        <w:bottom w:val="none" w:sz="0" w:space="0" w:color="auto"/>
        <w:right w:val="none" w:sz="0" w:space="0" w:color="auto"/>
      </w:divBdr>
    </w:div>
    <w:div w:id="1959526563">
      <w:bodyDiv w:val="1"/>
      <w:marLeft w:val="0"/>
      <w:marRight w:val="0"/>
      <w:marTop w:val="0"/>
      <w:marBottom w:val="0"/>
      <w:divBdr>
        <w:top w:val="none" w:sz="0" w:space="0" w:color="auto"/>
        <w:left w:val="none" w:sz="0" w:space="0" w:color="auto"/>
        <w:bottom w:val="none" w:sz="0" w:space="0" w:color="auto"/>
        <w:right w:val="none" w:sz="0" w:space="0" w:color="auto"/>
      </w:divBdr>
      <w:divsChild>
        <w:div w:id="1845821576">
          <w:marLeft w:val="0"/>
          <w:marRight w:val="0"/>
          <w:marTop w:val="0"/>
          <w:marBottom w:val="0"/>
          <w:divBdr>
            <w:top w:val="none" w:sz="0" w:space="0" w:color="auto"/>
            <w:left w:val="none" w:sz="0" w:space="0" w:color="auto"/>
            <w:bottom w:val="none" w:sz="0" w:space="0" w:color="auto"/>
            <w:right w:val="none" w:sz="0" w:space="0" w:color="auto"/>
          </w:divBdr>
        </w:div>
      </w:divsChild>
    </w:div>
    <w:div w:id="1969506128">
      <w:bodyDiv w:val="1"/>
      <w:marLeft w:val="0"/>
      <w:marRight w:val="0"/>
      <w:marTop w:val="0"/>
      <w:marBottom w:val="0"/>
      <w:divBdr>
        <w:top w:val="none" w:sz="0" w:space="0" w:color="auto"/>
        <w:left w:val="none" w:sz="0" w:space="0" w:color="auto"/>
        <w:bottom w:val="none" w:sz="0" w:space="0" w:color="auto"/>
        <w:right w:val="none" w:sz="0" w:space="0" w:color="auto"/>
      </w:divBdr>
    </w:div>
    <w:div w:id="2043748472">
      <w:bodyDiv w:val="1"/>
      <w:marLeft w:val="0"/>
      <w:marRight w:val="0"/>
      <w:marTop w:val="0"/>
      <w:marBottom w:val="0"/>
      <w:divBdr>
        <w:top w:val="none" w:sz="0" w:space="0" w:color="auto"/>
        <w:left w:val="none" w:sz="0" w:space="0" w:color="auto"/>
        <w:bottom w:val="none" w:sz="0" w:space="0" w:color="auto"/>
        <w:right w:val="none" w:sz="0" w:space="0" w:color="auto"/>
      </w:divBdr>
    </w:div>
    <w:div w:id="2060545481">
      <w:bodyDiv w:val="1"/>
      <w:marLeft w:val="0"/>
      <w:marRight w:val="0"/>
      <w:marTop w:val="0"/>
      <w:marBottom w:val="0"/>
      <w:divBdr>
        <w:top w:val="none" w:sz="0" w:space="0" w:color="auto"/>
        <w:left w:val="none" w:sz="0" w:space="0" w:color="auto"/>
        <w:bottom w:val="none" w:sz="0" w:space="0" w:color="auto"/>
        <w:right w:val="none" w:sz="0" w:space="0" w:color="auto"/>
      </w:divBdr>
    </w:div>
    <w:div w:id="2103909665">
      <w:bodyDiv w:val="1"/>
      <w:marLeft w:val="0"/>
      <w:marRight w:val="0"/>
      <w:marTop w:val="0"/>
      <w:marBottom w:val="0"/>
      <w:divBdr>
        <w:top w:val="none" w:sz="0" w:space="0" w:color="auto"/>
        <w:left w:val="none" w:sz="0" w:space="0" w:color="auto"/>
        <w:bottom w:val="none" w:sz="0" w:space="0" w:color="auto"/>
        <w:right w:val="none" w:sz="0" w:space="0" w:color="auto"/>
      </w:divBdr>
    </w:div>
    <w:div w:id="2142653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club31050024" TargetMode="External"/><Relationship Id="rId5" Type="http://schemas.openxmlformats.org/officeDocument/2006/relationships/webSettings" Target="webSettings.xml"/><Relationship Id="rId10" Type="http://schemas.openxmlformats.org/officeDocument/2006/relationships/hyperlink" Target="https://vk.com/rsm_ulsk" TargetMode="External"/><Relationship Id="rId4" Type="http://schemas.openxmlformats.org/officeDocument/2006/relationships/settings" Target="settings.xml"/><Relationship Id="rId9" Type="http://schemas.openxmlformats.org/officeDocument/2006/relationships/hyperlink" Target="https://vk.com/club3105002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BF52CB-CAB4-4704-ACF1-45D38B108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80</Pages>
  <Words>32547</Words>
  <Characters>185521</Characters>
  <Application>Microsoft Office Word</Application>
  <DocSecurity>0</DocSecurity>
  <Lines>1546</Lines>
  <Paragraphs>435</Paragraphs>
  <ScaleCrop>false</ScaleCrop>
  <HeadingPairs>
    <vt:vector size="2" baseType="variant">
      <vt:variant>
        <vt:lpstr>Название</vt:lpstr>
      </vt:variant>
      <vt:variant>
        <vt:i4>1</vt:i4>
      </vt:variant>
    </vt:vector>
  </HeadingPairs>
  <TitlesOfParts>
    <vt:vector size="1" baseType="lpstr">
      <vt:lpstr>ИОГВ декабрь 2013</vt:lpstr>
    </vt:vector>
  </TitlesOfParts>
  <Company/>
  <LinksUpToDate>false</LinksUpToDate>
  <CharactersWithSpaces>217633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ИОГВ декабрь 2013</dc:title>
  <dc:creator>Нуриева Ольга Михайловна</dc:creator>
  <cp:lastModifiedBy>user</cp:lastModifiedBy>
  <cp:revision>120</cp:revision>
  <cp:lastPrinted>2020-11-06T13:43:00Z</cp:lastPrinted>
  <dcterms:created xsi:type="dcterms:W3CDTF">2020-12-17T07:19:00Z</dcterms:created>
  <dcterms:modified xsi:type="dcterms:W3CDTF">2020-12-29T11:36:00Z</dcterms:modified>
</cp:coreProperties>
</file>