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92" w:rsidRPr="007A0F26" w:rsidRDefault="00F91E92" w:rsidP="00F91E9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A0F26">
        <w:rPr>
          <w:rFonts w:ascii="Arial" w:hAnsi="Arial" w:cs="Arial"/>
          <w:sz w:val="21"/>
          <w:szCs w:val="21"/>
        </w:rPr>
        <w:t>РЕГЛАМЕНТ</w:t>
      </w:r>
      <w:bookmarkStart w:id="0" w:name="_GoBack"/>
      <w:bookmarkEnd w:id="0"/>
    </w:p>
    <w:p w:rsidR="00F91E92" w:rsidRDefault="00F91E92" w:rsidP="00F91E92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7A0F26">
        <w:rPr>
          <w:rFonts w:ascii="Arial" w:hAnsi="Arial" w:cs="Arial"/>
          <w:sz w:val="21"/>
          <w:szCs w:val="21"/>
          <w:shd w:val="clear" w:color="auto" w:fill="FFFFFF"/>
        </w:rPr>
        <w:t>публичного мероприятия за 2 квартал по обсуждению</w:t>
      </w:r>
      <w:r w:rsidRPr="00F91E92">
        <w:rPr>
          <w:rFonts w:ascii="Arial" w:hAnsi="Arial" w:cs="Arial"/>
          <w:sz w:val="21"/>
          <w:szCs w:val="21"/>
          <w:shd w:val="clear" w:color="auto" w:fill="FFFFFF"/>
        </w:rPr>
        <w:t xml:space="preserve"> вопросов контрольно-надзорной деятельности в условиях рисков распространения новой </w:t>
      </w:r>
      <w:proofErr w:type="spellStart"/>
      <w:r w:rsidRPr="00F91E92">
        <w:rPr>
          <w:rFonts w:ascii="Arial" w:hAnsi="Arial" w:cs="Arial"/>
          <w:sz w:val="21"/>
          <w:szCs w:val="21"/>
          <w:shd w:val="clear" w:color="auto" w:fill="FFFFFF"/>
        </w:rPr>
        <w:t>коронавирусной</w:t>
      </w:r>
      <w:proofErr w:type="spellEnd"/>
      <w:r w:rsidRPr="00F91E92">
        <w:rPr>
          <w:rFonts w:ascii="Arial" w:hAnsi="Arial" w:cs="Arial"/>
          <w:sz w:val="21"/>
          <w:szCs w:val="21"/>
          <w:shd w:val="clear" w:color="auto" w:fill="FFFFFF"/>
        </w:rPr>
        <w:t xml:space="preserve"> инфекции, а также опыта организации образовательной деятельности с применением дистанционных технологий </w:t>
      </w:r>
    </w:p>
    <w:p w:rsidR="00A94D48" w:rsidRDefault="00A94D48" w:rsidP="00F91E9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F91E92" w:rsidRDefault="00F91E92" w:rsidP="00F91E9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Место проведения: г. Ульяновск, ул.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До</w:t>
      </w:r>
      <w:r w:rsidR="00DB7E23">
        <w:rPr>
          <w:rFonts w:ascii="Arial" w:hAnsi="Arial" w:cs="Arial"/>
          <w:sz w:val="21"/>
          <w:szCs w:val="21"/>
          <w:shd w:val="clear" w:color="auto" w:fill="FFFFFF"/>
        </w:rPr>
        <w:t>ватора</w:t>
      </w:r>
      <w:proofErr w:type="spellEnd"/>
      <w:r w:rsidR="00DB7E23">
        <w:rPr>
          <w:rFonts w:ascii="Arial" w:hAnsi="Arial" w:cs="Arial"/>
          <w:sz w:val="21"/>
          <w:szCs w:val="21"/>
          <w:shd w:val="clear" w:color="auto" w:fill="FFFFFF"/>
        </w:rPr>
        <w:t>, 14 (видеоконференция)</w:t>
      </w:r>
    </w:p>
    <w:p w:rsidR="00F91E92" w:rsidRDefault="00F91E92" w:rsidP="00F91E9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Время проведения: </w:t>
      </w:r>
      <w:r w:rsidR="00454C57">
        <w:rPr>
          <w:rFonts w:ascii="Arial" w:hAnsi="Arial" w:cs="Arial"/>
          <w:sz w:val="21"/>
          <w:szCs w:val="21"/>
          <w:shd w:val="clear" w:color="auto" w:fill="FFFFFF"/>
        </w:rPr>
        <w:t>20.08</w:t>
      </w:r>
      <w:r>
        <w:rPr>
          <w:rFonts w:ascii="Arial" w:hAnsi="Arial" w:cs="Arial"/>
          <w:sz w:val="21"/>
          <w:szCs w:val="21"/>
          <w:shd w:val="clear" w:color="auto" w:fill="FFFFFF"/>
        </w:rPr>
        <w:t>.2020, 1</w:t>
      </w:r>
      <w:r w:rsidR="00454C57">
        <w:rPr>
          <w:rFonts w:ascii="Arial" w:hAnsi="Arial" w:cs="Arial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454C57">
        <w:rPr>
          <w:rFonts w:ascii="Arial" w:hAnsi="Arial" w:cs="Arial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sz w:val="21"/>
          <w:szCs w:val="21"/>
          <w:shd w:val="clear" w:color="auto" w:fill="FFFFFF"/>
        </w:rPr>
        <w:t>0-1</w:t>
      </w:r>
      <w:r w:rsidR="00454C57">
        <w:rPr>
          <w:rFonts w:ascii="Arial" w:hAnsi="Arial" w:cs="Arial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454C57">
        <w:rPr>
          <w:rFonts w:ascii="Arial" w:hAnsi="Arial" w:cs="Arial"/>
          <w:sz w:val="21"/>
          <w:szCs w:val="21"/>
          <w:shd w:val="clear" w:color="auto" w:fill="FFFFFF"/>
        </w:rPr>
        <w:t>15</w:t>
      </w:r>
    </w:p>
    <w:p w:rsidR="00F91E92" w:rsidRDefault="00F91E92" w:rsidP="00F91E9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26"/>
        <w:gridCol w:w="4536"/>
        <w:gridCol w:w="3685"/>
      </w:tblGrid>
      <w:tr w:rsidR="00F91E92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F91E92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F91E92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F91E92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ФИО, должность</w:t>
            </w:r>
          </w:p>
        </w:tc>
      </w:tr>
      <w:tr w:rsidR="00F91E92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13.30-13.40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Приветственное слово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F91E92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Касимова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О.М., директор департамента по надзору и контролю в сфере образования </w:t>
            </w:r>
          </w:p>
        </w:tc>
      </w:tr>
      <w:tr w:rsidR="001E6BD7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13.40-13.50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Об итогах проведения оценки качества образования по модели PISA в Ульяновской области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Жулькова</w:t>
            </w:r>
            <w:proofErr w:type="spellEnd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Н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="007A0F2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 начальник </w:t>
            </w: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отдела дополнительного профессионального образования и методического сопровождения общего образования ОГАУ «Институт развития образования»</w:t>
            </w:r>
          </w:p>
        </w:tc>
      </w:tr>
      <w:tr w:rsidR="001E6BD7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13.50-14.00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Регламентация образовательной деятельности с применением электронного обучения и дистанционных технологий как основа управления качеством образования в современных условиях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Черемных А.В., начальник отдела государственного контроля (надзор) в сфере образования</w:t>
            </w:r>
          </w:p>
        </w:tc>
      </w:tr>
      <w:tr w:rsidR="001E6BD7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14.00-14.10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Управление качеством образования в муниципальных образованиях Ульяновской области: опыт организации обучения с применением дистанционных образовательных технологий в муниципальном образовании «Радищевский район»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Пашина Людмила Ивановна, заместитель Главы администрации - начальник отдела образования и дошкольного воспитания администрации МО «Радищевский район»</w:t>
            </w:r>
          </w:p>
        </w:tc>
      </w:tr>
      <w:tr w:rsidR="001E6BD7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14.10-14.20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Информационная открытость как условие соблюдения прав участников образовательных отношений при организации дистанционного обучения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Витушкина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Валерия Анатольевна,</w:t>
            </w: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консультант отдела государственного контроля (надзора) в сфере образования департамента по надзору и контролю в сфере образования</w:t>
            </w:r>
          </w:p>
        </w:tc>
      </w:tr>
      <w:tr w:rsidR="00F91E92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14.20-14.30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 практике эффективного взаимодействия участников образовательных отношений и информационной открытости в условиях дистанционного обучения: результаты мониторинга сайтов образовательных организаций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F91E92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Позапарьева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Т.Н., заместитель директора департамента по надзору и контролю в сфере образования </w:t>
            </w:r>
          </w:p>
        </w:tc>
      </w:tr>
      <w:tr w:rsidR="00F91E92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14.30-14.50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Особенности дистанционного обучении и организация работы школы в «</w:t>
            </w:r>
            <w:proofErr w:type="spellStart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постдистанционный</w:t>
            </w:r>
            <w:proofErr w:type="spellEnd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» период: приоритеты и преодоление негативных последствий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D7" w:rsidRPr="001E6BD7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Павлова Нина Викторовна, заместитель директора МБОУ «Гимназия №1 им. В.И. Ленина»,</w:t>
            </w:r>
          </w:p>
          <w:p w:rsidR="00F91E92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Пудова</w:t>
            </w:r>
            <w:proofErr w:type="spellEnd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Юлия Валерьевна, заместитель директора МБОУ гимназия №79</w:t>
            </w:r>
          </w:p>
        </w:tc>
      </w:tr>
      <w:tr w:rsidR="00F91E92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14.50-15.10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E92" w:rsidRDefault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Внедрение цифровой образовательной среды в образовательный процесс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D7" w:rsidRPr="001E6BD7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Перкокуева</w:t>
            </w:r>
            <w:proofErr w:type="spellEnd"/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Ирина Владимировна, заместитель директора МБОУ Средняя школа №21, </w:t>
            </w:r>
          </w:p>
          <w:p w:rsidR="00F91E92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Ямкина Елена Владимировна, заместитель директора МБОУ Средняя школа №37</w:t>
            </w:r>
          </w:p>
        </w:tc>
      </w:tr>
      <w:tr w:rsidR="001E6BD7" w:rsidTr="007A0F2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BD7" w:rsidRDefault="001E6BD7" w:rsidP="001E6BD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15.10-15.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</w:t>
            </w: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E6BD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Подведение итогов работы конференции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D7" w:rsidRPr="001E6BD7" w:rsidRDefault="001E6BD7" w:rsidP="001E6BD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Касимова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О.М., директор департамента по надзору и контролю в сфере образования</w:t>
            </w:r>
          </w:p>
        </w:tc>
      </w:tr>
    </w:tbl>
    <w:p w:rsidR="00037F91" w:rsidRDefault="00037F91" w:rsidP="007A0F2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1"/>
          <w:szCs w:val="21"/>
        </w:rPr>
      </w:pPr>
    </w:p>
    <w:sectPr w:rsidR="00037F91" w:rsidSect="004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4D8"/>
    <w:rsid w:val="00026FDA"/>
    <w:rsid w:val="00037F91"/>
    <w:rsid w:val="000540D8"/>
    <w:rsid w:val="000612D7"/>
    <w:rsid w:val="00173E50"/>
    <w:rsid w:val="001E6BD7"/>
    <w:rsid w:val="002034D8"/>
    <w:rsid w:val="002611D1"/>
    <w:rsid w:val="002D449C"/>
    <w:rsid w:val="00320125"/>
    <w:rsid w:val="003E1EF6"/>
    <w:rsid w:val="00406071"/>
    <w:rsid w:val="00454C57"/>
    <w:rsid w:val="004732CC"/>
    <w:rsid w:val="004C4F12"/>
    <w:rsid w:val="004D733F"/>
    <w:rsid w:val="004F5CC8"/>
    <w:rsid w:val="005868FF"/>
    <w:rsid w:val="00621163"/>
    <w:rsid w:val="00753113"/>
    <w:rsid w:val="0077013F"/>
    <w:rsid w:val="007A0F26"/>
    <w:rsid w:val="00833AB2"/>
    <w:rsid w:val="0086435A"/>
    <w:rsid w:val="00867FA7"/>
    <w:rsid w:val="00934762"/>
    <w:rsid w:val="009C0CAB"/>
    <w:rsid w:val="009C2049"/>
    <w:rsid w:val="009C2FF6"/>
    <w:rsid w:val="00A516C5"/>
    <w:rsid w:val="00A94D48"/>
    <w:rsid w:val="00B521CC"/>
    <w:rsid w:val="00BD266B"/>
    <w:rsid w:val="00C2251D"/>
    <w:rsid w:val="00CE77F3"/>
    <w:rsid w:val="00DB7E23"/>
    <w:rsid w:val="00DC7DA7"/>
    <w:rsid w:val="00EF4787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F955-E871-4321-A3F0-5DFB0C7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C8"/>
  </w:style>
  <w:style w:type="paragraph" w:styleId="2">
    <w:name w:val="heading 2"/>
    <w:basedOn w:val="a"/>
    <w:link w:val="20"/>
    <w:uiPriority w:val="9"/>
    <w:unhideWhenUsed/>
    <w:qFormat/>
    <w:rsid w:val="00037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4D8"/>
    <w:rPr>
      <w:color w:val="0000FF"/>
      <w:u w:val="single"/>
    </w:rPr>
  </w:style>
  <w:style w:type="table" w:styleId="a4">
    <w:name w:val="Table Grid"/>
    <w:basedOn w:val="a1"/>
    <w:uiPriority w:val="59"/>
    <w:rsid w:val="00054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37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10</cp:revision>
  <dcterms:created xsi:type="dcterms:W3CDTF">2020-04-28T10:43:00Z</dcterms:created>
  <dcterms:modified xsi:type="dcterms:W3CDTF">2020-12-22T13:33:00Z</dcterms:modified>
</cp:coreProperties>
</file>