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79" w:rsidRPr="008F3679" w:rsidRDefault="008F3679" w:rsidP="008F3679">
      <w:pPr>
        <w:jc w:val="right"/>
        <w:rPr>
          <w:rFonts w:eastAsia="Calibri"/>
        </w:rPr>
      </w:pPr>
      <w:r w:rsidRPr="008F3679">
        <w:rPr>
          <w:rFonts w:eastAsia="Calibri"/>
        </w:rPr>
        <w:t>УТВЕРЖДЕН</w:t>
      </w:r>
      <w:r w:rsidR="008E244C">
        <w:rPr>
          <w:rFonts w:eastAsia="Calibri"/>
        </w:rPr>
        <w:t>О</w:t>
      </w:r>
    </w:p>
    <w:p w:rsidR="008F3679" w:rsidRPr="008F3679" w:rsidRDefault="008F3679" w:rsidP="008F3679">
      <w:pPr>
        <w:jc w:val="right"/>
        <w:rPr>
          <w:rFonts w:eastAsia="Calibri"/>
        </w:rPr>
      </w:pPr>
    </w:p>
    <w:p w:rsidR="008F3679" w:rsidRPr="008F3679" w:rsidRDefault="008F3679" w:rsidP="008F3679">
      <w:pPr>
        <w:jc w:val="right"/>
        <w:rPr>
          <w:rFonts w:eastAsia="Calibri"/>
        </w:rPr>
      </w:pPr>
      <w:r w:rsidRPr="008F3679">
        <w:rPr>
          <w:rFonts w:eastAsia="Calibri"/>
        </w:rPr>
        <w:t>распоряжением</w:t>
      </w:r>
    </w:p>
    <w:p w:rsidR="008F3679" w:rsidRPr="008F3679" w:rsidRDefault="008F3679" w:rsidP="008F3679">
      <w:pPr>
        <w:jc w:val="right"/>
        <w:rPr>
          <w:rFonts w:eastAsia="Calibri"/>
        </w:rPr>
      </w:pPr>
      <w:r w:rsidRPr="008F3679">
        <w:rPr>
          <w:rFonts w:eastAsia="Calibri"/>
        </w:rPr>
        <w:t xml:space="preserve">Министерства образования и науки </w:t>
      </w:r>
    </w:p>
    <w:p w:rsidR="008F3679" w:rsidRPr="008F3679" w:rsidRDefault="008F3679" w:rsidP="008F3679">
      <w:pPr>
        <w:jc w:val="right"/>
        <w:rPr>
          <w:rFonts w:eastAsia="Calibri"/>
        </w:rPr>
      </w:pPr>
      <w:r w:rsidRPr="008F3679">
        <w:rPr>
          <w:rFonts w:eastAsia="Calibri"/>
        </w:rPr>
        <w:t>Ульяновской области</w:t>
      </w:r>
    </w:p>
    <w:p w:rsidR="00D8487D" w:rsidRPr="008F3679" w:rsidRDefault="00F6544A" w:rsidP="008F3679">
      <w:pPr>
        <w:tabs>
          <w:tab w:val="left" w:pos="5387"/>
          <w:tab w:val="left" w:pos="5529"/>
        </w:tabs>
        <w:spacing w:line="240" w:lineRule="atLeast"/>
        <w:ind w:left="5529"/>
        <w:rPr>
          <w:sz w:val="28"/>
          <w:szCs w:val="28"/>
        </w:rPr>
      </w:pPr>
      <w:r>
        <w:rPr>
          <w:rFonts w:eastAsia="Calibri"/>
        </w:rPr>
        <w:t xml:space="preserve">                          от 17.05.</w:t>
      </w:r>
      <w:r w:rsidR="008F3679" w:rsidRPr="008F3679">
        <w:rPr>
          <w:rFonts w:eastAsia="Calibri"/>
        </w:rPr>
        <w:t>2019 г</w:t>
      </w:r>
      <w:r>
        <w:rPr>
          <w:rFonts w:eastAsia="Calibri"/>
        </w:rPr>
        <w:t>. № 906-р</w:t>
      </w:r>
    </w:p>
    <w:p w:rsidR="0032226C" w:rsidRPr="0032226C" w:rsidRDefault="0032226C" w:rsidP="0032226C">
      <w:pPr>
        <w:tabs>
          <w:tab w:val="left" w:pos="5387"/>
          <w:tab w:val="left" w:pos="5529"/>
        </w:tabs>
        <w:spacing w:line="228" w:lineRule="auto"/>
        <w:ind w:left="5529"/>
        <w:jc w:val="center"/>
        <w:rPr>
          <w:b/>
          <w:sz w:val="28"/>
          <w:szCs w:val="28"/>
        </w:rPr>
      </w:pPr>
    </w:p>
    <w:p w:rsidR="003D39E8" w:rsidRDefault="003D39E8" w:rsidP="00C70928">
      <w:pPr>
        <w:spacing w:line="228" w:lineRule="auto"/>
        <w:rPr>
          <w:b/>
          <w:sz w:val="26"/>
          <w:szCs w:val="26"/>
        </w:rPr>
      </w:pPr>
    </w:p>
    <w:p w:rsidR="00B71056" w:rsidRDefault="00B71056" w:rsidP="00C70928">
      <w:pPr>
        <w:spacing w:line="228" w:lineRule="auto"/>
        <w:rPr>
          <w:b/>
          <w:sz w:val="26"/>
          <w:szCs w:val="26"/>
        </w:rPr>
      </w:pPr>
      <w:bookmarkStart w:id="0" w:name="_GoBack"/>
      <w:bookmarkEnd w:id="0"/>
    </w:p>
    <w:p w:rsidR="005D22F4" w:rsidRDefault="005D22F4" w:rsidP="00C70928">
      <w:pPr>
        <w:spacing w:line="228" w:lineRule="auto"/>
        <w:rPr>
          <w:b/>
          <w:sz w:val="26"/>
          <w:szCs w:val="26"/>
        </w:rPr>
      </w:pPr>
    </w:p>
    <w:p w:rsidR="005D22F4" w:rsidRPr="00240C7E" w:rsidRDefault="005D22F4" w:rsidP="00C70928">
      <w:pPr>
        <w:spacing w:line="228" w:lineRule="auto"/>
        <w:rPr>
          <w:b/>
          <w:sz w:val="26"/>
          <w:szCs w:val="26"/>
        </w:rPr>
      </w:pPr>
    </w:p>
    <w:p w:rsidR="003D39E8" w:rsidRDefault="003D39E8" w:rsidP="003D39E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70928" w:rsidRPr="00C70928" w:rsidRDefault="00C70928" w:rsidP="00C70928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C70928">
        <w:rPr>
          <w:b/>
          <w:sz w:val="28"/>
          <w:szCs w:val="28"/>
        </w:rPr>
        <w:t>о межрегиональном конкурсе обучающихся</w:t>
      </w:r>
    </w:p>
    <w:p w:rsidR="00C70928" w:rsidRPr="00C70928" w:rsidRDefault="00C70928" w:rsidP="00C70928">
      <w:pPr>
        <w:spacing w:line="100" w:lineRule="atLeast"/>
        <w:ind w:firstLine="709"/>
        <w:jc w:val="center"/>
        <w:rPr>
          <w:b/>
          <w:sz w:val="28"/>
          <w:szCs w:val="28"/>
        </w:rPr>
      </w:pPr>
      <w:r w:rsidRPr="00C70928">
        <w:rPr>
          <w:b/>
          <w:sz w:val="28"/>
          <w:szCs w:val="28"/>
        </w:rPr>
        <w:t>общеобразовательных</w:t>
      </w:r>
      <w:r>
        <w:rPr>
          <w:b/>
          <w:sz w:val="28"/>
          <w:szCs w:val="28"/>
        </w:rPr>
        <w:t xml:space="preserve"> организаций «Ученик года – 20</w:t>
      </w:r>
      <w:r w:rsidR="008F3679">
        <w:rPr>
          <w:b/>
          <w:sz w:val="28"/>
          <w:szCs w:val="28"/>
        </w:rPr>
        <w:t>20</w:t>
      </w:r>
      <w:r w:rsidRPr="00C70928">
        <w:rPr>
          <w:b/>
          <w:sz w:val="28"/>
          <w:szCs w:val="28"/>
        </w:rPr>
        <w:t>»</w:t>
      </w:r>
    </w:p>
    <w:p w:rsidR="003D39E8" w:rsidRPr="00240C7E" w:rsidRDefault="003D39E8" w:rsidP="00437AD3">
      <w:pPr>
        <w:rPr>
          <w:b/>
          <w:sz w:val="28"/>
          <w:szCs w:val="28"/>
        </w:rPr>
      </w:pPr>
    </w:p>
    <w:p w:rsidR="003D39E8" w:rsidRPr="003B5E9B" w:rsidRDefault="00240C7E" w:rsidP="007968F8">
      <w:pPr>
        <w:pStyle w:val="1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39E8" w:rsidRPr="003B5E9B">
        <w:rPr>
          <w:sz w:val="28"/>
          <w:szCs w:val="28"/>
        </w:rPr>
        <w:t>Общие положения</w:t>
      </w:r>
    </w:p>
    <w:p w:rsidR="003D39E8" w:rsidRDefault="003D39E8" w:rsidP="003D39E8">
      <w:pPr>
        <w:ind w:firstLine="709"/>
        <w:jc w:val="center"/>
        <w:rPr>
          <w:b/>
          <w:sz w:val="28"/>
          <w:szCs w:val="28"/>
        </w:rPr>
      </w:pPr>
    </w:p>
    <w:p w:rsidR="003D39E8" w:rsidRDefault="002167B2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D39E8">
        <w:rPr>
          <w:sz w:val="28"/>
          <w:szCs w:val="28"/>
        </w:rPr>
        <w:t xml:space="preserve">Настоящее Положение устанавливает порядок и условия проведения </w:t>
      </w:r>
      <w:r w:rsidR="00666A65">
        <w:rPr>
          <w:sz w:val="28"/>
          <w:szCs w:val="28"/>
        </w:rPr>
        <w:t>меж</w:t>
      </w:r>
      <w:r w:rsidR="003D39E8">
        <w:rPr>
          <w:sz w:val="28"/>
          <w:szCs w:val="28"/>
        </w:rPr>
        <w:t>регионального конкурса обучающихся общеобразовательных</w:t>
      </w:r>
      <w:r w:rsidR="008F3679">
        <w:rPr>
          <w:sz w:val="28"/>
          <w:szCs w:val="28"/>
        </w:rPr>
        <w:t xml:space="preserve"> организаций «Ученик года – 2020</w:t>
      </w:r>
      <w:r w:rsidR="003D39E8">
        <w:rPr>
          <w:sz w:val="28"/>
          <w:szCs w:val="28"/>
        </w:rPr>
        <w:t>» (далее – Конкурс), определяет место и сроки проведения Конку</w:t>
      </w:r>
      <w:r w:rsidR="009F399F">
        <w:rPr>
          <w:sz w:val="28"/>
          <w:szCs w:val="28"/>
        </w:rPr>
        <w:t xml:space="preserve">рса, требования </w:t>
      </w:r>
      <w:r w:rsidR="003D39E8">
        <w:rPr>
          <w:sz w:val="28"/>
          <w:szCs w:val="28"/>
        </w:rPr>
        <w:t xml:space="preserve">к составу участников </w:t>
      </w:r>
      <w:r w:rsidR="00696F70">
        <w:rPr>
          <w:sz w:val="28"/>
          <w:szCs w:val="28"/>
        </w:rPr>
        <w:t xml:space="preserve">регионального и финального этапов </w:t>
      </w:r>
      <w:r w:rsidR="003D39E8">
        <w:rPr>
          <w:sz w:val="28"/>
          <w:szCs w:val="28"/>
        </w:rPr>
        <w:t xml:space="preserve">Конкурса и представлению конкурсных материалов, включая отбор лауреатов и победителей </w:t>
      </w:r>
      <w:r w:rsidR="00696F70">
        <w:rPr>
          <w:sz w:val="28"/>
          <w:szCs w:val="28"/>
        </w:rPr>
        <w:t>регионального и финального этапов</w:t>
      </w:r>
      <w:r w:rsidR="003D39E8">
        <w:rPr>
          <w:sz w:val="28"/>
          <w:szCs w:val="28"/>
        </w:rPr>
        <w:t xml:space="preserve"> Конкурса, а также конкурсные мероприятия и условия их финансирования.</w:t>
      </w:r>
    </w:p>
    <w:p w:rsidR="002167B2" w:rsidRDefault="002167B2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Организаторами Конкурса являются Министерство образования         и науки Ульяновской области и Областное государственное автономное  учреждение «Институт развития образования» (далее – организаторы Конкурса).</w:t>
      </w:r>
    </w:p>
    <w:p w:rsidR="003D39E8" w:rsidRDefault="003D39E8" w:rsidP="0060505D">
      <w:pPr>
        <w:spacing w:line="235" w:lineRule="auto"/>
        <w:ind w:firstLine="3686"/>
        <w:jc w:val="both"/>
        <w:rPr>
          <w:sz w:val="28"/>
          <w:szCs w:val="28"/>
        </w:rPr>
      </w:pPr>
    </w:p>
    <w:p w:rsidR="003D39E8" w:rsidRDefault="00240C7E" w:rsidP="007968F8">
      <w:pPr>
        <w:spacing w:line="235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39E8">
        <w:rPr>
          <w:sz w:val="28"/>
          <w:szCs w:val="28"/>
        </w:rPr>
        <w:t>Цели и задачи Конкурса</w:t>
      </w:r>
    </w:p>
    <w:p w:rsidR="003D39E8" w:rsidRDefault="003D39E8" w:rsidP="005D5F0C">
      <w:pPr>
        <w:spacing w:line="235" w:lineRule="auto"/>
        <w:ind w:firstLine="709"/>
        <w:jc w:val="center"/>
        <w:rPr>
          <w:sz w:val="28"/>
          <w:szCs w:val="28"/>
        </w:rPr>
      </w:pP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Конкурс проводится в целях создания единого пространства общения и обмена опытом для обучающихся общеобразовательных организаций, находящихся на территориях субъектов Российской Федерации.</w:t>
      </w: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Основными задачами Конкурса являются:</w:t>
      </w: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общественной, творческой и познавательной активности обучающихся;</w:t>
      </w: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="00F6543A">
        <w:rPr>
          <w:sz w:val="28"/>
          <w:szCs w:val="28"/>
        </w:rPr>
        <w:t xml:space="preserve"> и поощрение наиболее активных</w:t>
      </w:r>
      <w:r w:rsidR="00F6543A" w:rsidRPr="00F6543A">
        <w:rPr>
          <w:sz w:val="28"/>
          <w:szCs w:val="28"/>
        </w:rPr>
        <w:t xml:space="preserve"> </w:t>
      </w:r>
      <w:r w:rsidR="00F6543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творческих обучающихся; </w:t>
      </w: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заинтересованного отношения обучающихся</w:t>
      </w:r>
      <w:r w:rsidR="0060505D" w:rsidRPr="0060505D">
        <w:rPr>
          <w:sz w:val="28"/>
          <w:szCs w:val="28"/>
        </w:rPr>
        <w:t xml:space="preserve"> </w:t>
      </w:r>
      <w:r w:rsidR="0060505D">
        <w:rPr>
          <w:sz w:val="28"/>
          <w:szCs w:val="28"/>
        </w:rPr>
        <w:t>к творческой, интеллектуальной и</w:t>
      </w:r>
      <w:r>
        <w:rPr>
          <w:sz w:val="28"/>
          <w:szCs w:val="28"/>
        </w:rPr>
        <w:t xml:space="preserve"> общественной деятельности.</w:t>
      </w:r>
    </w:p>
    <w:p w:rsidR="003D39E8" w:rsidRDefault="003D39E8" w:rsidP="005D5F0C">
      <w:pPr>
        <w:spacing w:line="235" w:lineRule="auto"/>
        <w:ind w:firstLine="709"/>
        <w:jc w:val="center"/>
        <w:rPr>
          <w:sz w:val="28"/>
          <w:szCs w:val="28"/>
        </w:rPr>
      </w:pPr>
    </w:p>
    <w:p w:rsidR="003D39E8" w:rsidRDefault="003D39E8" w:rsidP="001C565B">
      <w:pPr>
        <w:pStyle w:val="12"/>
        <w:spacing w:line="235" w:lineRule="auto"/>
        <w:ind w:left="1" w:hanging="1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и условия проведения Конкурса</w:t>
      </w:r>
    </w:p>
    <w:p w:rsidR="003D39E8" w:rsidRDefault="003D39E8" w:rsidP="005D5F0C">
      <w:pPr>
        <w:spacing w:line="235" w:lineRule="auto"/>
        <w:ind w:firstLine="709"/>
        <w:jc w:val="center"/>
        <w:rPr>
          <w:sz w:val="28"/>
          <w:szCs w:val="28"/>
        </w:rPr>
      </w:pP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в несколько этапов:</w:t>
      </w: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этап – муниципальный, про</w:t>
      </w:r>
      <w:r w:rsidR="00240C7E">
        <w:rPr>
          <w:sz w:val="28"/>
          <w:szCs w:val="28"/>
        </w:rPr>
        <w:t xml:space="preserve">водится с </w:t>
      </w:r>
      <w:r w:rsidR="00240C7E" w:rsidRPr="00666A65">
        <w:rPr>
          <w:sz w:val="28"/>
          <w:szCs w:val="28"/>
        </w:rPr>
        <w:t xml:space="preserve">01 </w:t>
      </w:r>
      <w:r w:rsidR="008F3679">
        <w:rPr>
          <w:sz w:val="28"/>
          <w:szCs w:val="28"/>
        </w:rPr>
        <w:t>октября</w:t>
      </w:r>
      <w:r w:rsidR="00240C7E" w:rsidRPr="00666A65">
        <w:rPr>
          <w:sz w:val="28"/>
          <w:szCs w:val="28"/>
        </w:rPr>
        <w:t xml:space="preserve"> </w:t>
      </w:r>
      <w:r w:rsidR="0088426C" w:rsidRPr="00666A65">
        <w:rPr>
          <w:sz w:val="28"/>
          <w:szCs w:val="28"/>
        </w:rPr>
        <w:t>по 2</w:t>
      </w:r>
      <w:r w:rsidR="008F3679">
        <w:rPr>
          <w:sz w:val="28"/>
          <w:szCs w:val="28"/>
        </w:rPr>
        <w:t>7</w:t>
      </w:r>
      <w:r w:rsidR="003C60FE">
        <w:rPr>
          <w:sz w:val="28"/>
          <w:szCs w:val="28"/>
        </w:rPr>
        <w:t xml:space="preserve"> декабря 2019</w:t>
      </w:r>
      <w:r w:rsidRPr="00666A65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этап</w:t>
      </w:r>
      <w:r w:rsidR="00DC1FEE">
        <w:rPr>
          <w:sz w:val="28"/>
          <w:szCs w:val="28"/>
        </w:rPr>
        <w:t xml:space="preserve"> – региональный, проводится с</w:t>
      </w:r>
      <w:r w:rsidR="004B7832" w:rsidRPr="004B7832">
        <w:rPr>
          <w:sz w:val="28"/>
          <w:szCs w:val="28"/>
        </w:rPr>
        <w:t xml:space="preserve"> </w:t>
      </w:r>
      <w:r w:rsidR="00224D63">
        <w:rPr>
          <w:sz w:val="28"/>
          <w:szCs w:val="28"/>
        </w:rPr>
        <w:t>17</w:t>
      </w:r>
      <w:r w:rsidR="00831362" w:rsidRPr="00831362">
        <w:rPr>
          <w:sz w:val="28"/>
          <w:szCs w:val="28"/>
        </w:rPr>
        <w:t xml:space="preserve"> </w:t>
      </w:r>
      <w:r w:rsidR="004B7832">
        <w:rPr>
          <w:sz w:val="28"/>
          <w:szCs w:val="28"/>
        </w:rPr>
        <w:t xml:space="preserve">по </w:t>
      </w:r>
      <w:r w:rsidR="00E2438F">
        <w:rPr>
          <w:sz w:val="28"/>
          <w:szCs w:val="28"/>
        </w:rPr>
        <w:t>21</w:t>
      </w:r>
      <w:r w:rsidR="004B7832">
        <w:rPr>
          <w:sz w:val="28"/>
          <w:szCs w:val="28"/>
        </w:rPr>
        <w:t xml:space="preserve"> </w:t>
      </w:r>
      <w:r w:rsidR="00831362">
        <w:rPr>
          <w:sz w:val="28"/>
          <w:szCs w:val="28"/>
        </w:rPr>
        <w:t>февраля</w:t>
      </w:r>
      <w:r w:rsidR="003453EC">
        <w:rPr>
          <w:sz w:val="28"/>
          <w:szCs w:val="28"/>
        </w:rPr>
        <w:t xml:space="preserve"> </w:t>
      </w:r>
      <w:r w:rsidR="002437A3">
        <w:rPr>
          <w:sz w:val="28"/>
          <w:szCs w:val="28"/>
        </w:rPr>
        <w:t>20</w:t>
      </w:r>
      <w:r w:rsidR="00E2438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года; </w:t>
      </w:r>
    </w:p>
    <w:p w:rsidR="003D39E8" w:rsidRDefault="003D39E8" w:rsidP="005D5F0C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э</w:t>
      </w:r>
      <w:r w:rsidR="002437A3">
        <w:rPr>
          <w:sz w:val="28"/>
          <w:szCs w:val="28"/>
        </w:rPr>
        <w:t>тап – финальный, проводится с 2</w:t>
      </w:r>
      <w:r w:rsidR="00E2438F">
        <w:rPr>
          <w:sz w:val="28"/>
          <w:szCs w:val="28"/>
        </w:rPr>
        <w:t>3</w:t>
      </w:r>
      <w:r>
        <w:rPr>
          <w:sz w:val="28"/>
          <w:szCs w:val="28"/>
        </w:rPr>
        <w:t xml:space="preserve"> по</w:t>
      </w:r>
      <w:r w:rsidR="002437A3" w:rsidRPr="002437A3">
        <w:rPr>
          <w:sz w:val="28"/>
          <w:szCs w:val="28"/>
        </w:rPr>
        <w:t xml:space="preserve"> </w:t>
      </w:r>
      <w:r w:rsidR="00E2438F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88426C">
        <w:rPr>
          <w:sz w:val="28"/>
          <w:szCs w:val="28"/>
        </w:rPr>
        <w:t>марта 20</w:t>
      </w:r>
      <w:r w:rsidR="00E2438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 </w:t>
      </w:r>
    </w:p>
    <w:p w:rsidR="003D39E8" w:rsidRDefault="00360743" w:rsidP="007D5BF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3D39E8">
        <w:rPr>
          <w:sz w:val="28"/>
          <w:szCs w:val="28"/>
        </w:rPr>
        <w:t xml:space="preserve">Для участия в открытии и закрытии финального этапа Конкурса участникам Конкурса необходимо иметь при себе флаг субъекта Российской Федерации (размер </w:t>
      </w:r>
      <w:r w:rsidR="005D5F0C">
        <w:rPr>
          <w:sz w:val="28"/>
          <w:szCs w:val="28"/>
        </w:rPr>
        <w:t>–</w:t>
      </w:r>
      <w:r w:rsidR="003D39E8">
        <w:rPr>
          <w:sz w:val="28"/>
          <w:szCs w:val="28"/>
        </w:rPr>
        <w:t xml:space="preserve"> 100</w:t>
      </w:r>
      <w:r w:rsidR="005D5F0C">
        <w:rPr>
          <w:sz w:val="28"/>
          <w:szCs w:val="28"/>
        </w:rPr>
        <w:t xml:space="preserve"> </w:t>
      </w:r>
      <w:r w:rsidR="003D39E8">
        <w:rPr>
          <w:sz w:val="28"/>
          <w:szCs w:val="28"/>
          <w:lang w:val="en-US"/>
        </w:rPr>
        <w:t>x</w:t>
      </w:r>
      <w:r w:rsidR="005D5F0C">
        <w:rPr>
          <w:sz w:val="28"/>
          <w:szCs w:val="28"/>
        </w:rPr>
        <w:t xml:space="preserve"> </w:t>
      </w:r>
      <w:r w:rsidR="003D39E8">
        <w:rPr>
          <w:sz w:val="28"/>
          <w:szCs w:val="28"/>
        </w:rPr>
        <w:t>150</w:t>
      </w:r>
      <w:r w:rsidR="005D5F0C">
        <w:rPr>
          <w:sz w:val="28"/>
          <w:szCs w:val="28"/>
        </w:rPr>
        <w:t xml:space="preserve"> см</w:t>
      </w:r>
      <w:r w:rsidR="003D39E8">
        <w:rPr>
          <w:sz w:val="28"/>
          <w:szCs w:val="28"/>
        </w:rPr>
        <w:t>), который он представляет на Конкурсе.</w:t>
      </w:r>
    </w:p>
    <w:p w:rsidR="009F693E" w:rsidRDefault="009F693E" w:rsidP="007D5BFE">
      <w:pPr>
        <w:spacing w:line="100" w:lineRule="atLeast"/>
        <w:ind w:firstLine="708"/>
        <w:jc w:val="both"/>
        <w:rPr>
          <w:sz w:val="28"/>
          <w:szCs w:val="28"/>
        </w:rPr>
      </w:pPr>
    </w:p>
    <w:p w:rsidR="003D39E8" w:rsidRDefault="00240C7E" w:rsidP="005D22F4">
      <w:pPr>
        <w:widowControl w:val="0"/>
        <w:spacing w:line="233" w:lineRule="auto"/>
        <w:jc w:val="center"/>
      </w:pPr>
      <w:r>
        <w:rPr>
          <w:sz w:val="28"/>
          <w:szCs w:val="28"/>
        </w:rPr>
        <w:t>4. Участники К</w:t>
      </w:r>
      <w:r w:rsidR="002F63AE">
        <w:rPr>
          <w:sz w:val="28"/>
          <w:szCs w:val="28"/>
        </w:rPr>
        <w:t>онкурса</w:t>
      </w:r>
    </w:p>
    <w:p w:rsidR="003D39E8" w:rsidRDefault="003D39E8" w:rsidP="000878EC">
      <w:pPr>
        <w:widowControl w:val="0"/>
        <w:spacing w:line="233" w:lineRule="auto"/>
        <w:ind w:firstLine="709"/>
        <w:jc w:val="center"/>
      </w:pPr>
    </w:p>
    <w:p w:rsidR="003D39E8" w:rsidRDefault="000F54C7" w:rsidP="000878E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3D39E8">
        <w:rPr>
          <w:sz w:val="28"/>
          <w:szCs w:val="28"/>
        </w:rPr>
        <w:t>Участниками 1 и 2 этапов Конкурса мо</w:t>
      </w:r>
      <w:r>
        <w:rPr>
          <w:sz w:val="28"/>
          <w:szCs w:val="28"/>
        </w:rPr>
        <w:t xml:space="preserve">гут быть обучающиеся </w:t>
      </w:r>
      <w:r w:rsidR="00183CE2">
        <w:rPr>
          <w:sz w:val="28"/>
          <w:szCs w:val="28"/>
        </w:rPr>
        <w:br/>
      </w:r>
      <w:r w:rsidR="003D39E8">
        <w:rPr>
          <w:sz w:val="28"/>
          <w:szCs w:val="28"/>
        </w:rPr>
        <w:t>9-11</w:t>
      </w:r>
      <w:r w:rsidR="00240C7E">
        <w:rPr>
          <w:sz w:val="28"/>
          <w:szCs w:val="28"/>
        </w:rPr>
        <w:t xml:space="preserve">-х </w:t>
      </w:r>
      <w:r w:rsidR="003D39E8">
        <w:rPr>
          <w:sz w:val="28"/>
          <w:szCs w:val="28"/>
        </w:rPr>
        <w:t>классов общеобразовательных организаций, находящихся на территории Ульяновской области.</w:t>
      </w:r>
    </w:p>
    <w:p w:rsidR="003D39E8" w:rsidRDefault="003D39E8" w:rsidP="000878E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3 этапа Конкурса могут бы</w:t>
      </w:r>
      <w:r w:rsidR="00240C7E">
        <w:rPr>
          <w:sz w:val="28"/>
          <w:szCs w:val="28"/>
        </w:rPr>
        <w:t xml:space="preserve">ть обучающиеся </w:t>
      </w:r>
      <w:r>
        <w:rPr>
          <w:sz w:val="28"/>
          <w:szCs w:val="28"/>
        </w:rPr>
        <w:t>9-11</w:t>
      </w:r>
      <w:r w:rsidR="00240C7E">
        <w:rPr>
          <w:sz w:val="28"/>
          <w:szCs w:val="28"/>
        </w:rPr>
        <w:t>-х</w:t>
      </w:r>
      <w:r>
        <w:rPr>
          <w:sz w:val="28"/>
          <w:szCs w:val="28"/>
        </w:rPr>
        <w:t xml:space="preserve"> классов общеобразовательных организаций, находящихся на территориях субъектов Российской Федера</w:t>
      </w:r>
      <w:r w:rsidR="00240C7E">
        <w:rPr>
          <w:sz w:val="28"/>
          <w:szCs w:val="28"/>
        </w:rPr>
        <w:t>ции</w:t>
      </w:r>
      <w:r>
        <w:rPr>
          <w:sz w:val="28"/>
          <w:szCs w:val="28"/>
        </w:rPr>
        <w:t>.</w:t>
      </w:r>
    </w:p>
    <w:p w:rsidR="003D39E8" w:rsidRDefault="000F54C7" w:rsidP="000878E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3D39E8">
        <w:rPr>
          <w:sz w:val="28"/>
          <w:szCs w:val="28"/>
        </w:rPr>
        <w:t xml:space="preserve">Для участия в региональном </w:t>
      </w:r>
      <w:r w:rsidR="00931CB9">
        <w:rPr>
          <w:sz w:val="28"/>
          <w:szCs w:val="28"/>
        </w:rPr>
        <w:t xml:space="preserve">этапе Конкурса до </w:t>
      </w:r>
      <w:r w:rsidR="0088426C">
        <w:rPr>
          <w:sz w:val="28"/>
          <w:szCs w:val="28"/>
        </w:rPr>
        <w:t>2</w:t>
      </w:r>
      <w:r w:rsidR="00E2438F">
        <w:rPr>
          <w:sz w:val="28"/>
          <w:szCs w:val="28"/>
        </w:rPr>
        <w:t>0</w:t>
      </w:r>
      <w:r w:rsidR="00DC1FEE">
        <w:rPr>
          <w:sz w:val="28"/>
          <w:szCs w:val="28"/>
        </w:rPr>
        <w:t xml:space="preserve"> </w:t>
      </w:r>
      <w:r w:rsidR="0088426C">
        <w:rPr>
          <w:sz w:val="28"/>
          <w:szCs w:val="28"/>
        </w:rPr>
        <w:t>января 20</w:t>
      </w:r>
      <w:r w:rsidR="00E2438F">
        <w:rPr>
          <w:sz w:val="28"/>
          <w:szCs w:val="28"/>
        </w:rPr>
        <w:t>20</w:t>
      </w:r>
      <w:r w:rsidR="003D39E8">
        <w:rPr>
          <w:sz w:val="28"/>
          <w:szCs w:val="28"/>
        </w:rPr>
        <w:t xml:space="preserve"> года    в</w:t>
      </w:r>
      <w:r w:rsidR="006C4567">
        <w:rPr>
          <w:sz w:val="28"/>
          <w:szCs w:val="28"/>
        </w:rPr>
        <w:t xml:space="preserve"> отдел </w:t>
      </w:r>
      <w:r w:rsidR="002437A3">
        <w:rPr>
          <w:sz w:val="28"/>
          <w:szCs w:val="28"/>
        </w:rPr>
        <w:t xml:space="preserve">сопровождения профессионального развития педагогических </w:t>
      </w:r>
      <w:r w:rsidR="00240C7E">
        <w:rPr>
          <w:sz w:val="28"/>
          <w:szCs w:val="28"/>
        </w:rPr>
        <w:t xml:space="preserve">                 </w:t>
      </w:r>
      <w:r w:rsidR="00F6543A">
        <w:rPr>
          <w:sz w:val="28"/>
          <w:szCs w:val="28"/>
        </w:rPr>
        <w:t>и управленческих кадров О</w:t>
      </w:r>
      <w:r w:rsidR="002437A3">
        <w:rPr>
          <w:sz w:val="28"/>
          <w:szCs w:val="28"/>
        </w:rPr>
        <w:t xml:space="preserve">бластного государственного автономного учреждения «Институт развития образования» </w:t>
      </w:r>
      <w:r w:rsidR="003D39E8">
        <w:rPr>
          <w:sz w:val="28"/>
          <w:szCs w:val="28"/>
        </w:rPr>
        <w:t xml:space="preserve">Министерства образования </w:t>
      </w:r>
      <w:r w:rsidR="00EF4EA7">
        <w:rPr>
          <w:sz w:val="28"/>
          <w:szCs w:val="28"/>
        </w:rPr>
        <w:t xml:space="preserve">       </w:t>
      </w:r>
      <w:r w:rsidR="003D39E8">
        <w:rPr>
          <w:sz w:val="28"/>
          <w:szCs w:val="28"/>
        </w:rPr>
        <w:t>и науки Ульяновской области (далее – Орг</w:t>
      </w:r>
      <w:r w:rsidR="00D42FFA">
        <w:rPr>
          <w:sz w:val="28"/>
          <w:szCs w:val="28"/>
        </w:rPr>
        <w:t xml:space="preserve">комитет Конкурса) по адресу: </w:t>
      </w:r>
      <w:r w:rsidR="00FA189F">
        <w:rPr>
          <w:sz w:val="28"/>
          <w:szCs w:val="28"/>
        </w:rPr>
        <w:br/>
      </w:r>
      <w:r w:rsidR="00D42FFA">
        <w:rPr>
          <w:sz w:val="28"/>
          <w:szCs w:val="28"/>
        </w:rPr>
        <w:t>г.</w:t>
      </w:r>
      <w:r w:rsidR="00FA189F">
        <w:rPr>
          <w:sz w:val="28"/>
          <w:szCs w:val="28"/>
        </w:rPr>
        <w:t xml:space="preserve"> </w:t>
      </w:r>
      <w:r w:rsidR="003D39E8">
        <w:rPr>
          <w:sz w:val="28"/>
          <w:szCs w:val="28"/>
        </w:rPr>
        <w:t xml:space="preserve">Ульяновск, </w:t>
      </w:r>
      <w:r w:rsidR="002437A3">
        <w:rPr>
          <w:sz w:val="28"/>
          <w:szCs w:val="28"/>
        </w:rPr>
        <w:t>пр</w:t>
      </w:r>
      <w:r w:rsidR="00240C7E">
        <w:rPr>
          <w:sz w:val="28"/>
          <w:szCs w:val="28"/>
        </w:rPr>
        <w:t>-т</w:t>
      </w:r>
      <w:r w:rsidR="002437A3">
        <w:rPr>
          <w:sz w:val="28"/>
          <w:szCs w:val="28"/>
        </w:rPr>
        <w:t xml:space="preserve"> </w:t>
      </w:r>
      <w:proofErr w:type="spellStart"/>
      <w:r w:rsidR="002437A3">
        <w:rPr>
          <w:sz w:val="28"/>
          <w:szCs w:val="28"/>
        </w:rPr>
        <w:t>Нариманова</w:t>
      </w:r>
      <w:proofErr w:type="spellEnd"/>
      <w:r w:rsidR="003D39E8">
        <w:rPr>
          <w:sz w:val="28"/>
          <w:szCs w:val="28"/>
        </w:rPr>
        <w:t xml:space="preserve">, д. </w:t>
      </w:r>
      <w:r w:rsidR="002437A3">
        <w:rPr>
          <w:sz w:val="28"/>
          <w:szCs w:val="28"/>
        </w:rPr>
        <w:t>13</w:t>
      </w:r>
      <w:r w:rsidR="003D39E8">
        <w:rPr>
          <w:sz w:val="28"/>
          <w:szCs w:val="28"/>
        </w:rPr>
        <w:t xml:space="preserve">, </w:t>
      </w:r>
      <w:proofErr w:type="spellStart"/>
      <w:r w:rsidR="003D39E8">
        <w:rPr>
          <w:sz w:val="28"/>
          <w:szCs w:val="28"/>
        </w:rPr>
        <w:t>каб</w:t>
      </w:r>
      <w:proofErr w:type="spellEnd"/>
      <w:r w:rsidR="003D39E8">
        <w:rPr>
          <w:sz w:val="28"/>
          <w:szCs w:val="28"/>
        </w:rPr>
        <w:t xml:space="preserve">. </w:t>
      </w:r>
      <w:r w:rsidR="0088426C">
        <w:rPr>
          <w:sz w:val="28"/>
          <w:szCs w:val="28"/>
        </w:rPr>
        <w:t>34</w:t>
      </w:r>
      <w:r w:rsidR="002437A3">
        <w:rPr>
          <w:sz w:val="28"/>
          <w:szCs w:val="28"/>
        </w:rPr>
        <w:t>0</w:t>
      </w:r>
      <w:r w:rsidR="00240C7E">
        <w:rPr>
          <w:sz w:val="28"/>
          <w:szCs w:val="28"/>
        </w:rPr>
        <w:t xml:space="preserve"> (</w:t>
      </w:r>
      <w:r w:rsidR="00931CB9">
        <w:rPr>
          <w:sz w:val="28"/>
          <w:szCs w:val="28"/>
        </w:rPr>
        <w:t xml:space="preserve">тел. (8422) </w:t>
      </w:r>
      <w:r w:rsidR="0088426C">
        <w:rPr>
          <w:sz w:val="28"/>
          <w:szCs w:val="28"/>
        </w:rPr>
        <w:t>21-40-65</w:t>
      </w:r>
      <w:r w:rsidR="00E2438F">
        <w:rPr>
          <w:sz w:val="28"/>
          <w:szCs w:val="28"/>
        </w:rPr>
        <w:t>; 21-40-24</w:t>
      </w:r>
      <w:r w:rsidR="003D39E8" w:rsidRPr="003D39E8">
        <w:rPr>
          <w:sz w:val="28"/>
          <w:szCs w:val="28"/>
        </w:rPr>
        <w:t>; электронная</w:t>
      </w:r>
      <w:r w:rsidR="003D39E8">
        <w:rPr>
          <w:sz w:val="28"/>
          <w:szCs w:val="28"/>
        </w:rPr>
        <w:t xml:space="preserve"> почта: </w:t>
      </w:r>
      <w:proofErr w:type="spellStart"/>
      <w:r w:rsidRPr="00EF4EA7">
        <w:rPr>
          <w:sz w:val="28"/>
          <w:szCs w:val="28"/>
          <w:lang w:val="en-US"/>
        </w:rPr>
        <w:t>cro</w:t>
      </w:r>
      <w:proofErr w:type="spellEnd"/>
      <w:r w:rsidRPr="00EF4EA7">
        <w:rPr>
          <w:sz w:val="28"/>
          <w:szCs w:val="28"/>
        </w:rPr>
        <w:t>412354@</w:t>
      </w:r>
      <w:r w:rsidRPr="00EF4EA7">
        <w:rPr>
          <w:sz w:val="28"/>
          <w:szCs w:val="28"/>
          <w:lang w:val="en-US"/>
        </w:rPr>
        <w:t>mail</w:t>
      </w:r>
      <w:r w:rsidRPr="00EF4EA7">
        <w:rPr>
          <w:sz w:val="28"/>
          <w:szCs w:val="28"/>
        </w:rPr>
        <w:t>.</w:t>
      </w:r>
      <w:proofErr w:type="spellStart"/>
      <w:r w:rsidR="00EF4EA7">
        <w:rPr>
          <w:sz w:val="28"/>
          <w:szCs w:val="28"/>
          <w:lang w:val="en-US"/>
        </w:rPr>
        <w:t>ru</w:t>
      </w:r>
      <w:proofErr w:type="spellEnd"/>
      <w:r w:rsidR="00240C7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3D39E8">
        <w:rPr>
          <w:sz w:val="28"/>
          <w:szCs w:val="28"/>
        </w:rPr>
        <w:t xml:space="preserve">необходимо представить следующие документы: </w:t>
      </w:r>
    </w:p>
    <w:p w:rsidR="003D39E8" w:rsidRDefault="00EF4EA7" w:rsidP="000878E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Pr="00EF4EA7">
        <w:rPr>
          <w:sz w:val="28"/>
          <w:szCs w:val="28"/>
        </w:rPr>
        <w:t xml:space="preserve"> </w:t>
      </w:r>
      <w:r w:rsidR="003D39E8">
        <w:rPr>
          <w:sz w:val="28"/>
          <w:szCs w:val="28"/>
        </w:rPr>
        <w:t>орган</w:t>
      </w:r>
      <w:r w:rsidR="000F54C7">
        <w:rPr>
          <w:sz w:val="28"/>
          <w:szCs w:val="28"/>
        </w:rPr>
        <w:t>а</w:t>
      </w:r>
      <w:r w:rsidR="003D39E8">
        <w:rPr>
          <w:sz w:val="28"/>
          <w:szCs w:val="28"/>
        </w:rPr>
        <w:t xml:space="preserve"> управления образованием муниципального </w:t>
      </w:r>
      <w:r>
        <w:rPr>
          <w:sz w:val="28"/>
          <w:szCs w:val="28"/>
        </w:rPr>
        <w:t xml:space="preserve">образования Ульяновской области на </w:t>
      </w:r>
      <w:r w:rsidR="003D39E8">
        <w:rPr>
          <w:sz w:val="28"/>
          <w:szCs w:val="28"/>
        </w:rPr>
        <w:t>участни</w:t>
      </w:r>
      <w:r w:rsidR="000F54C7">
        <w:rPr>
          <w:sz w:val="28"/>
          <w:szCs w:val="28"/>
        </w:rPr>
        <w:t>ка</w:t>
      </w:r>
      <w:r w:rsidR="00BF63F4">
        <w:rPr>
          <w:sz w:val="28"/>
          <w:szCs w:val="28"/>
        </w:rPr>
        <w:t xml:space="preserve"> Конкурса</w:t>
      </w:r>
      <w:r w:rsidR="000F54C7">
        <w:rPr>
          <w:sz w:val="28"/>
          <w:szCs w:val="28"/>
        </w:rPr>
        <w:t xml:space="preserve">, по форме </w:t>
      </w:r>
      <w:r w:rsidR="009F399F">
        <w:rPr>
          <w:sz w:val="28"/>
          <w:szCs w:val="28"/>
        </w:rPr>
        <w:t xml:space="preserve">                  </w:t>
      </w:r>
      <w:r w:rsidR="003D39E8">
        <w:rPr>
          <w:sz w:val="28"/>
          <w:szCs w:val="28"/>
        </w:rPr>
        <w:t xml:space="preserve">в соответствии с приложением № 1 к настоящему Положению; </w:t>
      </w:r>
    </w:p>
    <w:p w:rsidR="003D39E8" w:rsidRDefault="003D39E8" w:rsidP="000878E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портфолио участника Конкурса (включающее в себя доку</w:t>
      </w:r>
      <w:r w:rsidR="006C4567">
        <w:rPr>
          <w:sz w:val="28"/>
          <w:szCs w:val="28"/>
        </w:rPr>
        <w:t xml:space="preserve">менты, указанные в </w:t>
      </w:r>
      <w:r w:rsidR="005D5F0C">
        <w:rPr>
          <w:sz w:val="28"/>
          <w:szCs w:val="28"/>
        </w:rPr>
        <w:t>под</w:t>
      </w:r>
      <w:r w:rsidR="006C4567">
        <w:rPr>
          <w:sz w:val="28"/>
          <w:szCs w:val="28"/>
        </w:rPr>
        <w:t>пункте 5.3.1</w:t>
      </w:r>
      <w:r w:rsidR="00E86B1B">
        <w:rPr>
          <w:sz w:val="28"/>
          <w:szCs w:val="28"/>
        </w:rPr>
        <w:t xml:space="preserve"> пункта 5.3</w:t>
      </w:r>
      <w:r w:rsidR="000F54C7">
        <w:rPr>
          <w:sz w:val="28"/>
          <w:szCs w:val="28"/>
        </w:rPr>
        <w:t xml:space="preserve"> раздела 5 настоящего Положения</w:t>
      </w:r>
      <w:r>
        <w:rPr>
          <w:sz w:val="28"/>
          <w:szCs w:val="28"/>
        </w:rPr>
        <w:t xml:space="preserve">); </w:t>
      </w:r>
    </w:p>
    <w:p w:rsidR="003D39E8" w:rsidRDefault="003D39E8" w:rsidP="000878E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</w:t>
      </w:r>
      <w:r w:rsidR="006C4567">
        <w:rPr>
          <w:sz w:val="28"/>
          <w:szCs w:val="28"/>
        </w:rPr>
        <w:t>фотографии участника Конкурса</w:t>
      </w:r>
      <w:r>
        <w:rPr>
          <w:sz w:val="28"/>
          <w:szCs w:val="28"/>
        </w:rPr>
        <w:t xml:space="preserve"> </w:t>
      </w:r>
      <w:r w:rsidR="006C4567">
        <w:rPr>
          <w:sz w:val="28"/>
          <w:szCs w:val="28"/>
        </w:rPr>
        <w:t>(</w:t>
      </w:r>
      <w:r>
        <w:rPr>
          <w:sz w:val="28"/>
          <w:szCs w:val="28"/>
        </w:rPr>
        <w:t>портретная и жанровая</w:t>
      </w:r>
      <w:r w:rsidR="006C456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C4567">
        <w:rPr>
          <w:sz w:val="28"/>
          <w:szCs w:val="28"/>
        </w:rPr>
        <w:br/>
      </w:r>
      <w:r>
        <w:rPr>
          <w:sz w:val="28"/>
          <w:szCs w:val="28"/>
        </w:rPr>
        <w:t xml:space="preserve">в электронном виде; </w:t>
      </w:r>
    </w:p>
    <w:p w:rsidR="003D39E8" w:rsidRDefault="003D39E8" w:rsidP="000878E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информационную карту участника Конкурса по форме в соответствии         с приложением № 2</w:t>
      </w:r>
      <w:r w:rsidR="006C4567">
        <w:rPr>
          <w:sz w:val="28"/>
          <w:szCs w:val="28"/>
        </w:rPr>
        <w:t xml:space="preserve"> к настоящему Положению</w:t>
      </w:r>
      <w:r w:rsidR="00B24EB5">
        <w:rPr>
          <w:sz w:val="28"/>
          <w:szCs w:val="28"/>
        </w:rPr>
        <w:t>;</w:t>
      </w:r>
    </w:p>
    <w:p w:rsidR="007105AB" w:rsidRDefault="00B24EB5" w:rsidP="000878E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делегации от муниципального образования</w:t>
      </w:r>
      <w:r w:rsidR="00FD31D1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по форме в соответствии с приложе</w:t>
      </w:r>
      <w:r w:rsidR="007105AB">
        <w:rPr>
          <w:sz w:val="28"/>
          <w:szCs w:val="28"/>
        </w:rPr>
        <w:t>нием № 3 к настоящему Положению;</w:t>
      </w:r>
    </w:p>
    <w:p w:rsidR="00B24EB5" w:rsidRDefault="007105AB" w:rsidP="000878E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(заполняется лично каждым членом делегации)</w:t>
      </w:r>
      <w:r w:rsidR="00B24EB5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в соответствии с приложением № 4 к настоящему Положению.</w:t>
      </w:r>
    </w:p>
    <w:p w:rsidR="000F54C7" w:rsidRDefault="000F54C7" w:rsidP="000878EC">
      <w:pPr>
        <w:widowControl w:val="0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D39E8">
        <w:rPr>
          <w:sz w:val="28"/>
          <w:szCs w:val="28"/>
        </w:rPr>
        <w:t xml:space="preserve">Победители муниципального </w:t>
      </w:r>
      <w:r>
        <w:rPr>
          <w:sz w:val="28"/>
          <w:szCs w:val="28"/>
        </w:rPr>
        <w:t xml:space="preserve">этапа Конкурса (по одному от каждого </w:t>
      </w:r>
      <w:r w:rsidR="003D39E8">
        <w:rPr>
          <w:sz w:val="28"/>
          <w:szCs w:val="28"/>
        </w:rPr>
        <w:t>муниципального образования с групп</w:t>
      </w:r>
      <w:r>
        <w:rPr>
          <w:sz w:val="28"/>
          <w:szCs w:val="28"/>
        </w:rPr>
        <w:t xml:space="preserve">ой поддержки в количестве </w:t>
      </w:r>
      <w:r w:rsidR="003D39E8">
        <w:rPr>
          <w:sz w:val="28"/>
          <w:szCs w:val="28"/>
        </w:rPr>
        <w:t>4 человек) приглашаются для участия в региональном этапе Конкурса. Группа поддержки состоит из обучающихся общеобразовательных организаций.</w:t>
      </w:r>
      <w:r>
        <w:rPr>
          <w:sz w:val="28"/>
          <w:szCs w:val="28"/>
        </w:rPr>
        <w:t xml:space="preserve"> </w:t>
      </w:r>
    </w:p>
    <w:p w:rsidR="003D39E8" w:rsidRDefault="000F54C7" w:rsidP="000878EC">
      <w:pPr>
        <w:widowControl w:val="0"/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3D39E8">
        <w:rPr>
          <w:sz w:val="28"/>
          <w:szCs w:val="28"/>
        </w:rPr>
        <w:t>Для участия в региональном этапе Кон</w:t>
      </w:r>
      <w:r>
        <w:rPr>
          <w:sz w:val="28"/>
          <w:szCs w:val="28"/>
        </w:rPr>
        <w:t xml:space="preserve">курса допускаются </w:t>
      </w:r>
      <w:r w:rsidR="003D39E8">
        <w:rPr>
          <w:sz w:val="28"/>
          <w:szCs w:val="28"/>
        </w:rPr>
        <w:t xml:space="preserve">по одному представителю от областных государственных образовательных организаций, находящихся на территории Ульяновской области, только после участия </w:t>
      </w:r>
      <w:r w:rsidR="007C52F1">
        <w:rPr>
          <w:sz w:val="28"/>
          <w:szCs w:val="28"/>
        </w:rPr>
        <w:br/>
      </w:r>
      <w:r w:rsidR="003D39E8">
        <w:rPr>
          <w:sz w:val="28"/>
          <w:szCs w:val="28"/>
        </w:rPr>
        <w:t>в муниципальном этапе Конкурса.</w:t>
      </w:r>
    </w:p>
    <w:p w:rsidR="003D39E8" w:rsidRDefault="003D39E8" w:rsidP="000878E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Для участия в финальном</w:t>
      </w:r>
      <w:r w:rsidR="00931CB9">
        <w:rPr>
          <w:sz w:val="28"/>
          <w:szCs w:val="28"/>
        </w:rPr>
        <w:t xml:space="preserve"> этапе Конкурса до 0</w:t>
      </w:r>
      <w:r w:rsidR="00E2438F">
        <w:rPr>
          <w:sz w:val="28"/>
          <w:szCs w:val="28"/>
        </w:rPr>
        <w:t>2</w:t>
      </w:r>
      <w:r w:rsidR="00931CB9">
        <w:rPr>
          <w:sz w:val="28"/>
          <w:szCs w:val="28"/>
        </w:rPr>
        <w:t xml:space="preserve"> марта 20</w:t>
      </w:r>
      <w:r w:rsidR="00E2438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в </w:t>
      </w:r>
      <w:r w:rsidR="00F2417D">
        <w:rPr>
          <w:sz w:val="28"/>
          <w:szCs w:val="28"/>
        </w:rPr>
        <w:t>отдел сопровождения профессионального развития педагогических                  и управленческих кадров Областного государственного автономного учреждения «Институт развития образования»</w:t>
      </w:r>
      <w:r>
        <w:rPr>
          <w:sz w:val="28"/>
          <w:szCs w:val="28"/>
        </w:rPr>
        <w:t xml:space="preserve"> по адресу: г. Ульяновск, </w:t>
      </w:r>
      <w:r w:rsidR="00362576">
        <w:rPr>
          <w:sz w:val="28"/>
          <w:szCs w:val="28"/>
        </w:rPr>
        <w:t>пр</w:t>
      </w:r>
      <w:r w:rsidR="00EF4EA7">
        <w:rPr>
          <w:sz w:val="28"/>
          <w:szCs w:val="28"/>
        </w:rPr>
        <w:t>-т</w:t>
      </w:r>
      <w:r>
        <w:rPr>
          <w:sz w:val="28"/>
          <w:szCs w:val="28"/>
        </w:rPr>
        <w:t xml:space="preserve"> </w:t>
      </w:r>
      <w:proofErr w:type="spellStart"/>
      <w:r w:rsidR="00362576">
        <w:rPr>
          <w:sz w:val="28"/>
          <w:szCs w:val="28"/>
        </w:rPr>
        <w:lastRenderedPageBreak/>
        <w:t>Нариманова</w:t>
      </w:r>
      <w:proofErr w:type="spellEnd"/>
      <w:r>
        <w:rPr>
          <w:sz w:val="28"/>
          <w:szCs w:val="28"/>
        </w:rPr>
        <w:t xml:space="preserve">, д. </w:t>
      </w:r>
      <w:r w:rsidR="00362576">
        <w:rPr>
          <w:sz w:val="28"/>
          <w:szCs w:val="28"/>
        </w:rPr>
        <w:t>13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88426C">
        <w:rPr>
          <w:sz w:val="28"/>
          <w:szCs w:val="28"/>
        </w:rPr>
        <w:t>340</w:t>
      </w:r>
      <w:r>
        <w:rPr>
          <w:sz w:val="28"/>
          <w:szCs w:val="28"/>
        </w:rPr>
        <w:t xml:space="preserve"> </w:t>
      </w:r>
      <w:r w:rsidR="00D42FFA" w:rsidRPr="00D42FFA">
        <w:rPr>
          <w:sz w:val="28"/>
          <w:szCs w:val="28"/>
        </w:rPr>
        <w:t>(</w:t>
      </w:r>
      <w:r w:rsidR="00362576">
        <w:rPr>
          <w:sz w:val="28"/>
          <w:szCs w:val="28"/>
        </w:rPr>
        <w:t xml:space="preserve">тел. (8422) </w:t>
      </w:r>
      <w:r w:rsidR="0088426C">
        <w:rPr>
          <w:sz w:val="28"/>
          <w:szCs w:val="28"/>
        </w:rPr>
        <w:t>21-40-65</w:t>
      </w:r>
      <w:r>
        <w:rPr>
          <w:sz w:val="28"/>
          <w:szCs w:val="28"/>
        </w:rPr>
        <w:t xml:space="preserve">; </w:t>
      </w:r>
      <w:r w:rsidR="00E2438F">
        <w:rPr>
          <w:sz w:val="28"/>
          <w:szCs w:val="28"/>
        </w:rPr>
        <w:t xml:space="preserve">21-40-24; </w:t>
      </w:r>
      <w:r>
        <w:rPr>
          <w:sz w:val="28"/>
          <w:szCs w:val="28"/>
        </w:rPr>
        <w:t xml:space="preserve">электронная почта: </w:t>
      </w:r>
      <w:proofErr w:type="spellStart"/>
      <w:r w:rsidR="00D42FFA" w:rsidRPr="00EF4EA7">
        <w:rPr>
          <w:sz w:val="28"/>
          <w:szCs w:val="28"/>
          <w:lang w:val="en-US"/>
        </w:rPr>
        <w:t>cro</w:t>
      </w:r>
      <w:proofErr w:type="spellEnd"/>
      <w:r w:rsidR="00D42FFA" w:rsidRPr="00EF4EA7">
        <w:rPr>
          <w:sz w:val="28"/>
          <w:szCs w:val="28"/>
        </w:rPr>
        <w:t>412354@</w:t>
      </w:r>
      <w:r w:rsidR="00D42FFA" w:rsidRPr="00EF4EA7">
        <w:rPr>
          <w:sz w:val="28"/>
          <w:szCs w:val="28"/>
          <w:lang w:val="en-US"/>
        </w:rPr>
        <w:t>mail</w:t>
      </w:r>
      <w:r w:rsidR="00D42FFA" w:rsidRPr="00EF4EA7">
        <w:rPr>
          <w:sz w:val="28"/>
          <w:szCs w:val="28"/>
        </w:rPr>
        <w:t>.</w:t>
      </w:r>
      <w:proofErr w:type="spellStart"/>
      <w:r w:rsidR="00D42FFA" w:rsidRPr="00EF4EA7">
        <w:rPr>
          <w:sz w:val="28"/>
          <w:szCs w:val="28"/>
          <w:lang w:val="en-US"/>
        </w:rPr>
        <w:t>ru</w:t>
      </w:r>
      <w:proofErr w:type="spellEnd"/>
      <w:r w:rsidR="00D42FFA" w:rsidRPr="00D42FF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необходимо представить в электронном виде следующие документы: </w:t>
      </w:r>
    </w:p>
    <w:p w:rsidR="007D5BFE" w:rsidRDefault="00EF4EA7" w:rsidP="000878E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</w:t>
      </w:r>
      <w:r w:rsidR="003D39E8">
        <w:rPr>
          <w:sz w:val="28"/>
          <w:szCs w:val="28"/>
        </w:rPr>
        <w:t>орган</w:t>
      </w:r>
      <w:r w:rsidR="00D42FFA">
        <w:rPr>
          <w:sz w:val="28"/>
          <w:szCs w:val="28"/>
        </w:rPr>
        <w:t>а</w:t>
      </w:r>
      <w:r w:rsidR="003D39E8">
        <w:rPr>
          <w:sz w:val="28"/>
          <w:szCs w:val="28"/>
        </w:rPr>
        <w:t xml:space="preserve"> управления образованием</w:t>
      </w:r>
      <w:r>
        <w:rPr>
          <w:sz w:val="28"/>
          <w:szCs w:val="28"/>
        </w:rPr>
        <w:t xml:space="preserve"> субъекта Российской Федерации </w:t>
      </w:r>
      <w:r w:rsidR="003D39E8">
        <w:rPr>
          <w:sz w:val="28"/>
          <w:szCs w:val="28"/>
        </w:rPr>
        <w:t>на участие в Конкур</w:t>
      </w:r>
      <w:r>
        <w:rPr>
          <w:sz w:val="28"/>
          <w:szCs w:val="28"/>
        </w:rPr>
        <w:t xml:space="preserve">се с указанием Ф.И.О. участника </w:t>
      </w:r>
      <w:r w:rsidR="003D39E8">
        <w:rPr>
          <w:sz w:val="28"/>
          <w:szCs w:val="28"/>
        </w:rPr>
        <w:t>Конкурса, класса, школы по форме в с</w:t>
      </w:r>
      <w:r w:rsidR="00D42FFA">
        <w:rPr>
          <w:sz w:val="28"/>
          <w:szCs w:val="28"/>
        </w:rPr>
        <w:t xml:space="preserve">оответствии с приложением № </w:t>
      </w:r>
      <w:r w:rsidR="003D39E8">
        <w:rPr>
          <w:sz w:val="28"/>
          <w:szCs w:val="28"/>
        </w:rPr>
        <w:t>1</w:t>
      </w:r>
      <w:r w:rsidR="00D42FFA">
        <w:rPr>
          <w:sz w:val="28"/>
          <w:szCs w:val="28"/>
        </w:rPr>
        <w:t xml:space="preserve"> к настоящему Положению)</w:t>
      </w:r>
      <w:r w:rsidR="003D39E8">
        <w:rPr>
          <w:sz w:val="28"/>
          <w:szCs w:val="28"/>
        </w:rPr>
        <w:t xml:space="preserve">; </w:t>
      </w:r>
    </w:p>
    <w:p w:rsidR="003D39E8" w:rsidRDefault="003D39E8" w:rsidP="000878E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личные фотографии участника Конкурса (портретная, жанровая); </w:t>
      </w:r>
    </w:p>
    <w:p w:rsidR="009438F6" w:rsidRDefault="003D39E8" w:rsidP="000878E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информационную карту участника Конкурса по форме в соответствии         с приложением № 2</w:t>
      </w:r>
      <w:r w:rsidR="00D42FFA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;</w:t>
      </w:r>
    </w:p>
    <w:p w:rsidR="00B24EB5" w:rsidRDefault="00B24EB5" w:rsidP="000878E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делегации от субъекта Российской Федерации по форме в соответствии с приложением № 3 к настоящему Положению;</w:t>
      </w:r>
    </w:p>
    <w:p w:rsidR="00D42FFA" w:rsidRDefault="003D39E8" w:rsidP="000878EC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портфолио (включающее в себя документы, указанные в </w:t>
      </w:r>
      <w:r w:rsidR="005D5F0C">
        <w:rPr>
          <w:sz w:val="28"/>
          <w:szCs w:val="28"/>
        </w:rPr>
        <w:t>под</w:t>
      </w:r>
      <w:r>
        <w:rPr>
          <w:sz w:val="28"/>
          <w:szCs w:val="28"/>
        </w:rPr>
        <w:t>пункте 5.3.1</w:t>
      </w:r>
      <w:r w:rsidR="00D42FFA">
        <w:rPr>
          <w:sz w:val="28"/>
          <w:szCs w:val="28"/>
        </w:rPr>
        <w:t xml:space="preserve"> пункта 5.3 раздела 5 настоящего Положения</w:t>
      </w:r>
      <w:r>
        <w:rPr>
          <w:sz w:val="28"/>
          <w:szCs w:val="28"/>
        </w:rPr>
        <w:t xml:space="preserve">) участник Конкурса привозит </w:t>
      </w:r>
      <w:r w:rsidR="009438F6">
        <w:rPr>
          <w:sz w:val="28"/>
          <w:szCs w:val="28"/>
        </w:rPr>
        <w:t xml:space="preserve">        </w:t>
      </w:r>
      <w:r>
        <w:rPr>
          <w:sz w:val="28"/>
          <w:szCs w:val="28"/>
        </w:rPr>
        <w:t>с собой.</w:t>
      </w:r>
      <w:r w:rsidR="00D42FFA">
        <w:rPr>
          <w:sz w:val="28"/>
          <w:szCs w:val="28"/>
        </w:rPr>
        <w:t xml:space="preserve"> </w:t>
      </w:r>
    </w:p>
    <w:p w:rsidR="003D39E8" w:rsidRDefault="00D42FFA" w:rsidP="0026636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3D39E8">
        <w:rPr>
          <w:sz w:val="28"/>
          <w:szCs w:val="28"/>
        </w:rPr>
        <w:t>В приёме документов, указанных в пунктах 4.2 и 4.5 настоящего раздела, может быть отказано в случае, если указанные документы представлены не в полном объёме либо с нарушением установленных требований или позднее срока, указанного в настоящем Положении.</w:t>
      </w:r>
    </w:p>
    <w:p w:rsidR="003D39E8" w:rsidRDefault="003D39E8" w:rsidP="004B583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Победители регионального этапа Конкурса (по одному от каждого субъекта Российской Федерации с группой поддержки в количестве 4 человек          и руководителем делегации) приглашаются для участия в финальном этапе Конкурса. Группа поддержки состоит из обучающихся общеобразовательных организаций.</w:t>
      </w:r>
    </w:p>
    <w:p w:rsidR="004B5830" w:rsidRPr="004B5830" w:rsidRDefault="004B5830" w:rsidP="004B5830">
      <w:pPr>
        <w:widowControl w:val="0"/>
        <w:ind w:firstLine="709"/>
        <w:jc w:val="both"/>
        <w:rPr>
          <w:sz w:val="28"/>
          <w:szCs w:val="28"/>
        </w:rPr>
      </w:pPr>
    </w:p>
    <w:p w:rsidR="003D39E8" w:rsidRDefault="003D39E8" w:rsidP="0026636C">
      <w:pPr>
        <w:widowControl w:val="0"/>
        <w:spacing w:line="23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5. Конкурсные задания</w:t>
      </w:r>
    </w:p>
    <w:p w:rsidR="003D39E8" w:rsidRPr="00A65DD4" w:rsidRDefault="003D39E8" w:rsidP="0026636C">
      <w:pPr>
        <w:widowControl w:val="0"/>
        <w:spacing w:line="230" w:lineRule="auto"/>
        <w:ind w:firstLine="709"/>
        <w:jc w:val="both"/>
        <w:rPr>
          <w:szCs w:val="28"/>
        </w:rPr>
      </w:pPr>
    </w:p>
    <w:p w:rsidR="003D39E8" w:rsidRDefault="003D39E8" w:rsidP="0026636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Региональный этап Конкурса проводится в один тур и включает </w:t>
      </w:r>
      <w:r>
        <w:rPr>
          <w:sz w:val="28"/>
          <w:szCs w:val="28"/>
        </w:rPr>
        <w:br/>
        <w:t>в себя все конкурсные задания финального этапа, кроме конкурсных заданий, указанных в подпунктах 5.4.2 и 5.4.3 пункта 5.4 настоящего раздела.</w:t>
      </w:r>
    </w:p>
    <w:p w:rsidR="003D39E8" w:rsidRDefault="003D39E8" w:rsidP="0026636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Финальный этап Конкурса проводится в два тура. В первом туре </w:t>
      </w:r>
      <w:r>
        <w:rPr>
          <w:spacing w:val="-4"/>
          <w:sz w:val="28"/>
          <w:szCs w:val="28"/>
        </w:rPr>
        <w:t>принимают участие все участники финального этапа Конкурса. Во втором туре –</w:t>
      </w:r>
      <w:r>
        <w:rPr>
          <w:sz w:val="28"/>
          <w:szCs w:val="28"/>
        </w:rPr>
        <w:t xml:space="preserve"> лауреаты Конкурса (15 человек). </w:t>
      </w:r>
    </w:p>
    <w:p w:rsidR="003D39E8" w:rsidRDefault="003D39E8" w:rsidP="0026636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выполнения участниками Конкурса конкурсных заданий, указанных в пункт</w:t>
      </w:r>
      <w:r w:rsidR="00201FD4">
        <w:rPr>
          <w:sz w:val="28"/>
          <w:szCs w:val="28"/>
        </w:rPr>
        <w:t>ах</w:t>
      </w:r>
      <w:r>
        <w:rPr>
          <w:sz w:val="28"/>
          <w:szCs w:val="28"/>
        </w:rPr>
        <w:t xml:space="preserve"> 5.3 и 5.4 настоящего раздела, определяется жеребьёвкой.</w:t>
      </w:r>
    </w:p>
    <w:p w:rsidR="003D39E8" w:rsidRDefault="003D39E8" w:rsidP="0026636C">
      <w:pPr>
        <w:widowControl w:val="0"/>
        <w:spacing w:line="23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5.3. Конкурсные задания первого тура финального этапа Конкурса:</w:t>
      </w:r>
    </w:p>
    <w:p w:rsidR="00D42FFA" w:rsidRDefault="00D42FFA" w:rsidP="0026636C">
      <w:pPr>
        <w:widowControl w:val="0"/>
        <w:spacing w:line="23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портфолио участника;</w:t>
      </w:r>
    </w:p>
    <w:p w:rsidR="00D42FFA" w:rsidRDefault="00D42FFA" w:rsidP="0026636C">
      <w:pPr>
        <w:widowControl w:val="0"/>
        <w:spacing w:line="23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творческая презентация участника</w:t>
      </w:r>
      <w:r w:rsidR="005B2FC3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;</w:t>
      </w:r>
    </w:p>
    <w:p w:rsidR="0081473B" w:rsidRPr="003453EC" w:rsidRDefault="001134FC" w:rsidP="006B25A3">
      <w:pPr>
        <w:widowControl w:val="0"/>
        <w:spacing w:line="23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</w:t>
      </w:r>
      <w:r w:rsidRPr="008B49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Лепбук</w:t>
      </w:r>
      <w:proofErr w:type="spellEnd"/>
      <w:r w:rsidRPr="003453EC">
        <w:rPr>
          <w:sz w:val="28"/>
          <w:szCs w:val="28"/>
        </w:rPr>
        <w:t xml:space="preserve"> </w:t>
      </w:r>
      <w:r w:rsidRPr="007734C5">
        <w:rPr>
          <w:sz w:val="28"/>
          <w:szCs w:val="28"/>
        </w:rPr>
        <w:t>«</w:t>
      </w:r>
      <w:r w:rsidR="007734C5" w:rsidRPr="007734C5">
        <w:rPr>
          <w:sz w:val="28"/>
          <w:szCs w:val="28"/>
        </w:rPr>
        <w:t>Семейная хроника войны</w:t>
      </w:r>
      <w:r w:rsidRPr="003453EC">
        <w:rPr>
          <w:sz w:val="28"/>
          <w:szCs w:val="28"/>
        </w:rPr>
        <w:t>»</w:t>
      </w:r>
      <w:r w:rsidR="0081473B" w:rsidRPr="003453EC">
        <w:rPr>
          <w:sz w:val="28"/>
          <w:szCs w:val="28"/>
        </w:rPr>
        <w:t>;</w:t>
      </w:r>
    </w:p>
    <w:p w:rsidR="005B44DF" w:rsidRDefault="0081473B" w:rsidP="0026636C">
      <w:pPr>
        <w:widowControl w:val="0"/>
        <w:spacing w:line="23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конкурсное задание</w:t>
      </w:r>
      <w:r w:rsidR="006D6B60">
        <w:rPr>
          <w:sz w:val="28"/>
          <w:szCs w:val="28"/>
        </w:rPr>
        <w:t xml:space="preserve"> «Я – лидер»</w:t>
      </w:r>
      <w:r w:rsidR="009465C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1473B" w:rsidRDefault="0081473B" w:rsidP="0026636C">
      <w:pPr>
        <w:widowControl w:val="0"/>
        <w:spacing w:line="23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краеведческий ко</w:t>
      </w:r>
      <w:r w:rsidR="000A7EAC">
        <w:rPr>
          <w:sz w:val="28"/>
          <w:szCs w:val="28"/>
        </w:rPr>
        <w:t>нкурс «Широка страна моя родная</w:t>
      </w:r>
      <w:r w:rsidR="009465CE">
        <w:rPr>
          <w:sz w:val="28"/>
          <w:szCs w:val="28"/>
        </w:rPr>
        <w:t>».</w:t>
      </w:r>
    </w:p>
    <w:p w:rsidR="003D39E8" w:rsidRDefault="0081473B" w:rsidP="0026636C">
      <w:pPr>
        <w:widowControl w:val="0"/>
        <w:spacing w:line="23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3D39E8" w:rsidRPr="00437AD3">
        <w:rPr>
          <w:sz w:val="28"/>
          <w:szCs w:val="28"/>
        </w:rPr>
        <w:t xml:space="preserve">Портфолио </w:t>
      </w:r>
      <w:r w:rsidR="003D39E8">
        <w:rPr>
          <w:sz w:val="28"/>
          <w:szCs w:val="28"/>
        </w:rPr>
        <w:t>участника Конкурса</w:t>
      </w:r>
      <w:r w:rsidR="000A7EAC">
        <w:rPr>
          <w:sz w:val="28"/>
          <w:szCs w:val="28"/>
        </w:rPr>
        <w:t xml:space="preserve"> включает</w:t>
      </w:r>
      <w:r w:rsidR="003D39E8">
        <w:rPr>
          <w:sz w:val="28"/>
          <w:szCs w:val="28"/>
        </w:rPr>
        <w:t xml:space="preserve">: </w:t>
      </w:r>
    </w:p>
    <w:p w:rsidR="003D39E8" w:rsidRDefault="003D39E8" w:rsidP="0026636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ксерокопии грамот, дипломов, подтверждающих достижения участника Конкурса в муниципальных, региональных, всероссийских, международных олимпиадах, конкурсных мер</w:t>
      </w:r>
      <w:r w:rsidR="00931CB9">
        <w:rPr>
          <w:sz w:val="28"/>
          <w:szCs w:val="28"/>
        </w:rPr>
        <w:t>оприятиях, соревнованиях за 201</w:t>
      </w:r>
      <w:r w:rsidR="00A46D4B">
        <w:rPr>
          <w:sz w:val="28"/>
          <w:szCs w:val="28"/>
        </w:rPr>
        <w:t>9</w:t>
      </w:r>
      <w:r w:rsidR="00201FD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</w:t>
      </w:r>
      <w:r w:rsidR="00A46D4B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</w:t>
      </w:r>
      <w:r>
        <w:rPr>
          <w:sz w:val="28"/>
          <w:szCs w:val="28"/>
        </w:rPr>
        <w:lastRenderedPageBreak/>
        <w:t xml:space="preserve">(участие в указанных мероприятиях должно быть очным и индивидуальным); </w:t>
      </w:r>
    </w:p>
    <w:p w:rsidR="003D39E8" w:rsidRDefault="00247C31" w:rsidP="0026636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автобиографию</w:t>
      </w:r>
      <w:r w:rsidR="003D39E8">
        <w:rPr>
          <w:sz w:val="28"/>
          <w:szCs w:val="28"/>
        </w:rPr>
        <w:t xml:space="preserve"> (с указанием информации об участии в общественной деятельности, в деятельности органов ученического самоуправления, </w:t>
      </w:r>
      <w:r w:rsidR="005D5F0C">
        <w:rPr>
          <w:sz w:val="28"/>
          <w:szCs w:val="28"/>
        </w:rPr>
        <w:t xml:space="preserve">в </w:t>
      </w:r>
      <w:r w:rsidR="003D39E8">
        <w:rPr>
          <w:sz w:val="28"/>
          <w:szCs w:val="28"/>
        </w:rPr>
        <w:t xml:space="preserve">детских и молодёжных общественных объединениях); </w:t>
      </w:r>
    </w:p>
    <w:p w:rsidR="007D5BFE" w:rsidRDefault="003D39E8" w:rsidP="0026636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отзывы органа ученического самоуправления (общественной организации) об общественной деятельности участника Конкурса, заверенные директором общеобразовательной организации (руководит</w:t>
      </w:r>
      <w:r w:rsidR="007D5BFE">
        <w:rPr>
          <w:sz w:val="28"/>
          <w:szCs w:val="28"/>
        </w:rPr>
        <w:t>елем общественной организации);</w:t>
      </w:r>
    </w:p>
    <w:p w:rsidR="003D39E8" w:rsidRDefault="008156E3" w:rsidP="0026636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справку</w:t>
      </w:r>
      <w:r w:rsidR="003D39E8">
        <w:rPr>
          <w:sz w:val="28"/>
          <w:szCs w:val="28"/>
        </w:rPr>
        <w:t xml:space="preserve"> об успеваемости по итогам первого полугодия (либо </w:t>
      </w:r>
      <w:r w:rsidR="003D39E8">
        <w:rPr>
          <w:sz w:val="28"/>
          <w:szCs w:val="28"/>
          <w:lang w:val="en-US"/>
        </w:rPr>
        <w:t>II</w:t>
      </w:r>
      <w:r w:rsidR="003D39E8" w:rsidRPr="003D39E8">
        <w:rPr>
          <w:sz w:val="28"/>
          <w:szCs w:val="28"/>
        </w:rPr>
        <w:t xml:space="preserve"> </w:t>
      </w:r>
      <w:r w:rsidR="0081473B">
        <w:rPr>
          <w:sz w:val="28"/>
          <w:szCs w:val="28"/>
        </w:rPr>
        <w:t>четверти) 201</w:t>
      </w:r>
      <w:r w:rsidR="00A46D4B">
        <w:rPr>
          <w:sz w:val="28"/>
          <w:szCs w:val="28"/>
        </w:rPr>
        <w:t>9</w:t>
      </w:r>
      <w:r w:rsidR="0081473B">
        <w:rPr>
          <w:sz w:val="28"/>
          <w:szCs w:val="28"/>
        </w:rPr>
        <w:t>/</w:t>
      </w:r>
      <w:r w:rsidR="00A46D4B">
        <w:rPr>
          <w:sz w:val="28"/>
          <w:szCs w:val="28"/>
        </w:rPr>
        <w:t>20</w:t>
      </w:r>
      <w:r w:rsidR="003D39E8">
        <w:rPr>
          <w:sz w:val="28"/>
          <w:szCs w:val="28"/>
        </w:rPr>
        <w:t xml:space="preserve"> учебного года, заверенн</w:t>
      </w:r>
      <w:r>
        <w:rPr>
          <w:sz w:val="28"/>
          <w:szCs w:val="28"/>
        </w:rPr>
        <w:t>ую</w:t>
      </w:r>
      <w:r w:rsidR="003D39E8">
        <w:rPr>
          <w:sz w:val="28"/>
          <w:szCs w:val="28"/>
        </w:rPr>
        <w:t xml:space="preserve"> директором общеобразовательной организации.</w:t>
      </w:r>
    </w:p>
    <w:p w:rsidR="003D39E8" w:rsidRDefault="003D39E8" w:rsidP="0026636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Портфолио оценивается по следующим критериям: </w:t>
      </w:r>
    </w:p>
    <w:p w:rsidR="003D39E8" w:rsidRDefault="003D39E8" w:rsidP="0026636C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достижений участника Конкурса (муниципальный, региональный, всер</w:t>
      </w:r>
      <w:r w:rsidR="00931CB9">
        <w:rPr>
          <w:sz w:val="28"/>
          <w:szCs w:val="28"/>
        </w:rPr>
        <w:t>о</w:t>
      </w:r>
      <w:r w:rsidR="00230F86">
        <w:rPr>
          <w:sz w:val="28"/>
          <w:szCs w:val="28"/>
        </w:rPr>
        <w:t>ссийский, международный) в 201</w:t>
      </w:r>
      <w:r w:rsidR="00A46D4B">
        <w:rPr>
          <w:sz w:val="28"/>
          <w:szCs w:val="28"/>
        </w:rPr>
        <w:t>9</w:t>
      </w:r>
      <w:r w:rsidR="00230F86">
        <w:rPr>
          <w:sz w:val="28"/>
          <w:szCs w:val="28"/>
        </w:rPr>
        <w:t xml:space="preserve"> и </w:t>
      </w:r>
      <w:r w:rsidR="00931CB9">
        <w:rPr>
          <w:sz w:val="28"/>
          <w:szCs w:val="28"/>
        </w:rPr>
        <w:t>20</w:t>
      </w:r>
      <w:r w:rsidR="00A46D4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 при условии очного индивидуального участия в конкурсных мероприятиях</w:t>
      </w:r>
      <w:r w:rsidR="00F2417D">
        <w:rPr>
          <w:sz w:val="28"/>
          <w:szCs w:val="28"/>
        </w:rPr>
        <w:t xml:space="preserve"> (0-10 баллов)</w:t>
      </w:r>
      <w:r>
        <w:rPr>
          <w:sz w:val="28"/>
          <w:szCs w:val="28"/>
        </w:rPr>
        <w:t xml:space="preserve">; </w:t>
      </w:r>
    </w:p>
    <w:p w:rsidR="00A46D4B" w:rsidRDefault="003D39E8" w:rsidP="00F2417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деятельности органов ученическо</w:t>
      </w:r>
      <w:r w:rsidR="00F2417D">
        <w:rPr>
          <w:sz w:val="28"/>
          <w:szCs w:val="28"/>
        </w:rPr>
        <w:t xml:space="preserve">го самоуправления, </w:t>
      </w:r>
      <w:r w:rsidR="00A46D4B">
        <w:rPr>
          <w:sz w:val="28"/>
          <w:szCs w:val="28"/>
        </w:rPr>
        <w:t>участие в общественной жизни (в социально-значимых мероприятиях) образовательного учреждения, муниципального образования, региона</w:t>
      </w:r>
      <w:r w:rsidR="00F2417D">
        <w:rPr>
          <w:sz w:val="28"/>
          <w:szCs w:val="28"/>
        </w:rPr>
        <w:t xml:space="preserve"> (0-3</w:t>
      </w:r>
      <w:r w:rsidR="00F2417D" w:rsidRPr="00F2417D">
        <w:rPr>
          <w:sz w:val="28"/>
          <w:szCs w:val="28"/>
        </w:rPr>
        <w:t xml:space="preserve"> </w:t>
      </w:r>
      <w:r w:rsidR="00F2417D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F2417D">
        <w:rPr>
          <w:sz w:val="28"/>
          <w:szCs w:val="28"/>
        </w:rPr>
        <w:t>)</w:t>
      </w:r>
      <w:r w:rsidR="00A46D4B">
        <w:rPr>
          <w:sz w:val="28"/>
          <w:szCs w:val="28"/>
        </w:rPr>
        <w:t>;</w:t>
      </w:r>
    </w:p>
    <w:p w:rsidR="003D39E8" w:rsidRDefault="00A46D4B" w:rsidP="009418E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портфолио</w:t>
      </w:r>
      <w:r w:rsidR="00F2417D">
        <w:rPr>
          <w:sz w:val="28"/>
          <w:szCs w:val="28"/>
        </w:rPr>
        <w:t xml:space="preserve"> (0-2</w:t>
      </w:r>
      <w:r w:rsidR="00F2417D" w:rsidRPr="00F2417D">
        <w:rPr>
          <w:sz w:val="28"/>
          <w:szCs w:val="28"/>
        </w:rPr>
        <w:t xml:space="preserve"> </w:t>
      </w:r>
      <w:r w:rsidR="00F2417D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F2417D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3D39E8">
        <w:rPr>
          <w:sz w:val="28"/>
          <w:szCs w:val="28"/>
        </w:rPr>
        <w:t xml:space="preserve"> </w:t>
      </w:r>
    </w:p>
    <w:p w:rsidR="003D39E8" w:rsidRDefault="003D39E8" w:rsidP="009418E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балл успеваемости</w:t>
      </w:r>
      <w:r w:rsidR="00F2417D">
        <w:rPr>
          <w:sz w:val="28"/>
          <w:szCs w:val="28"/>
        </w:rPr>
        <w:t xml:space="preserve"> (0-5</w:t>
      </w:r>
      <w:r w:rsidR="00F2417D" w:rsidRPr="00F2417D">
        <w:rPr>
          <w:sz w:val="28"/>
          <w:szCs w:val="28"/>
        </w:rPr>
        <w:t xml:space="preserve"> </w:t>
      </w:r>
      <w:r w:rsidR="00F2417D">
        <w:rPr>
          <w:sz w:val="28"/>
          <w:szCs w:val="28"/>
        </w:rPr>
        <w:t>баллов)</w:t>
      </w:r>
      <w:r>
        <w:rPr>
          <w:sz w:val="28"/>
          <w:szCs w:val="28"/>
        </w:rPr>
        <w:t>.</w:t>
      </w:r>
    </w:p>
    <w:p w:rsidR="003D39E8" w:rsidRDefault="003D39E8" w:rsidP="009418E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Портфолио оценивается по </w:t>
      </w:r>
      <w:r w:rsidR="00F2417D">
        <w:rPr>
          <w:sz w:val="28"/>
          <w:szCs w:val="28"/>
        </w:rPr>
        <w:t>20</w:t>
      </w:r>
      <w:r>
        <w:rPr>
          <w:sz w:val="28"/>
          <w:szCs w:val="28"/>
        </w:rPr>
        <w:t xml:space="preserve">-балльной системе. </w:t>
      </w:r>
    </w:p>
    <w:p w:rsidR="00C81D5C" w:rsidRDefault="003D39E8" w:rsidP="009418E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Pr="00437AD3">
        <w:rPr>
          <w:sz w:val="28"/>
          <w:szCs w:val="28"/>
        </w:rPr>
        <w:t>Творческая презентация участника Конкурса</w:t>
      </w:r>
      <w:r w:rsidR="006B25A3" w:rsidRPr="003453EC">
        <w:rPr>
          <w:sz w:val="28"/>
          <w:szCs w:val="28"/>
        </w:rPr>
        <w:t xml:space="preserve"> </w:t>
      </w:r>
      <w:r w:rsidRPr="003453EC">
        <w:rPr>
          <w:sz w:val="28"/>
          <w:szCs w:val="28"/>
        </w:rPr>
        <w:t>с участием группы поддержки из 4 человек (регламе</w:t>
      </w:r>
      <w:r>
        <w:rPr>
          <w:sz w:val="28"/>
          <w:szCs w:val="28"/>
        </w:rPr>
        <w:t>нт до 3 минут).</w:t>
      </w:r>
      <w:r w:rsidR="00C81D5C">
        <w:rPr>
          <w:sz w:val="28"/>
          <w:szCs w:val="28"/>
        </w:rPr>
        <w:t xml:space="preserve"> </w:t>
      </w:r>
    </w:p>
    <w:p w:rsidR="003D39E8" w:rsidRPr="009418ED" w:rsidRDefault="003D39E8" w:rsidP="009418ED">
      <w:pPr>
        <w:widowControl w:val="0"/>
        <w:ind w:firstLine="708"/>
        <w:jc w:val="both"/>
        <w:rPr>
          <w:spacing w:val="-4"/>
          <w:sz w:val="28"/>
          <w:szCs w:val="28"/>
        </w:rPr>
      </w:pPr>
      <w:r w:rsidRPr="009418ED">
        <w:rPr>
          <w:spacing w:val="-4"/>
          <w:sz w:val="28"/>
          <w:szCs w:val="28"/>
        </w:rPr>
        <w:t xml:space="preserve">Практика показывает, что наиболее выигрышно смотрится форма </w:t>
      </w:r>
      <w:proofErr w:type="spellStart"/>
      <w:r w:rsidRPr="009418ED">
        <w:rPr>
          <w:spacing w:val="-4"/>
          <w:sz w:val="28"/>
          <w:szCs w:val="28"/>
        </w:rPr>
        <w:t>теат</w:t>
      </w:r>
      <w:r w:rsidR="009418ED">
        <w:rPr>
          <w:spacing w:val="-4"/>
          <w:sz w:val="28"/>
          <w:szCs w:val="28"/>
        </w:rPr>
        <w:t>-</w:t>
      </w:r>
      <w:r w:rsidRPr="009418ED">
        <w:rPr>
          <w:spacing w:val="-4"/>
          <w:sz w:val="28"/>
          <w:szCs w:val="28"/>
        </w:rPr>
        <w:t>рализованного</w:t>
      </w:r>
      <w:proofErr w:type="spellEnd"/>
      <w:r w:rsidRPr="009418ED">
        <w:rPr>
          <w:spacing w:val="-4"/>
          <w:sz w:val="28"/>
          <w:szCs w:val="28"/>
        </w:rPr>
        <w:t xml:space="preserve"> представления, которая максимально раскрывает разносторонние таланты участника Конкурса. </w:t>
      </w:r>
      <w:r w:rsidR="005D5F0C" w:rsidRPr="009418ED">
        <w:rPr>
          <w:spacing w:val="-4"/>
          <w:sz w:val="28"/>
          <w:szCs w:val="28"/>
        </w:rPr>
        <w:t>Выступление может сопровождать к</w:t>
      </w:r>
      <w:r w:rsidRPr="009418ED">
        <w:rPr>
          <w:spacing w:val="-4"/>
          <w:sz w:val="28"/>
          <w:szCs w:val="28"/>
        </w:rPr>
        <w:t>омпьютерная презентация (отдельно компьютерная презентация не рассматривается).</w:t>
      </w:r>
    </w:p>
    <w:p w:rsidR="003D39E8" w:rsidRDefault="003D39E8" w:rsidP="009418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презентация оценивается по следующим критериям:</w:t>
      </w:r>
    </w:p>
    <w:p w:rsidR="003D39E8" w:rsidRDefault="003D39E8" w:rsidP="009418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 выступления</w:t>
      </w:r>
      <w:r w:rsidR="00F2417D">
        <w:rPr>
          <w:sz w:val="28"/>
          <w:szCs w:val="28"/>
        </w:rPr>
        <w:t xml:space="preserve"> (0-2</w:t>
      </w:r>
      <w:r w:rsidR="00F2417D" w:rsidRPr="00F2417D">
        <w:rPr>
          <w:sz w:val="28"/>
          <w:szCs w:val="28"/>
        </w:rPr>
        <w:t xml:space="preserve"> </w:t>
      </w:r>
      <w:r w:rsidR="00F2417D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F2417D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3D39E8" w:rsidRDefault="003D39E8" w:rsidP="009418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своеобразие и оригинальность формы презентации</w:t>
      </w:r>
      <w:r w:rsidR="00F2417D">
        <w:rPr>
          <w:sz w:val="28"/>
          <w:szCs w:val="28"/>
        </w:rPr>
        <w:t xml:space="preserve"> (0-2</w:t>
      </w:r>
      <w:r w:rsidR="00F2417D" w:rsidRPr="00F2417D">
        <w:rPr>
          <w:sz w:val="28"/>
          <w:szCs w:val="28"/>
        </w:rPr>
        <w:t xml:space="preserve"> </w:t>
      </w:r>
      <w:r w:rsidR="00F2417D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F2417D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3D39E8" w:rsidRDefault="003D39E8" w:rsidP="009418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культура выступления</w:t>
      </w:r>
      <w:r w:rsidR="00F2417D">
        <w:rPr>
          <w:sz w:val="28"/>
          <w:szCs w:val="28"/>
        </w:rPr>
        <w:t xml:space="preserve"> (0-2</w:t>
      </w:r>
      <w:r w:rsidR="00F2417D" w:rsidRPr="00F2417D">
        <w:rPr>
          <w:sz w:val="28"/>
          <w:szCs w:val="28"/>
        </w:rPr>
        <w:t xml:space="preserve"> </w:t>
      </w:r>
      <w:r w:rsidR="00F2417D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F2417D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3D39E8" w:rsidRDefault="003D39E8" w:rsidP="009418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участия в презентации самого участника Конкурса</w:t>
      </w:r>
      <w:r w:rsidR="00F2417D">
        <w:rPr>
          <w:sz w:val="28"/>
          <w:szCs w:val="28"/>
        </w:rPr>
        <w:t xml:space="preserve"> (0-2</w:t>
      </w:r>
      <w:r w:rsidR="00F2417D" w:rsidRPr="00F2417D">
        <w:rPr>
          <w:sz w:val="28"/>
          <w:szCs w:val="28"/>
        </w:rPr>
        <w:t xml:space="preserve"> </w:t>
      </w:r>
      <w:r w:rsidR="00F2417D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F2417D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3D39E8" w:rsidRDefault="003D39E8" w:rsidP="009418E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артистизм участника Конкурса</w:t>
      </w:r>
      <w:r w:rsidR="00F2417D">
        <w:rPr>
          <w:sz w:val="28"/>
          <w:szCs w:val="28"/>
        </w:rPr>
        <w:t xml:space="preserve"> (0-2</w:t>
      </w:r>
      <w:r w:rsidR="00F2417D" w:rsidRPr="00F2417D">
        <w:rPr>
          <w:sz w:val="28"/>
          <w:szCs w:val="28"/>
        </w:rPr>
        <w:t xml:space="preserve"> </w:t>
      </w:r>
      <w:r w:rsidR="00F2417D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F2417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3D39E8" w:rsidRDefault="003D39E8" w:rsidP="009418E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Творческая презентация оценивается по 10-балльной системе. </w:t>
      </w:r>
    </w:p>
    <w:p w:rsidR="003D39E8" w:rsidRDefault="003D39E8" w:rsidP="006B25A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6522E4">
        <w:rPr>
          <w:sz w:val="28"/>
          <w:szCs w:val="28"/>
        </w:rPr>
        <w:t>5.3.3.</w:t>
      </w:r>
      <w:r w:rsidRPr="00DC1FEE">
        <w:rPr>
          <w:color w:val="FF0000"/>
          <w:sz w:val="28"/>
          <w:szCs w:val="28"/>
        </w:rPr>
        <w:t xml:space="preserve"> </w:t>
      </w:r>
      <w:r w:rsidRPr="00437AD3">
        <w:rPr>
          <w:sz w:val="28"/>
          <w:szCs w:val="28"/>
        </w:rPr>
        <w:t>Домашнее задание</w:t>
      </w:r>
      <w:r w:rsidR="008B49D9" w:rsidRPr="008B49D9">
        <w:rPr>
          <w:sz w:val="28"/>
          <w:szCs w:val="28"/>
        </w:rPr>
        <w:t xml:space="preserve"> </w:t>
      </w:r>
      <w:r w:rsidR="008B49D9">
        <w:rPr>
          <w:sz w:val="28"/>
          <w:szCs w:val="28"/>
        </w:rPr>
        <w:t>«</w:t>
      </w:r>
      <w:proofErr w:type="spellStart"/>
      <w:r w:rsidR="008B49D9">
        <w:rPr>
          <w:sz w:val="28"/>
          <w:szCs w:val="28"/>
        </w:rPr>
        <w:t>Лепбук</w:t>
      </w:r>
      <w:proofErr w:type="spellEnd"/>
      <w:r w:rsidR="006B25A3" w:rsidRPr="003453EC">
        <w:rPr>
          <w:sz w:val="28"/>
          <w:szCs w:val="28"/>
        </w:rPr>
        <w:t xml:space="preserve"> «</w:t>
      </w:r>
      <w:r w:rsidR="001B765B" w:rsidRPr="001B765B">
        <w:rPr>
          <w:sz w:val="28"/>
          <w:szCs w:val="28"/>
        </w:rPr>
        <w:t>Семейная хроника войны</w:t>
      </w:r>
      <w:r w:rsidR="006B25A3" w:rsidRPr="001B765B">
        <w:rPr>
          <w:sz w:val="28"/>
          <w:szCs w:val="28"/>
        </w:rPr>
        <w:t>»</w:t>
      </w:r>
      <w:r w:rsidR="00230F86">
        <w:rPr>
          <w:sz w:val="28"/>
          <w:szCs w:val="28"/>
        </w:rPr>
        <w:t xml:space="preserve"> </w:t>
      </w:r>
      <w:r w:rsidR="00230F86" w:rsidRPr="006522E4">
        <w:rPr>
          <w:sz w:val="28"/>
          <w:szCs w:val="28"/>
        </w:rPr>
        <w:t>(регламент до 5 минут)</w:t>
      </w:r>
      <w:r w:rsidR="00230F86">
        <w:rPr>
          <w:sz w:val="28"/>
          <w:szCs w:val="28"/>
        </w:rPr>
        <w:t>.</w:t>
      </w:r>
    </w:p>
    <w:p w:rsidR="003453EC" w:rsidRDefault="003453EC" w:rsidP="003453E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</w:t>
      </w:r>
      <w:r w:rsidR="00F2417D">
        <w:rPr>
          <w:sz w:val="28"/>
          <w:szCs w:val="28"/>
        </w:rPr>
        <w:t>пред</w:t>
      </w:r>
      <w:r w:rsidR="00190C2B">
        <w:rPr>
          <w:sz w:val="28"/>
          <w:szCs w:val="28"/>
        </w:rPr>
        <w:t>о</w:t>
      </w:r>
      <w:r w:rsidR="00F2417D">
        <w:rPr>
          <w:sz w:val="28"/>
          <w:szCs w:val="28"/>
        </w:rPr>
        <w:t>ставляет</w:t>
      </w:r>
      <w:r w:rsidR="008B49D9">
        <w:rPr>
          <w:sz w:val="28"/>
          <w:szCs w:val="28"/>
        </w:rPr>
        <w:t xml:space="preserve"> </w:t>
      </w:r>
      <w:proofErr w:type="spellStart"/>
      <w:r w:rsidR="008B49D9">
        <w:rPr>
          <w:sz w:val="28"/>
          <w:szCs w:val="28"/>
        </w:rPr>
        <w:t>лепбук</w:t>
      </w:r>
      <w:proofErr w:type="spellEnd"/>
      <w:r w:rsidR="008B49D9">
        <w:rPr>
          <w:sz w:val="28"/>
          <w:szCs w:val="28"/>
        </w:rPr>
        <w:t xml:space="preserve"> на заданную тему и пре</w:t>
      </w:r>
      <w:r w:rsidR="00760B41">
        <w:rPr>
          <w:sz w:val="28"/>
          <w:szCs w:val="28"/>
        </w:rPr>
        <w:t>зентует</w:t>
      </w:r>
      <w:r w:rsidR="008B49D9">
        <w:rPr>
          <w:sz w:val="28"/>
          <w:szCs w:val="28"/>
        </w:rPr>
        <w:t xml:space="preserve"> его </w:t>
      </w:r>
      <w:r>
        <w:rPr>
          <w:sz w:val="28"/>
          <w:szCs w:val="28"/>
        </w:rPr>
        <w:t xml:space="preserve">в любой форме. </w:t>
      </w:r>
    </w:p>
    <w:p w:rsidR="003453EC" w:rsidRPr="006B25A3" w:rsidRDefault="003453EC" w:rsidP="003453E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 любые технические средства сопровождения, элементы театрализации, участие группы поддержки. </w:t>
      </w:r>
    </w:p>
    <w:p w:rsidR="006B25A3" w:rsidRDefault="003453EC" w:rsidP="00A46D4B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данног</w:t>
      </w:r>
      <w:r w:rsidR="008B49D9">
        <w:rPr>
          <w:sz w:val="28"/>
          <w:szCs w:val="28"/>
        </w:rPr>
        <w:t xml:space="preserve">о задания является </w:t>
      </w:r>
      <w:r w:rsidR="00190C2B">
        <w:rPr>
          <w:sz w:val="28"/>
          <w:szCs w:val="28"/>
        </w:rPr>
        <w:t xml:space="preserve">наличие готового </w:t>
      </w:r>
      <w:proofErr w:type="spellStart"/>
      <w:r w:rsidR="00190C2B">
        <w:rPr>
          <w:sz w:val="28"/>
          <w:szCs w:val="28"/>
        </w:rPr>
        <w:t>лепбука</w:t>
      </w:r>
      <w:proofErr w:type="spellEnd"/>
      <w:r w:rsidR="00190C2B" w:rsidRPr="00190C2B">
        <w:rPr>
          <w:sz w:val="28"/>
          <w:szCs w:val="28"/>
        </w:rPr>
        <w:t xml:space="preserve"> </w:t>
      </w:r>
      <w:r w:rsidR="00190C2B">
        <w:rPr>
          <w:sz w:val="28"/>
          <w:szCs w:val="28"/>
        </w:rPr>
        <w:t>по заданной теме и его</w:t>
      </w:r>
      <w:r w:rsidR="008B49D9">
        <w:rPr>
          <w:sz w:val="28"/>
          <w:szCs w:val="28"/>
        </w:rPr>
        <w:t xml:space="preserve"> </w:t>
      </w:r>
      <w:r w:rsidR="00F2417D">
        <w:rPr>
          <w:sz w:val="28"/>
          <w:szCs w:val="28"/>
        </w:rPr>
        <w:t xml:space="preserve">презентация </w:t>
      </w:r>
      <w:r w:rsidR="007D15E9">
        <w:rPr>
          <w:sz w:val="28"/>
          <w:szCs w:val="28"/>
        </w:rPr>
        <w:t xml:space="preserve">(отдельно </w:t>
      </w:r>
      <w:proofErr w:type="spellStart"/>
      <w:r w:rsidR="008B49D9">
        <w:rPr>
          <w:sz w:val="28"/>
          <w:szCs w:val="28"/>
        </w:rPr>
        <w:t>лепбук</w:t>
      </w:r>
      <w:proofErr w:type="spellEnd"/>
      <w:r w:rsidR="00190C2B">
        <w:rPr>
          <w:sz w:val="28"/>
          <w:szCs w:val="28"/>
        </w:rPr>
        <w:t xml:space="preserve"> или презентация </w:t>
      </w:r>
      <w:proofErr w:type="spellStart"/>
      <w:r w:rsidR="00190C2B">
        <w:rPr>
          <w:sz w:val="28"/>
          <w:szCs w:val="28"/>
        </w:rPr>
        <w:t>лепбука</w:t>
      </w:r>
      <w:proofErr w:type="spellEnd"/>
      <w:r w:rsidR="00190C2B">
        <w:rPr>
          <w:sz w:val="28"/>
          <w:szCs w:val="28"/>
        </w:rPr>
        <w:t xml:space="preserve"> не рассматриваю</w:t>
      </w:r>
      <w:r w:rsidR="007D15E9">
        <w:rPr>
          <w:sz w:val="28"/>
          <w:szCs w:val="28"/>
        </w:rPr>
        <w:t>тся).</w:t>
      </w:r>
    </w:p>
    <w:p w:rsidR="008B49D9" w:rsidRPr="008B49D9" w:rsidRDefault="008B49D9" w:rsidP="008B49D9">
      <w:pPr>
        <w:suppressAutoHyphens w:val="0"/>
        <w:ind w:firstLine="708"/>
        <w:jc w:val="both"/>
        <w:rPr>
          <w:rFonts w:eastAsiaTheme="minorHAnsi"/>
          <w:color w:val="222222"/>
          <w:sz w:val="28"/>
          <w:szCs w:val="28"/>
          <w:lang w:eastAsia="en-US"/>
        </w:rPr>
      </w:pPr>
      <w:proofErr w:type="spellStart"/>
      <w:r w:rsidRPr="00F63EB3">
        <w:rPr>
          <w:rFonts w:eastAsiaTheme="minorHAnsi"/>
          <w:b/>
          <w:color w:val="222222"/>
          <w:sz w:val="28"/>
          <w:szCs w:val="28"/>
          <w:lang w:eastAsia="en-US"/>
        </w:rPr>
        <w:t>Лэпбук</w:t>
      </w:r>
      <w:proofErr w:type="spellEnd"/>
      <w:r w:rsidRPr="00F63EB3">
        <w:rPr>
          <w:rFonts w:eastAsiaTheme="minorHAnsi"/>
          <w:b/>
          <w:color w:val="222222"/>
          <w:sz w:val="28"/>
          <w:szCs w:val="28"/>
          <w:lang w:eastAsia="en-US"/>
        </w:rPr>
        <w:t xml:space="preserve"> (</w:t>
      </w:r>
      <w:proofErr w:type="spellStart"/>
      <w:r w:rsidRPr="00F63EB3">
        <w:rPr>
          <w:rFonts w:eastAsiaTheme="minorHAnsi"/>
          <w:b/>
          <w:color w:val="222222"/>
          <w:sz w:val="28"/>
          <w:szCs w:val="28"/>
          <w:lang w:eastAsia="en-US"/>
        </w:rPr>
        <w:t>lapbook</w:t>
      </w:r>
      <w:proofErr w:type="spellEnd"/>
      <w:r w:rsidRPr="00F63EB3">
        <w:rPr>
          <w:rFonts w:eastAsiaTheme="minorHAnsi"/>
          <w:b/>
          <w:color w:val="222222"/>
          <w:sz w:val="28"/>
          <w:szCs w:val="28"/>
          <w:lang w:eastAsia="en-US"/>
        </w:rPr>
        <w:t>)</w:t>
      </w:r>
      <w:r w:rsidRPr="00F63EB3">
        <w:rPr>
          <w:rFonts w:eastAsiaTheme="minorHAnsi"/>
          <w:color w:val="222222"/>
          <w:sz w:val="28"/>
          <w:szCs w:val="28"/>
          <w:lang w:eastAsia="en-US"/>
        </w:rPr>
        <w:t xml:space="preserve"> или как его еще называют интерактивная тематическая папка - это самодельная бумажная книжечка с кармашками, дверками, окошк</w:t>
      </w:r>
      <w:r w:rsidRPr="00F63EB3">
        <w:rPr>
          <w:rFonts w:eastAsiaTheme="minorHAnsi"/>
          <w:color w:val="222222"/>
          <w:sz w:val="28"/>
          <w:szCs w:val="28"/>
          <w:lang w:eastAsia="en-US"/>
        </w:rPr>
        <w:t>а</w:t>
      </w:r>
      <w:r w:rsidRPr="00F63EB3">
        <w:rPr>
          <w:rFonts w:eastAsiaTheme="minorHAnsi"/>
          <w:color w:val="222222"/>
          <w:sz w:val="28"/>
          <w:szCs w:val="28"/>
          <w:lang w:eastAsia="en-US"/>
        </w:rPr>
        <w:lastRenderedPageBreak/>
        <w:t xml:space="preserve">ми, подвижными деталями, которые </w:t>
      </w:r>
      <w:r>
        <w:rPr>
          <w:rFonts w:eastAsiaTheme="minorHAnsi"/>
          <w:color w:val="222222"/>
          <w:sz w:val="28"/>
          <w:szCs w:val="28"/>
          <w:lang w:eastAsia="en-US"/>
        </w:rPr>
        <w:t xml:space="preserve">участник </w:t>
      </w:r>
      <w:r w:rsidRPr="00F63EB3">
        <w:rPr>
          <w:rFonts w:eastAsiaTheme="minorHAnsi"/>
          <w:color w:val="222222"/>
          <w:sz w:val="28"/>
          <w:szCs w:val="28"/>
          <w:lang w:eastAsia="en-US"/>
        </w:rPr>
        <w:t xml:space="preserve">может доставать, перекладывать, складывать по своему усмотрению. В ней собирается материал по какой-то определенной теме. При этом </w:t>
      </w:r>
      <w:proofErr w:type="spellStart"/>
      <w:r w:rsidRPr="00F63EB3">
        <w:rPr>
          <w:rFonts w:eastAsiaTheme="minorHAnsi"/>
          <w:color w:val="222222"/>
          <w:sz w:val="28"/>
          <w:szCs w:val="28"/>
          <w:lang w:eastAsia="en-US"/>
        </w:rPr>
        <w:t>лэпбук</w:t>
      </w:r>
      <w:proofErr w:type="spellEnd"/>
      <w:r w:rsidRPr="00F63EB3">
        <w:rPr>
          <w:rFonts w:eastAsiaTheme="minorHAnsi"/>
          <w:color w:val="222222"/>
          <w:sz w:val="28"/>
          <w:szCs w:val="28"/>
          <w:lang w:eastAsia="en-US"/>
        </w:rPr>
        <w:t xml:space="preserve"> - это не просто поделка. Это заключ</w:t>
      </w:r>
      <w:r w:rsidRPr="00F63EB3">
        <w:rPr>
          <w:rFonts w:eastAsiaTheme="minorHAnsi"/>
          <w:color w:val="222222"/>
          <w:sz w:val="28"/>
          <w:szCs w:val="28"/>
          <w:lang w:eastAsia="en-US"/>
        </w:rPr>
        <w:t>и</w:t>
      </w:r>
      <w:r w:rsidRPr="00F63EB3">
        <w:rPr>
          <w:rFonts w:eastAsiaTheme="minorHAnsi"/>
          <w:color w:val="222222"/>
          <w:sz w:val="28"/>
          <w:szCs w:val="28"/>
          <w:lang w:eastAsia="en-US"/>
        </w:rPr>
        <w:t xml:space="preserve">тельный этап самостоятельной исследовательской работы, которую </w:t>
      </w:r>
      <w:r>
        <w:rPr>
          <w:rFonts w:eastAsiaTheme="minorHAnsi"/>
          <w:color w:val="222222"/>
          <w:sz w:val="28"/>
          <w:szCs w:val="28"/>
          <w:lang w:eastAsia="en-US"/>
        </w:rPr>
        <w:t>участник</w:t>
      </w:r>
      <w:r w:rsidRPr="00F63EB3">
        <w:rPr>
          <w:rFonts w:eastAsiaTheme="minorHAnsi"/>
          <w:color w:val="222222"/>
          <w:sz w:val="28"/>
          <w:szCs w:val="28"/>
          <w:lang w:eastAsia="en-US"/>
        </w:rPr>
        <w:t xml:space="preserve"> проделал в ходе изучения данной темы.</w:t>
      </w:r>
    </w:p>
    <w:p w:rsidR="003D39E8" w:rsidRDefault="003D39E8" w:rsidP="009418E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оценивается по следующим критериям: </w:t>
      </w:r>
    </w:p>
    <w:p w:rsidR="001134FC" w:rsidRDefault="001134FC" w:rsidP="001134F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теме конкурсного задания</w:t>
      </w:r>
      <w:r w:rsidR="00190C2B">
        <w:rPr>
          <w:sz w:val="28"/>
          <w:szCs w:val="28"/>
        </w:rPr>
        <w:t xml:space="preserve"> (0-2</w:t>
      </w:r>
      <w:r w:rsidR="00190C2B" w:rsidRPr="00F2417D">
        <w:rPr>
          <w:sz w:val="28"/>
          <w:szCs w:val="28"/>
        </w:rPr>
        <w:t xml:space="preserve"> </w:t>
      </w:r>
      <w:r w:rsidR="00190C2B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190C2B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1134FC" w:rsidRDefault="001134FC" w:rsidP="001134F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 и содержания</w:t>
      </w:r>
      <w:r w:rsidR="00190C2B">
        <w:rPr>
          <w:sz w:val="28"/>
          <w:szCs w:val="28"/>
        </w:rPr>
        <w:t xml:space="preserve"> (0-2</w:t>
      </w:r>
      <w:r w:rsidR="00190C2B" w:rsidRPr="00F2417D">
        <w:rPr>
          <w:sz w:val="28"/>
          <w:szCs w:val="28"/>
        </w:rPr>
        <w:t xml:space="preserve"> </w:t>
      </w:r>
      <w:r w:rsidR="00190C2B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190C2B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1134FC" w:rsidRDefault="001134FC" w:rsidP="001134F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дизайн </w:t>
      </w:r>
      <w:proofErr w:type="spellStart"/>
      <w:r>
        <w:rPr>
          <w:sz w:val="28"/>
          <w:szCs w:val="28"/>
        </w:rPr>
        <w:t>лепбука</w:t>
      </w:r>
      <w:proofErr w:type="spellEnd"/>
      <w:r w:rsidR="00190C2B">
        <w:rPr>
          <w:sz w:val="28"/>
          <w:szCs w:val="28"/>
        </w:rPr>
        <w:t xml:space="preserve"> (0-2</w:t>
      </w:r>
      <w:r w:rsidR="00190C2B" w:rsidRPr="00F2417D">
        <w:rPr>
          <w:sz w:val="28"/>
          <w:szCs w:val="28"/>
        </w:rPr>
        <w:t xml:space="preserve"> </w:t>
      </w:r>
      <w:r w:rsidR="00190C2B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190C2B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1134FC" w:rsidRDefault="001134FC" w:rsidP="001134F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аргументировать свою позицию</w:t>
      </w:r>
      <w:r w:rsidR="00190C2B">
        <w:rPr>
          <w:sz w:val="28"/>
          <w:szCs w:val="28"/>
        </w:rPr>
        <w:t xml:space="preserve"> (0-2</w:t>
      </w:r>
      <w:r w:rsidR="00190C2B" w:rsidRPr="00F2417D">
        <w:rPr>
          <w:sz w:val="28"/>
          <w:szCs w:val="28"/>
        </w:rPr>
        <w:t xml:space="preserve"> </w:t>
      </w:r>
      <w:r w:rsidR="00190C2B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190C2B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1134FC" w:rsidRDefault="001134FC" w:rsidP="001134F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восприятие выступления</w:t>
      </w:r>
      <w:r w:rsidR="00190C2B">
        <w:rPr>
          <w:sz w:val="28"/>
          <w:szCs w:val="28"/>
        </w:rPr>
        <w:t xml:space="preserve"> (0-2</w:t>
      </w:r>
      <w:r w:rsidR="00190C2B" w:rsidRPr="00F2417D">
        <w:rPr>
          <w:sz w:val="28"/>
          <w:szCs w:val="28"/>
        </w:rPr>
        <w:t xml:space="preserve"> </w:t>
      </w:r>
      <w:r w:rsidR="00190C2B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190C2B">
        <w:rPr>
          <w:sz w:val="28"/>
          <w:szCs w:val="28"/>
        </w:rPr>
        <w:t>).</w:t>
      </w:r>
    </w:p>
    <w:p w:rsidR="003D39E8" w:rsidRDefault="003D39E8" w:rsidP="009418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456A54">
        <w:rPr>
          <w:sz w:val="28"/>
          <w:szCs w:val="28"/>
        </w:rPr>
        <w:t>машнее задание оценивается по 1</w:t>
      </w:r>
      <w:r w:rsidR="00456A54" w:rsidRPr="00456A54">
        <w:rPr>
          <w:sz w:val="28"/>
          <w:szCs w:val="28"/>
        </w:rPr>
        <w:t>0</w:t>
      </w:r>
      <w:r>
        <w:rPr>
          <w:sz w:val="28"/>
          <w:szCs w:val="28"/>
        </w:rPr>
        <w:t xml:space="preserve">-балльной системе. </w:t>
      </w:r>
    </w:p>
    <w:p w:rsidR="00360743" w:rsidRDefault="003D39E8" w:rsidP="009418E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</w:t>
      </w:r>
      <w:r w:rsidRPr="00EA6036">
        <w:rPr>
          <w:b/>
          <w:sz w:val="28"/>
          <w:szCs w:val="28"/>
        </w:rPr>
        <w:t xml:space="preserve"> </w:t>
      </w:r>
      <w:r w:rsidRPr="00437AD3">
        <w:rPr>
          <w:sz w:val="28"/>
          <w:szCs w:val="28"/>
        </w:rPr>
        <w:t xml:space="preserve">Конкурсное задание «Я – лидер» </w:t>
      </w:r>
      <w:r>
        <w:rPr>
          <w:sz w:val="28"/>
          <w:szCs w:val="28"/>
        </w:rPr>
        <w:t xml:space="preserve">(регламент до </w:t>
      </w:r>
      <w:r w:rsidR="00774F78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минут). </w:t>
      </w:r>
    </w:p>
    <w:p w:rsidR="00CF7514" w:rsidRDefault="003D39E8" w:rsidP="00774F7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день до проведения конкурсного з</w:t>
      </w:r>
      <w:r w:rsidR="001134FC">
        <w:rPr>
          <w:sz w:val="28"/>
          <w:szCs w:val="28"/>
        </w:rPr>
        <w:t xml:space="preserve">адания «Я – лидер» жеребьёвкой </w:t>
      </w:r>
      <w:r>
        <w:rPr>
          <w:sz w:val="28"/>
          <w:szCs w:val="28"/>
        </w:rPr>
        <w:t>определя</w:t>
      </w:r>
      <w:r w:rsidR="004B177F">
        <w:rPr>
          <w:sz w:val="28"/>
          <w:szCs w:val="28"/>
        </w:rPr>
        <w:t>е</w:t>
      </w:r>
      <w:r>
        <w:rPr>
          <w:sz w:val="28"/>
          <w:szCs w:val="28"/>
        </w:rPr>
        <w:t>тся группа поддержки из другого региона</w:t>
      </w:r>
      <w:r w:rsidR="004B177F">
        <w:rPr>
          <w:sz w:val="28"/>
          <w:szCs w:val="28"/>
        </w:rPr>
        <w:t xml:space="preserve"> (муниципального образования)</w:t>
      </w:r>
      <w:r>
        <w:rPr>
          <w:sz w:val="28"/>
          <w:szCs w:val="28"/>
        </w:rPr>
        <w:t xml:space="preserve">, которая поможет конкурсанту </w:t>
      </w:r>
      <w:r w:rsidR="001134FC">
        <w:rPr>
          <w:sz w:val="28"/>
          <w:szCs w:val="28"/>
        </w:rPr>
        <w:t>снять</w:t>
      </w:r>
      <w:r w:rsidR="004B177F">
        <w:rPr>
          <w:sz w:val="28"/>
          <w:szCs w:val="28"/>
        </w:rPr>
        <w:t xml:space="preserve"> и презентовать</w:t>
      </w:r>
      <w:r w:rsidR="00774F78">
        <w:rPr>
          <w:sz w:val="28"/>
          <w:szCs w:val="28"/>
        </w:rPr>
        <w:t xml:space="preserve"> </w:t>
      </w:r>
      <w:r w:rsidR="001134FC">
        <w:rPr>
          <w:sz w:val="28"/>
          <w:szCs w:val="28"/>
        </w:rPr>
        <w:t>видеоролик</w:t>
      </w:r>
      <w:r w:rsidR="00774F78" w:rsidRPr="00774F78">
        <w:rPr>
          <w:sz w:val="28"/>
          <w:szCs w:val="28"/>
        </w:rPr>
        <w:t xml:space="preserve"> по </w:t>
      </w:r>
      <w:r w:rsidR="001134FC">
        <w:rPr>
          <w:sz w:val="28"/>
          <w:szCs w:val="28"/>
        </w:rPr>
        <w:t xml:space="preserve">заданной </w:t>
      </w:r>
      <w:r w:rsidR="00774F78" w:rsidRPr="00774F78">
        <w:rPr>
          <w:sz w:val="28"/>
          <w:szCs w:val="28"/>
        </w:rPr>
        <w:t>теме</w:t>
      </w:r>
      <w:r w:rsidR="004B177F">
        <w:rPr>
          <w:sz w:val="28"/>
          <w:szCs w:val="28"/>
        </w:rPr>
        <w:t>.</w:t>
      </w:r>
      <w:r w:rsidR="00760B41">
        <w:rPr>
          <w:sz w:val="28"/>
          <w:szCs w:val="28"/>
        </w:rPr>
        <w:t xml:space="preserve"> Темы определяются за день до проведения конкурсного задания.</w:t>
      </w:r>
      <w:r w:rsidR="004B177F" w:rsidRPr="004B177F">
        <w:rPr>
          <w:sz w:val="28"/>
          <w:szCs w:val="28"/>
        </w:rPr>
        <w:t xml:space="preserve"> </w:t>
      </w:r>
      <w:r w:rsidR="001134FC">
        <w:rPr>
          <w:sz w:val="28"/>
          <w:szCs w:val="28"/>
        </w:rPr>
        <w:t>Презентация видеоролика</w:t>
      </w:r>
      <w:r w:rsidR="0004780C">
        <w:rPr>
          <w:sz w:val="28"/>
          <w:szCs w:val="28"/>
        </w:rPr>
        <w:t xml:space="preserve"> может быть в любой форме</w:t>
      </w:r>
      <w:r w:rsidR="001134FC" w:rsidRPr="001134FC">
        <w:rPr>
          <w:sz w:val="28"/>
          <w:szCs w:val="28"/>
        </w:rPr>
        <w:t xml:space="preserve"> </w:t>
      </w:r>
      <w:r w:rsidR="001134FC">
        <w:rPr>
          <w:sz w:val="28"/>
          <w:szCs w:val="28"/>
        </w:rPr>
        <w:t>(отдельно видеоролик не рассматривается)</w:t>
      </w:r>
      <w:r w:rsidR="00760B41">
        <w:rPr>
          <w:sz w:val="28"/>
          <w:szCs w:val="28"/>
        </w:rPr>
        <w:t>.</w:t>
      </w:r>
      <w:r w:rsidR="00774F7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Участник Конкурса обеспечив</w:t>
      </w:r>
      <w:r w:rsidR="00774F78">
        <w:rPr>
          <w:sz w:val="28"/>
          <w:szCs w:val="28"/>
        </w:rPr>
        <w:t>ает успешную групповую работу.</w:t>
      </w:r>
      <w:r w:rsidR="001134FC">
        <w:rPr>
          <w:sz w:val="28"/>
          <w:szCs w:val="28"/>
        </w:rPr>
        <w:t xml:space="preserve"> </w:t>
      </w:r>
    </w:p>
    <w:p w:rsidR="00774F78" w:rsidRDefault="00774F78" w:rsidP="00774F7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задание </w:t>
      </w:r>
      <w:r w:rsidRPr="00437AD3">
        <w:rPr>
          <w:sz w:val="28"/>
          <w:szCs w:val="28"/>
        </w:rPr>
        <w:t>«Я – лидер»</w:t>
      </w:r>
      <w:r>
        <w:rPr>
          <w:sz w:val="28"/>
          <w:szCs w:val="28"/>
        </w:rPr>
        <w:t xml:space="preserve"> оценивается по следующим критериям: </w:t>
      </w:r>
    </w:p>
    <w:p w:rsidR="001134FC" w:rsidRDefault="001134FC" w:rsidP="001134F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значимость</w:t>
      </w:r>
      <w:r w:rsidRPr="003453EC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информационная насыщенность</w:t>
      </w:r>
      <w:r w:rsidR="00190C2B">
        <w:rPr>
          <w:sz w:val="28"/>
          <w:szCs w:val="28"/>
        </w:rPr>
        <w:t xml:space="preserve"> (0-2</w:t>
      </w:r>
      <w:r w:rsidR="00190C2B" w:rsidRPr="00F2417D">
        <w:rPr>
          <w:sz w:val="28"/>
          <w:szCs w:val="28"/>
        </w:rPr>
        <w:t xml:space="preserve"> </w:t>
      </w:r>
      <w:r w:rsidR="00190C2B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190C2B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1134FC" w:rsidRDefault="001134FC" w:rsidP="001134F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личной заинтересованности, погружённости </w:t>
      </w:r>
      <w:r w:rsidR="00190C2B">
        <w:rPr>
          <w:sz w:val="28"/>
          <w:szCs w:val="28"/>
        </w:rPr>
        <w:t>(0-2</w:t>
      </w:r>
      <w:r w:rsidR="00190C2B" w:rsidRPr="00F2417D">
        <w:rPr>
          <w:sz w:val="28"/>
          <w:szCs w:val="28"/>
        </w:rPr>
        <w:t xml:space="preserve"> </w:t>
      </w:r>
      <w:r w:rsidR="00190C2B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190C2B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1134FC" w:rsidRDefault="001134FC" w:rsidP="00190C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своеобрази</w:t>
      </w:r>
      <w:r w:rsidR="00190C2B">
        <w:rPr>
          <w:sz w:val="28"/>
          <w:szCs w:val="28"/>
        </w:rPr>
        <w:t xml:space="preserve">е и оригинальность </w:t>
      </w:r>
      <w:r w:rsidR="00456A54">
        <w:rPr>
          <w:sz w:val="28"/>
          <w:szCs w:val="28"/>
        </w:rPr>
        <w:t>представления видеоролика</w:t>
      </w:r>
      <w:r w:rsidR="00190C2B">
        <w:rPr>
          <w:sz w:val="28"/>
          <w:szCs w:val="28"/>
        </w:rPr>
        <w:t xml:space="preserve"> (0-2</w:t>
      </w:r>
      <w:r w:rsidR="00190C2B" w:rsidRPr="00F2417D">
        <w:rPr>
          <w:sz w:val="28"/>
          <w:szCs w:val="28"/>
        </w:rPr>
        <w:t xml:space="preserve"> </w:t>
      </w:r>
      <w:r w:rsidR="00190C2B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190C2B">
        <w:rPr>
          <w:sz w:val="28"/>
          <w:szCs w:val="28"/>
        </w:rPr>
        <w:t>);</w:t>
      </w:r>
    </w:p>
    <w:p w:rsidR="001134FC" w:rsidRDefault="001134FC" w:rsidP="001134FC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сюжета ролика выбранной теме</w:t>
      </w:r>
      <w:r w:rsidR="00190C2B">
        <w:rPr>
          <w:sz w:val="28"/>
          <w:szCs w:val="28"/>
        </w:rPr>
        <w:t xml:space="preserve"> (0-2</w:t>
      </w:r>
      <w:r w:rsidR="00190C2B" w:rsidRPr="00F2417D">
        <w:rPr>
          <w:sz w:val="28"/>
          <w:szCs w:val="28"/>
        </w:rPr>
        <w:t xml:space="preserve"> </w:t>
      </w:r>
      <w:r w:rsidR="00190C2B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190C2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74F78" w:rsidRDefault="00190C2B" w:rsidP="00774F7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авторских прав (0-2</w:t>
      </w:r>
      <w:r w:rsidRPr="00F2417D">
        <w:rPr>
          <w:sz w:val="28"/>
          <w:szCs w:val="28"/>
        </w:rPr>
        <w:t xml:space="preserve"> </w:t>
      </w:r>
      <w:r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>
        <w:rPr>
          <w:sz w:val="28"/>
          <w:szCs w:val="28"/>
        </w:rPr>
        <w:t>)</w:t>
      </w:r>
      <w:r w:rsidR="001134FC">
        <w:rPr>
          <w:sz w:val="28"/>
          <w:szCs w:val="28"/>
        </w:rPr>
        <w:t>.</w:t>
      </w:r>
    </w:p>
    <w:p w:rsidR="003D39E8" w:rsidRDefault="003D39E8" w:rsidP="0015364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задание «Я – лидер» оценивается по 10-балльной системе. </w:t>
      </w:r>
    </w:p>
    <w:p w:rsidR="003D39E8" w:rsidRDefault="003D39E8" w:rsidP="0015364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5.3.5. </w:t>
      </w:r>
      <w:r w:rsidRPr="00437AD3">
        <w:rPr>
          <w:sz w:val="28"/>
          <w:szCs w:val="28"/>
        </w:rPr>
        <w:t>Краеведческий ко</w:t>
      </w:r>
      <w:r w:rsidR="009100F3">
        <w:rPr>
          <w:sz w:val="28"/>
          <w:szCs w:val="28"/>
        </w:rPr>
        <w:t>нкурс «Широка страна моя родная</w:t>
      </w:r>
      <w:r w:rsidRPr="00437AD3">
        <w:rPr>
          <w:sz w:val="28"/>
          <w:szCs w:val="28"/>
        </w:rPr>
        <w:t>»</w:t>
      </w:r>
      <w:r w:rsidR="009100F3">
        <w:rPr>
          <w:sz w:val="28"/>
          <w:szCs w:val="28"/>
        </w:rPr>
        <w:t xml:space="preserve"> включает</w:t>
      </w:r>
      <w:r w:rsidR="00CF7514">
        <w:rPr>
          <w:sz w:val="28"/>
          <w:szCs w:val="28"/>
        </w:rPr>
        <w:t xml:space="preserve"> </w:t>
      </w:r>
      <w:r w:rsidR="009100F3">
        <w:rPr>
          <w:sz w:val="28"/>
          <w:szCs w:val="28"/>
        </w:rPr>
        <w:br/>
      </w:r>
      <w:r w:rsidR="00BC76C3">
        <w:rPr>
          <w:sz w:val="28"/>
          <w:szCs w:val="28"/>
        </w:rPr>
        <w:t>в себя три раунда.</w:t>
      </w:r>
      <w:r>
        <w:rPr>
          <w:sz w:val="28"/>
          <w:szCs w:val="28"/>
        </w:rPr>
        <w:t xml:space="preserve"> </w:t>
      </w:r>
    </w:p>
    <w:p w:rsidR="003D39E8" w:rsidRDefault="009100F3" w:rsidP="0015364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BC76C3">
        <w:rPr>
          <w:sz w:val="28"/>
          <w:szCs w:val="28"/>
        </w:rPr>
        <w:t xml:space="preserve"> раунд</w:t>
      </w:r>
      <w:r w:rsidR="003D39E8">
        <w:rPr>
          <w:sz w:val="28"/>
          <w:szCs w:val="28"/>
        </w:rPr>
        <w:t xml:space="preserve"> предполагает проверку знаний о субъектах Российской Федерации в области экономики, политики, культуры, традиций и т.п.</w:t>
      </w:r>
      <w:r w:rsidR="003453EC">
        <w:rPr>
          <w:sz w:val="28"/>
          <w:szCs w:val="28"/>
        </w:rPr>
        <w:t>, а так же знаний школьной программы</w:t>
      </w:r>
      <w:r w:rsidR="003D39E8">
        <w:rPr>
          <w:sz w:val="28"/>
          <w:szCs w:val="28"/>
        </w:rPr>
        <w:t xml:space="preserve"> </w:t>
      </w:r>
      <w:r w:rsidR="003453EC">
        <w:rPr>
          <w:sz w:val="28"/>
          <w:szCs w:val="28"/>
        </w:rPr>
        <w:t>по 8 класс, включительно.</w:t>
      </w:r>
    </w:p>
    <w:p w:rsidR="003D39E8" w:rsidRPr="0004780C" w:rsidRDefault="00BC76C3" w:rsidP="0004780C">
      <w:pPr>
        <w:widowControl w:val="0"/>
        <w:spacing w:line="23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9100F3">
        <w:rPr>
          <w:sz w:val="28"/>
          <w:szCs w:val="28"/>
        </w:rPr>
        <w:t>втором</w:t>
      </w:r>
      <w:r w:rsidR="003D39E8">
        <w:rPr>
          <w:sz w:val="28"/>
          <w:szCs w:val="28"/>
        </w:rPr>
        <w:t xml:space="preserve"> р</w:t>
      </w:r>
      <w:r>
        <w:rPr>
          <w:sz w:val="28"/>
          <w:szCs w:val="28"/>
        </w:rPr>
        <w:t>аунде</w:t>
      </w:r>
      <w:r w:rsidR="0004780C">
        <w:rPr>
          <w:sz w:val="28"/>
          <w:szCs w:val="28"/>
        </w:rPr>
        <w:t xml:space="preserve"> под названием «Где родился, там и пригодился» (регламент до 3 минут) оформляется небольшая выставка о своём районе </w:t>
      </w:r>
      <w:r w:rsidR="0004780C">
        <w:rPr>
          <w:sz w:val="28"/>
          <w:szCs w:val="28"/>
        </w:rPr>
        <w:br/>
        <w:t xml:space="preserve">(на региональном этапе Конкурса) и о своём регионе (на финальном этапе Конкурса). Участник Конкурса должен убедить членов жюри, почему важно </w:t>
      </w:r>
      <w:r w:rsidR="0004780C">
        <w:rPr>
          <w:sz w:val="28"/>
          <w:szCs w:val="28"/>
        </w:rPr>
        <w:br/>
        <w:t>и нужно остаться в своём районе (на региональном этапе Конкурса) или в своём регионе (на финальном этапе Конкурса). Выступление может быть в любой форме, в том числе с участием группы поддержки. По результатам выступления члены жюри Конкурса могут задавать вопросы</w:t>
      </w:r>
      <w:r w:rsidR="00760B41">
        <w:rPr>
          <w:sz w:val="28"/>
          <w:szCs w:val="28"/>
        </w:rPr>
        <w:t>.</w:t>
      </w:r>
    </w:p>
    <w:p w:rsidR="0004780C" w:rsidRDefault="00BC76C3" w:rsidP="0015364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7137">
        <w:rPr>
          <w:sz w:val="28"/>
          <w:szCs w:val="28"/>
        </w:rPr>
        <w:t>третьем</w:t>
      </w:r>
      <w:r>
        <w:rPr>
          <w:sz w:val="28"/>
          <w:szCs w:val="28"/>
        </w:rPr>
        <w:t xml:space="preserve"> раунде </w:t>
      </w:r>
      <w:r w:rsidR="0004780C">
        <w:rPr>
          <w:sz w:val="28"/>
          <w:szCs w:val="28"/>
        </w:rPr>
        <w:t xml:space="preserve">участник Конкурса должен быть готов </w:t>
      </w:r>
      <w:proofErr w:type="spellStart"/>
      <w:r w:rsidR="0004780C">
        <w:rPr>
          <w:sz w:val="28"/>
          <w:szCs w:val="28"/>
        </w:rPr>
        <w:t>продемонстри-ровать</w:t>
      </w:r>
      <w:proofErr w:type="spellEnd"/>
      <w:r w:rsidR="0004780C">
        <w:rPr>
          <w:sz w:val="28"/>
          <w:szCs w:val="28"/>
        </w:rPr>
        <w:t xml:space="preserve"> игры, танцы и обряды, озвучить песни, отражающие культуру народов своей местности (регламент до 7 минут).</w:t>
      </w:r>
    </w:p>
    <w:p w:rsidR="003D39E8" w:rsidRDefault="0004780C" w:rsidP="0004780C">
      <w:pPr>
        <w:widowControl w:val="0"/>
        <w:spacing w:line="230" w:lineRule="auto"/>
        <w:ind w:firstLine="708"/>
        <w:jc w:val="both"/>
        <w:rPr>
          <w:sz w:val="28"/>
          <w:szCs w:val="28"/>
        </w:rPr>
      </w:pPr>
      <w:r w:rsidRPr="00027137">
        <w:rPr>
          <w:sz w:val="28"/>
          <w:szCs w:val="28"/>
        </w:rPr>
        <w:t>(Для участия в краеведческом конкурсе желательно иметь национальный костюм, определяющий принадлежность участника Конкурса к региону)</w:t>
      </w:r>
      <w:r>
        <w:rPr>
          <w:sz w:val="28"/>
          <w:szCs w:val="28"/>
        </w:rPr>
        <w:t>.</w:t>
      </w:r>
    </w:p>
    <w:p w:rsidR="003D39E8" w:rsidRDefault="003D39E8" w:rsidP="0015364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Краеведческий конкурс оценивается по следующим критериям: </w:t>
      </w:r>
    </w:p>
    <w:p w:rsidR="00760B41" w:rsidRDefault="003D39E8" w:rsidP="0015364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знание истории, современного состояния развития экономики, культуры своего района (региона)</w:t>
      </w:r>
      <w:r w:rsidR="00190C2B" w:rsidRPr="00190C2B">
        <w:rPr>
          <w:sz w:val="28"/>
          <w:szCs w:val="28"/>
        </w:rPr>
        <w:t xml:space="preserve"> </w:t>
      </w:r>
      <w:r w:rsidR="00190C2B">
        <w:rPr>
          <w:sz w:val="28"/>
          <w:szCs w:val="28"/>
        </w:rPr>
        <w:t>(0-3</w:t>
      </w:r>
      <w:r w:rsidR="00190C2B" w:rsidRPr="00F2417D">
        <w:rPr>
          <w:sz w:val="28"/>
          <w:szCs w:val="28"/>
        </w:rPr>
        <w:t xml:space="preserve"> </w:t>
      </w:r>
      <w:r w:rsidR="00190C2B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190C2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D39E8" w:rsidRDefault="00760B41" w:rsidP="00153647">
      <w:pPr>
        <w:widowControl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эстетичность оформления выст</w:t>
      </w:r>
      <w:r w:rsidR="009F399F">
        <w:rPr>
          <w:sz w:val="28"/>
          <w:szCs w:val="28"/>
        </w:rPr>
        <w:t>а</w:t>
      </w:r>
      <w:r>
        <w:rPr>
          <w:sz w:val="28"/>
          <w:szCs w:val="28"/>
        </w:rPr>
        <w:t>вки</w:t>
      </w:r>
      <w:r w:rsidR="00190C2B">
        <w:rPr>
          <w:sz w:val="28"/>
          <w:szCs w:val="28"/>
        </w:rPr>
        <w:t xml:space="preserve"> (0-3</w:t>
      </w:r>
      <w:r w:rsidR="00190C2B" w:rsidRPr="00F2417D">
        <w:rPr>
          <w:sz w:val="28"/>
          <w:szCs w:val="28"/>
        </w:rPr>
        <w:t xml:space="preserve"> </w:t>
      </w:r>
      <w:r w:rsidR="00190C2B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190C2B">
        <w:rPr>
          <w:sz w:val="28"/>
          <w:szCs w:val="28"/>
        </w:rPr>
        <w:t>)</w:t>
      </w:r>
      <w:r>
        <w:rPr>
          <w:sz w:val="28"/>
          <w:szCs w:val="28"/>
        </w:rPr>
        <w:t>;</w:t>
      </w:r>
      <w:r w:rsidR="003D39E8">
        <w:rPr>
          <w:sz w:val="28"/>
          <w:szCs w:val="28"/>
        </w:rPr>
        <w:t xml:space="preserve"> </w:t>
      </w:r>
    </w:p>
    <w:p w:rsidR="003D39E8" w:rsidRDefault="003D39E8" w:rsidP="0015364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осмысленное владение материалом, раскрытие темы</w:t>
      </w:r>
      <w:r w:rsidR="00190C2B">
        <w:rPr>
          <w:spacing w:val="-4"/>
          <w:sz w:val="28"/>
          <w:szCs w:val="28"/>
        </w:rPr>
        <w:t xml:space="preserve"> </w:t>
      </w:r>
      <w:r w:rsidR="00190C2B">
        <w:rPr>
          <w:sz w:val="28"/>
          <w:szCs w:val="28"/>
        </w:rPr>
        <w:t>(0-3</w:t>
      </w:r>
      <w:r w:rsidR="00190C2B" w:rsidRPr="00F2417D">
        <w:rPr>
          <w:sz w:val="28"/>
          <w:szCs w:val="28"/>
        </w:rPr>
        <w:t xml:space="preserve"> </w:t>
      </w:r>
      <w:r w:rsidR="00190C2B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190C2B">
        <w:rPr>
          <w:sz w:val="28"/>
          <w:szCs w:val="28"/>
        </w:rPr>
        <w:t>)</w:t>
      </w:r>
      <w:r>
        <w:rPr>
          <w:spacing w:val="-4"/>
          <w:sz w:val="28"/>
          <w:szCs w:val="28"/>
        </w:rPr>
        <w:t>;</w:t>
      </w:r>
    </w:p>
    <w:p w:rsidR="003D39E8" w:rsidRDefault="003D39E8" w:rsidP="0015364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импровизировать в заданной ситуации</w:t>
      </w:r>
      <w:r w:rsidR="00190C2B">
        <w:rPr>
          <w:sz w:val="28"/>
          <w:szCs w:val="28"/>
        </w:rPr>
        <w:t xml:space="preserve"> (0-3</w:t>
      </w:r>
      <w:r w:rsidR="00190C2B" w:rsidRPr="00F2417D">
        <w:rPr>
          <w:sz w:val="28"/>
          <w:szCs w:val="28"/>
        </w:rPr>
        <w:t xml:space="preserve"> </w:t>
      </w:r>
      <w:r w:rsidR="00190C2B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190C2B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="00190C2B">
        <w:rPr>
          <w:sz w:val="28"/>
          <w:szCs w:val="28"/>
        </w:rPr>
        <w:t xml:space="preserve"> </w:t>
      </w:r>
    </w:p>
    <w:p w:rsidR="003D39E8" w:rsidRDefault="003D39E8" w:rsidP="0015364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культуры народов своей местности</w:t>
      </w:r>
      <w:r w:rsidR="00190C2B">
        <w:rPr>
          <w:sz w:val="28"/>
          <w:szCs w:val="28"/>
        </w:rPr>
        <w:t xml:space="preserve"> (0-3</w:t>
      </w:r>
      <w:r w:rsidR="00190C2B" w:rsidRPr="00F2417D">
        <w:rPr>
          <w:sz w:val="28"/>
          <w:szCs w:val="28"/>
        </w:rPr>
        <w:t xml:space="preserve"> </w:t>
      </w:r>
      <w:r w:rsidR="00190C2B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190C2B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3D39E8" w:rsidRPr="00201FD4" w:rsidRDefault="003D39E8" w:rsidP="00153647">
      <w:pPr>
        <w:widowControl w:val="0"/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201FD4">
        <w:rPr>
          <w:spacing w:val="-4"/>
          <w:sz w:val="28"/>
          <w:szCs w:val="28"/>
        </w:rPr>
        <w:t>культура исполнения (внешний вид, организованность), общее впечатление</w:t>
      </w:r>
      <w:r w:rsidR="00190C2B">
        <w:rPr>
          <w:spacing w:val="-4"/>
          <w:sz w:val="28"/>
          <w:szCs w:val="28"/>
        </w:rPr>
        <w:t xml:space="preserve"> </w:t>
      </w:r>
      <w:r w:rsidR="00190C2B">
        <w:rPr>
          <w:sz w:val="28"/>
          <w:szCs w:val="28"/>
        </w:rPr>
        <w:t>(0-2</w:t>
      </w:r>
      <w:r w:rsidR="00190C2B" w:rsidRPr="00F2417D">
        <w:rPr>
          <w:sz w:val="28"/>
          <w:szCs w:val="28"/>
        </w:rPr>
        <w:t xml:space="preserve"> </w:t>
      </w:r>
      <w:r w:rsidR="00190C2B">
        <w:rPr>
          <w:sz w:val="28"/>
          <w:szCs w:val="28"/>
        </w:rPr>
        <w:t>балл</w:t>
      </w:r>
      <w:r w:rsidR="00634923">
        <w:rPr>
          <w:sz w:val="28"/>
          <w:szCs w:val="28"/>
        </w:rPr>
        <w:t>ов</w:t>
      </w:r>
      <w:r w:rsidR="00190C2B">
        <w:rPr>
          <w:sz w:val="28"/>
          <w:szCs w:val="28"/>
        </w:rPr>
        <w:t>)</w:t>
      </w:r>
      <w:r w:rsidRPr="00201FD4">
        <w:rPr>
          <w:spacing w:val="-4"/>
          <w:sz w:val="28"/>
          <w:szCs w:val="28"/>
        </w:rPr>
        <w:t>.</w:t>
      </w:r>
    </w:p>
    <w:p w:rsidR="003D39E8" w:rsidRDefault="003D39E8" w:rsidP="0015364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Краеведческий конкурс оценивается по 17-балльной системе. </w:t>
      </w:r>
    </w:p>
    <w:p w:rsidR="00BC76C3" w:rsidRDefault="003D39E8" w:rsidP="0015364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Конкурсные задания второго тура финального этапа Конкурса:</w:t>
      </w:r>
    </w:p>
    <w:p w:rsidR="003D39E8" w:rsidRDefault="00BC76C3" w:rsidP="0015364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</w:t>
      </w:r>
      <w:r w:rsidR="003D3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тему </w:t>
      </w:r>
      <w:r w:rsidR="006D6B60" w:rsidRPr="003453EC">
        <w:rPr>
          <w:sz w:val="28"/>
          <w:szCs w:val="28"/>
        </w:rPr>
        <w:t>«</w:t>
      </w:r>
      <w:r w:rsidR="001B765B" w:rsidRPr="001B765B">
        <w:rPr>
          <w:sz w:val="28"/>
          <w:szCs w:val="28"/>
        </w:rPr>
        <w:t>Формула успеха»</w:t>
      </w:r>
      <w:r>
        <w:rPr>
          <w:sz w:val="28"/>
          <w:szCs w:val="28"/>
        </w:rPr>
        <w:t>;</w:t>
      </w:r>
    </w:p>
    <w:p w:rsidR="00BC76C3" w:rsidRDefault="00855CA7" w:rsidP="0015364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37AD3">
        <w:rPr>
          <w:sz w:val="28"/>
          <w:szCs w:val="28"/>
        </w:rPr>
        <w:t>онкурсное задание «Открытая дискуссия»</w:t>
      </w:r>
      <w:r w:rsidR="00CF7514">
        <w:rPr>
          <w:sz w:val="28"/>
          <w:szCs w:val="28"/>
        </w:rPr>
        <w:t>;</w:t>
      </w:r>
    </w:p>
    <w:p w:rsidR="00104A18" w:rsidRDefault="00104A18" w:rsidP="00153647">
      <w:pPr>
        <w:widowControl w:val="0"/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437AD3">
        <w:rPr>
          <w:sz w:val="28"/>
          <w:szCs w:val="28"/>
        </w:rPr>
        <w:t>онкурс-</w:t>
      </w:r>
      <w:proofErr w:type="spellStart"/>
      <w:r w:rsidRPr="00437AD3">
        <w:rPr>
          <w:sz w:val="28"/>
          <w:szCs w:val="28"/>
        </w:rPr>
        <w:t>инфографика</w:t>
      </w:r>
      <w:proofErr w:type="spellEnd"/>
      <w:r w:rsidR="009465CE">
        <w:rPr>
          <w:sz w:val="28"/>
          <w:szCs w:val="28"/>
        </w:rPr>
        <w:t xml:space="preserve"> «Мы вместе ковали Победу»;</w:t>
      </w:r>
    </w:p>
    <w:p w:rsidR="009465CE" w:rsidRDefault="009465CE" w:rsidP="009465CE">
      <w:pPr>
        <w:widowControl w:val="0"/>
        <w:spacing w:line="23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конкурсное задание</w:t>
      </w:r>
      <w:r w:rsidRPr="005B44DF">
        <w:rPr>
          <w:color w:val="FF0000"/>
          <w:sz w:val="28"/>
          <w:szCs w:val="28"/>
        </w:rPr>
        <w:t xml:space="preserve"> </w:t>
      </w:r>
      <w:r w:rsidRPr="005B44DF">
        <w:rPr>
          <w:sz w:val="28"/>
          <w:szCs w:val="28"/>
        </w:rPr>
        <w:t>«Интеллектуальный поединок»</w:t>
      </w:r>
      <w:r>
        <w:rPr>
          <w:sz w:val="28"/>
          <w:szCs w:val="28"/>
        </w:rPr>
        <w:t>.</w:t>
      </w:r>
    </w:p>
    <w:p w:rsidR="003D39E8" w:rsidRDefault="003D39E8" w:rsidP="006D6B60">
      <w:pPr>
        <w:widowControl w:val="0"/>
        <w:spacing w:line="235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Pr="00437AD3">
        <w:rPr>
          <w:sz w:val="28"/>
          <w:szCs w:val="28"/>
        </w:rPr>
        <w:t>Мастер</w:t>
      </w:r>
      <w:r w:rsidR="00CF7514">
        <w:rPr>
          <w:sz w:val="28"/>
          <w:szCs w:val="28"/>
        </w:rPr>
        <w:t>-класс</w:t>
      </w:r>
      <w:r>
        <w:rPr>
          <w:sz w:val="28"/>
          <w:szCs w:val="28"/>
        </w:rPr>
        <w:t xml:space="preserve"> </w:t>
      </w:r>
      <w:r w:rsidR="006D6B60" w:rsidRPr="003453EC">
        <w:rPr>
          <w:sz w:val="28"/>
          <w:szCs w:val="28"/>
        </w:rPr>
        <w:t>«</w:t>
      </w:r>
      <w:r w:rsidR="001B765B">
        <w:rPr>
          <w:sz w:val="28"/>
          <w:szCs w:val="28"/>
        </w:rPr>
        <w:t>Формула успеха</w:t>
      </w:r>
      <w:r w:rsidR="006D6B60" w:rsidRPr="003453EC">
        <w:rPr>
          <w:sz w:val="28"/>
          <w:szCs w:val="28"/>
        </w:rPr>
        <w:t>»</w:t>
      </w:r>
      <w:r w:rsidR="006D6B60">
        <w:rPr>
          <w:sz w:val="28"/>
          <w:szCs w:val="28"/>
        </w:rPr>
        <w:t xml:space="preserve"> (регламент до 10</w:t>
      </w:r>
      <w:r>
        <w:rPr>
          <w:sz w:val="28"/>
          <w:szCs w:val="28"/>
        </w:rPr>
        <w:t xml:space="preserve"> минут). </w:t>
      </w:r>
    </w:p>
    <w:p w:rsidR="003D39E8" w:rsidRDefault="003D39E8" w:rsidP="0015364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Мастер-класс оценивается по следующим критериям: </w:t>
      </w:r>
    </w:p>
    <w:p w:rsidR="003D39E8" w:rsidRDefault="003D39E8" w:rsidP="0015364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 выступления</w:t>
      </w:r>
      <w:r w:rsidR="00634923">
        <w:rPr>
          <w:sz w:val="28"/>
          <w:szCs w:val="28"/>
        </w:rPr>
        <w:t xml:space="preserve"> (0-4</w:t>
      </w:r>
      <w:r w:rsidR="00634923" w:rsidRPr="00F2417D">
        <w:rPr>
          <w:sz w:val="28"/>
          <w:szCs w:val="28"/>
        </w:rPr>
        <w:t xml:space="preserve"> </w:t>
      </w:r>
      <w:r w:rsidR="00634923">
        <w:rPr>
          <w:sz w:val="28"/>
          <w:szCs w:val="28"/>
        </w:rPr>
        <w:t>баллов)</w:t>
      </w:r>
      <w:r>
        <w:rPr>
          <w:sz w:val="28"/>
          <w:szCs w:val="28"/>
        </w:rPr>
        <w:t xml:space="preserve">; </w:t>
      </w:r>
    </w:p>
    <w:p w:rsidR="007D5BFE" w:rsidRDefault="003D39E8" w:rsidP="0015364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изложения предлагаемой темы</w:t>
      </w:r>
      <w:r w:rsidR="00634923">
        <w:rPr>
          <w:sz w:val="28"/>
          <w:szCs w:val="28"/>
        </w:rPr>
        <w:t xml:space="preserve"> (0-4</w:t>
      </w:r>
      <w:r w:rsidR="00634923" w:rsidRPr="00F2417D">
        <w:rPr>
          <w:sz w:val="28"/>
          <w:szCs w:val="28"/>
        </w:rPr>
        <w:t xml:space="preserve"> </w:t>
      </w:r>
      <w:r w:rsidR="00634923">
        <w:rPr>
          <w:sz w:val="28"/>
          <w:szCs w:val="28"/>
        </w:rPr>
        <w:t>баллов)</w:t>
      </w:r>
      <w:r>
        <w:rPr>
          <w:sz w:val="28"/>
          <w:szCs w:val="28"/>
        </w:rPr>
        <w:t xml:space="preserve">; </w:t>
      </w:r>
    </w:p>
    <w:p w:rsidR="003D39E8" w:rsidRDefault="003D39E8" w:rsidP="00153647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</w:t>
      </w:r>
      <w:r w:rsidR="00634923">
        <w:rPr>
          <w:sz w:val="28"/>
          <w:szCs w:val="28"/>
        </w:rPr>
        <w:t xml:space="preserve"> (0-3</w:t>
      </w:r>
      <w:r w:rsidR="00634923" w:rsidRPr="00F2417D">
        <w:rPr>
          <w:sz w:val="28"/>
          <w:szCs w:val="28"/>
        </w:rPr>
        <w:t xml:space="preserve"> </w:t>
      </w:r>
      <w:r w:rsidR="00634923">
        <w:rPr>
          <w:sz w:val="28"/>
          <w:szCs w:val="28"/>
        </w:rPr>
        <w:t>баллов)</w:t>
      </w:r>
      <w:r>
        <w:rPr>
          <w:sz w:val="28"/>
          <w:szCs w:val="28"/>
        </w:rPr>
        <w:t xml:space="preserve">; </w:t>
      </w:r>
    </w:p>
    <w:p w:rsidR="003D39E8" w:rsidRDefault="003D39E8" w:rsidP="00153647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(чему смог научить)</w:t>
      </w:r>
      <w:r w:rsidR="00634923" w:rsidRPr="00634923">
        <w:rPr>
          <w:sz w:val="28"/>
          <w:szCs w:val="28"/>
        </w:rPr>
        <w:t xml:space="preserve"> </w:t>
      </w:r>
      <w:r w:rsidR="00634923">
        <w:rPr>
          <w:sz w:val="28"/>
          <w:szCs w:val="28"/>
        </w:rPr>
        <w:t>(0-4</w:t>
      </w:r>
      <w:r w:rsidR="00634923" w:rsidRPr="00F2417D">
        <w:rPr>
          <w:sz w:val="28"/>
          <w:szCs w:val="28"/>
        </w:rPr>
        <w:t xml:space="preserve"> </w:t>
      </w:r>
      <w:r w:rsidR="00634923">
        <w:rPr>
          <w:sz w:val="28"/>
          <w:szCs w:val="28"/>
        </w:rPr>
        <w:t>баллов)</w:t>
      </w:r>
      <w:r>
        <w:rPr>
          <w:sz w:val="28"/>
          <w:szCs w:val="28"/>
        </w:rPr>
        <w:t xml:space="preserve">. </w:t>
      </w:r>
    </w:p>
    <w:p w:rsidR="00362E2F" w:rsidRDefault="003D39E8" w:rsidP="00153647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Мастер-класс оценивается по 15-балльной системе. </w:t>
      </w:r>
    </w:p>
    <w:p w:rsidR="00662AA5" w:rsidRDefault="006522E4" w:rsidP="00153647">
      <w:pPr>
        <w:pStyle w:val="af2"/>
        <w:widowControl w:val="0"/>
        <w:spacing w:line="233" w:lineRule="auto"/>
        <w:ind w:firstLine="708"/>
        <w:jc w:val="both"/>
        <w:rPr>
          <w:sz w:val="28"/>
          <w:szCs w:val="28"/>
        </w:rPr>
      </w:pPr>
      <w:r w:rsidRPr="006522E4">
        <w:rPr>
          <w:sz w:val="28"/>
          <w:szCs w:val="28"/>
        </w:rPr>
        <w:t>5.4.2.</w:t>
      </w:r>
      <w:r>
        <w:rPr>
          <w:b/>
          <w:sz w:val="28"/>
          <w:szCs w:val="28"/>
        </w:rPr>
        <w:t xml:space="preserve"> </w:t>
      </w:r>
      <w:r w:rsidR="003D39E8" w:rsidRPr="00437AD3">
        <w:rPr>
          <w:sz w:val="28"/>
          <w:szCs w:val="28"/>
        </w:rPr>
        <w:t>Конкурсное задание «Открытая дискуссия»</w:t>
      </w:r>
      <w:r w:rsidR="003D39E8" w:rsidRPr="00EA6036">
        <w:rPr>
          <w:b/>
          <w:sz w:val="28"/>
          <w:szCs w:val="28"/>
        </w:rPr>
        <w:t xml:space="preserve"> </w:t>
      </w:r>
      <w:r w:rsidR="003D39E8" w:rsidRPr="006522E4">
        <w:rPr>
          <w:sz w:val="28"/>
          <w:szCs w:val="28"/>
        </w:rPr>
        <w:t xml:space="preserve">предполагает открытое </w:t>
      </w:r>
      <w:r w:rsidR="003D39E8" w:rsidRPr="000F0213">
        <w:rPr>
          <w:spacing w:val="-4"/>
          <w:sz w:val="28"/>
          <w:szCs w:val="28"/>
        </w:rPr>
        <w:t>об</w:t>
      </w:r>
      <w:r w:rsidR="00DC1FEE" w:rsidRPr="000F0213">
        <w:rPr>
          <w:spacing w:val="-4"/>
          <w:sz w:val="28"/>
          <w:szCs w:val="28"/>
        </w:rPr>
        <w:t>суждение актуальных общественно</w:t>
      </w:r>
      <w:r w:rsidR="00104A18" w:rsidRPr="000F0213">
        <w:rPr>
          <w:spacing w:val="-4"/>
          <w:sz w:val="28"/>
          <w:szCs w:val="28"/>
        </w:rPr>
        <w:t xml:space="preserve"> </w:t>
      </w:r>
      <w:r w:rsidR="003D39E8" w:rsidRPr="000F0213">
        <w:rPr>
          <w:spacing w:val="-4"/>
          <w:sz w:val="28"/>
          <w:szCs w:val="28"/>
        </w:rPr>
        <w:t>значимых проблем</w:t>
      </w:r>
      <w:r w:rsidR="002801AF">
        <w:rPr>
          <w:sz w:val="28"/>
          <w:szCs w:val="28"/>
        </w:rPr>
        <w:t xml:space="preserve"> (2020 год –</w:t>
      </w:r>
      <w:r w:rsidR="00493C75">
        <w:rPr>
          <w:sz w:val="28"/>
          <w:szCs w:val="28"/>
        </w:rPr>
        <w:t xml:space="preserve"> 75-</w:t>
      </w:r>
      <w:proofErr w:type="spellStart"/>
      <w:r w:rsidR="002801AF">
        <w:rPr>
          <w:sz w:val="28"/>
          <w:szCs w:val="28"/>
        </w:rPr>
        <w:t>лет</w:t>
      </w:r>
      <w:r w:rsidR="00493C75">
        <w:rPr>
          <w:sz w:val="28"/>
          <w:szCs w:val="28"/>
        </w:rPr>
        <w:t>ия</w:t>
      </w:r>
      <w:proofErr w:type="spellEnd"/>
      <w:r w:rsidR="002801AF">
        <w:rPr>
          <w:sz w:val="28"/>
          <w:szCs w:val="28"/>
        </w:rPr>
        <w:t xml:space="preserve"> победы в Великой Отечественной войне).</w:t>
      </w:r>
    </w:p>
    <w:p w:rsidR="003D39E8" w:rsidRDefault="003D39E8" w:rsidP="00153647">
      <w:pPr>
        <w:pStyle w:val="af2"/>
        <w:widowControl w:val="0"/>
        <w:spacing w:line="233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Дискуссия проводится в группах по пят</w:t>
      </w:r>
      <w:r w:rsidR="000904BD">
        <w:rPr>
          <w:sz w:val="28"/>
          <w:szCs w:val="28"/>
        </w:rPr>
        <w:t xml:space="preserve">ь </w:t>
      </w:r>
      <w:r w:rsidR="003328EF">
        <w:rPr>
          <w:sz w:val="28"/>
          <w:szCs w:val="28"/>
        </w:rPr>
        <w:t>лауреатов</w:t>
      </w:r>
      <w:r w:rsidR="000904BD">
        <w:rPr>
          <w:sz w:val="28"/>
          <w:szCs w:val="28"/>
        </w:rPr>
        <w:t xml:space="preserve"> Конкурса в каждой</w:t>
      </w:r>
      <w:r w:rsidR="00012F15">
        <w:rPr>
          <w:sz w:val="28"/>
          <w:szCs w:val="28"/>
        </w:rPr>
        <w:t xml:space="preserve"> (</w:t>
      </w:r>
      <w:r w:rsidR="000904BD">
        <w:rPr>
          <w:sz w:val="28"/>
          <w:szCs w:val="28"/>
        </w:rPr>
        <w:t>по 15 минут на каждую группу).</w:t>
      </w:r>
    </w:p>
    <w:p w:rsidR="003D39E8" w:rsidRDefault="003D39E8" w:rsidP="00153647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задание «Открытая дискуссия» оценивается по следующим критериям: </w:t>
      </w:r>
    </w:p>
    <w:p w:rsidR="003D39E8" w:rsidRDefault="003D39E8" w:rsidP="00153647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культура</w:t>
      </w:r>
      <w:r w:rsidR="00541E70">
        <w:rPr>
          <w:sz w:val="28"/>
          <w:szCs w:val="28"/>
        </w:rPr>
        <w:t xml:space="preserve"> (корректность)</w:t>
      </w:r>
      <w:r>
        <w:rPr>
          <w:sz w:val="28"/>
          <w:szCs w:val="28"/>
        </w:rPr>
        <w:t xml:space="preserve"> и эрудиция</w:t>
      </w:r>
      <w:r w:rsidR="00634923">
        <w:rPr>
          <w:sz w:val="28"/>
          <w:szCs w:val="28"/>
        </w:rPr>
        <w:t xml:space="preserve"> (0-3</w:t>
      </w:r>
      <w:r w:rsidR="00634923" w:rsidRPr="00F2417D">
        <w:rPr>
          <w:sz w:val="28"/>
          <w:szCs w:val="28"/>
        </w:rPr>
        <w:t xml:space="preserve"> </w:t>
      </w:r>
      <w:r w:rsidR="00634923">
        <w:rPr>
          <w:sz w:val="28"/>
          <w:szCs w:val="28"/>
        </w:rPr>
        <w:t>баллов)</w:t>
      </w:r>
      <w:r>
        <w:rPr>
          <w:sz w:val="28"/>
          <w:szCs w:val="28"/>
        </w:rPr>
        <w:t xml:space="preserve">; </w:t>
      </w:r>
    </w:p>
    <w:p w:rsidR="00541E70" w:rsidRDefault="00541E70" w:rsidP="002801AF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аргументированность</w:t>
      </w:r>
      <w:r w:rsidR="00634923">
        <w:rPr>
          <w:sz w:val="28"/>
          <w:szCs w:val="28"/>
        </w:rPr>
        <w:t xml:space="preserve"> (0-2</w:t>
      </w:r>
      <w:r w:rsidR="00634923" w:rsidRPr="00F2417D">
        <w:rPr>
          <w:sz w:val="28"/>
          <w:szCs w:val="28"/>
        </w:rPr>
        <w:t xml:space="preserve"> </w:t>
      </w:r>
      <w:r w:rsidR="00634923">
        <w:rPr>
          <w:sz w:val="28"/>
          <w:szCs w:val="28"/>
        </w:rPr>
        <w:t>баллов)</w:t>
      </w:r>
      <w:r w:rsidR="003D39E8">
        <w:rPr>
          <w:sz w:val="28"/>
          <w:szCs w:val="28"/>
        </w:rPr>
        <w:t>;</w:t>
      </w:r>
    </w:p>
    <w:p w:rsidR="003D39E8" w:rsidRDefault="00541E70" w:rsidP="00153647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нестандартность мышлени</w:t>
      </w:r>
      <w:r w:rsidR="00634923">
        <w:rPr>
          <w:sz w:val="28"/>
          <w:szCs w:val="28"/>
        </w:rPr>
        <w:t>я (0-2</w:t>
      </w:r>
      <w:r w:rsidR="00634923" w:rsidRPr="00F2417D">
        <w:rPr>
          <w:sz w:val="28"/>
          <w:szCs w:val="28"/>
        </w:rPr>
        <w:t xml:space="preserve"> </w:t>
      </w:r>
      <w:r w:rsidR="00634923">
        <w:rPr>
          <w:sz w:val="28"/>
          <w:szCs w:val="28"/>
        </w:rPr>
        <w:t>баллов)</w:t>
      </w:r>
      <w:r>
        <w:rPr>
          <w:sz w:val="28"/>
          <w:szCs w:val="28"/>
        </w:rPr>
        <w:t>;</w:t>
      </w:r>
      <w:r w:rsidR="003D39E8">
        <w:rPr>
          <w:sz w:val="28"/>
          <w:szCs w:val="28"/>
        </w:rPr>
        <w:t xml:space="preserve"> </w:t>
      </w:r>
    </w:p>
    <w:p w:rsidR="003D39E8" w:rsidRDefault="003D39E8" w:rsidP="00153647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вести дискуссию</w:t>
      </w:r>
      <w:r w:rsidR="00634923">
        <w:rPr>
          <w:sz w:val="28"/>
          <w:szCs w:val="28"/>
        </w:rPr>
        <w:t xml:space="preserve"> (0-3</w:t>
      </w:r>
      <w:r w:rsidR="00634923" w:rsidRPr="00F2417D">
        <w:rPr>
          <w:sz w:val="28"/>
          <w:szCs w:val="28"/>
        </w:rPr>
        <w:t xml:space="preserve"> </w:t>
      </w:r>
      <w:r w:rsidR="00634923">
        <w:rPr>
          <w:sz w:val="28"/>
          <w:szCs w:val="28"/>
        </w:rPr>
        <w:t>баллов)</w:t>
      </w:r>
      <w:r>
        <w:rPr>
          <w:sz w:val="28"/>
          <w:szCs w:val="28"/>
        </w:rPr>
        <w:t xml:space="preserve">. </w:t>
      </w:r>
    </w:p>
    <w:p w:rsidR="003D39E8" w:rsidRDefault="003D39E8" w:rsidP="00713FF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задание «Открытая дискуссия» оценивается по 10-балльной системе. </w:t>
      </w:r>
    </w:p>
    <w:p w:rsidR="003453EC" w:rsidRDefault="003D39E8" w:rsidP="0048128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</w:t>
      </w:r>
      <w:r w:rsidRPr="00437AD3">
        <w:rPr>
          <w:sz w:val="28"/>
          <w:szCs w:val="28"/>
        </w:rPr>
        <w:t>Конкурс</w:t>
      </w:r>
      <w:r w:rsidR="006D6B60">
        <w:rPr>
          <w:sz w:val="28"/>
          <w:szCs w:val="28"/>
        </w:rPr>
        <w:t xml:space="preserve">ное задание </w:t>
      </w:r>
      <w:r w:rsidR="003453EC" w:rsidRPr="00437AD3">
        <w:rPr>
          <w:sz w:val="28"/>
          <w:szCs w:val="28"/>
        </w:rPr>
        <w:t>Конкурс-</w:t>
      </w:r>
      <w:proofErr w:type="spellStart"/>
      <w:r w:rsidR="003453EC" w:rsidRPr="00437AD3">
        <w:rPr>
          <w:sz w:val="28"/>
          <w:szCs w:val="28"/>
        </w:rPr>
        <w:t>инфографика</w:t>
      </w:r>
      <w:proofErr w:type="spellEnd"/>
      <w:r w:rsidR="003453EC" w:rsidRPr="00437AD3">
        <w:rPr>
          <w:sz w:val="28"/>
          <w:szCs w:val="28"/>
        </w:rPr>
        <w:t xml:space="preserve"> на тему</w:t>
      </w:r>
      <w:r w:rsidR="00481288">
        <w:rPr>
          <w:sz w:val="28"/>
          <w:szCs w:val="28"/>
        </w:rPr>
        <w:t xml:space="preserve"> «</w:t>
      </w:r>
      <w:r w:rsidR="007734C5">
        <w:rPr>
          <w:sz w:val="28"/>
          <w:szCs w:val="28"/>
        </w:rPr>
        <w:t>Мы вместе ковали Победу</w:t>
      </w:r>
      <w:r w:rsidR="00481288">
        <w:rPr>
          <w:sz w:val="28"/>
          <w:szCs w:val="28"/>
        </w:rPr>
        <w:t>»</w:t>
      </w:r>
      <w:r w:rsidR="009465CE">
        <w:rPr>
          <w:sz w:val="28"/>
          <w:szCs w:val="28"/>
        </w:rPr>
        <w:t>,</w:t>
      </w:r>
      <w:r w:rsidR="007734C5">
        <w:rPr>
          <w:sz w:val="28"/>
          <w:szCs w:val="28"/>
        </w:rPr>
        <w:t xml:space="preserve"> родной край в годы Великой Отечественной войны</w:t>
      </w:r>
      <w:r w:rsidR="003453EC" w:rsidRPr="00437AD3">
        <w:rPr>
          <w:sz w:val="28"/>
          <w:szCs w:val="28"/>
        </w:rPr>
        <w:t xml:space="preserve"> </w:t>
      </w:r>
      <w:r w:rsidR="003453EC">
        <w:rPr>
          <w:sz w:val="28"/>
          <w:szCs w:val="28"/>
        </w:rPr>
        <w:t>(регламент до 3 минут).</w:t>
      </w:r>
    </w:p>
    <w:p w:rsidR="003453EC" w:rsidRDefault="003453EC" w:rsidP="003453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для своего выступления используют различные графические схемы, алгоритмы, презентации.</w:t>
      </w:r>
    </w:p>
    <w:p w:rsidR="003453EC" w:rsidRDefault="003453EC" w:rsidP="003453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 xml:space="preserve"> – вид иллюстрации, в котором совмещаются данные </w:t>
      </w:r>
      <w:r>
        <w:rPr>
          <w:sz w:val="28"/>
          <w:szCs w:val="28"/>
        </w:rPr>
        <w:br/>
        <w:t>и дизайн, что позволяет в краткой форме доносить информацию до аудитории. Иными словами, это визуальное отображение данных для наилучшего восприятия больших объёмов информации.</w:t>
      </w:r>
    </w:p>
    <w:p w:rsidR="003453EC" w:rsidRDefault="003453EC" w:rsidP="003453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 xml:space="preserve"> может быть использована организаторами Конкурса для популяризации Конкурса.</w:t>
      </w:r>
    </w:p>
    <w:p w:rsidR="003453EC" w:rsidRDefault="003453EC" w:rsidP="003453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несёт полную ответственность за содержание </w:t>
      </w:r>
      <w:r>
        <w:rPr>
          <w:sz w:val="28"/>
          <w:szCs w:val="28"/>
        </w:rPr>
        <w:br/>
        <w:t xml:space="preserve">и оформление материалов, за нарушение авторских и смежных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отношении произведений и исполнений, вошедших в состав </w:t>
      </w:r>
      <w:proofErr w:type="spellStart"/>
      <w:r>
        <w:rPr>
          <w:sz w:val="28"/>
          <w:szCs w:val="28"/>
        </w:rPr>
        <w:t>инфографики</w:t>
      </w:r>
      <w:proofErr w:type="spellEnd"/>
      <w:r>
        <w:rPr>
          <w:sz w:val="28"/>
          <w:szCs w:val="28"/>
        </w:rPr>
        <w:t>.</w:t>
      </w:r>
    </w:p>
    <w:p w:rsidR="003453EC" w:rsidRDefault="003453EC" w:rsidP="003453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Конкурс-</w:t>
      </w: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 xml:space="preserve"> оценивается по следующим критериям: </w:t>
      </w:r>
    </w:p>
    <w:p w:rsidR="003453EC" w:rsidRDefault="003453EC" w:rsidP="003453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теме конкурсного задания</w:t>
      </w:r>
      <w:r w:rsidR="002B1BBC">
        <w:rPr>
          <w:sz w:val="28"/>
          <w:szCs w:val="28"/>
        </w:rPr>
        <w:t xml:space="preserve"> (0-2</w:t>
      </w:r>
      <w:r w:rsidR="002B1BBC" w:rsidRPr="00F2417D">
        <w:rPr>
          <w:sz w:val="28"/>
          <w:szCs w:val="28"/>
        </w:rPr>
        <w:t xml:space="preserve"> </w:t>
      </w:r>
      <w:r w:rsidR="002B1BBC">
        <w:rPr>
          <w:sz w:val="28"/>
          <w:szCs w:val="28"/>
        </w:rPr>
        <w:t>баллов)</w:t>
      </w:r>
      <w:r>
        <w:rPr>
          <w:sz w:val="28"/>
          <w:szCs w:val="28"/>
        </w:rPr>
        <w:t xml:space="preserve">; </w:t>
      </w:r>
    </w:p>
    <w:p w:rsidR="003453EC" w:rsidRDefault="003453EC" w:rsidP="003453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 и содержания</w:t>
      </w:r>
      <w:r w:rsidR="002B1BBC">
        <w:rPr>
          <w:sz w:val="28"/>
          <w:szCs w:val="28"/>
        </w:rPr>
        <w:t xml:space="preserve"> (0-2</w:t>
      </w:r>
      <w:r w:rsidR="002B1BBC" w:rsidRPr="00F2417D">
        <w:rPr>
          <w:sz w:val="28"/>
          <w:szCs w:val="28"/>
        </w:rPr>
        <w:t xml:space="preserve"> </w:t>
      </w:r>
      <w:r w:rsidR="002B1BBC">
        <w:rPr>
          <w:sz w:val="28"/>
          <w:szCs w:val="28"/>
        </w:rPr>
        <w:t>баллов)</w:t>
      </w:r>
      <w:r>
        <w:rPr>
          <w:sz w:val="28"/>
          <w:szCs w:val="28"/>
        </w:rPr>
        <w:t xml:space="preserve">; </w:t>
      </w:r>
    </w:p>
    <w:p w:rsidR="003453EC" w:rsidRDefault="003453EC" w:rsidP="003453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дизайн </w:t>
      </w:r>
      <w:proofErr w:type="spellStart"/>
      <w:r>
        <w:rPr>
          <w:sz w:val="28"/>
          <w:szCs w:val="28"/>
        </w:rPr>
        <w:t>инфографики</w:t>
      </w:r>
      <w:proofErr w:type="spellEnd"/>
      <w:r w:rsidR="002B1BBC">
        <w:rPr>
          <w:sz w:val="28"/>
          <w:szCs w:val="28"/>
        </w:rPr>
        <w:t xml:space="preserve"> (0-2</w:t>
      </w:r>
      <w:r w:rsidR="002B1BBC" w:rsidRPr="00F2417D">
        <w:rPr>
          <w:sz w:val="28"/>
          <w:szCs w:val="28"/>
        </w:rPr>
        <w:t xml:space="preserve"> </w:t>
      </w:r>
      <w:r w:rsidR="002B1BBC">
        <w:rPr>
          <w:sz w:val="28"/>
          <w:szCs w:val="28"/>
        </w:rPr>
        <w:t>баллов)</w:t>
      </w:r>
      <w:r>
        <w:rPr>
          <w:sz w:val="28"/>
          <w:szCs w:val="28"/>
        </w:rPr>
        <w:t xml:space="preserve">; </w:t>
      </w:r>
    </w:p>
    <w:p w:rsidR="003453EC" w:rsidRDefault="003453EC" w:rsidP="003453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аргументировать свою позицию</w:t>
      </w:r>
      <w:r w:rsidR="002B1BBC">
        <w:rPr>
          <w:sz w:val="28"/>
          <w:szCs w:val="28"/>
        </w:rPr>
        <w:t xml:space="preserve"> (0-2</w:t>
      </w:r>
      <w:r w:rsidR="002B1BBC" w:rsidRPr="00F2417D">
        <w:rPr>
          <w:sz w:val="28"/>
          <w:szCs w:val="28"/>
        </w:rPr>
        <w:t xml:space="preserve"> </w:t>
      </w:r>
      <w:r w:rsidR="002B1BBC">
        <w:rPr>
          <w:sz w:val="28"/>
          <w:szCs w:val="28"/>
        </w:rPr>
        <w:t>баллов)</w:t>
      </w:r>
      <w:r>
        <w:rPr>
          <w:sz w:val="28"/>
          <w:szCs w:val="28"/>
        </w:rPr>
        <w:t xml:space="preserve">; </w:t>
      </w:r>
    </w:p>
    <w:p w:rsidR="003453EC" w:rsidRDefault="003453EC" w:rsidP="003453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восприятие выступления</w:t>
      </w:r>
      <w:r w:rsidR="002B1BBC">
        <w:rPr>
          <w:sz w:val="28"/>
          <w:szCs w:val="28"/>
        </w:rPr>
        <w:t xml:space="preserve"> (0-2</w:t>
      </w:r>
      <w:r w:rsidR="002B1BBC" w:rsidRPr="00F2417D">
        <w:rPr>
          <w:sz w:val="28"/>
          <w:szCs w:val="28"/>
        </w:rPr>
        <w:t xml:space="preserve"> </w:t>
      </w:r>
      <w:r w:rsidR="002B1BBC">
        <w:rPr>
          <w:sz w:val="28"/>
          <w:szCs w:val="28"/>
        </w:rPr>
        <w:t>баллов)</w:t>
      </w:r>
      <w:r>
        <w:rPr>
          <w:sz w:val="28"/>
          <w:szCs w:val="28"/>
        </w:rPr>
        <w:t xml:space="preserve">. </w:t>
      </w:r>
    </w:p>
    <w:p w:rsidR="003453EC" w:rsidRDefault="003453EC" w:rsidP="003453EC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Конкурс-</w:t>
      </w: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 xml:space="preserve"> оценивается по 10-балльной системе.</w:t>
      </w:r>
    </w:p>
    <w:p w:rsidR="005B44DF" w:rsidRDefault="005B44DF" w:rsidP="005B44DF">
      <w:pPr>
        <w:widowControl w:val="0"/>
        <w:spacing w:line="23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5.4.4. Конкурсное задание</w:t>
      </w:r>
      <w:r w:rsidRPr="005B44DF">
        <w:rPr>
          <w:color w:val="FF0000"/>
          <w:sz w:val="28"/>
          <w:szCs w:val="28"/>
        </w:rPr>
        <w:t xml:space="preserve"> </w:t>
      </w:r>
      <w:r w:rsidRPr="005B44DF">
        <w:rPr>
          <w:sz w:val="28"/>
          <w:szCs w:val="28"/>
        </w:rPr>
        <w:t xml:space="preserve">«Интеллектуальный поединок» </w:t>
      </w:r>
      <w:r>
        <w:rPr>
          <w:sz w:val="28"/>
          <w:szCs w:val="28"/>
        </w:rPr>
        <w:t xml:space="preserve">(регламент до </w:t>
      </w:r>
      <w:r w:rsidR="00443ACA">
        <w:rPr>
          <w:sz w:val="28"/>
          <w:szCs w:val="28"/>
        </w:rPr>
        <w:t>3</w:t>
      </w:r>
      <w:r>
        <w:rPr>
          <w:sz w:val="28"/>
          <w:szCs w:val="28"/>
        </w:rPr>
        <w:t xml:space="preserve"> минут</w:t>
      </w:r>
      <w:r w:rsidR="00443ACA">
        <w:rPr>
          <w:sz w:val="28"/>
          <w:szCs w:val="28"/>
        </w:rPr>
        <w:t xml:space="preserve"> на каждого участника</w:t>
      </w:r>
      <w:r>
        <w:rPr>
          <w:sz w:val="28"/>
          <w:szCs w:val="28"/>
        </w:rPr>
        <w:t>)</w:t>
      </w:r>
      <w:r w:rsidRPr="005B44DF">
        <w:rPr>
          <w:sz w:val="28"/>
          <w:szCs w:val="28"/>
        </w:rPr>
        <w:t>;</w:t>
      </w:r>
    </w:p>
    <w:p w:rsidR="00443ACA" w:rsidRDefault="0072235E" w:rsidP="00443AC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день до</w:t>
      </w:r>
      <w:r w:rsidR="00443ACA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конкурсного задания каждому участнику по жребию доста</w:t>
      </w:r>
      <w:r w:rsidR="00ED0333">
        <w:rPr>
          <w:sz w:val="28"/>
          <w:szCs w:val="28"/>
        </w:rPr>
        <w:t>ётся одна историческая личность,</w:t>
      </w:r>
      <w:r w:rsidR="00443ACA">
        <w:rPr>
          <w:sz w:val="28"/>
          <w:szCs w:val="28"/>
        </w:rPr>
        <w:t xml:space="preserve"> </w:t>
      </w:r>
      <w:r w:rsidR="002B1BBC">
        <w:rPr>
          <w:sz w:val="28"/>
          <w:szCs w:val="28"/>
        </w:rPr>
        <w:t xml:space="preserve">участники распределяются по парам в соответствии с той исторической личностью, которая досталась по итогам жеребьёвки. </w:t>
      </w:r>
      <w:r w:rsidR="00ED0333">
        <w:rPr>
          <w:sz w:val="28"/>
          <w:szCs w:val="28"/>
        </w:rPr>
        <w:t>В день проведения конкурсного задания о</w:t>
      </w:r>
      <w:r w:rsidR="002B1BBC">
        <w:rPr>
          <w:sz w:val="28"/>
          <w:szCs w:val="28"/>
        </w:rPr>
        <w:t>звучивается</w:t>
      </w:r>
      <w:r w:rsidR="00443ACA">
        <w:rPr>
          <w:sz w:val="28"/>
          <w:szCs w:val="28"/>
        </w:rPr>
        <w:t xml:space="preserve"> вопрос, либо проб</w:t>
      </w:r>
      <w:r w:rsidR="002B1BBC">
        <w:rPr>
          <w:sz w:val="28"/>
          <w:szCs w:val="28"/>
        </w:rPr>
        <w:t>лемная ситуация для каждой пары (время подготовки - 6 минут).</w:t>
      </w:r>
      <w:r w:rsidR="00443ACA">
        <w:rPr>
          <w:sz w:val="28"/>
          <w:szCs w:val="28"/>
        </w:rPr>
        <w:t xml:space="preserve"> Конкурсантам необходимо найти различные решения проблемы с точки зрения той исторической личности, которая определена им по жребию, накануне. Выступление может быть в любой форме. </w:t>
      </w:r>
      <w:r w:rsidR="00443ACA">
        <w:rPr>
          <w:sz w:val="28"/>
          <w:szCs w:val="28"/>
        </w:rPr>
        <w:br/>
        <w:t>По итогам выступления члены жюри Конкурса могут задавать вопросы.</w:t>
      </w:r>
    </w:p>
    <w:p w:rsidR="00774F78" w:rsidRDefault="00774F78" w:rsidP="00774F78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глубина и оригинальность решения проблемы</w:t>
      </w:r>
      <w:r w:rsidR="00ED0333">
        <w:rPr>
          <w:sz w:val="28"/>
          <w:szCs w:val="28"/>
        </w:rPr>
        <w:t xml:space="preserve"> (0-2</w:t>
      </w:r>
      <w:r w:rsidR="00ED0333" w:rsidRPr="00F2417D">
        <w:rPr>
          <w:sz w:val="28"/>
          <w:szCs w:val="28"/>
        </w:rPr>
        <w:t xml:space="preserve"> </w:t>
      </w:r>
      <w:r w:rsidR="00ED0333">
        <w:rPr>
          <w:sz w:val="28"/>
          <w:szCs w:val="28"/>
        </w:rPr>
        <w:t>баллов)</w:t>
      </w:r>
      <w:r>
        <w:rPr>
          <w:sz w:val="28"/>
          <w:szCs w:val="28"/>
        </w:rPr>
        <w:t xml:space="preserve">; </w:t>
      </w:r>
    </w:p>
    <w:p w:rsidR="00774F78" w:rsidRDefault="00774F78" w:rsidP="00774F78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логичность в рассуждениях</w:t>
      </w:r>
      <w:r w:rsidR="00ED0333">
        <w:rPr>
          <w:sz w:val="28"/>
          <w:szCs w:val="28"/>
        </w:rPr>
        <w:t xml:space="preserve"> (0-2</w:t>
      </w:r>
      <w:r w:rsidR="00ED0333" w:rsidRPr="00F2417D">
        <w:rPr>
          <w:sz w:val="28"/>
          <w:szCs w:val="28"/>
        </w:rPr>
        <w:t xml:space="preserve"> </w:t>
      </w:r>
      <w:r w:rsidR="00ED0333">
        <w:rPr>
          <w:sz w:val="28"/>
          <w:szCs w:val="28"/>
        </w:rPr>
        <w:t>баллов)</w:t>
      </w:r>
      <w:r>
        <w:rPr>
          <w:sz w:val="28"/>
          <w:szCs w:val="28"/>
        </w:rPr>
        <w:t xml:space="preserve">; </w:t>
      </w:r>
    </w:p>
    <w:p w:rsidR="00774F78" w:rsidRDefault="00774F78" w:rsidP="00774F78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культура (корректность) и эрудиция</w:t>
      </w:r>
      <w:r w:rsidR="00ED0333">
        <w:rPr>
          <w:sz w:val="28"/>
          <w:szCs w:val="28"/>
        </w:rPr>
        <w:t xml:space="preserve"> (0-2</w:t>
      </w:r>
      <w:r w:rsidR="00ED0333" w:rsidRPr="00F2417D">
        <w:rPr>
          <w:sz w:val="28"/>
          <w:szCs w:val="28"/>
        </w:rPr>
        <w:t xml:space="preserve"> </w:t>
      </w:r>
      <w:r w:rsidR="00ED0333">
        <w:rPr>
          <w:sz w:val="28"/>
          <w:szCs w:val="28"/>
        </w:rPr>
        <w:t>баллов)</w:t>
      </w:r>
      <w:r>
        <w:rPr>
          <w:sz w:val="28"/>
          <w:szCs w:val="28"/>
        </w:rPr>
        <w:t xml:space="preserve">; </w:t>
      </w:r>
    </w:p>
    <w:p w:rsidR="00774F78" w:rsidRDefault="00774F78" w:rsidP="00774F78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нестандартность мышления</w:t>
      </w:r>
      <w:r w:rsidR="00ED0333">
        <w:rPr>
          <w:sz w:val="28"/>
          <w:szCs w:val="28"/>
        </w:rPr>
        <w:t xml:space="preserve"> (0-2</w:t>
      </w:r>
      <w:r w:rsidR="00ED0333" w:rsidRPr="00F2417D">
        <w:rPr>
          <w:sz w:val="28"/>
          <w:szCs w:val="28"/>
        </w:rPr>
        <w:t xml:space="preserve"> </w:t>
      </w:r>
      <w:r w:rsidR="00ED0333">
        <w:rPr>
          <w:sz w:val="28"/>
          <w:szCs w:val="28"/>
        </w:rPr>
        <w:t>баллов)</w:t>
      </w:r>
      <w:r>
        <w:rPr>
          <w:sz w:val="28"/>
          <w:szCs w:val="28"/>
        </w:rPr>
        <w:t xml:space="preserve">; </w:t>
      </w:r>
    </w:p>
    <w:p w:rsidR="003453EC" w:rsidRDefault="00774F78" w:rsidP="00774F78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вести дискуссию</w:t>
      </w:r>
      <w:r w:rsidR="00ED0333">
        <w:rPr>
          <w:sz w:val="28"/>
          <w:szCs w:val="28"/>
        </w:rPr>
        <w:t xml:space="preserve"> (0-2</w:t>
      </w:r>
      <w:r w:rsidR="00ED0333" w:rsidRPr="00F2417D">
        <w:rPr>
          <w:sz w:val="28"/>
          <w:szCs w:val="28"/>
        </w:rPr>
        <w:t xml:space="preserve"> </w:t>
      </w:r>
      <w:r w:rsidR="00ED0333">
        <w:rPr>
          <w:sz w:val="28"/>
          <w:szCs w:val="28"/>
        </w:rPr>
        <w:t>баллов)</w:t>
      </w:r>
      <w:r>
        <w:rPr>
          <w:sz w:val="28"/>
          <w:szCs w:val="28"/>
        </w:rPr>
        <w:t>.</w:t>
      </w:r>
    </w:p>
    <w:p w:rsidR="003D39E8" w:rsidRDefault="003D39E8" w:rsidP="00713FF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6D6B60">
        <w:rPr>
          <w:sz w:val="28"/>
          <w:szCs w:val="28"/>
        </w:rPr>
        <w:t>ное задание «</w:t>
      </w:r>
      <w:r w:rsidR="00774F78" w:rsidRPr="005B44DF">
        <w:rPr>
          <w:sz w:val="28"/>
          <w:szCs w:val="28"/>
        </w:rPr>
        <w:t>Интеллектуальный поединок</w:t>
      </w:r>
      <w:r w:rsidR="00774F78">
        <w:rPr>
          <w:sz w:val="28"/>
          <w:szCs w:val="28"/>
        </w:rPr>
        <w:t xml:space="preserve">» </w:t>
      </w:r>
      <w:r>
        <w:rPr>
          <w:sz w:val="28"/>
          <w:szCs w:val="28"/>
        </w:rPr>
        <w:t>оценивается по 10-балльной системе.</w:t>
      </w:r>
    </w:p>
    <w:p w:rsidR="003D39E8" w:rsidRPr="00B0316D" w:rsidRDefault="003D39E8" w:rsidP="00713FF8">
      <w:pPr>
        <w:widowControl w:val="0"/>
        <w:spacing w:line="233" w:lineRule="auto"/>
        <w:ind w:firstLine="709"/>
        <w:jc w:val="both"/>
        <w:rPr>
          <w:szCs w:val="28"/>
        </w:rPr>
      </w:pPr>
    </w:p>
    <w:p w:rsidR="003D39E8" w:rsidRDefault="003D39E8" w:rsidP="00713FF8">
      <w:pPr>
        <w:widowControl w:val="0"/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Жюри и счётная комиссия Конкурса </w:t>
      </w:r>
    </w:p>
    <w:p w:rsidR="003D39E8" w:rsidRPr="00B0316D" w:rsidRDefault="003D39E8" w:rsidP="00713FF8">
      <w:pPr>
        <w:widowControl w:val="0"/>
        <w:spacing w:line="233" w:lineRule="auto"/>
        <w:ind w:firstLine="709"/>
        <w:jc w:val="center"/>
        <w:rPr>
          <w:szCs w:val="28"/>
        </w:rPr>
      </w:pPr>
    </w:p>
    <w:p w:rsidR="003D39E8" w:rsidRPr="00B0316D" w:rsidRDefault="003D39E8" w:rsidP="00713FF8">
      <w:pPr>
        <w:widowControl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B0316D">
        <w:rPr>
          <w:spacing w:val="-4"/>
          <w:sz w:val="28"/>
          <w:szCs w:val="28"/>
        </w:rPr>
        <w:t>6.1. Оценка конкурсных заданий пров</w:t>
      </w:r>
      <w:r w:rsidR="00B0316D">
        <w:rPr>
          <w:spacing w:val="-4"/>
          <w:sz w:val="28"/>
          <w:szCs w:val="28"/>
        </w:rPr>
        <w:t xml:space="preserve">одится жюри Конкурса (далее – </w:t>
      </w:r>
      <w:r w:rsidRPr="00B0316D">
        <w:rPr>
          <w:spacing w:val="-4"/>
          <w:sz w:val="28"/>
          <w:szCs w:val="28"/>
        </w:rPr>
        <w:t xml:space="preserve">жюри). </w:t>
      </w:r>
      <w:r w:rsidR="006E39F6">
        <w:rPr>
          <w:spacing w:val="-4"/>
          <w:sz w:val="28"/>
          <w:szCs w:val="28"/>
        </w:rPr>
        <w:t xml:space="preserve">В состав жюри входят победители </w:t>
      </w:r>
      <w:r w:rsidR="000904BD" w:rsidRPr="00B0316D">
        <w:rPr>
          <w:spacing w:val="-4"/>
          <w:sz w:val="28"/>
          <w:szCs w:val="28"/>
        </w:rPr>
        <w:t>(призёр</w:t>
      </w:r>
      <w:r w:rsidR="006E39F6">
        <w:rPr>
          <w:spacing w:val="-4"/>
          <w:sz w:val="28"/>
          <w:szCs w:val="28"/>
        </w:rPr>
        <w:t>ы</w:t>
      </w:r>
      <w:r w:rsidR="000904BD" w:rsidRPr="00B0316D">
        <w:rPr>
          <w:spacing w:val="-4"/>
          <w:sz w:val="28"/>
          <w:szCs w:val="28"/>
        </w:rPr>
        <w:t xml:space="preserve">) </w:t>
      </w:r>
      <w:r w:rsidRPr="00B0316D">
        <w:rPr>
          <w:spacing w:val="-4"/>
          <w:sz w:val="28"/>
          <w:szCs w:val="28"/>
        </w:rPr>
        <w:t>регионального или финал</w:t>
      </w:r>
      <w:r w:rsidR="006E39F6">
        <w:rPr>
          <w:spacing w:val="-4"/>
          <w:sz w:val="28"/>
          <w:szCs w:val="28"/>
        </w:rPr>
        <w:t>ьного этапа Конкурса предыдущих</w:t>
      </w:r>
      <w:r w:rsidRPr="00B0316D">
        <w:rPr>
          <w:spacing w:val="-4"/>
          <w:sz w:val="28"/>
          <w:szCs w:val="28"/>
        </w:rPr>
        <w:t xml:space="preserve"> </w:t>
      </w:r>
      <w:r w:rsidR="006E39F6">
        <w:rPr>
          <w:spacing w:val="-4"/>
          <w:sz w:val="28"/>
          <w:szCs w:val="28"/>
        </w:rPr>
        <w:t>лет</w:t>
      </w:r>
      <w:r w:rsidRPr="00B0316D">
        <w:rPr>
          <w:spacing w:val="-4"/>
          <w:sz w:val="28"/>
          <w:szCs w:val="28"/>
        </w:rPr>
        <w:t>, представители</w:t>
      </w:r>
      <w:r w:rsidR="00362E2F" w:rsidRPr="00B0316D">
        <w:rPr>
          <w:spacing w:val="-4"/>
          <w:sz w:val="28"/>
          <w:szCs w:val="28"/>
        </w:rPr>
        <w:t xml:space="preserve"> </w:t>
      </w:r>
      <w:r w:rsidR="000904BD" w:rsidRPr="00B0316D">
        <w:rPr>
          <w:spacing w:val="-4"/>
          <w:sz w:val="28"/>
          <w:szCs w:val="28"/>
        </w:rPr>
        <w:t>образовательных</w:t>
      </w:r>
      <w:r w:rsidR="00362E2F" w:rsidRPr="00B0316D">
        <w:rPr>
          <w:spacing w:val="-4"/>
          <w:sz w:val="28"/>
          <w:szCs w:val="28"/>
        </w:rPr>
        <w:t xml:space="preserve"> </w:t>
      </w:r>
      <w:r w:rsidR="000904BD" w:rsidRPr="00B0316D">
        <w:rPr>
          <w:spacing w:val="-4"/>
          <w:sz w:val="28"/>
          <w:szCs w:val="28"/>
        </w:rPr>
        <w:t xml:space="preserve">организаций, </w:t>
      </w:r>
      <w:r w:rsidRPr="00B0316D">
        <w:rPr>
          <w:spacing w:val="-4"/>
          <w:sz w:val="28"/>
          <w:szCs w:val="28"/>
        </w:rPr>
        <w:t>организаций культуры, органов государственной власти Ульяновской области, общественных организаций.</w:t>
      </w:r>
    </w:p>
    <w:p w:rsidR="003D39E8" w:rsidRDefault="00E718D4" w:rsidP="00713FF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</w:t>
      </w:r>
      <w:r w:rsidR="00362E2F">
        <w:rPr>
          <w:sz w:val="28"/>
          <w:szCs w:val="28"/>
        </w:rPr>
        <w:t>Состав</w:t>
      </w:r>
      <w:r w:rsidR="00AA6CDC">
        <w:rPr>
          <w:sz w:val="28"/>
          <w:szCs w:val="28"/>
        </w:rPr>
        <w:t>ы</w:t>
      </w:r>
      <w:r w:rsidR="003D39E8">
        <w:rPr>
          <w:sz w:val="28"/>
          <w:szCs w:val="28"/>
        </w:rPr>
        <w:t xml:space="preserve"> Оргкомитета Конкурса и жюри формируются</w:t>
      </w:r>
      <w:r>
        <w:rPr>
          <w:sz w:val="28"/>
          <w:szCs w:val="28"/>
        </w:rPr>
        <w:t xml:space="preserve"> </w:t>
      </w:r>
      <w:r w:rsidR="003D39E8">
        <w:rPr>
          <w:sz w:val="28"/>
          <w:szCs w:val="28"/>
        </w:rPr>
        <w:t>и утвер</w:t>
      </w:r>
      <w:r w:rsidR="00AA6CDC">
        <w:rPr>
          <w:sz w:val="28"/>
          <w:szCs w:val="28"/>
        </w:rPr>
        <w:softHyphen/>
      </w:r>
      <w:r w:rsidR="003D39E8">
        <w:rPr>
          <w:sz w:val="28"/>
          <w:szCs w:val="28"/>
        </w:rPr>
        <w:t>ждаются Министерством образования и науки Ульяновской области.</w:t>
      </w:r>
    </w:p>
    <w:p w:rsidR="003D39E8" w:rsidRPr="00F8161C" w:rsidRDefault="00E718D4" w:rsidP="00713FF8">
      <w:pPr>
        <w:widowControl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F8161C">
        <w:rPr>
          <w:spacing w:val="-4"/>
          <w:sz w:val="28"/>
          <w:szCs w:val="28"/>
        </w:rPr>
        <w:t>6.3. </w:t>
      </w:r>
      <w:r w:rsidR="003D39E8" w:rsidRPr="00F8161C">
        <w:rPr>
          <w:spacing w:val="-4"/>
          <w:sz w:val="28"/>
          <w:szCs w:val="28"/>
        </w:rPr>
        <w:t xml:space="preserve">Для проведения жеребьёвки, организации подсчёта баллов, набранных участниками Конкурса, </w:t>
      </w:r>
      <w:r w:rsidR="00776DE1" w:rsidRPr="00F8161C">
        <w:rPr>
          <w:spacing w:val="-4"/>
          <w:sz w:val="28"/>
          <w:szCs w:val="28"/>
        </w:rPr>
        <w:t xml:space="preserve">для </w:t>
      </w:r>
      <w:r w:rsidR="003D39E8" w:rsidRPr="00F8161C">
        <w:rPr>
          <w:spacing w:val="-4"/>
          <w:sz w:val="28"/>
          <w:szCs w:val="28"/>
        </w:rPr>
        <w:t xml:space="preserve">подготовки сводных оценочных ведомостей </w:t>
      </w:r>
      <w:r w:rsidR="00F8161C">
        <w:rPr>
          <w:spacing w:val="-4"/>
          <w:sz w:val="28"/>
          <w:szCs w:val="28"/>
        </w:rPr>
        <w:br/>
      </w:r>
      <w:r w:rsidR="003D39E8" w:rsidRPr="00F8161C">
        <w:rPr>
          <w:spacing w:val="-4"/>
          <w:sz w:val="28"/>
          <w:szCs w:val="28"/>
        </w:rPr>
        <w:t xml:space="preserve">по результатам выполнения участниками Конкурса конкурсных заданий </w:t>
      </w:r>
      <w:r w:rsidR="00F8161C">
        <w:rPr>
          <w:spacing w:val="-4"/>
          <w:sz w:val="28"/>
          <w:szCs w:val="28"/>
        </w:rPr>
        <w:br/>
      </w:r>
      <w:r w:rsidR="003D39E8" w:rsidRPr="00F8161C">
        <w:rPr>
          <w:spacing w:val="-4"/>
          <w:sz w:val="28"/>
          <w:szCs w:val="28"/>
        </w:rPr>
        <w:t>создаётся счётная комиссия.</w:t>
      </w:r>
    </w:p>
    <w:p w:rsidR="003D39E8" w:rsidRDefault="003D39E8" w:rsidP="00713FF8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Состав счётной комиссии определяется Оргкомитетом Конкурса        и утверждается Министерством образования и науки Ульяновской области.</w:t>
      </w:r>
    </w:p>
    <w:p w:rsidR="006522E4" w:rsidRPr="00713FF8" w:rsidRDefault="006522E4" w:rsidP="00713FF8">
      <w:pPr>
        <w:widowControl w:val="0"/>
        <w:spacing w:line="233" w:lineRule="auto"/>
        <w:jc w:val="both"/>
        <w:rPr>
          <w:szCs w:val="28"/>
        </w:rPr>
      </w:pPr>
    </w:p>
    <w:p w:rsidR="003D39E8" w:rsidRDefault="003D39E8" w:rsidP="00713FF8">
      <w:pPr>
        <w:widowControl w:val="0"/>
        <w:spacing w:line="233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Определение лауреатов и победителя Конкурса </w:t>
      </w:r>
    </w:p>
    <w:p w:rsidR="003D39E8" w:rsidRPr="00713FF8" w:rsidRDefault="003D39E8" w:rsidP="00713FF8">
      <w:pPr>
        <w:widowControl w:val="0"/>
        <w:spacing w:line="233" w:lineRule="auto"/>
        <w:ind w:firstLine="709"/>
        <w:jc w:val="center"/>
        <w:rPr>
          <w:szCs w:val="28"/>
        </w:rPr>
      </w:pPr>
    </w:p>
    <w:p w:rsidR="003D39E8" w:rsidRDefault="009F0FA3" w:rsidP="00713FF8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3D39E8">
        <w:rPr>
          <w:sz w:val="28"/>
          <w:szCs w:val="28"/>
        </w:rPr>
        <w:t>Жюри оценивает все конкурсные задания каждого участника Конкурса в баллах в соответствии с к</w:t>
      </w:r>
      <w:r w:rsidR="00360743">
        <w:rPr>
          <w:sz w:val="28"/>
          <w:szCs w:val="28"/>
        </w:rPr>
        <w:t xml:space="preserve">ритериями, указанными в разделе </w:t>
      </w:r>
      <w:r w:rsidR="003D39E8">
        <w:rPr>
          <w:sz w:val="28"/>
          <w:szCs w:val="28"/>
        </w:rPr>
        <w:t xml:space="preserve">5 </w:t>
      </w:r>
      <w:r w:rsidR="003D39E8">
        <w:rPr>
          <w:sz w:val="28"/>
          <w:szCs w:val="28"/>
        </w:rPr>
        <w:lastRenderedPageBreak/>
        <w:t xml:space="preserve">настоящего Положения. </w:t>
      </w:r>
    </w:p>
    <w:p w:rsidR="003D39E8" w:rsidRDefault="003D39E8" w:rsidP="00433934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Оценка участников Конкурса осуществляется персонально каждым членом жюри. Влияние на решение члена жюри других членов жюри, председателя жюри, членов Оргкомитета Конкурса, участников Конкурса, зрителей и других лиц не допускается. Публичные комментарии относительно решений жюри вправе давать только председатель жюри. </w:t>
      </w:r>
    </w:p>
    <w:p w:rsidR="003D39E8" w:rsidRDefault="003D39E8" w:rsidP="00433934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После каждого конкурсного задания члены жюри выставляют баллы, из которых складывается средний балл каждого участника Конкурса (эта система условно называется «балльной»).</w:t>
      </w:r>
    </w:p>
    <w:p w:rsidR="003D39E8" w:rsidRDefault="003D39E8" w:rsidP="00433934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член жюри заполняет свой протокол, занося выставленные </w:t>
      </w:r>
      <w:r w:rsidR="00A717C4">
        <w:rPr>
          <w:sz w:val="28"/>
          <w:szCs w:val="28"/>
        </w:rPr>
        <w:br/>
      </w:r>
      <w:r>
        <w:rPr>
          <w:sz w:val="28"/>
          <w:szCs w:val="28"/>
        </w:rPr>
        <w:t xml:space="preserve">им баллы. Протоколы членов жюри передаются счётной комиссии. </w:t>
      </w:r>
    </w:p>
    <w:p w:rsidR="003D39E8" w:rsidRDefault="003D39E8" w:rsidP="00433934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Счётная комиссия переносит баллы, выставленные членами жюри,            в итоговый протокол каждого конкурсного задания. В этом протоколе подсчитывается средний балл, а также определяется рейтинг участников Конкурса в каждом конкурсном задании. </w:t>
      </w:r>
    </w:p>
    <w:p w:rsidR="00ED11E3" w:rsidRDefault="003D39E8" w:rsidP="00433934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каждого конкурсного задания средний балл участника Конкурса переводится в рейти</w:t>
      </w:r>
      <w:r w:rsidR="00EB2E14">
        <w:rPr>
          <w:sz w:val="28"/>
          <w:szCs w:val="28"/>
        </w:rPr>
        <w:t>нг, а итоговое место участника К</w:t>
      </w:r>
      <w:r>
        <w:rPr>
          <w:sz w:val="28"/>
          <w:szCs w:val="28"/>
        </w:rPr>
        <w:t xml:space="preserve">онкурса относительно других участников Конкурса определяется суммой рейтингов за все конкурсные задания. Рейтинг – место, которое занял в конкретном испытании участник Конкурса. Рейтинг является натуральным числом, лучший рейтинг равен 1, худший – количеству конкурсантов. </w:t>
      </w:r>
    </w:p>
    <w:p w:rsidR="003D39E8" w:rsidRDefault="00134B00" w:rsidP="00433934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7.4. </w:t>
      </w:r>
      <w:r w:rsidR="003D39E8">
        <w:rPr>
          <w:sz w:val="28"/>
          <w:szCs w:val="28"/>
        </w:rPr>
        <w:t xml:space="preserve">Пятнадцать участников Конкурса второго финального этапа Конкурса, набравшие наибольшее количество баллов в общем рейтинге                по результатам первого тура финального этапа Конкурса, объявляются лауреатами Конкурса. </w:t>
      </w:r>
    </w:p>
    <w:p w:rsidR="003D39E8" w:rsidRDefault="00134B00" w:rsidP="00433934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7.5. </w:t>
      </w:r>
      <w:r w:rsidR="003D39E8">
        <w:rPr>
          <w:sz w:val="28"/>
          <w:szCs w:val="28"/>
        </w:rPr>
        <w:t xml:space="preserve">Лауреат Конкурса, набравший наибольшее количество баллов               в общем рейтинге по результатам второго тура финального этапа Конкурса, объявляется победителем Конкурса. </w:t>
      </w:r>
    </w:p>
    <w:p w:rsidR="00493C75" w:rsidRPr="00493C75" w:rsidRDefault="00134B00" w:rsidP="00493C7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493C75" w:rsidRPr="00493C75">
        <w:rPr>
          <w:sz w:val="28"/>
          <w:szCs w:val="28"/>
        </w:rPr>
        <w:t xml:space="preserve"> Победитель, призёры и участники регионального этапа Конкурса награждаются дипломами Министерства образования и науки Ульяновской области и денежным поощрением в размере:</w:t>
      </w:r>
    </w:p>
    <w:p w:rsidR="00493C75" w:rsidRPr="00493C75" w:rsidRDefault="00493C75" w:rsidP="00493C7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93C75">
        <w:rPr>
          <w:sz w:val="28"/>
          <w:szCs w:val="28"/>
        </w:rPr>
        <w:t>1 место (победитель) – 17 250 рублей;</w:t>
      </w:r>
    </w:p>
    <w:p w:rsidR="00493C75" w:rsidRPr="00493C75" w:rsidRDefault="00493C75" w:rsidP="00493C7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93C75">
        <w:rPr>
          <w:sz w:val="28"/>
          <w:szCs w:val="28"/>
        </w:rPr>
        <w:t xml:space="preserve">2 место (призёр </w:t>
      </w:r>
      <w:r w:rsidRPr="00493C75">
        <w:rPr>
          <w:sz w:val="28"/>
          <w:szCs w:val="28"/>
          <w:lang w:val="en-US"/>
        </w:rPr>
        <w:t>II</w:t>
      </w:r>
      <w:r w:rsidRPr="00493C75">
        <w:rPr>
          <w:sz w:val="28"/>
          <w:szCs w:val="28"/>
        </w:rPr>
        <w:t xml:space="preserve"> степени) – 11 500 рублей;</w:t>
      </w:r>
    </w:p>
    <w:p w:rsidR="00493C75" w:rsidRPr="00493C75" w:rsidRDefault="00493C75" w:rsidP="00493C7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93C75">
        <w:rPr>
          <w:sz w:val="28"/>
          <w:szCs w:val="28"/>
        </w:rPr>
        <w:t xml:space="preserve">3 место (призёр </w:t>
      </w:r>
      <w:r w:rsidRPr="00493C75">
        <w:rPr>
          <w:sz w:val="28"/>
          <w:szCs w:val="28"/>
          <w:lang w:val="en-US"/>
        </w:rPr>
        <w:t>III</w:t>
      </w:r>
      <w:r w:rsidRPr="00493C75">
        <w:rPr>
          <w:sz w:val="28"/>
          <w:szCs w:val="28"/>
        </w:rPr>
        <w:t xml:space="preserve"> степени) – 8 050 рублей;</w:t>
      </w:r>
    </w:p>
    <w:p w:rsidR="00493C75" w:rsidRPr="00493C75" w:rsidRDefault="00493C75" w:rsidP="00493C7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93C75">
        <w:rPr>
          <w:sz w:val="28"/>
          <w:szCs w:val="28"/>
        </w:rPr>
        <w:t xml:space="preserve">участники – 5 748 рублей. </w:t>
      </w:r>
    </w:p>
    <w:p w:rsidR="00493C75" w:rsidRPr="00493C75" w:rsidRDefault="00493C75" w:rsidP="00493C7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93C75">
        <w:rPr>
          <w:sz w:val="28"/>
          <w:szCs w:val="28"/>
        </w:rPr>
        <w:t>Для получения денежного поощрения победителю, призёрам и участникам регионального этапа Конкурса необходимо предоставить пакет документов в отдел сопровождения профессионального развития педагогических и управленческих кадров областного государственного автономного учреждения «Институт развития образования»:</w:t>
      </w:r>
    </w:p>
    <w:p w:rsidR="00493C75" w:rsidRPr="00493C75" w:rsidRDefault="00493C75" w:rsidP="00493C75">
      <w:pPr>
        <w:numPr>
          <w:ilvl w:val="0"/>
          <w:numId w:val="9"/>
        </w:numPr>
        <w:suppressAutoHyphens w:val="0"/>
        <w:rPr>
          <w:sz w:val="28"/>
          <w:szCs w:val="28"/>
          <w:lang w:eastAsia="ru-RU"/>
        </w:rPr>
      </w:pPr>
      <w:r w:rsidRPr="00493C75">
        <w:rPr>
          <w:sz w:val="28"/>
          <w:szCs w:val="28"/>
          <w:lang w:eastAsia="ru-RU"/>
        </w:rPr>
        <w:t>личное заявление (по форме),</w:t>
      </w:r>
    </w:p>
    <w:p w:rsidR="00493C75" w:rsidRPr="00493C75" w:rsidRDefault="00493C75" w:rsidP="00493C75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493C75">
        <w:rPr>
          <w:sz w:val="28"/>
          <w:szCs w:val="28"/>
          <w:lang w:eastAsia="ru-RU"/>
        </w:rPr>
        <w:t>заявление о включении персональных данных в список победит</w:t>
      </w:r>
      <w:r w:rsidRPr="00493C75">
        <w:rPr>
          <w:sz w:val="28"/>
          <w:szCs w:val="28"/>
          <w:lang w:eastAsia="ru-RU"/>
        </w:rPr>
        <w:t>е</w:t>
      </w:r>
      <w:r w:rsidRPr="00493C75">
        <w:rPr>
          <w:sz w:val="28"/>
          <w:szCs w:val="28"/>
          <w:lang w:eastAsia="ru-RU"/>
        </w:rPr>
        <w:t xml:space="preserve">лей/призёров/участников (по форме, составляется письменно), </w:t>
      </w:r>
    </w:p>
    <w:p w:rsidR="00493C75" w:rsidRPr="00493C75" w:rsidRDefault="00493C75" w:rsidP="00493C75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493C75">
        <w:rPr>
          <w:sz w:val="28"/>
          <w:szCs w:val="28"/>
          <w:lang w:eastAsia="ru-RU"/>
        </w:rPr>
        <w:t>ксерокопию карты Сбербанка и номер её лицевого счёта (или копию сб</w:t>
      </w:r>
      <w:r w:rsidRPr="00493C75">
        <w:rPr>
          <w:sz w:val="28"/>
          <w:szCs w:val="28"/>
          <w:lang w:eastAsia="ru-RU"/>
        </w:rPr>
        <w:t>е</w:t>
      </w:r>
      <w:r w:rsidRPr="00493C75">
        <w:rPr>
          <w:sz w:val="28"/>
          <w:szCs w:val="28"/>
          <w:lang w:eastAsia="ru-RU"/>
        </w:rPr>
        <w:t>регательной книжки, или договора об открытии счёта),</w:t>
      </w:r>
    </w:p>
    <w:p w:rsidR="00493C75" w:rsidRPr="00493C75" w:rsidRDefault="00493C75" w:rsidP="00493C75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493C75">
        <w:rPr>
          <w:sz w:val="28"/>
          <w:szCs w:val="28"/>
          <w:lang w:eastAsia="ru-RU"/>
        </w:rPr>
        <w:t>копию паспорта (странички: ФИО, регистрация по месту жительства),</w:t>
      </w:r>
    </w:p>
    <w:p w:rsidR="00493C75" w:rsidRPr="00493C75" w:rsidRDefault="00493C75" w:rsidP="00493C75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493C75">
        <w:rPr>
          <w:sz w:val="28"/>
          <w:szCs w:val="28"/>
          <w:lang w:eastAsia="ru-RU"/>
        </w:rPr>
        <w:lastRenderedPageBreak/>
        <w:t>копию свидетельства ИНН,</w:t>
      </w:r>
    </w:p>
    <w:p w:rsidR="00493C75" w:rsidRPr="00493C75" w:rsidRDefault="00493C75" w:rsidP="00493C75">
      <w:pPr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493C75">
        <w:rPr>
          <w:sz w:val="28"/>
          <w:szCs w:val="28"/>
          <w:lang w:eastAsia="ru-RU"/>
        </w:rPr>
        <w:t>копию пенсионного страхового свидетельства.</w:t>
      </w:r>
    </w:p>
    <w:p w:rsidR="00493C75" w:rsidRPr="00493C75" w:rsidRDefault="00493C75" w:rsidP="00493C7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93C75">
        <w:rPr>
          <w:sz w:val="28"/>
          <w:szCs w:val="28"/>
        </w:rPr>
        <w:t>7.7. Победитель и призёры финального этапа Конкурса награждаются денежным поощрением в размере:</w:t>
      </w:r>
    </w:p>
    <w:p w:rsidR="00493C75" w:rsidRPr="00493C75" w:rsidRDefault="00493C75" w:rsidP="00493C7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93C75">
        <w:rPr>
          <w:sz w:val="28"/>
          <w:szCs w:val="28"/>
        </w:rPr>
        <w:t>1 место (победитель) – 115 000 рублей;</w:t>
      </w:r>
    </w:p>
    <w:p w:rsidR="00493C75" w:rsidRPr="00493C75" w:rsidRDefault="00493C75" w:rsidP="00493C7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93C75">
        <w:rPr>
          <w:sz w:val="28"/>
          <w:szCs w:val="28"/>
        </w:rPr>
        <w:t xml:space="preserve">2 место (призёр </w:t>
      </w:r>
      <w:r w:rsidRPr="00493C75">
        <w:rPr>
          <w:sz w:val="28"/>
          <w:szCs w:val="28"/>
          <w:lang w:val="en-US"/>
        </w:rPr>
        <w:t>II</w:t>
      </w:r>
      <w:r w:rsidRPr="00493C75">
        <w:rPr>
          <w:sz w:val="28"/>
          <w:szCs w:val="28"/>
        </w:rPr>
        <w:t xml:space="preserve"> степени) – 34 483 рублей;</w:t>
      </w:r>
    </w:p>
    <w:p w:rsidR="00493C75" w:rsidRPr="00493C75" w:rsidRDefault="00493C75" w:rsidP="00493C7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93C75">
        <w:rPr>
          <w:sz w:val="28"/>
          <w:szCs w:val="28"/>
        </w:rPr>
        <w:t xml:space="preserve">3 место (призёр </w:t>
      </w:r>
      <w:r w:rsidRPr="00493C75">
        <w:rPr>
          <w:sz w:val="28"/>
          <w:szCs w:val="28"/>
          <w:lang w:val="en-US"/>
        </w:rPr>
        <w:t>III</w:t>
      </w:r>
      <w:r w:rsidRPr="00493C75">
        <w:rPr>
          <w:sz w:val="28"/>
          <w:szCs w:val="28"/>
        </w:rPr>
        <w:t xml:space="preserve"> степени) – 22 989 рублей. </w:t>
      </w:r>
    </w:p>
    <w:p w:rsidR="00493C75" w:rsidRPr="00493C75" w:rsidRDefault="00493C75" w:rsidP="00493C75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93C75">
        <w:rPr>
          <w:sz w:val="28"/>
          <w:szCs w:val="28"/>
        </w:rPr>
        <w:t>Для получения денежного поощрения победителю и призёрам финального этапа Конкурса необходимо предоставить пакет документов в отдел сопровождения профессионального развития педагогических и управленческих кадров областного государственного автономного учреждения «Институт развития образования»:</w:t>
      </w:r>
    </w:p>
    <w:p w:rsidR="00493C75" w:rsidRPr="00493C75" w:rsidRDefault="00493C75" w:rsidP="00493C75">
      <w:pPr>
        <w:numPr>
          <w:ilvl w:val="0"/>
          <w:numId w:val="10"/>
        </w:numPr>
        <w:suppressAutoHyphens w:val="0"/>
        <w:rPr>
          <w:sz w:val="28"/>
          <w:szCs w:val="28"/>
          <w:lang w:eastAsia="ru-RU"/>
        </w:rPr>
      </w:pPr>
      <w:r w:rsidRPr="00493C75">
        <w:rPr>
          <w:sz w:val="28"/>
          <w:szCs w:val="28"/>
          <w:lang w:eastAsia="ru-RU"/>
        </w:rPr>
        <w:t>личное заявление (по форме),</w:t>
      </w:r>
    </w:p>
    <w:p w:rsidR="00493C75" w:rsidRPr="00493C75" w:rsidRDefault="00493C75" w:rsidP="00493C75">
      <w:pPr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 w:rsidRPr="00493C75">
        <w:rPr>
          <w:sz w:val="28"/>
          <w:szCs w:val="28"/>
          <w:lang w:eastAsia="ru-RU"/>
        </w:rPr>
        <w:t>заявление о включении персональных данных в список победит</w:t>
      </w:r>
      <w:r w:rsidRPr="00493C75">
        <w:rPr>
          <w:sz w:val="28"/>
          <w:szCs w:val="28"/>
          <w:lang w:eastAsia="ru-RU"/>
        </w:rPr>
        <w:t>е</w:t>
      </w:r>
      <w:r w:rsidRPr="00493C75">
        <w:rPr>
          <w:sz w:val="28"/>
          <w:szCs w:val="28"/>
          <w:lang w:eastAsia="ru-RU"/>
        </w:rPr>
        <w:t xml:space="preserve">лей/призёров/участников (по форме, составляется письменно), </w:t>
      </w:r>
    </w:p>
    <w:p w:rsidR="00493C75" w:rsidRPr="00493C75" w:rsidRDefault="00493C75" w:rsidP="00493C75">
      <w:pPr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 w:rsidRPr="00493C75">
        <w:rPr>
          <w:sz w:val="28"/>
          <w:szCs w:val="28"/>
          <w:lang w:eastAsia="ru-RU"/>
        </w:rPr>
        <w:t>ксерокопию карты Сбербанка и номер её лицевого счёта (или копию сб</w:t>
      </w:r>
      <w:r w:rsidRPr="00493C75">
        <w:rPr>
          <w:sz w:val="28"/>
          <w:szCs w:val="28"/>
          <w:lang w:eastAsia="ru-RU"/>
        </w:rPr>
        <w:t>е</w:t>
      </w:r>
      <w:r w:rsidRPr="00493C75">
        <w:rPr>
          <w:sz w:val="28"/>
          <w:szCs w:val="28"/>
          <w:lang w:eastAsia="ru-RU"/>
        </w:rPr>
        <w:t>регательной книжки, или договора об открытии счёта),</w:t>
      </w:r>
    </w:p>
    <w:p w:rsidR="00493C75" w:rsidRPr="00493C75" w:rsidRDefault="00493C75" w:rsidP="00493C75">
      <w:pPr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 w:rsidRPr="00493C75">
        <w:rPr>
          <w:sz w:val="28"/>
          <w:szCs w:val="28"/>
          <w:lang w:eastAsia="ru-RU"/>
        </w:rPr>
        <w:t>копию паспорта (странички: ФИО, регистрация по месту жительства),</w:t>
      </w:r>
    </w:p>
    <w:p w:rsidR="00493C75" w:rsidRPr="00493C75" w:rsidRDefault="00493C75" w:rsidP="00493C75">
      <w:pPr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 w:rsidRPr="00493C75">
        <w:rPr>
          <w:sz w:val="28"/>
          <w:szCs w:val="28"/>
          <w:lang w:eastAsia="ru-RU"/>
        </w:rPr>
        <w:t>копию свидетельства ИНН,</w:t>
      </w:r>
    </w:p>
    <w:p w:rsidR="00493C75" w:rsidRPr="00493C75" w:rsidRDefault="00493C75" w:rsidP="00493C75">
      <w:pPr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 w:rsidRPr="00493C75">
        <w:rPr>
          <w:sz w:val="28"/>
          <w:szCs w:val="28"/>
          <w:lang w:eastAsia="ru-RU"/>
        </w:rPr>
        <w:t>копию пенсионного страхового свидетельства.</w:t>
      </w:r>
    </w:p>
    <w:p w:rsidR="003D39E8" w:rsidRDefault="00493C75" w:rsidP="00493C75">
      <w:pPr>
        <w:ind w:firstLine="708"/>
        <w:jc w:val="both"/>
        <w:rPr>
          <w:sz w:val="28"/>
          <w:szCs w:val="28"/>
          <w:lang w:eastAsia="ru-RU"/>
        </w:rPr>
      </w:pPr>
      <w:r w:rsidRPr="00493C75">
        <w:rPr>
          <w:sz w:val="28"/>
          <w:szCs w:val="28"/>
        </w:rPr>
        <w:t>Все участники финального этапа награждаются дипломами Министерства образования и науки Ульяновской области, руководители делегаций субъектов Российской Федерации и группы поддержки – благ</w:t>
      </w:r>
      <w:r>
        <w:rPr>
          <w:sz w:val="28"/>
          <w:szCs w:val="28"/>
        </w:rPr>
        <w:t>одарственными письмами</w:t>
      </w:r>
      <w:r w:rsidRPr="00493C75">
        <w:rPr>
          <w:sz w:val="28"/>
          <w:szCs w:val="28"/>
        </w:rPr>
        <w:t>.</w:t>
      </w:r>
    </w:p>
    <w:p w:rsidR="003D39E8" w:rsidRDefault="00134B00" w:rsidP="00433934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7.8. </w:t>
      </w:r>
      <w:r w:rsidR="00354249">
        <w:rPr>
          <w:sz w:val="28"/>
          <w:szCs w:val="28"/>
        </w:rPr>
        <w:t xml:space="preserve">Дополнительно путём общего голосования </w:t>
      </w:r>
      <w:r w:rsidR="000D20B6">
        <w:rPr>
          <w:sz w:val="28"/>
          <w:szCs w:val="28"/>
        </w:rPr>
        <w:t>определяю</w:t>
      </w:r>
      <w:r w:rsidR="000904BD">
        <w:rPr>
          <w:sz w:val="28"/>
          <w:szCs w:val="28"/>
        </w:rPr>
        <w:t xml:space="preserve">тся </w:t>
      </w:r>
      <w:r w:rsidR="0001334D">
        <w:rPr>
          <w:sz w:val="28"/>
          <w:szCs w:val="28"/>
        </w:rPr>
        <w:t>участник</w:t>
      </w:r>
      <w:r w:rsidR="000D20B6">
        <w:rPr>
          <w:sz w:val="28"/>
          <w:szCs w:val="28"/>
        </w:rPr>
        <w:t>и</w:t>
      </w:r>
      <w:r w:rsidR="0001334D">
        <w:rPr>
          <w:sz w:val="28"/>
          <w:szCs w:val="28"/>
        </w:rPr>
        <w:t xml:space="preserve"> регионального и фина</w:t>
      </w:r>
      <w:r w:rsidR="000D20B6">
        <w:rPr>
          <w:sz w:val="28"/>
          <w:szCs w:val="28"/>
        </w:rPr>
        <w:t>льного этапов Конкурса, которым</w:t>
      </w:r>
      <w:r w:rsidR="0001334D">
        <w:rPr>
          <w:sz w:val="28"/>
          <w:szCs w:val="28"/>
        </w:rPr>
        <w:t xml:space="preserve"> присуждается </w:t>
      </w:r>
      <w:r w:rsidR="0001334D">
        <w:rPr>
          <w:sz w:val="28"/>
          <w:szCs w:val="28"/>
        </w:rPr>
        <w:br/>
        <w:t xml:space="preserve">звание </w:t>
      </w:r>
      <w:r w:rsidR="000904BD">
        <w:rPr>
          <w:sz w:val="28"/>
          <w:szCs w:val="28"/>
        </w:rPr>
        <w:t>«Приз зрительских симпатий». Участники, ставшие обладателям</w:t>
      </w:r>
      <w:r w:rsidR="000D20B6">
        <w:rPr>
          <w:sz w:val="28"/>
          <w:szCs w:val="28"/>
        </w:rPr>
        <w:t>и</w:t>
      </w:r>
      <w:r w:rsidR="000904BD">
        <w:rPr>
          <w:sz w:val="28"/>
          <w:szCs w:val="28"/>
        </w:rPr>
        <w:t xml:space="preserve"> </w:t>
      </w:r>
      <w:r w:rsidR="0001334D">
        <w:rPr>
          <w:sz w:val="28"/>
          <w:szCs w:val="28"/>
        </w:rPr>
        <w:br/>
      </w:r>
      <w:r w:rsidR="000904BD">
        <w:rPr>
          <w:sz w:val="28"/>
          <w:szCs w:val="28"/>
        </w:rPr>
        <w:t>звания «Приз зрительских симпатий»</w:t>
      </w:r>
      <w:r w:rsidR="00354249">
        <w:rPr>
          <w:sz w:val="28"/>
          <w:szCs w:val="28"/>
        </w:rPr>
        <w:t>,</w:t>
      </w:r>
      <w:r w:rsidR="000904BD">
        <w:rPr>
          <w:sz w:val="28"/>
          <w:szCs w:val="28"/>
        </w:rPr>
        <w:t xml:space="preserve"> награждаются дипломами Министерства образования и науки Ульяновской области и ценными подарками.</w:t>
      </w:r>
    </w:p>
    <w:p w:rsidR="00493C75" w:rsidRDefault="00493C75" w:rsidP="00433934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 Оргкомитет и жюри Конкурса вправе установить дополнительные номинации Конкурса, победители которых награждаются специальными призами.</w:t>
      </w:r>
    </w:p>
    <w:p w:rsidR="00653FAB" w:rsidRPr="00134B00" w:rsidRDefault="00653FAB" w:rsidP="00134B00">
      <w:pPr>
        <w:widowControl w:val="0"/>
        <w:ind w:firstLine="709"/>
        <w:jc w:val="both"/>
        <w:rPr>
          <w:szCs w:val="28"/>
        </w:rPr>
      </w:pPr>
    </w:p>
    <w:p w:rsidR="003D39E8" w:rsidRDefault="003D39E8" w:rsidP="00134B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Финансирование Конкурса </w:t>
      </w:r>
    </w:p>
    <w:p w:rsidR="003D39E8" w:rsidRPr="00134B00" w:rsidRDefault="003D39E8" w:rsidP="00134B00">
      <w:pPr>
        <w:widowControl w:val="0"/>
        <w:ind w:firstLine="709"/>
        <w:jc w:val="center"/>
        <w:rPr>
          <w:szCs w:val="28"/>
        </w:rPr>
      </w:pPr>
    </w:p>
    <w:p w:rsidR="003D39E8" w:rsidRDefault="00622736" w:rsidP="00433934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</w:t>
      </w:r>
      <w:r w:rsidR="003D39E8">
        <w:rPr>
          <w:sz w:val="28"/>
          <w:szCs w:val="28"/>
        </w:rPr>
        <w:t>Государственные, общественные и некоммерческие организации, средства массовой информации, учреждения, творческие союзы и частные лица по своей инициативе могут учредить специальные призы для участников Конкурса.</w:t>
      </w:r>
    </w:p>
    <w:p w:rsidR="003D39E8" w:rsidRDefault="003D39E8" w:rsidP="003D3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Расходы, связанные с проездом, проживанием и питанием участников Конкурса, несёт направляющая сторона.</w:t>
      </w:r>
    </w:p>
    <w:p w:rsidR="003D39E8" w:rsidRDefault="003D39E8" w:rsidP="003D39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Организация и</w:t>
      </w:r>
      <w:r w:rsidR="00776DE1">
        <w:rPr>
          <w:sz w:val="28"/>
          <w:szCs w:val="28"/>
        </w:rPr>
        <w:t xml:space="preserve"> проведение Конкурса осуществляю</w:t>
      </w:r>
      <w:r>
        <w:rPr>
          <w:sz w:val="28"/>
          <w:szCs w:val="28"/>
        </w:rPr>
        <w:t>тся за счёт средств организаторов Конкурса.</w:t>
      </w:r>
    </w:p>
    <w:p w:rsidR="003D39E8" w:rsidRDefault="003D39E8" w:rsidP="003D39E8">
      <w:pPr>
        <w:widowControl w:val="0"/>
        <w:ind w:firstLine="709"/>
        <w:jc w:val="both"/>
        <w:rPr>
          <w:szCs w:val="28"/>
        </w:rPr>
      </w:pPr>
    </w:p>
    <w:p w:rsidR="004B5830" w:rsidRDefault="004B5830" w:rsidP="003D39E8">
      <w:pPr>
        <w:widowControl w:val="0"/>
        <w:ind w:firstLine="709"/>
        <w:jc w:val="both"/>
        <w:rPr>
          <w:szCs w:val="28"/>
        </w:rPr>
      </w:pPr>
    </w:p>
    <w:p w:rsidR="004B5830" w:rsidRDefault="004B5830" w:rsidP="003D39E8">
      <w:pPr>
        <w:widowControl w:val="0"/>
        <w:ind w:firstLine="709"/>
        <w:jc w:val="both"/>
        <w:rPr>
          <w:szCs w:val="28"/>
        </w:rPr>
      </w:pPr>
    </w:p>
    <w:p w:rsidR="00217964" w:rsidRDefault="00217964" w:rsidP="003D39E8">
      <w:pPr>
        <w:widowControl w:val="0"/>
        <w:ind w:firstLine="709"/>
        <w:jc w:val="both"/>
        <w:rPr>
          <w:szCs w:val="28"/>
        </w:rPr>
      </w:pPr>
    </w:p>
    <w:p w:rsidR="00217964" w:rsidRPr="00441240" w:rsidRDefault="00217964" w:rsidP="003D39E8">
      <w:pPr>
        <w:widowControl w:val="0"/>
        <w:ind w:firstLine="709"/>
        <w:jc w:val="both"/>
        <w:rPr>
          <w:szCs w:val="28"/>
        </w:rPr>
      </w:pPr>
    </w:p>
    <w:p w:rsidR="003D39E8" w:rsidRDefault="003D39E8" w:rsidP="0097618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Решение спорных вопросов </w:t>
      </w:r>
    </w:p>
    <w:p w:rsidR="003D39E8" w:rsidRPr="00441240" w:rsidRDefault="003D39E8" w:rsidP="003D39E8">
      <w:pPr>
        <w:widowControl w:val="0"/>
        <w:ind w:firstLine="709"/>
        <w:jc w:val="center"/>
        <w:rPr>
          <w:szCs w:val="28"/>
        </w:rPr>
      </w:pPr>
    </w:p>
    <w:p w:rsidR="003D39E8" w:rsidRDefault="00622736" w:rsidP="003D39E8">
      <w:pPr>
        <w:widowControl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9.1. </w:t>
      </w:r>
      <w:r w:rsidR="003D39E8">
        <w:rPr>
          <w:rFonts w:eastAsia="Times New Roman CYR"/>
          <w:sz w:val="28"/>
          <w:szCs w:val="28"/>
        </w:rPr>
        <w:t>Участники Конкурса имеют право опротестовать решение жюри      по итогам каждого тура</w:t>
      </w:r>
      <w:r w:rsidR="003D39E8">
        <w:rPr>
          <w:sz w:val="28"/>
          <w:szCs w:val="28"/>
        </w:rPr>
        <w:t xml:space="preserve">, </w:t>
      </w:r>
      <w:r w:rsidR="003D39E8">
        <w:rPr>
          <w:rFonts w:eastAsia="Times New Roman CYR"/>
          <w:sz w:val="28"/>
          <w:szCs w:val="28"/>
        </w:rPr>
        <w:t>подав апелляцию в Оргкомитет Конкурса</w:t>
      </w:r>
      <w:r w:rsidR="003D39E8">
        <w:rPr>
          <w:sz w:val="28"/>
          <w:szCs w:val="28"/>
        </w:rPr>
        <w:t xml:space="preserve"> в течение суток с момента оглашения результатов конкурсных заданий.</w:t>
      </w:r>
    </w:p>
    <w:p w:rsidR="003D39E8" w:rsidRDefault="003D39E8" w:rsidP="003D39E8">
      <w:pPr>
        <w:widowControl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9.2. Оргкомитет Конкурса обязан рассмотреть апелляцию с привлечением необходимых для этого</w:t>
      </w:r>
      <w:r>
        <w:rPr>
          <w:sz w:val="28"/>
          <w:szCs w:val="28"/>
        </w:rPr>
        <w:t xml:space="preserve"> специалистов и </w:t>
      </w:r>
      <w:r>
        <w:rPr>
          <w:rFonts w:eastAsia="Times New Roman CYR"/>
          <w:sz w:val="28"/>
          <w:szCs w:val="28"/>
        </w:rPr>
        <w:t>документов</w:t>
      </w:r>
      <w:r>
        <w:rPr>
          <w:sz w:val="28"/>
          <w:szCs w:val="28"/>
        </w:rPr>
        <w:t>.</w:t>
      </w:r>
    </w:p>
    <w:p w:rsidR="00976187" w:rsidRDefault="003D39E8" w:rsidP="00C826F0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>9.3. Решение</w:t>
      </w:r>
      <w:r>
        <w:rPr>
          <w:sz w:val="28"/>
          <w:szCs w:val="28"/>
        </w:rPr>
        <w:t xml:space="preserve"> О</w:t>
      </w:r>
      <w:r>
        <w:rPr>
          <w:rFonts w:eastAsia="Times New Roman CYR"/>
          <w:sz w:val="28"/>
          <w:szCs w:val="28"/>
        </w:rPr>
        <w:t>ргкомитета</w:t>
      </w:r>
      <w:r>
        <w:rPr>
          <w:sz w:val="28"/>
          <w:szCs w:val="28"/>
        </w:rPr>
        <w:t xml:space="preserve"> Конкурса </w:t>
      </w:r>
      <w:r>
        <w:rPr>
          <w:rFonts w:eastAsia="Times New Roman CYR"/>
          <w:sz w:val="28"/>
          <w:szCs w:val="28"/>
        </w:rPr>
        <w:t>доводится до сведения участника Конкурса, подавшего апелляцию, и жюри в течение 14 календарных дней</w:t>
      </w:r>
      <w:r w:rsidR="00C826F0">
        <w:rPr>
          <w:sz w:val="28"/>
          <w:szCs w:val="28"/>
        </w:rPr>
        <w:t>.</w:t>
      </w:r>
    </w:p>
    <w:p w:rsidR="00217964" w:rsidRDefault="00217964" w:rsidP="00C826F0">
      <w:pPr>
        <w:widowControl w:val="0"/>
        <w:ind w:firstLine="709"/>
        <w:jc w:val="both"/>
        <w:rPr>
          <w:sz w:val="28"/>
          <w:szCs w:val="28"/>
        </w:rPr>
      </w:pPr>
    </w:p>
    <w:p w:rsidR="00217964" w:rsidRDefault="00217964" w:rsidP="00217964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76187" w:rsidRDefault="00976187" w:rsidP="003D39E8">
      <w:pPr>
        <w:spacing w:line="240" w:lineRule="atLeast"/>
        <w:jc w:val="center"/>
        <w:rPr>
          <w:sz w:val="28"/>
          <w:szCs w:val="28"/>
        </w:rPr>
        <w:sectPr w:rsidR="00976187" w:rsidSect="00437AD3">
          <w:headerReference w:type="default" r:id="rId9"/>
          <w:pgSz w:w="11906" w:h="16838" w:code="9"/>
          <w:pgMar w:top="709" w:right="567" w:bottom="1134" w:left="1701" w:header="709" w:footer="709" w:gutter="0"/>
          <w:pgNumType w:start="1"/>
          <w:cols w:space="720"/>
          <w:titlePg/>
          <w:docGrid w:linePitch="600" w:charSpace="32768"/>
        </w:sectPr>
      </w:pPr>
    </w:p>
    <w:p w:rsidR="003D39E8" w:rsidRDefault="003D39E8" w:rsidP="004C7EBF">
      <w:pPr>
        <w:spacing w:line="240" w:lineRule="atLeast"/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D39E8" w:rsidRDefault="003D39E8" w:rsidP="004C7EBF">
      <w:pPr>
        <w:spacing w:line="240" w:lineRule="atLeast"/>
        <w:ind w:left="6946"/>
        <w:jc w:val="center"/>
        <w:rPr>
          <w:sz w:val="28"/>
          <w:szCs w:val="28"/>
        </w:rPr>
      </w:pPr>
    </w:p>
    <w:p w:rsidR="003D39E8" w:rsidRDefault="003D39E8" w:rsidP="004C7EBF">
      <w:pPr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D39E8" w:rsidRDefault="003D39E8" w:rsidP="003D39E8">
      <w:pPr>
        <w:ind w:left="6663"/>
        <w:jc w:val="center"/>
        <w:rPr>
          <w:sz w:val="28"/>
          <w:szCs w:val="28"/>
        </w:rPr>
      </w:pPr>
    </w:p>
    <w:p w:rsidR="003D39E8" w:rsidRDefault="003D39E8" w:rsidP="003D39E8">
      <w:pPr>
        <w:ind w:left="6663"/>
        <w:jc w:val="center"/>
      </w:pPr>
    </w:p>
    <w:p w:rsidR="003D39E8" w:rsidRDefault="003D39E8" w:rsidP="003D39E8">
      <w:pPr>
        <w:ind w:left="6663" w:firstLine="6300"/>
        <w:jc w:val="center"/>
        <w:rPr>
          <w:sz w:val="28"/>
          <w:szCs w:val="28"/>
        </w:rPr>
      </w:pPr>
    </w:p>
    <w:p w:rsidR="003D39E8" w:rsidRDefault="00521F23" w:rsidP="003D39E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3D39E8" w:rsidRDefault="003D39E8" w:rsidP="009F0FA3"/>
    <w:p w:rsidR="003D39E8" w:rsidRDefault="003D39E8" w:rsidP="003D39E8">
      <w:pPr>
        <w:jc w:val="center"/>
      </w:pPr>
    </w:p>
    <w:p w:rsidR="003D39E8" w:rsidRDefault="003D39E8" w:rsidP="003D39E8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  <w:r w:rsidR="00437AD3">
        <w:rPr>
          <w:sz w:val="28"/>
          <w:szCs w:val="28"/>
        </w:rPr>
        <w:t>меж</w:t>
      </w:r>
      <w:r>
        <w:rPr>
          <w:sz w:val="28"/>
          <w:szCs w:val="28"/>
        </w:rPr>
        <w:t xml:space="preserve">регионального </w:t>
      </w:r>
      <w:r w:rsidR="00521F23">
        <w:rPr>
          <w:sz w:val="28"/>
          <w:szCs w:val="28"/>
        </w:rPr>
        <w:t>к</w:t>
      </w:r>
      <w:r>
        <w:rPr>
          <w:sz w:val="28"/>
          <w:szCs w:val="28"/>
        </w:rPr>
        <w:t>онкурса</w:t>
      </w:r>
    </w:p>
    <w:p w:rsidR="003D39E8" w:rsidRDefault="00493C75" w:rsidP="003D39E8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«Ученик года – 2020</w:t>
      </w:r>
      <w:r w:rsidR="003D39E8">
        <w:rPr>
          <w:sz w:val="28"/>
          <w:szCs w:val="28"/>
        </w:rPr>
        <w:t>»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:rsidR="003D39E8" w:rsidRDefault="003D39E8" w:rsidP="00ED11E3">
      <w:pPr>
        <w:jc w:val="center"/>
        <w:rPr>
          <w:sz w:val="28"/>
          <w:szCs w:val="28"/>
        </w:rPr>
      </w:pPr>
      <w:r>
        <w:rPr>
          <w:sz w:val="20"/>
          <w:szCs w:val="20"/>
        </w:rPr>
        <w:t>(полное наименование органа управления образованием – заявителя)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0"/>
          <w:szCs w:val="20"/>
        </w:rPr>
      </w:pPr>
      <w:r>
        <w:rPr>
          <w:sz w:val="28"/>
          <w:szCs w:val="28"/>
        </w:rPr>
        <w:t>выдвигает____________________________________________________________</w:t>
      </w:r>
    </w:p>
    <w:p w:rsidR="003D39E8" w:rsidRDefault="003D39E8" w:rsidP="00ED11E3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(фамилия, имя, отчество участника </w:t>
      </w:r>
      <w:r w:rsidR="0003606A">
        <w:rPr>
          <w:sz w:val="20"/>
          <w:szCs w:val="20"/>
        </w:rPr>
        <w:t>к</w:t>
      </w:r>
      <w:r>
        <w:rPr>
          <w:sz w:val="20"/>
          <w:szCs w:val="20"/>
        </w:rPr>
        <w:t>онкурса)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</w:t>
      </w: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(полное название общеобразовательной организации, где обучается участник </w:t>
      </w:r>
      <w:r w:rsidR="0003606A">
        <w:rPr>
          <w:sz w:val="20"/>
          <w:szCs w:val="20"/>
        </w:rPr>
        <w:t>к</w:t>
      </w:r>
      <w:r w:rsidR="00A54509">
        <w:rPr>
          <w:sz w:val="20"/>
          <w:szCs w:val="20"/>
        </w:rPr>
        <w:t xml:space="preserve">онкурса, </w:t>
      </w:r>
      <w:r>
        <w:rPr>
          <w:sz w:val="20"/>
          <w:szCs w:val="20"/>
        </w:rPr>
        <w:t>класс)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ED3837" w:rsidP="003D3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662AA5">
        <w:rPr>
          <w:sz w:val="28"/>
          <w:szCs w:val="28"/>
        </w:rPr>
        <w:t>региональном (финальном)</w:t>
      </w:r>
      <w:r w:rsidR="003D39E8">
        <w:rPr>
          <w:sz w:val="28"/>
          <w:szCs w:val="28"/>
        </w:rPr>
        <w:t xml:space="preserve"> </w:t>
      </w:r>
      <w:r w:rsidR="00662AA5">
        <w:rPr>
          <w:sz w:val="28"/>
          <w:szCs w:val="28"/>
        </w:rPr>
        <w:t xml:space="preserve">этапе межрегионального </w:t>
      </w:r>
      <w:r w:rsidR="00ED11E3">
        <w:rPr>
          <w:sz w:val="28"/>
          <w:szCs w:val="28"/>
        </w:rPr>
        <w:t>к</w:t>
      </w:r>
      <w:r w:rsidR="00662AA5">
        <w:rPr>
          <w:sz w:val="28"/>
          <w:szCs w:val="28"/>
        </w:rPr>
        <w:t>онкурса</w:t>
      </w:r>
      <w:r w:rsidR="003D39E8">
        <w:rPr>
          <w:sz w:val="28"/>
          <w:szCs w:val="28"/>
        </w:rPr>
        <w:t xml:space="preserve"> обучающихся общеобразовательных</w:t>
      </w:r>
      <w:r w:rsidR="00493C75">
        <w:rPr>
          <w:sz w:val="28"/>
          <w:szCs w:val="28"/>
        </w:rPr>
        <w:t xml:space="preserve"> организаций «Ученик года – 2020</w:t>
      </w:r>
      <w:r w:rsidR="003D39E8">
        <w:rPr>
          <w:sz w:val="28"/>
          <w:szCs w:val="28"/>
        </w:rPr>
        <w:t>».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11E3">
        <w:rPr>
          <w:sz w:val="28"/>
          <w:szCs w:val="28"/>
        </w:rPr>
        <w:t>Руководитель 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3D39E8" w:rsidRDefault="00ED11E3" w:rsidP="002D4FC2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</w:t>
      </w:r>
      <w:r w:rsidR="003D39E8">
        <w:rPr>
          <w:sz w:val="20"/>
          <w:szCs w:val="20"/>
        </w:rPr>
        <w:t xml:space="preserve">(организация, должность, </w:t>
      </w:r>
      <w:proofErr w:type="spellStart"/>
      <w:r w:rsidR="003D39E8">
        <w:rPr>
          <w:sz w:val="20"/>
          <w:szCs w:val="20"/>
        </w:rPr>
        <w:t>Ф.И.О</w:t>
      </w:r>
      <w:proofErr w:type="spellEnd"/>
      <w:r w:rsidR="003D39E8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(подпись)</w:t>
      </w:r>
    </w:p>
    <w:p w:rsidR="003D39E8" w:rsidRDefault="003D39E8" w:rsidP="002D4FC2">
      <w:pPr>
        <w:ind w:left="198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3D39E8" w:rsidRDefault="003D39E8" w:rsidP="003D39E8">
      <w:pPr>
        <w:rPr>
          <w:sz w:val="28"/>
          <w:szCs w:val="28"/>
        </w:rPr>
      </w:pPr>
    </w:p>
    <w:p w:rsidR="003D39E8" w:rsidRDefault="003D39E8" w:rsidP="003D39E8">
      <w:pPr>
        <w:spacing w:line="360" w:lineRule="auto"/>
        <w:ind w:left="6804"/>
        <w:jc w:val="center"/>
        <w:rPr>
          <w:sz w:val="28"/>
          <w:szCs w:val="28"/>
        </w:rPr>
      </w:pPr>
    </w:p>
    <w:p w:rsidR="00507A42" w:rsidRDefault="00507A42" w:rsidP="003D39E8">
      <w:pPr>
        <w:spacing w:line="360" w:lineRule="auto"/>
        <w:ind w:left="6804"/>
        <w:jc w:val="center"/>
        <w:rPr>
          <w:sz w:val="28"/>
          <w:szCs w:val="28"/>
        </w:rPr>
      </w:pPr>
    </w:p>
    <w:p w:rsidR="00507A42" w:rsidRDefault="00507A42" w:rsidP="00507A4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3D39E8" w:rsidRDefault="003D39E8" w:rsidP="003D39E8">
      <w:pPr>
        <w:spacing w:line="360" w:lineRule="auto"/>
        <w:ind w:left="6804"/>
        <w:jc w:val="center"/>
        <w:rPr>
          <w:sz w:val="28"/>
          <w:szCs w:val="28"/>
        </w:rPr>
      </w:pPr>
    </w:p>
    <w:p w:rsidR="003D39E8" w:rsidRDefault="003D39E8" w:rsidP="003D39E8">
      <w:pPr>
        <w:sectPr w:rsidR="003D39E8" w:rsidSect="00BE7976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600" w:charSpace="32768"/>
        </w:sectPr>
      </w:pPr>
    </w:p>
    <w:p w:rsidR="003D39E8" w:rsidRDefault="003D39E8" w:rsidP="00C97987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97987" w:rsidRDefault="00C97987" w:rsidP="00C97987">
      <w:pPr>
        <w:ind w:left="6804"/>
        <w:jc w:val="center"/>
        <w:rPr>
          <w:sz w:val="28"/>
          <w:szCs w:val="28"/>
        </w:rPr>
      </w:pPr>
    </w:p>
    <w:p w:rsidR="003D39E8" w:rsidRDefault="003D39E8" w:rsidP="00C97987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D39E8" w:rsidRDefault="003D39E8" w:rsidP="003D39E8">
      <w:pPr>
        <w:jc w:val="center"/>
        <w:rPr>
          <w:sz w:val="28"/>
          <w:szCs w:val="28"/>
        </w:rPr>
      </w:pPr>
    </w:p>
    <w:p w:rsidR="003D39E8" w:rsidRDefault="003D39E8" w:rsidP="003D39E8">
      <w:pPr>
        <w:jc w:val="center"/>
        <w:rPr>
          <w:sz w:val="28"/>
          <w:szCs w:val="28"/>
        </w:rPr>
      </w:pPr>
    </w:p>
    <w:p w:rsidR="00F86904" w:rsidRDefault="00F86904" w:rsidP="003D39E8">
      <w:pPr>
        <w:jc w:val="center"/>
        <w:rPr>
          <w:sz w:val="28"/>
          <w:szCs w:val="28"/>
        </w:rPr>
      </w:pPr>
    </w:p>
    <w:p w:rsidR="003D39E8" w:rsidRDefault="003D39E8" w:rsidP="003D39E8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Информационная карта участника</w:t>
      </w:r>
      <w:r w:rsidR="00FA0E1D" w:rsidRPr="00FA0E1D">
        <w:rPr>
          <w:b/>
          <w:sz w:val="28"/>
          <w:szCs w:val="28"/>
        </w:rPr>
        <w:t xml:space="preserve"> </w:t>
      </w:r>
      <w:r w:rsidR="00662AA5">
        <w:rPr>
          <w:b/>
          <w:sz w:val="28"/>
          <w:szCs w:val="28"/>
        </w:rPr>
        <w:t xml:space="preserve">регионального (финального) этапа </w:t>
      </w:r>
      <w:r w:rsidR="00437AD3">
        <w:rPr>
          <w:b/>
          <w:sz w:val="28"/>
          <w:szCs w:val="28"/>
        </w:rPr>
        <w:t>меж</w:t>
      </w:r>
      <w:r w:rsidR="00FA0E1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егионального конкурса обучающихся общеобразовательных</w:t>
      </w:r>
      <w:r w:rsidR="00493C75">
        <w:rPr>
          <w:b/>
          <w:sz w:val="28"/>
          <w:szCs w:val="28"/>
        </w:rPr>
        <w:t xml:space="preserve"> организаций «Ученик года – 2020</w:t>
      </w:r>
      <w:r>
        <w:rPr>
          <w:b/>
          <w:sz w:val="28"/>
          <w:szCs w:val="28"/>
        </w:rPr>
        <w:t>»</w:t>
      </w:r>
    </w:p>
    <w:p w:rsidR="003D39E8" w:rsidRDefault="003D39E8" w:rsidP="003D39E8">
      <w:pPr>
        <w:jc w:val="center"/>
        <w:rPr>
          <w:sz w:val="28"/>
          <w:szCs w:val="28"/>
        </w:rPr>
      </w:pPr>
      <w:r>
        <w:rPr>
          <w:sz w:val="20"/>
          <w:szCs w:val="20"/>
        </w:rPr>
        <w:t>(представляется в электронном и печатном виде)</w:t>
      </w:r>
    </w:p>
    <w:p w:rsidR="003D39E8" w:rsidRDefault="003D39E8" w:rsidP="003D39E8">
      <w:pPr>
        <w:jc w:val="center"/>
        <w:rPr>
          <w:sz w:val="28"/>
          <w:szCs w:val="28"/>
        </w:rPr>
      </w:pPr>
    </w:p>
    <w:tbl>
      <w:tblPr>
        <w:tblW w:w="0" w:type="auto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6"/>
        <w:gridCol w:w="4819"/>
      </w:tblGrid>
      <w:tr w:rsidR="003109EF" w:rsidTr="009838B4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3109EF" w:rsidRDefault="00FC5F40" w:rsidP="00F86904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 xml:space="preserve">1. </w:t>
            </w:r>
            <w:r w:rsidR="003109EF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Субъект Российской Федерации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E60D40" w:rsidP="00FC5F40">
            <w:pPr>
              <w:spacing w:line="245" w:lineRule="auto"/>
              <w:jc w:val="both"/>
            </w:pPr>
            <w:r>
              <w:t>Муниципальное образование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Населённый пункт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Фамилия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Имя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Отчество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Дата рождения (день, месяц, год)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t> 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278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Место рождения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109EF" w:rsidTr="009838B4">
        <w:trPr>
          <w:cantSplit/>
          <w:trHeight w:val="278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3109EF" w:rsidRDefault="003109EF" w:rsidP="00F86904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2. Образование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35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  <w:rPr>
                <w:spacing w:val="-4"/>
              </w:rPr>
            </w:pPr>
            <w:r w:rsidRPr="006D295F">
              <w:rPr>
                <w:spacing w:val="-4"/>
              </w:rPr>
              <w:t xml:space="preserve">Знание языков (указать каких, степень </w:t>
            </w:r>
            <w:proofErr w:type="spellStart"/>
            <w:r w:rsidRPr="006D295F">
              <w:rPr>
                <w:spacing w:val="-4"/>
              </w:rPr>
              <w:t>владе</w:t>
            </w:r>
            <w:r w:rsidR="00B409FE">
              <w:rPr>
                <w:spacing w:val="-4"/>
              </w:rPr>
              <w:t>-</w:t>
            </w:r>
            <w:r w:rsidRPr="006D295F">
              <w:rPr>
                <w:spacing w:val="-4"/>
              </w:rPr>
              <w:t>ния</w:t>
            </w:r>
            <w:proofErr w:type="spellEnd"/>
            <w:r w:rsidRPr="006D295F">
              <w:rPr>
                <w:spacing w:val="-4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t> </w:t>
            </w:r>
          </w:p>
        </w:tc>
      </w:tr>
      <w:tr w:rsidR="003109EF" w:rsidTr="009838B4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3109EF" w:rsidRDefault="003109EF" w:rsidP="00F86904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3. Увлечения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Хобби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Спорт, которым увлекаетесь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Чем Вы можете «блеснуть» на сцене?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109EF" w:rsidTr="009838B4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3109EF" w:rsidRDefault="003109EF" w:rsidP="00F86904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4. Контакты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9379A5" w:rsidRDefault="003D39E8" w:rsidP="00FC5F40">
            <w:pPr>
              <w:spacing w:line="245" w:lineRule="auto"/>
              <w:jc w:val="both"/>
              <w:rPr>
                <w:spacing w:val="-4"/>
              </w:rPr>
            </w:pPr>
            <w:r w:rsidRPr="009379A5">
              <w:rPr>
                <w:spacing w:val="-4"/>
              </w:rPr>
              <w:t>Почтовый адрес муниципального образования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t>(индекс)</w:t>
            </w:r>
          </w:p>
        </w:tc>
      </w:tr>
      <w:tr w:rsidR="00662AA5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662AA5" w:rsidRPr="006975ED" w:rsidRDefault="00662AA5" w:rsidP="00FC5F40">
            <w:pPr>
              <w:spacing w:line="24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Полное наименование общеобразовательной организации</w:t>
            </w:r>
            <w:r w:rsidR="006975ED" w:rsidRPr="006975ED">
              <w:rPr>
                <w:spacing w:val="-4"/>
              </w:rPr>
              <w:t xml:space="preserve"> (</w:t>
            </w:r>
            <w:r w:rsidR="006975ED">
              <w:rPr>
                <w:spacing w:val="-4"/>
              </w:rPr>
              <w:t>по уставу образовательной организации)</w:t>
            </w:r>
            <w:r w:rsidR="00E60D40">
              <w:rPr>
                <w:spacing w:val="-4"/>
              </w:rPr>
              <w:t>, класс</w:t>
            </w:r>
            <w:r w:rsidR="006975ED" w:rsidRPr="006975ED">
              <w:rPr>
                <w:spacing w:val="-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662AA5" w:rsidRDefault="00662AA5" w:rsidP="00F86904">
            <w:pPr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  <w:rPr>
                <w:spacing w:val="-4"/>
              </w:rPr>
            </w:pPr>
            <w:r w:rsidRPr="006D295F">
              <w:rPr>
                <w:spacing w:val="-4"/>
              </w:rPr>
              <w:t xml:space="preserve">Телефон и факс общеобразовательной </w:t>
            </w:r>
            <w:proofErr w:type="spellStart"/>
            <w:r w:rsidRPr="006D295F">
              <w:rPr>
                <w:spacing w:val="-4"/>
              </w:rPr>
              <w:t>орга</w:t>
            </w:r>
            <w:r w:rsidR="00963171" w:rsidRPr="006D295F">
              <w:rPr>
                <w:spacing w:val="-4"/>
              </w:rPr>
              <w:t>-</w:t>
            </w:r>
            <w:r w:rsidRPr="006D295F">
              <w:rPr>
                <w:spacing w:val="-4"/>
              </w:rPr>
              <w:t>низации</w:t>
            </w:r>
            <w:proofErr w:type="spellEnd"/>
            <w:r w:rsidRPr="006D295F">
              <w:rPr>
                <w:spacing w:val="-4"/>
              </w:rPr>
              <w:t xml:space="preserve"> (с кодом)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 xml:space="preserve">Домашний адрес участника </w:t>
            </w:r>
            <w:r w:rsidR="00DA118B">
              <w:t>к</w:t>
            </w:r>
            <w:r w:rsidRPr="006D295F">
              <w:t>онкурса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t>(индекс)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 xml:space="preserve">Домашний телефон участника </w:t>
            </w:r>
            <w:r w:rsidR="00DA118B">
              <w:t>к</w:t>
            </w:r>
            <w:r w:rsidRPr="006D295F">
              <w:t>онкурса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t>(код)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 xml:space="preserve">Мобильный телефон участника </w:t>
            </w:r>
            <w:r w:rsidR="00DA118B">
              <w:t>к</w:t>
            </w:r>
            <w:r w:rsidRPr="006D295F">
              <w:t>онкурса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DA118B" w:rsidRDefault="003D39E8" w:rsidP="00FC5F40">
            <w:pPr>
              <w:spacing w:line="245" w:lineRule="auto"/>
              <w:jc w:val="both"/>
              <w:rPr>
                <w:spacing w:val="-4"/>
              </w:rPr>
            </w:pPr>
            <w:r w:rsidRPr="00DA118B">
              <w:rPr>
                <w:spacing w:val="-4"/>
              </w:rPr>
              <w:t xml:space="preserve">Личная электронная почта участника </w:t>
            </w:r>
            <w:r w:rsidR="00DA118B" w:rsidRPr="00DA118B">
              <w:rPr>
                <w:spacing w:val="-4"/>
              </w:rPr>
              <w:t>к</w:t>
            </w:r>
            <w:r w:rsidRPr="00DA118B">
              <w:rPr>
                <w:spacing w:val="-4"/>
              </w:rPr>
              <w:t>онкурса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E60D40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E60D40" w:rsidRPr="00E60D40" w:rsidRDefault="00E60D40" w:rsidP="00FC5F40">
            <w:pPr>
              <w:spacing w:line="24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Ссылка на страницу в социальной сети «</w:t>
            </w:r>
            <w:proofErr w:type="spellStart"/>
            <w:r>
              <w:rPr>
                <w:spacing w:val="-4"/>
                <w:lang w:val="en-US"/>
              </w:rPr>
              <w:t>Vkontakte</w:t>
            </w:r>
            <w:proofErr w:type="spellEnd"/>
            <w:r>
              <w:rPr>
                <w:spacing w:val="-4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E60D40" w:rsidRDefault="00E60D40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9379A5" w:rsidRDefault="003D39E8" w:rsidP="00FC5F40">
            <w:pPr>
              <w:spacing w:line="245" w:lineRule="auto"/>
              <w:jc w:val="both"/>
              <w:rPr>
                <w:spacing w:val="-4"/>
              </w:rPr>
            </w:pPr>
            <w:r w:rsidRPr="009379A5">
              <w:rPr>
                <w:spacing w:val="-4"/>
              </w:rPr>
              <w:t xml:space="preserve">Адрес сайта общеобразовательной </w:t>
            </w:r>
            <w:proofErr w:type="spellStart"/>
            <w:r w:rsidRPr="009379A5">
              <w:rPr>
                <w:spacing w:val="-4"/>
              </w:rPr>
              <w:t>организа</w:t>
            </w:r>
            <w:r w:rsidR="009379A5">
              <w:rPr>
                <w:spacing w:val="-4"/>
              </w:rPr>
              <w:t>-</w:t>
            </w:r>
            <w:r w:rsidRPr="009379A5">
              <w:rPr>
                <w:spacing w:val="-4"/>
              </w:rPr>
              <w:t>ции</w:t>
            </w:r>
            <w:proofErr w:type="spellEnd"/>
            <w:r w:rsidRPr="009379A5">
              <w:rPr>
                <w:spacing w:val="-4"/>
              </w:rPr>
              <w:t xml:space="preserve"> в информационно-телекоммуникационной сети «Интернет» (обязательно)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pacing w:line="245" w:lineRule="auto"/>
            </w:pPr>
            <w:r>
              <w:rPr>
                <w:lang w:val="en-US"/>
              </w:rPr>
              <w:t>http://</w:t>
            </w:r>
          </w:p>
        </w:tc>
      </w:tr>
      <w:tr w:rsidR="003109EF" w:rsidTr="009838B4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3109EF" w:rsidRDefault="003109EF" w:rsidP="00F86904">
            <w:pPr>
              <w:snapToGrid w:val="0"/>
              <w:spacing w:line="245" w:lineRule="auto"/>
              <w:jc w:val="center"/>
            </w:pPr>
            <w:r>
              <w:rPr>
                <w:b/>
                <w:sz w:val="28"/>
                <w:szCs w:val="28"/>
              </w:rPr>
              <w:t>5. Документы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Паспорт (серия, номер, кем и когда выдан)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86904">
            <w:pPr>
              <w:spacing w:line="245" w:lineRule="auto"/>
            </w:pPr>
            <w:r w:rsidRPr="006D295F">
              <w:t>ИНН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spacing w:line="245" w:lineRule="auto"/>
              <w:jc w:val="both"/>
            </w:pPr>
            <w:r w:rsidRPr="006D295F">
              <w:t>Страховое свидетельство пенсионного фонда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86904">
            <w:pPr>
              <w:snapToGrid w:val="0"/>
              <w:spacing w:line="245" w:lineRule="auto"/>
            </w:pPr>
          </w:p>
        </w:tc>
      </w:tr>
      <w:tr w:rsidR="003109EF" w:rsidTr="009838B4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3109EF" w:rsidRDefault="003109EF" w:rsidP="003109EF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6. Необходимые технические средства для конкурсных выступлений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9465CE" w:rsidP="009465CE">
            <w:pPr>
              <w:jc w:val="both"/>
            </w:pPr>
            <w:r>
              <w:lastRenderedPageBreak/>
              <w:t>Творческая презентация участника</w:t>
            </w:r>
            <w:r w:rsidR="003D39E8" w:rsidRPr="006D295F"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9465CE">
            <w:pPr>
              <w:jc w:val="both"/>
            </w:pPr>
            <w:r w:rsidRPr="006D295F">
              <w:t xml:space="preserve">Домашнее задание </w:t>
            </w:r>
            <w:r w:rsidR="00A503E2" w:rsidRPr="00A503E2">
              <w:t>«</w:t>
            </w:r>
            <w:proofErr w:type="spellStart"/>
            <w:r w:rsidR="00A503E2" w:rsidRPr="00A503E2">
              <w:t>Лепбук</w:t>
            </w:r>
            <w:proofErr w:type="spellEnd"/>
            <w:r w:rsidR="00A503E2" w:rsidRPr="00A503E2">
              <w:t xml:space="preserve"> </w:t>
            </w:r>
            <w:r w:rsidR="00A503E2" w:rsidRPr="009465CE">
              <w:t>«</w:t>
            </w:r>
            <w:r w:rsidR="009465CE" w:rsidRPr="009465CE">
              <w:t>Семейная хроника войны</w:t>
            </w:r>
            <w:r w:rsidR="00A503E2" w:rsidRPr="009465CE">
              <w:t>»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9465CE">
            <w:pPr>
              <w:jc w:val="both"/>
            </w:pPr>
            <w:r w:rsidRPr="006D295F">
              <w:t>Краеведческий ко</w:t>
            </w:r>
            <w:r w:rsidR="009C212B">
              <w:t>нкурс «Широка страна моя родная</w:t>
            </w:r>
            <w:r w:rsidRPr="006D295F">
              <w:t xml:space="preserve">» </w:t>
            </w:r>
            <w:r w:rsidR="00FC5F40" w:rsidRPr="006D295F">
              <w:t>(</w:t>
            </w:r>
            <w:r w:rsidR="009465CE">
              <w:t>2</w:t>
            </w:r>
            <w:r w:rsidR="006975ED">
              <w:t>, 3</w:t>
            </w:r>
            <w:r w:rsidRPr="006D295F">
              <w:t xml:space="preserve"> раунд</w:t>
            </w:r>
            <w:r w:rsidR="00FC5F40" w:rsidRPr="006D295F">
              <w:t>)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9465CE">
            <w:pPr>
              <w:jc w:val="both"/>
            </w:pPr>
            <w:r w:rsidRPr="006D295F">
              <w:t>Мастер-класс «</w:t>
            </w:r>
            <w:r w:rsidR="009465CE">
              <w:t>Формула успеха</w:t>
            </w:r>
            <w:r w:rsidRPr="006D295F">
              <w:t>»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9465CE">
            <w:pPr>
              <w:jc w:val="both"/>
              <w:rPr>
                <w:sz w:val="28"/>
                <w:szCs w:val="28"/>
              </w:rPr>
            </w:pPr>
            <w:r w:rsidRPr="006D295F">
              <w:t>Конкурс-</w:t>
            </w:r>
            <w:proofErr w:type="spellStart"/>
            <w:r w:rsidRPr="006D295F">
              <w:t>инфографика</w:t>
            </w:r>
            <w:proofErr w:type="spellEnd"/>
            <w:r w:rsidRPr="006D295F">
              <w:t xml:space="preserve"> «</w:t>
            </w:r>
            <w:r w:rsidR="009465CE" w:rsidRPr="009465CE">
              <w:t>Мы вместе ковали Победу</w:t>
            </w:r>
            <w:r w:rsidRPr="009465CE">
              <w:t>»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109EF" w:rsidTr="009838B4">
        <w:trPr>
          <w:cantSplit/>
          <w:trHeight w:val="143"/>
        </w:trPr>
        <w:tc>
          <w:tcPr>
            <w:tcW w:w="9755" w:type="dxa"/>
            <w:gridSpan w:val="2"/>
            <w:shd w:val="clear" w:color="auto" w:fill="auto"/>
            <w:vAlign w:val="center"/>
          </w:tcPr>
          <w:p w:rsidR="003109EF" w:rsidRDefault="003109EF" w:rsidP="003109EF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7. Общие вопросы</w:t>
            </w: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jc w:val="both"/>
            </w:pPr>
            <w:r w:rsidRPr="006D295F">
              <w:t>Ваше заветное желание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C5F40">
            <w:pPr>
              <w:jc w:val="both"/>
            </w:pPr>
            <w:r w:rsidRPr="006D295F">
              <w:t>Напишите рассказ про юмористический случай из Вашей жизни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1D1CA3" w:rsidP="007D65F3">
            <w:pPr>
              <w:jc w:val="both"/>
            </w:pPr>
            <w:r w:rsidRPr="006D295F">
              <w:t xml:space="preserve">Победитель </w:t>
            </w:r>
            <w:r w:rsidR="007D65F3">
              <w:t>к</w:t>
            </w:r>
            <w:r w:rsidR="003D39E8" w:rsidRPr="006D295F">
              <w:t xml:space="preserve">онкурса </w:t>
            </w:r>
            <w:r w:rsidR="00FC5F40" w:rsidRPr="006D295F">
              <w:t xml:space="preserve">«Ученик года» – </w:t>
            </w:r>
            <w:r w:rsidR="00514DB3" w:rsidRPr="006D295F">
              <w:br/>
            </w:r>
            <w:r w:rsidR="00FC5F40" w:rsidRPr="006D295F">
              <w:t xml:space="preserve">это </w:t>
            </w:r>
            <w:r w:rsidR="003D39E8" w:rsidRPr="006D295F">
              <w:t>… (продолжите фразу)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</w:pPr>
          </w:p>
        </w:tc>
      </w:tr>
      <w:tr w:rsidR="003D39E8" w:rsidTr="00963171">
        <w:tblPrEx>
          <w:tblCellMar>
            <w:left w:w="108" w:type="dxa"/>
            <w:right w:w="108" w:type="dxa"/>
          </w:tblCellMar>
        </w:tblPrEx>
        <w:trPr>
          <w:cantSplit/>
          <w:trHeight w:val="143"/>
        </w:trPr>
        <w:tc>
          <w:tcPr>
            <w:tcW w:w="4936" w:type="dxa"/>
            <w:shd w:val="clear" w:color="auto" w:fill="auto"/>
          </w:tcPr>
          <w:p w:rsidR="003D39E8" w:rsidRPr="006D295F" w:rsidRDefault="003D39E8" w:rsidP="00FE3FA0">
            <w:pPr>
              <w:jc w:val="both"/>
            </w:pPr>
            <w:r w:rsidRPr="006D295F">
              <w:t>Ваши пожелания организато</w:t>
            </w:r>
            <w:r w:rsidR="00FE3FA0">
              <w:t>рам конкурса</w:t>
            </w:r>
          </w:p>
        </w:tc>
        <w:tc>
          <w:tcPr>
            <w:tcW w:w="4819" w:type="dxa"/>
            <w:shd w:val="clear" w:color="auto" w:fill="auto"/>
          </w:tcPr>
          <w:p w:rsidR="003D39E8" w:rsidRDefault="003D39E8" w:rsidP="00FD31D1">
            <w:pPr>
              <w:snapToGrid w:val="0"/>
              <w:rPr>
                <w:b/>
              </w:rPr>
            </w:pPr>
          </w:p>
        </w:tc>
      </w:tr>
    </w:tbl>
    <w:p w:rsidR="00776154" w:rsidRPr="00776154" w:rsidRDefault="00776154" w:rsidP="003109EF">
      <w:pPr>
        <w:ind w:firstLine="709"/>
        <w:jc w:val="both"/>
        <w:rPr>
          <w:sz w:val="12"/>
          <w:szCs w:val="28"/>
        </w:rPr>
      </w:pPr>
    </w:p>
    <w:p w:rsidR="003D39E8" w:rsidRDefault="003D39E8" w:rsidP="00310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настоящей информационной карте, подтверждаю. Подтверждаю согласие на участие в </w:t>
      </w:r>
      <w:r w:rsidR="00333C68">
        <w:rPr>
          <w:sz w:val="28"/>
          <w:szCs w:val="28"/>
        </w:rPr>
        <w:t>к</w:t>
      </w:r>
      <w:r>
        <w:rPr>
          <w:sz w:val="28"/>
          <w:szCs w:val="28"/>
        </w:rPr>
        <w:t>онкурсе.</w:t>
      </w:r>
    </w:p>
    <w:p w:rsidR="003D39E8" w:rsidRDefault="003D39E8" w:rsidP="00310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разрешение на обработку персональных данных, внесение информации в базу данных и использование заявки в некоммерческих целях  для размещения в информационно-телекоммуникационной сети «Интернет», буклетах и периодических образовательных изданиях с возможностью редакторской обработки. </w:t>
      </w:r>
    </w:p>
    <w:p w:rsidR="003D39E8" w:rsidRDefault="009A3B92" w:rsidP="003D39E8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__________________</w:t>
      </w:r>
      <w:r w:rsidR="00680905">
        <w:rPr>
          <w:sz w:val="28"/>
          <w:szCs w:val="28"/>
        </w:rPr>
        <w:t>____</w:t>
      </w:r>
      <w:r>
        <w:rPr>
          <w:sz w:val="28"/>
          <w:szCs w:val="28"/>
        </w:rPr>
        <w:t xml:space="preserve">      </w:t>
      </w:r>
      <w:r w:rsidR="003D39E8">
        <w:rPr>
          <w:sz w:val="28"/>
          <w:szCs w:val="28"/>
        </w:rPr>
        <w:t>(___________</w:t>
      </w:r>
      <w:r w:rsidR="006D7744">
        <w:rPr>
          <w:sz w:val="28"/>
          <w:szCs w:val="28"/>
        </w:rPr>
        <w:t>_______________________________</w:t>
      </w:r>
      <w:r w:rsidR="003D39E8">
        <w:rPr>
          <w:sz w:val="28"/>
          <w:szCs w:val="28"/>
        </w:rPr>
        <w:t>)</w:t>
      </w: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(подпись)                                               (фамилия, имя, отчество участника </w:t>
      </w:r>
      <w:r w:rsidR="00FC5F40">
        <w:rPr>
          <w:sz w:val="20"/>
          <w:szCs w:val="20"/>
        </w:rPr>
        <w:t>к</w:t>
      </w:r>
      <w:r>
        <w:rPr>
          <w:sz w:val="20"/>
          <w:szCs w:val="20"/>
        </w:rPr>
        <w:t>онкурса)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 20 ___ г.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  <w:rPr>
          <w:sz w:val="20"/>
          <w:szCs w:val="20"/>
        </w:rPr>
      </w:pPr>
      <w:r>
        <w:rPr>
          <w:sz w:val="28"/>
          <w:szCs w:val="28"/>
        </w:rPr>
        <w:t>Подпись ____________________________________заверяю.</w:t>
      </w:r>
    </w:p>
    <w:p w:rsidR="003D39E8" w:rsidRDefault="003D39E8" w:rsidP="003D39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(фа</w:t>
      </w:r>
      <w:r w:rsidR="00912F7E">
        <w:rPr>
          <w:sz w:val="20"/>
          <w:szCs w:val="20"/>
        </w:rPr>
        <w:t xml:space="preserve">милия, имя, отчество участника </w:t>
      </w:r>
      <w:r w:rsidR="00237DFA">
        <w:rPr>
          <w:sz w:val="20"/>
          <w:szCs w:val="20"/>
        </w:rPr>
        <w:t>к</w:t>
      </w:r>
      <w:r>
        <w:rPr>
          <w:sz w:val="20"/>
          <w:szCs w:val="20"/>
        </w:rPr>
        <w:t>онкурса)</w:t>
      </w:r>
    </w:p>
    <w:p w:rsidR="003D39E8" w:rsidRDefault="003D39E8" w:rsidP="003D39E8">
      <w:pPr>
        <w:jc w:val="both"/>
        <w:rPr>
          <w:sz w:val="20"/>
          <w:szCs w:val="20"/>
        </w:rPr>
      </w:pPr>
    </w:p>
    <w:p w:rsidR="00237DFA" w:rsidRDefault="003D39E8" w:rsidP="003D39E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организации: </w:t>
      </w:r>
    </w:p>
    <w:p w:rsidR="003D39E8" w:rsidRDefault="00237DFA" w:rsidP="00237DFA">
      <w:pPr>
        <w:rPr>
          <w:sz w:val="20"/>
          <w:szCs w:val="20"/>
        </w:rPr>
      </w:pPr>
      <w:r>
        <w:rPr>
          <w:sz w:val="28"/>
          <w:szCs w:val="28"/>
        </w:rPr>
        <w:t>_______________                     ___</w:t>
      </w:r>
      <w:r w:rsidR="003D39E8">
        <w:rPr>
          <w:sz w:val="28"/>
          <w:szCs w:val="28"/>
        </w:rPr>
        <w:t>____________________________________</w:t>
      </w:r>
      <w:r w:rsidR="00A85C3B">
        <w:rPr>
          <w:sz w:val="28"/>
          <w:szCs w:val="28"/>
        </w:rPr>
        <w:t>___</w:t>
      </w:r>
      <w:r w:rsidR="003D39E8">
        <w:rPr>
          <w:sz w:val="28"/>
          <w:szCs w:val="28"/>
        </w:rPr>
        <w:t xml:space="preserve">_ </w:t>
      </w:r>
    </w:p>
    <w:p w:rsidR="003D39E8" w:rsidRDefault="003D39E8" w:rsidP="00237DFA">
      <w:pPr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 w:rsidR="00A85C3B">
        <w:rPr>
          <w:sz w:val="20"/>
          <w:szCs w:val="20"/>
        </w:rPr>
        <w:t xml:space="preserve">    </w:t>
      </w:r>
      <w:r w:rsidR="00237DFA">
        <w:rPr>
          <w:sz w:val="20"/>
          <w:szCs w:val="20"/>
        </w:rPr>
        <w:t xml:space="preserve">   </w:t>
      </w:r>
      <w:r w:rsidR="00A85C3B">
        <w:rPr>
          <w:sz w:val="20"/>
          <w:szCs w:val="20"/>
        </w:rPr>
        <w:t xml:space="preserve">   (подпись)             </w:t>
      </w:r>
      <w:r w:rsidR="00237DFA">
        <w:rPr>
          <w:sz w:val="20"/>
          <w:szCs w:val="20"/>
        </w:rPr>
        <w:t xml:space="preserve"> </w:t>
      </w:r>
      <w:r w:rsidR="00A85C3B">
        <w:rPr>
          <w:sz w:val="20"/>
          <w:szCs w:val="20"/>
        </w:rPr>
        <w:t xml:space="preserve"> </w:t>
      </w:r>
      <w:r w:rsidR="00237DF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proofErr w:type="spellStart"/>
      <w:r w:rsidR="00A85C3B">
        <w:rPr>
          <w:sz w:val="20"/>
          <w:szCs w:val="20"/>
        </w:rPr>
        <w:t>М.П</w:t>
      </w:r>
      <w:proofErr w:type="spellEnd"/>
      <w:r w:rsidR="00A85C3B">
        <w:rPr>
          <w:sz w:val="20"/>
          <w:szCs w:val="20"/>
        </w:rPr>
        <w:t>.</w:t>
      </w:r>
      <w:r w:rsidR="00237DF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(фамилия, имя, отчество руководителя образовательной организации)</w:t>
      </w:r>
    </w:p>
    <w:p w:rsidR="003D39E8" w:rsidRDefault="003D39E8" w:rsidP="003D39E8">
      <w:pPr>
        <w:jc w:val="both"/>
        <w:rPr>
          <w:sz w:val="28"/>
          <w:szCs w:val="28"/>
        </w:rPr>
      </w:pPr>
    </w:p>
    <w:p w:rsidR="003D39E8" w:rsidRDefault="003D39E8" w:rsidP="003D39E8">
      <w:pPr>
        <w:jc w:val="both"/>
      </w:pPr>
      <w:r>
        <w:rPr>
          <w:sz w:val="28"/>
          <w:szCs w:val="28"/>
        </w:rPr>
        <w:t>____  ___________ 20 ___ г.</w:t>
      </w:r>
    </w:p>
    <w:p w:rsidR="003D39E8" w:rsidRDefault="003D39E8" w:rsidP="003D39E8">
      <w:pPr>
        <w:jc w:val="both"/>
      </w:pPr>
    </w:p>
    <w:p w:rsidR="003D39E8" w:rsidRDefault="003D39E8" w:rsidP="003D39E8">
      <w:pPr>
        <w:shd w:val="clear" w:color="auto" w:fill="FFFFFF"/>
        <w:ind w:firstLine="709"/>
        <w:jc w:val="center"/>
      </w:pPr>
    </w:p>
    <w:p w:rsidR="00FC5F40" w:rsidRDefault="00FC5F40" w:rsidP="00FC5F4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FC5F40" w:rsidRDefault="00FC5F40" w:rsidP="003D39E8">
      <w:pPr>
        <w:shd w:val="clear" w:color="auto" w:fill="FFFFFF"/>
        <w:ind w:firstLine="709"/>
        <w:jc w:val="center"/>
      </w:pPr>
    </w:p>
    <w:p w:rsidR="00FC5F40" w:rsidRDefault="00FC5F40" w:rsidP="003D39E8">
      <w:pPr>
        <w:shd w:val="clear" w:color="auto" w:fill="FFFFFF"/>
        <w:ind w:firstLine="709"/>
        <w:jc w:val="center"/>
      </w:pPr>
    </w:p>
    <w:p w:rsidR="009465CE" w:rsidRDefault="009465CE" w:rsidP="003D39E8">
      <w:pPr>
        <w:shd w:val="clear" w:color="auto" w:fill="FFFFFF"/>
        <w:ind w:firstLine="709"/>
        <w:jc w:val="center"/>
      </w:pPr>
    </w:p>
    <w:p w:rsidR="009465CE" w:rsidRDefault="009465CE" w:rsidP="003D39E8">
      <w:pPr>
        <w:shd w:val="clear" w:color="auto" w:fill="FFFFFF"/>
        <w:ind w:firstLine="709"/>
        <w:jc w:val="center"/>
      </w:pPr>
    </w:p>
    <w:p w:rsidR="009465CE" w:rsidRDefault="009465CE" w:rsidP="003D39E8">
      <w:pPr>
        <w:shd w:val="clear" w:color="auto" w:fill="FFFFFF"/>
        <w:ind w:firstLine="709"/>
        <w:jc w:val="center"/>
      </w:pPr>
    </w:p>
    <w:p w:rsidR="009465CE" w:rsidRDefault="009465CE" w:rsidP="003D39E8">
      <w:pPr>
        <w:shd w:val="clear" w:color="auto" w:fill="FFFFFF"/>
        <w:ind w:firstLine="709"/>
        <w:jc w:val="center"/>
      </w:pPr>
    </w:p>
    <w:p w:rsidR="009465CE" w:rsidRDefault="009465CE" w:rsidP="003D39E8">
      <w:pPr>
        <w:shd w:val="clear" w:color="auto" w:fill="FFFFFF"/>
        <w:ind w:firstLine="709"/>
        <w:jc w:val="center"/>
      </w:pPr>
    </w:p>
    <w:p w:rsidR="009465CE" w:rsidRDefault="009465CE" w:rsidP="003D39E8">
      <w:pPr>
        <w:shd w:val="clear" w:color="auto" w:fill="FFFFFF"/>
        <w:ind w:firstLine="709"/>
        <w:jc w:val="center"/>
      </w:pPr>
    </w:p>
    <w:p w:rsidR="009465CE" w:rsidRDefault="009465CE" w:rsidP="007105AB">
      <w:pPr>
        <w:shd w:val="clear" w:color="auto" w:fill="FFFFFF"/>
      </w:pPr>
    </w:p>
    <w:p w:rsidR="009465CE" w:rsidRDefault="009465CE" w:rsidP="009465CE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9465CE" w:rsidRDefault="009465CE" w:rsidP="009465CE">
      <w:pPr>
        <w:ind w:left="6804"/>
        <w:jc w:val="center"/>
        <w:rPr>
          <w:sz w:val="28"/>
          <w:szCs w:val="28"/>
        </w:rPr>
      </w:pPr>
    </w:p>
    <w:p w:rsidR="009465CE" w:rsidRDefault="009465CE" w:rsidP="009465CE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465CE" w:rsidRDefault="009465CE" w:rsidP="0031253B">
      <w:pPr>
        <w:shd w:val="clear" w:color="auto" w:fill="FFFFFF"/>
      </w:pPr>
    </w:p>
    <w:p w:rsidR="009465CE" w:rsidRPr="009465CE" w:rsidRDefault="009465CE" w:rsidP="009465CE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465CE">
        <w:rPr>
          <w:rFonts w:eastAsiaTheme="minorHAnsi"/>
          <w:b/>
          <w:sz w:val="28"/>
          <w:szCs w:val="28"/>
          <w:lang w:eastAsia="en-US"/>
        </w:rPr>
        <w:t>Список делегации</w:t>
      </w:r>
      <w:r w:rsidR="00FD31D1">
        <w:rPr>
          <w:rFonts w:eastAsiaTheme="minorHAnsi"/>
          <w:b/>
          <w:sz w:val="28"/>
          <w:szCs w:val="28"/>
          <w:lang w:eastAsia="en-US"/>
        </w:rPr>
        <w:t xml:space="preserve"> от муниципального образования Ульяновской области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7"/>
        <w:gridCol w:w="1891"/>
        <w:gridCol w:w="1359"/>
        <w:gridCol w:w="1859"/>
        <w:gridCol w:w="2146"/>
        <w:gridCol w:w="2012"/>
      </w:tblGrid>
      <w:tr w:rsidR="00F33DA0" w:rsidRPr="009465CE" w:rsidTr="00FD31D1">
        <w:tc>
          <w:tcPr>
            <w:tcW w:w="587" w:type="dxa"/>
          </w:tcPr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1891" w:type="dxa"/>
          </w:tcPr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</w:tc>
        <w:tc>
          <w:tcPr>
            <w:tcW w:w="1359" w:type="dxa"/>
          </w:tcPr>
          <w:p w:rsidR="00F33DA0" w:rsidRPr="00F33DA0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1859" w:type="dxa"/>
          </w:tcPr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33DA0">
              <w:rPr>
                <w:rFonts w:ascii="Times New Roman" w:hAnsi="Times New Roman" w:cs="Times New Roman"/>
                <w:b/>
                <w:lang w:eastAsia="en-US"/>
              </w:rPr>
              <w:t>Паспорт № /</w:t>
            </w:r>
            <w:r w:rsidRPr="009465CE">
              <w:rPr>
                <w:rFonts w:ascii="Times New Roman" w:hAnsi="Times New Roman" w:cs="Times New Roman"/>
                <w:b/>
                <w:lang w:eastAsia="en-US"/>
              </w:rPr>
              <w:t>серия, кем и когда выдан</w:t>
            </w:r>
          </w:p>
        </w:tc>
        <w:tc>
          <w:tcPr>
            <w:tcW w:w="2146" w:type="dxa"/>
          </w:tcPr>
          <w:p w:rsidR="00F33DA0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 xml:space="preserve">Образовательная </w:t>
            </w:r>
          </w:p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организация</w:t>
            </w:r>
            <w:r w:rsidRPr="00F33DA0">
              <w:rPr>
                <w:rFonts w:ascii="Times New Roman" w:hAnsi="Times New Roman" w:cs="Times New Roman"/>
                <w:b/>
                <w:lang w:eastAsia="en-US"/>
              </w:rPr>
              <w:t xml:space="preserve"> /</w:t>
            </w:r>
            <w:r w:rsidRPr="009465CE"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2012" w:type="dxa"/>
          </w:tcPr>
          <w:p w:rsidR="00F33DA0" w:rsidRPr="00F33DA0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Мобильный т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е</w:t>
            </w:r>
            <w:r w:rsidR="007105AB">
              <w:rPr>
                <w:rFonts w:ascii="Times New Roman" w:hAnsi="Times New Roman" w:cs="Times New Roman"/>
                <w:b/>
                <w:lang w:eastAsia="en-US"/>
              </w:rPr>
              <w:t xml:space="preserve">лефон, ФИО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одного из род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телей (зако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ных представ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телей)</w:t>
            </w:r>
          </w:p>
        </w:tc>
      </w:tr>
      <w:tr w:rsidR="00F33DA0" w:rsidRPr="009465CE" w:rsidTr="00FD31D1">
        <w:tc>
          <w:tcPr>
            <w:tcW w:w="587" w:type="dxa"/>
          </w:tcPr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1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Участник</w:t>
            </w:r>
          </w:p>
        </w:tc>
        <w:tc>
          <w:tcPr>
            <w:tcW w:w="13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</w:tcPr>
          <w:p w:rsidR="00F33DA0" w:rsidRPr="00F33DA0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3DA0" w:rsidRPr="009465CE" w:rsidTr="00FD31D1">
        <w:tc>
          <w:tcPr>
            <w:tcW w:w="587" w:type="dxa"/>
          </w:tcPr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1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65CE">
              <w:rPr>
                <w:rFonts w:ascii="Times New Roman" w:hAnsi="Times New Roman" w:cs="Times New Roman"/>
                <w:lang w:eastAsia="en-US"/>
              </w:rPr>
              <w:t>Группа по</w:t>
            </w:r>
            <w:r w:rsidRPr="009465CE">
              <w:rPr>
                <w:rFonts w:ascii="Times New Roman" w:hAnsi="Times New Roman" w:cs="Times New Roman"/>
                <w:lang w:eastAsia="en-US"/>
              </w:rPr>
              <w:t>д</w:t>
            </w:r>
            <w:r w:rsidRPr="009465CE">
              <w:rPr>
                <w:rFonts w:ascii="Times New Roman" w:hAnsi="Times New Roman" w:cs="Times New Roman"/>
                <w:lang w:eastAsia="en-US"/>
              </w:rPr>
              <w:t>держки</w:t>
            </w:r>
          </w:p>
        </w:tc>
        <w:tc>
          <w:tcPr>
            <w:tcW w:w="13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</w:tcPr>
          <w:p w:rsidR="00F33DA0" w:rsidRPr="00F33DA0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3DA0" w:rsidRPr="009465CE" w:rsidTr="00FD31D1">
        <w:tc>
          <w:tcPr>
            <w:tcW w:w="587" w:type="dxa"/>
          </w:tcPr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1" w:type="dxa"/>
          </w:tcPr>
          <w:p w:rsidR="00F33DA0" w:rsidRPr="009465CE" w:rsidRDefault="00F33DA0" w:rsidP="00FD31D1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65CE">
              <w:rPr>
                <w:rFonts w:ascii="Times New Roman" w:hAnsi="Times New Roman" w:cs="Times New Roman"/>
                <w:lang w:eastAsia="en-US"/>
              </w:rPr>
              <w:t>Группа по</w:t>
            </w:r>
            <w:r w:rsidRPr="009465CE">
              <w:rPr>
                <w:rFonts w:ascii="Times New Roman" w:hAnsi="Times New Roman" w:cs="Times New Roman"/>
                <w:lang w:eastAsia="en-US"/>
              </w:rPr>
              <w:t>д</w:t>
            </w:r>
            <w:r w:rsidRPr="009465CE">
              <w:rPr>
                <w:rFonts w:ascii="Times New Roman" w:hAnsi="Times New Roman" w:cs="Times New Roman"/>
                <w:lang w:eastAsia="en-US"/>
              </w:rPr>
              <w:t>держки</w:t>
            </w:r>
          </w:p>
        </w:tc>
        <w:tc>
          <w:tcPr>
            <w:tcW w:w="13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</w:tcPr>
          <w:p w:rsidR="00F33DA0" w:rsidRPr="00F33DA0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3DA0" w:rsidRPr="009465CE" w:rsidTr="00FD31D1">
        <w:tc>
          <w:tcPr>
            <w:tcW w:w="587" w:type="dxa"/>
          </w:tcPr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1" w:type="dxa"/>
          </w:tcPr>
          <w:p w:rsidR="00F33DA0" w:rsidRPr="009465CE" w:rsidRDefault="00F33DA0" w:rsidP="00FD31D1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65CE">
              <w:rPr>
                <w:rFonts w:ascii="Times New Roman" w:hAnsi="Times New Roman" w:cs="Times New Roman"/>
                <w:lang w:eastAsia="en-US"/>
              </w:rPr>
              <w:t>Группа по</w:t>
            </w:r>
            <w:r w:rsidRPr="009465CE">
              <w:rPr>
                <w:rFonts w:ascii="Times New Roman" w:hAnsi="Times New Roman" w:cs="Times New Roman"/>
                <w:lang w:eastAsia="en-US"/>
              </w:rPr>
              <w:t>д</w:t>
            </w:r>
            <w:r w:rsidRPr="009465CE">
              <w:rPr>
                <w:rFonts w:ascii="Times New Roman" w:hAnsi="Times New Roman" w:cs="Times New Roman"/>
                <w:lang w:eastAsia="en-US"/>
              </w:rPr>
              <w:t>держки</w:t>
            </w:r>
          </w:p>
        </w:tc>
        <w:tc>
          <w:tcPr>
            <w:tcW w:w="13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</w:tcPr>
          <w:p w:rsidR="00F33DA0" w:rsidRPr="00F33DA0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33DA0" w:rsidRPr="009465CE" w:rsidTr="00FD31D1">
        <w:tc>
          <w:tcPr>
            <w:tcW w:w="587" w:type="dxa"/>
          </w:tcPr>
          <w:p w:rsidR="00F33DA0" w:rsidRPr="009465CE" w:rsidRDefault="00F33DA0" w:rsidP="009465CE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91" w:type="dxa"/>
          </w:tcPr>
          <w:p w:rsidR="00F33DA0" w:rsidRPr="009465CE" w:rsidRDefault="00F33DA0" w:rsidP="00FD31D1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65CE">
              <w:rPr>
                <w:rFonts w:ascii="Times New Roman" w:hAnsi="Times New Roman" w:cs="Times New Roman"/>
                <w:lang w:eastAsia="en-US"/>
              </w:rPr>
              <w:t>Группа по</w:t>
            </w:r>
            <w:r w:rsidRPr="009465CE">
              <w:rPr>
                <w:rFonts w:ascii="Times New Roman" w:hAnsi="Times New Roman" w:cs="Times New Roman"/>
                <w:lang w:eastAsia="en-US"/>
              </w:rPr>
              <w:t>д</w:t>
            </w:r>
            <w:r w:rsidRPr="009465CE">
              <w:rPr>
                <w:rFonts w:ascii="Times New Roman" w:hAnsi="Times New Roman" w:cs="Times New Roman"/>
                <w:lang w:eastAsia="en-US"/>
              </w:rPr>
              <w:t>держки</w:t>
            </w:r>
          </w:p>
        </w:tc>
        <w:tc>
          <w:tcPr>
            <w:tcW w:w="13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59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46" w:type="dxa"/>
          </w:tcPr>
          <w:p w:rsidR="00F33DA0" w:rsidRPr="009465CE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2" w:type="dxa"/>
          </w:tcPr>
          <w:p w:rsidR="00F33DA0" w:rsidRPr="00F33DA0" w:rsidRDefault="00F33DA0" w:rsidP="009465CE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31253B" w:rsidRDefault="0031253B" w:rsidP="0031253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организации: </w:t>
      </w:r>
    </w:p>
    <w:p w:rsidR="0031253B" w:rsidRDefault="0031253B" w:rsidP="0031253B">
      <w:pPr>
        <w:rPr>
          <w:sz w:val="20"/>
          <w:szCs w:val="20"/>
        </w:rPr>
      </w:pPr>
      <w:r>
        <w:rPr>
          <w:sz w:val="28"/>
          <w:szCs w:val="28"/>
        </w:rPr>
        <w:t xml:space="preserve">_______________                     ___________________________________________ </w:t>
      </w:r>
    </w:p>
    <w:p w:rsidR="0031253B" w:rsidRDefault="0031253B" w:rsidP="0031253B">
      <w:pPr>
        <w:rPr>
          <w:sz w:val="28"/>
          <w:szCs w:val="28"/>
        </w:rPr>
      </w:pPr>
      <w:r>
        <w:rPr>
          <w:sz w:val="20"/>
          <w:szCs w:val="20"/>
        </w:rPr>
        <w:t xml:space="preserve">              (подпись)           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          (фамилия, имя, отчество руководителя образовательной организации)</w:t>
      </w:r>
    </w:p>
    <w:p w:rsidR="0031253B" w:rsidRDefault="0031253B" w:rsidP="0031253B">
      <w:pPr>
        <w:jc w:val="both"/>
        <w:rPr>
          <w:sz w:val="28"/>
          <w:szCs w:val="28"/>
        </w:rPr>
      </w:pPr>
    </w:p>
    <w:p w:rsidR="00FD31D1" w:rsidRDefault="0031253B" w:rsidP="007105AB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 20 ___ г.</w:t>
      </w:r>
    </w:p>
    <w:p w:rsidR="007105AB" w:rsidRPr="007105AB" w:rsidRDefault="007105AB" w:rsidP="007105AB">
      <w:pPr>
        <w:jc w:val="both"/>
      </w:pPr>
    </w:p>
    <w:p w:rsidR="00FD31D1" w:rsidRPr="009465CE" w:rsidRDefault="00FD31D1" w:rsidP="00FD31D1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465CE">
        <w:rPr>
          <w:rFonts w:eastAsiaTheme="minorHAnsi"/>
          <w:b/>
          <w:sz w:val="28"/>
          <w:szCs w:val="28"/>
          <w:lang w:eastAsia="en-US"/>
        </w:rPr>
        <w:t>Список делегации</w:t>
      </w:r>
      <w:r w:rsidR="0031253B">
        <w:rPr>
          <w:rFonts w:eastAsiaTheme="minorHAnsi"/>
          <w:b/>
          <w:sz w:val="28"/>
          <w:szCs w:val="28"/>
          <w:lang w:eastAsia="en-US"/>
        </w:rPr>
        <w:t xml:space="preserve"> от субъекта Российской Федерации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87"/>
        <w:gridCol w:w="1931"/>
        <w:gridCol w:w="1355"/>
        <w:gridCol w:w="1825"/>
        <w:gridCol w:w="2144"/>
        <w:gridCol w:w="2012"/>
      </w:tblGrid>
      <w:tr w:rsidR="00FD31D1" w:rsidRPr="009465CE" w:rsidTr="00FD31D1">
        <w:tc>
          <w:tcPr>
            <w:tcW w:w="591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1970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ФИО</w:t>
            </w:r>
          </w:p>
        </w:tc>
        <w:tc>
          <w:tcPr>
            <w:tcW w:w="1371" w:type="dxa"/>
          </w:tcPr>
          <w:p w:rsidR="00FD31D1" w:rsidRPr="00F33DA0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 xml:space="preserve">Дата </w:t>
            </w:r>
          </w:p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рождения</w:t>
            </w:r>
          </w:p>
        </w:tc>
        <w:tc>
          <w:tcPr>
            <w:tcW w:w="1964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F33DA0">
              <w:rPr>
                <w:rFonts w:ascii="Times New Roman" w:hAnsi="Times New Roman" w:cs="Times New Roman"/>
                <w:b/>
                <w:lang w:eastAsia="en-US"/>
              </w:rPr>
              <w:t>Паспорт № /</w:t>
            </w:r>
            <w:r w:rsidRPr="009465CE">
              <w:rPr>
                <w:rFonts w:ascii="Times New Roman" w:hAnsi="Times New Roman" w:cs="Times New Roman"/>
                <w:b/>
                <w:lang w:eastAsia="en-US"/>
              </w:rPr>
              <w:t>серия, кем и когда выдан</w:t>
            </w:r>
          </w:p>
        </w:tc>
        <w:tc>
          <w:tcPr>
            <w:tcW w:w="2150" w:type="dxa"/>
          </w:tcPr>
          <w:p w:rsidR="00FD31D1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 xml:space="preserve">Образовательная </w:t>
            </w:r>
          </w:p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организация</w:t>
            </w:r>
            <w:r w:rsidRPr="00F33DA0">
              <w:rPr>
                <w:rFonts w:ascii="Times New Roman" w:hAnsi="Times New Roman" w:cs="Times New Roman"/>
                <w:b/>
                <w:lang w:eastAsia="en-US"/>
              </w:rPr>
              <w:t xml:space="preserve"> /</w:t>
            </w:r>
            <w:r w:rsidRPr="009465CE">
              <w:rPr>
                <w:rFonts w:ascii="Times New Roman" w:hAnsi="Times New Roman" w:cs="Times New Roman"/>
                <w:b/>
                <w:lang w:eastAsia="en-US"/>
              </w:rPr>
              <w:t>класс</w:t>
            </w:r>
          </w:p>
        </w:tc>
        <w:tc>
          <w:tcPr>
            <w:tcW w:w="1808" w:type="dxa"/>
          </w:tcPr>
          <w:p w:rsidR="00FD31D1" w:rsidRPr="00F33DA0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Мобильный т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лефон</w:t>
            </w:r>
            <w:r w:rsidR="007105AB">
              <w:rPr>
                <w:rFonts w:ascii="Times New Roman" w:hAnsi="Times New Roman" w:cs="Times New Roman"/>
                <w:b/>
                <w:lang w:eastAsia="en-US"/>
              </w:rPr>
              <w:t>, ФИО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одного из род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телей (зако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ных представ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телей)</w:t>
            </w:r>
          </w:p>
        </w:tc>
      </w:tr>
      <w:tr w:rsidR="00FD31D1" w:rsidRPr="009465CE" w:rsidTr="00FD31D1">
        <w:tc>
          <w:tcPr>
            <w:tcW w:w="591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465CE">
              <w:rPr>
                <w:rFonts w:ascii="Times New Roman" w:hAnsi="Times New Roman" w:cs="Times New Roman"/>
                <w:b/>
                <w:lang w:eastAsia="en-US"/>
              </w:rPr>
              <w:t>Участник</w:t>
            </w:r>
          </w:p>
        </w:tc>
        <w:tc>
          <w:tcPr>
            <w:tcW w:w="1371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FD31D1" w:rsidRPr="00F33DA0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31D1" w:rsidRPr="009465CE" w:rsidTr="00FD31D1">
        <w:tc>
          <w:tcPr>
            <w:tcW w:w="591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65CE">
              <w:rPr>
                <w:rFonts w:ascii="Times New Roman" w:hAnsi="Times New Roman" w:cs="Times New Roman"/>
                <w:lang w:eastAsia="en-US"/>
              </w:rPr>
              <w:t>Группа по</w:t>
            </w:r>
            <w:r w:rsidRPr="009465CE">
              <w:rPr>
                <w:rFonts w:ascii="Times New Roman" w:hAnsi="Times New Roman" w:cs="Times New Roman"/>
                <w:lang w:eastAsia="en-US"/>
              </w:rPr>
              <w:t>д</w:t>
            </w:r>
            <w:r w:rsidRPr="009465CE">
              <w:rPr>
                <w:rFonts w:ascii="Times New Roman" w:hAnsi="Times New Roman" w:cs="Times New Roman"/>
                <w:lang w:eastAsia="en-US"/>
              </w:rPr>
              <w:t>держки</w:t>
            </w:r>
          </w:p>
        </w:tc>
        <w:tc>
          <w:tcPr>
            <w:tcW w:w="1371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FD31D1" w:rsidRPr="00F33DA0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31D1" w:rsidRPr="009465CE" w:rsidTr="00FD31D1">
        <w:tc>
          <w:tcPr>
            <w:tcW w:w="591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7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65CE">
              <w:rPr>
                <w:rFonts w:ascii="Times New Roman" w:hAnsi="Times New Roman" w:cs="Times New Roman"/>
                <w:lang w:eastAsia="en-US"/>
              </w:rPr>
              <w:t>Группа по</w:t>
            </w:r>
            <w:r w:rsidRPr="009465CE">
              <w:rPr>
                <w:rFonts w:ascii="Times New Roman" w:hAnsi="Times New Roman" w:cs="Times New Roman"/>
                <w:lang w:eastAsia="en-US"/>
              </w:rPr>
              <w:t>д</w:t>
            </w:r>
            <w:r w:rsidRPr="009465CE">
              <w:rPr>
                <w:rFonts w:ascii="Times New Roman" w:hAnsi="Times New Roman" w:cs="Times New Roman"/>
                <w:lang w:eastAsia="en-US"/>
              </w:rPr>
              <w:t>держки</w:t>
            </w:r>
          </w:p>
        </w:tc>
        <w:tc>
          <w:tcPr>
            <w:tcW w:w="1371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FD31D1" w:rsidRPr="00F33DA0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31D1" w:rsidRPr="009465CE" w:rsidTr="00FD31D1">
        <w:tc>
          <w:tcPr>
            <w:tcW w:w="591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7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65CE">
              <w:rPr>
                <w:rFonts w:ascii="Times New Roman" w:hAnsi="Times New Roman" w:cs="Times New Roman"/>
                <w:lang w:eastAsia="en-US"/>
              </w:rPr>
              <w:t>Группа по</w:t>
            </w:r>
            <w:r w:rsidRPr="009465CE">
              <w:rPr>
                <w:rFonts w:ascii="Times New Roman" w:hAnsi="Times New Roman" w:cs="Times New Roman"/>
                <w:lang w:eastAsia="en-US"/>
              </w:rPr>
              <w:t>д</w:t>
            </w:r>
            <w:r w:rsidRPr="009465CE">
              <w:rPr>
                <w:rFonts w:ascii="Times New Roman" w:hAnsi="Times New Roman" w:cs="Times New Roman"/>
                <w:lang w:eastAsia="en-US"/>
              </w:rPr>
              <w:t>держки</w:t>
            </w:r>
          </w:p>
        </w:tc>
        <w:tc>
          <w:tcPr>
            <w:tcW w:w="1371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FD31D1" w:rsidRPr="00F33DA0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D31D1" w:rsidRPr="009465CE" w:rsidTr="00FD31D1">
        <w:tc>
          <w:tcPr>
            <w:tcW w:w="591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7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65CE">
              <w:rPr>
                <w:rFonts w:ascii="Times New Roman" w:hAnsi="Times New Roman" w:cs="Times New Roman"/>
                <w:lang w:eastAsia="en-US"/>
              </w:rPr>
              <w:t>Группа по</w:t>
            </w:r>
            <w:r w:rsidRPr="009465CE">
              <w:rPr>
                <w:rFonts w:ascii="Times New Roman" w:hAnsi="Times New Roman" w:cs="Times New Roman"/>
                <w:lang w:eastAsia="en-US"/>
              </w:rPr>
              <w:t>д</w:t>
            </w:r>
            <w:r w:rsidRPr="009465CE">
              <w:rPr>
                <w:rFonts w:ascii="Times New Roman" w:hAnsi="Times New Roman" w:cs="Times New Roman"/>
                <w:lang w:eastAsia="en-US"/>
              </w:rPr>
              <w:t>держки</w:t>
            </w:r>
          </w:p>
        </w:tc>
        <w:tc>
          <w:tcPr>
            <w:tcW w:w="1371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FD31D1" w:rsidRPr="00F33DA0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D31D1" w:rsidRPr="009465CE" w:rsidTr="00FD31D1">
        <w:tc>
          <w:tcPr>
            <w:tcW w:w="591" w:type="dxa"/>
          </w:tcPr>
          <w:p w:rsidR="00FD31D1" w:rsidRPr="009465CE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70" w:type="dxa"/>
          </w:tcPr>
          <w:p w:rsidR="00FD31D1" w:rsidRPr="00F33DA0" w:rsidRDefault="00FD31D1" w:rsidP="00FD31D1">
            <w:pPr>
              <w:suppressAutoHyphens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F33DA0">
              <w:rPr>
                <w:rFonts w:ascii="Times New Roman" w:hAnsi="Times New Roman" w:cs="Times New Roman"/>
                <w:b/>
                <w:lang w:eastAsia="en-US"/>
              </w:rPr>
              <w:t xml:space="preserve">Руководитель </w:t>
            </w:r>
          </w:p>
          <w:p w:rsidR="00FD31D1" w:rsidRPr="009465CE" w:rsidRDefault="00FD31D1" w:rsidP="00FD31D1">
            <w:pPr>
              <w:suppressAutoHyphens w:val="0"/>
              <w:rPr>
                <w:rFonts w:ascii="Times New Roman" w:hAnsi="Times New Roman" w:cs="Times New Roman"/>
                <w:lang w:eastAsia="en-US"/>
              </w:rPr>
            </w:pPr>
            <w:r w:rsidRPr="00F33DA0">
              <w:rPr>
                <w:rFonts w:ascii="Times New Roman" w:hAnsi="Times New Roman" w:cs="Times New Roman"/>
                <w:b/>
                <w:lang w:eastAsia="en-US"/>
              </w:rPr>
              <w:t>делегации</w:t>
            </w:r>
          </w:p>
        </w:tc>
        <w:tc>
          <w:tcPr>
            <w:tcW w:w="1371" w:type="dxa"/>
          </w:tcPr>
          <w:p w:rsidR="00FD31D1" w:rsidRPr="009465CE" w:rsidRDefault="00FD31D1" w:rsidP="00FD31D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4" w:type="dxa"/>
          </w:tcPr>
          <w:p w:rsidR="00FD31D1" w:rsidRPr="009465CE" w:rsidRDefault="00FD31D1" w:rsidP="00FD31D1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</w:tcPr>
          <w:p w:rsidR="00FD31D1" w:rsidRPr="009465CE" w:rsidRDefault="00FD31D1" w:rsidP="00FD31D1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8" w:type="dxa"/>
          </w:tcPr>
          <w:p w:rsidR="00FD31D1" w:rsidRPr="00F33DA0" w:rsidRDefault="00FD31D1" w:rsidP="00FD31D1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</w:p>
        </w:tc>
      </w:tr>
    </w:tbl>
    <w:p w:rsidR="000F1E23" w:rsidRDefault="000F1E23" w:rsidP="000F1E23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организации: </w:t>
      </w:r>
    </w:p>
    <w:p w:rsidR="000F1E23" w:rsidRDefault="000F1E23" w:rsidP="000F1E23">
      <w:pPr>
        <w:rPr>
          <w:sz w:val="20"/>
          <w:szCs w:val="20"/>
        </w:rPr>
      </w:pPr>
      <w:r>
        <w:rPr>
          <w:sz w:val="28"/>
          <w:szCs w:val="28"/>
        </w:rPr>
        <w:t xml:space="preserve">_______________                     ___________________________________________ </w:t>
      </w:r>
    </w:p>
    <w:p w:rsidR="000F1E23" w:rsidRDefault="000F1E23" w:rsidP="006975ED">
      <w:pPr>
        <w:rPr>
          <w:sz w:val="28"/>
          <w:szCs w:val="28"/>
        </w:rPr>
      </w:pPr>
      <w:r>
        <w:rPr>
          <w:sz w:val="20"/>
          <w:szCs w:val="20"/>
        </w:rPr>
        <w:t xml:space="preserve">              (подпись)                      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          (фамилия, имя, отчество руководителя образовательной организации)</w:t>
      </w:r>
    </w:p>
    <w:p w:rsidR="009465CE" w:rsidRPr="00456A54" w:rsidRDefault="000F1E23" w:rsidP="0031253B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 20 ___ г.</w:t>
      </w:r>
    </w:p>
    <w:p w:rsidR="007105AB" w:rsidRDefault="007105AB" w:rsidP="007105AB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456A54">
        <w:rPr>
          <w:sz w:val="28"/>
          <w:szCs w:val="28"/>
        </w:rPr>
        <w:t>4</w:t>
      </w:r>
    </w:p>
    <w:p w:rsidR="00217964" w:rsidRPr="00456A54" w:rsidRDefault="00217964" w:rsidP="007105AB">
      <w:pPr>
        <w:suppressAutoHyphens w:val="0"/>
        <w:jc w:val="right"/>
        <w:rPr>
          <w:rFonts w:eastAsia="Calibri"/>
          <w:lang w:eastAsia="en-US"/>
        </w:rPr>
      </w:pPr>
    </w:p>
    <w:p w:rsidR="007105AB" w:rsidRDefault="007105AB" w:rsidP="007105AB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7105AB" w:rsidRPr="007105AB" w:rsidRDefault="007105AB" w:rsidP="007105AB">
      <w:pPr>
        <w:shd w:val="clear" w:color="auto" w:fill="FFFFFF"/>
        <w:tabs>
          <w:tab w:val="left" w:pos="1109"/>
        </w:tabs>
        <w:suppressAutoHyphens w:val="0"/>
        <w:jc w:val="right"/>
        <w:rPr>
          <w:rFonts w:eastAsia="Calibri"/>
          <w:lang w:eastAsia="en-US"/>
        </w:rPr>
      </w:pPr>
    </w:p>
    <w:p w:rsidR="007105AB" w:rsidRPr="007105AB" w:rsidRDefault="007105AB" w:rsidP="007105AB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7105AB" w:rsidRPr="007105AB" w:rsidRDefault="007105AB" w:rsidP="007105A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105AB">
        <w:rPr>
          <w:rFonts w:eastAsia="Calibri"/>
          <w:sz w:val="28"/>
          <w:szCs w:val="28"/>
          <w:lang w:eastAsia="en-US"/>
        </w:rPr>
        <w:t>СОГЛАСИЕ</w:t>
      </w:r>
    </w:p>
    <w:p w:rsidR="007105AB" w:rsidRPr="007105AB" w:rsidRDefault="007105AB" w:rsidP="007105A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105AB">
        <w:rPr>
          <w:rFonts w:eastAsia="Calibri"/>
          <w:sz w:val="28"/>
          <w:szCs w:val="28"/>
          <w:lang w:eastAsia="en-US"/>
        </w:rPr>
        <w:t>на обработку персональных данных</w:t>
      </w:r>
    </w:p>
    <w:p w:rsidR="007105AB" w:rsidRPr="007105AB" w:rsidRDefault="007105AB" w:rsidP="007105AB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7105AB" w:rsidRPr="007105AB" w:rsidRDefault="007105AB" w:rsidP="007105AB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Я, __________________________________________________________________________</w:t>
      </w:r>
    </w:p>
    <w:p w:rsidR="007105AB" w:rsidRPr="007105AB" w:rsidRDefault="007105AB" w:rsidP="007105AB">
      <w:pPr>
        <w:suppressAutoHyphens w:val="0"/>
        <w:ind w:firstLine="720"/>
        <w:jc w:val="center"/>
        <w:rPr>
          <w:rFonts w:eastAsia="Calibri"/>
          <w:sz w:val="16"/>
          <w:szCs w:val="16"/>
          <w:lang w:eastAsia="en-US"/>
        </w:rPr>
      </w:pPr>
      <w:r w:rsidRPr="007105AB">
        <w:rPr>
          <w:rFonts w:eastAsia="Calibri"/>
          <w:sz w:val="16"/>
          <w:szCs w:val="16"/>
          <w:lang w:eastAsia="en-US"/>
        </w:rPr>
        <w:t>(ФИО полностью)</w:t>
      </w:r>
    </w:p>
    <w:p w:rsidR="007105AB" w:rsidRPr="007105AB" w:rsidRDefault="007105AB" w:rsidP="007105AB">
      <w:pPr>
        <w:suppressAutoHyphens w:val="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прожива</w:t>
      </w:r>
      <w:r w:rsidRPr="007105AB">
        <w:rPr>
          <w:rFonts w:eastAsia="Calibri"/>
          <w:lang w:eastAsia="en-US"/>
        </w:rPr>
        <w:t>ю</w:t>
      </w:r>
      <w:r w:rsidRPr="007105AB">
        <w:rPr>
          <w:rFonts w:eastAsia="Calibri"/>
          <w:lang w:eastAsia="en-US"/>
        </w:rPr>
        <w:t>щий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по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адресу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(регистрация)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__________________________________________________________________________________________________________________________________,</w:t>
      </w:r>
    </w:p>
    <w:p w:rsidR="007105AB" w:rsidRPr="007105AB" w:rsidRDefault="007105AB" w:rsidP="007105AB">
      <w:pPr>
        <w:suppressAutoHyphens w:val="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па</w:t>
      </w:r>
      <w:r w:rsidRPr="007105AB">
        <w:rPr>
          <w:rFonts w:eastAsia="Calibri"/>
          <w:lang w:eastAsia="en-US"/>
        </w:rPr>
        <w:t>с</w:t>
      </w:r>
      <w:r w:rsidRPr="007105AB">
        <w:rPr>
          <w:rFonts w:eastAsia="Calibri"/>
          <w:lang w:eastAsia="en-US"/>
        </w:rPr>
        <w:t>порт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_______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№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___________,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выдан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_________________________________________________________________________________________________________________________________,</w:t>
      </w:r>
    </w:p>
    <w:p w:rsidR="007105AB" w:rsidRPr="007105AB" w:rsidRDefault="007105AB" w:rsidP="007105AB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7105AB">
        <w:rPr>
          <w:rFonts w:eastAsia="Calibri"/>
          <w:sz w:val="16"/>
          <w:szCs w:val="16"/>
          <w:lang w:eastAsia="en-US"/>
        </w:rPr>
        <w:t>(Дата выдачи, название выдавшего органа)</w:t>
      </w:r>
    </w:p>
    <w:p w:rsidR="007105AB" w:rsidRPr="007105AB" w:rsidRDefault="007105AB" w:rsidP="007105AB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pacing w:val="-2"/>
          <w:lang w:eastAsia="en-US"/>
        </w:rPr>
      </w:pPr>
      <w:r w:rsidRPr="007105AB">
        <w:rPr>
          <w:rFonts w:eastAsia="Calibri"/>
          <w:lang w:eastAsia="en-US"/>
        </w:rPr>
        <w:t>в соответствии с требованиями статьи 9 Федерального закона от 27.07.2006 г. № 152 - ФЗ «О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персональных данных», подтверждаю свое согласие на обработку Областным госуда</w:t>
      </w:r>
      <w:r w:rsidRPr="007105AB">
        <w:rPr>
          <w:rFonts w:eastAsia="Calibri"/>
          <w:lang w:eastAsia="en-US"/>
        </w:rPr>
        <w:t>р</w:t>
      </w:r>
      <w:r w:rsidRPr="007105AB">
        <w:rPr>
          <w:rFonts w:eastAsia="Calibri"/>
          <w:lang w:eastAsia="en-US"/>
        </w:rPr>
        <w:t>ственным автономным учреждением «Институт развития образования» (далее – Оператор), расположенным по адресу: 432027, г. Ульяновск, ул. Розы Люксембург, д. 48, а так же иными уполномоченными лицами Оператора, с которыми у Оператора заключены договоры на ок</w:t>
      </w:r>
      <w:r w:rsidRPr="007105AB">
        <w:rPr>
          <w:rFonts w:eastAsia="Calibri"/>
          <w:lang w:eastAsia="en-US"/>
        </w:rPr>
        <w:t>а</w:t>
      </w:r>
      <w:r w:rsidRPr="007105AB">
        <w:rPr>
          <w:rFonts w:eastAsia="Calibri"/>
          <w:lang w:eastAsia="en-US"/>
        </w:rPr>
        <w:t>зание услуг либо иные договоры, связанные с проведением программ, проектов, меропри</w:t>
      </w:r>
      <w:r w:rsidRPr="007105AB">
        <w:rPr>
          <w:rFonts w:eastAsia="Calibri"/>
          <w:lang w:eastAsia="en-US"/>
        </w:rPr>
        <w:t>я</w:t>
      </w:r>
      <w:r w:rsidRPr="007105AB">
        <w:rPr>
          <w:rFonts w:eastAsia="Calibri"/>
          <w:lang w:eastAsia="en-US"/>
        </w:rPr>
        <w:t xml:space="preserve">тий, ведением уставной деятельности Оператора, в том числе Министерству образования и науки Ульяновской области моих персональных данных, включающих: </w:t>
      </w:r>
      <w:r w:rsidRPr="007105AB">
        <w:rPr>
          <w:rFonts w:eastAsia="Calibri"/>
          <w:color w:val="000000"/>
          <w:spacing w:val="-2"/>
          <w:lang w:eastAsia="en-US"/>
        </w:rPr>
        <w:t>фамилию, имя, отч</w:t>
      </w:r>
      <w:r w:rsidRPr="007105AB">
        <w:rPr>
          <w:rFonts w:eastAsia="Calibri"/>
          <w:color w:val="000000"/>
          <w:spacing w:val="-2"/>
          <w:lang w:eastAsia="en-US"/>
        </w:rPr>
        <w:t>е</w:t>
      </w:r>
      <w:r w:rsidRPr="007105AB">
        <w:rPr>
          <w:rFonts w:eastAsia="Calibri"/>
          <w:color w:val="000000"/>
          <w:spacing w:val="-2"/>
          <w:lang w:eastAsia="en-US"/>
        </w:rPr>
        <w:t>ство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должность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дата и место рождения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паспортные данные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ИНН</w:t>
      </w:r>
      <w:r w:rsidRPr="007105AB">
        <w:rPr>
          <w:rFonts w:eastAsia="Calibri"/>
          <w:lang w:eastAsia="en-US"/>
        </w:rPr>
        <w:t xml:space="preserve">; </w:t>
      </w:r>
      <w:proofErr w:type="spellStart"/>
      <w:r w:rsidRPr="007105AB">
        <w:rPr>
          <w:rFonts w:eastAsia="Calibri"/>
          <w:color w:val="000000"/>
          <w:spacing w:val="-2"/>
          <w:lang w:eastAsia="en-US"/>
        </w:rPr>
        <w:t>СНИЛС</w:t>
      </w:r>
      <w:proofErr w:type="spellEnd"/>
      <w:r w:rsidRPr="007105AB">
        <w:rPr>
          <w:rFonts w:eastAsia="Calibri"/>
          <w:lang w:eastAsia="en-US"/>
        </w:rPr>
        <w:t>;</w:t>
      </w:r>
      <w:r w:rsidRPr="007105AB">
        <w:rPr>
          <w:rFonts w:eastAsia="Calibri"/>
          <w:color w:val="000000"/>
          <w:spacing w:val="-2"/>
          <w:lang w:eastAsia="en-US"/>
        </w:rPr>
        <w:t xml:space="preserve"> пол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гражда</w:t>
      </w:r>
      <w:r w:rsidRPr="007105AB">
        <w:rPr>
          <w:rFonts w:eastAsia="Calibri"/>
          <w:color w:val="000000"/>
          <w:spacing w:val="-2"/>
          <w:lang w:eastAsia="en-US"/>
        </w:rPr>
        <w:t>н</w:t>
      </w:r>
      <w:r w:rsidRPr="007105AB">
        <w:rPr>
          <w:rFonts w:eastAsia="Calibri"/>
          <w:color w:val="000000"/>
          <w:spacing w:val="-2"/>
          <w:lang w:eastAsia="en-US"/>
        </w:rPr>
        <w:t>ство; адрес места жительства (места регистрации)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телефон; информация об образовании, наличии специальных знаний и навыков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банковские реквизиты,</w:t>
      </w:r>
      <w:r w:rsidRPr="007105AB">
        <w:rPr>
          <w:rFonts w:eastAsia="Calibri"/>
          <w:lang w:eastAsia="en-US"/>
        </w:rPr>
        <w:t xml:space="preserve"> </w:t>
      </w:r>
      <w:r w:rsidRPr="007105AB">
        <w:rPr>
          <w:rFonts w:eastAsia="Calibri"/>
          <w:color w:val="000000"/>
          <w:spacing w:val="-2"/>
          <w:lang w:eastAsia="en-US"/>
        </w:rPr>
        <w:t>в целях исполнения обяз</w:t>
      </w:r>
      <w:r w:rsidRPr="007105AB">
        <w:rPr>
          <w:rFonts w:eastAsia="Calibri"/>
          <w:color w:val="000000"/>
          <w:spacing w:val="-2"/>
          <w:lang w:eastAsia="en-US"/>
        </w:rPr>
        <w:t>а</w:t>
      </w:r>
      <w:r w:rsidRPr="007105AB">
        <w:rPr>
          <w:rFonts w:eastAsia="Calibri"/>
          <w:color w:val="000000"/>
          <w:spacing w:val="-2"/>
          <w:lang w:eastAsia="en-US"/>
        </w:rPr>
        <w:t>тельств при осуществлении проекта «Поддержка одарённых детей Ульяновской области».</w:t>
      </w:r>
    </w:p>
    <w:p w:rsidR="007105AB" w:rsidRPr="007105AB" w:rsidRDefault="007105AB" w:rsidP="007105AB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Предоставляю Оператору право осуществлять все действия (операции) с моими пе</w:t>
      </w:r>
      <w:r w:rsidRPr="007105AB">
        <w:rPr>
          <w:rFonts w:eastAsia="Calibri"/>
          <w:lang w:eastAsia="en-US"/>
        </w:rPr>
        <w:t>р</w:t>
      </w:r>
      <w:r w:rsidRPr="007105AB">
        <w:rPr>
          <w:rFonts w:eastAsia="Calibri"/>
          <w:lang w:eastAsia="en-US"/>
        </w:rPr>
        <w:t xml:space="preserve">сональными данными, включая сбор, систематизацию, накопление, хранение, обновление, изменение, использование, блокирование, уничтожение, передачу. </w:t>
      </w:r>
    </w:p>
    <w:p w:rsidR="007105AB" w:rsidRPr="007105AB" w:rsidRDefault="007105AB" w:rsidP="007105AB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Я так же даю согласие на общедоступность моих данных: фамилии, имени, отчества, даты рождения, образования, квалификации, общественной деятельности и иных кратких биографических данных, а так же на размещение на сайте Оператора и сайтах партнёров м</w:t>
      </w:r>
      <w:r w:rsidRPr="007105AB">
        <w:rPr>
          <w:rFonts w:eastAsia="Calibri"/>
          <w:lang w:eastAsia="en-US"/>
        </w:rPr>
        <w:t>о</w:t>
      </w:r>
      <w:r w:rsidRPr="007105AB">
        <w:rPr>
          <w:rFonts w:eastAsia="Calibri"/>
          <w:lang w:eastAsia="en-US"/>
        </w:rPr>
        <w:t>их официальных фотографий.</w:t>
      </w:r>
    </w:p>
    <w:p w:rsidR="007105AB" w:rsidRPr="007105AB" w:rsidRDefault="007105AB" w:rsidP="007105AB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Я оставляю за собой право отозвать свое согласие посредством составления соотве</w:t>
      </w:r>
      <w:r w:rsidRPr="007105AB">
        <w:rPr>
          <w:rFonts w:eastAsia="Calibri"/>
          <w:lang w:eastAsia="en-US"/>
        </w:rPr>
        <w:t>т</w:t>
      </w:r>
      <w:r w:rsidRPr="007105AB">
        <w:rPr>
          <w:rFonts w:eastAsia="Calibri"/>
          <w:lang w:eastAsia="en-US"/>
        </w:rPr>
        <w:t>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7105AB" w:rsidRPr="007105AB" w:rsidRDefault="007105AB" w:rsidP="007105AB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</w:t>
      </w:r>
      <w:r w:rsidRPr="007105AB">
        <w:rPr>
          <w:rFonts w:eastAsia="Calibri"/>
          <w:lang w:eastAsia="en-US"/>
        </w:rPr>
        <w:t>н</w:t>
      </w:r>
      <w:r w:rsidRPr="007105AB">
        <w:rPr>
          <w:rFonts w:eastAsia="Calibri"/>
          <w:lang w:eastAsia="en-US"/>
        </w:rPr>
        <w:t xml:space="preserve">ных и уничтожить персональные данные в срок, не превышающий тридцати рабочих дней с даты поступления указанного отзыва, если дальнейшее хранение </w:t>
      </w:r>
      <w:proofErr w:type="spellStart"/>
      <w:r w:rsidRPr="007105AB">
        <w:rPr>
          <w:rFonts w:eastAsia="Calibri"/>
          <w:lang w:eastAsia="en-US"/>
        </w:rPr>
        <w:t>ПДн</w:t>
      </w:r>
      <w:proofErr w:type="spellEnd"/>
      <w:r w:rsidRPr="007105AB">
        <w:rPr>
          <w:rFonts w:eastAsia="Calibri"/>
          <w:lang w:eastAsia="en-US"/>
        </w:rPr>
        <w:t xml:space="preserve"> не предусмотрено з</w:t>
      </w:r>
      <w:r w:rsidRPr="007105AB">
        <w:rPr>
          <w:rFonts w:eastAsia="Calibri"/>
          <w:lang w:eastAsia="en-US"/>
        </w:rPr>
        <w:t>а</w:t>
      </w:r>
      <w:r w:rsidRPr="007105AB">
        <w:rPr>
          <w:rFonts w:eastAsia="Calibri"/>
          <w:lang w:eastAsia="en-US"/>
        </w:rPr>
        <w:t>конодательством Российской Федерации.</w:t>
      </w:r>
    </w:p>
    <w:p w:rsidR="007105AB" w:rsidRPr="007105AB" w:rsidRDefault="007105AB" w:rsidP="007105AB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Согласие дано на срок до момента его отзыва в письменном виде.</w:t>
      </w:r>
    </w:p>
    <w:p w:rsidR="007105AB" w:rsidRPr="007105AB" w:rsidRDefault="007105AB" w:rsidP="007105AB">
      <w:pPr>
        <w:suppressAutoHyphens w:val="0"/>
        <w:ind w:firstLine="720"/>
        <w:jc w:val="both"/>
        <w:rPr>
          <w:rFonts w:eastAsia="Calibri"/>
          <w:lang w:eastAsia="en-US"/>
        </w:rPr>
      </w:pPr>
    </w:p>
    <w:p w:rsidR="007105AB" w:rsidRPr="00456A54" w:rsidRDefault="007105AB" w:rsidP="007105AB">
      <w:pPr>
        <w:suppressAutoHyphens w:val="0"/>
        <w:jc w:val="both"/>
        <w:rPr>
          <w:rFonts w:eastAsia="Calibri"/>
          <w:lang w:eastAsia="en-US"/>
        </w:rPr>
      </w:pPr>
    </w:p>
    <w:p w:rsidR="007105AB" w:rsidRPr="007105AB" w:rsidRDefault="007105AB" w:rsidP="007105AB">
      <w:pPr>
        <w:suppressAutoHyphens w:val="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 xml:space="preserve">«____» ______________ </w:t>
      </w:r>
      <w:proofErr w:type="spellStart"/>
      <w:r w:rsidRPr="007105AB">
        <w:rPr>
          <w:rFonts w:eastAsia="Calibri"/>
          <w:lang w:eastAsia="en-US"/>
        </w:rPr>
        <w:t>20___г</w:t>
      </w:r>
      <w:proofErr w:type="spellEnd"/>
      <w:r w:rsidRPr="007105AB">
        <w:rPr>
          <w:rFonts w:eastAsia="Calibri"/>
          <w:lang w:eastAsia="en-US"/>
        </w:rPr>
        <w:t>.</w:t>
      </w:r>
      <w:r w:rsidRPr="007105AB">
        <w:rPr>
          <w:rFonts w:eastAsia="Calibri"/>
          <w:lang w:eastAsia="en-US"/>
        </w:rPr>
        <w:tab/>
      </w:r>
      <w:r w:rsidRPr="007105AB">
        <w:rPr>
          <w:rFonts w:eastAsia="Calibri"/>
          <w:lang w:eastAsia="en-US"/>
        </w:rPr>
        <w:tab/>
      </w:r>
      <w:r w:rsidRPr="007105AB">
        <w:rPr>
          <w:rFonts w:eastAsia="Calibri"/>
          <w:lang w:eastAsia="en-US"/>
        </w:rPr>
        <w:tab/>
      </w:r>
      <w:r w:rsidRPr="007105AB">
        <w:rPr>
          <w:rFonts w:eastAsia="Calibri"/>
          <w:lang w:eastAsia="en-US"/>
        </w:rPr>
        <w:tab/>
        <w:t>____________________________</w:t>
      </w:r>
    </w:p>
    <w:p w:rsidR="007105AB" w:rsidRPr="00217964" w:rsidRDefault="007105AB" w:rsidP="00217964">
      <w:pPr>
        <w:suppressAutoHyphens w:val="0"/>
        <w:ind w:firstLine="720"/>
        <w:jc w:val="center"/>
        <w:rPr>
          <w:rFonts w:eastAsia="Calibri"/>
          <w:sz w:val="16"/>
          <w:szCs w:val="16"/>
          <w:lang w:eastAsia="en-US"/>
        </w:rPr>
      </w:pPr>
      <w:r w:rsidRPr="007105AB">
        <w:rPr>
          <w:rFonts w:eastAsia="Calibri"/>
          <w:sz w:val="16"/>
          <w:szCs w:val="16"/>
          <w:lang w:eastAsia="en-US"/>
        </w:rPr>
        <w:tab/>
      </w:r>
      <w:r w:rsidRPr="007105AB">
        <w:rPr>
          <w:rFonts w:eastAsia="Calibri"/>
          <w:sz w:val="16"/>
          <w:szCs w:val="16"/>
          <w:lang w:eastAsia="en-US"/>
        </w:rPr>
        <w:tab/>
      </w:r>
      <w:r w:rsidRPr="007105AB">
        <w:rPr>
          <w:rFonts w:eastAsia="Calibri"/>
          <w:sz w:val="16"/>
          <w:szCs w:val="16"/>
          <w:lang w:eastAsia="en-US"/>
        </w:rPr>
        <w:tab/>
      </w:r>
      <w:r w:rsidRPr="007105AB">
        <w:rPr>
          <w:rFonts w:eastAsia="Calibri"/>
          <w:sz w:val="16"/>
          <w:szCs w:val="16"/>
          <w:lang w:eastAsia="en-US"/>
        </w:rPr>
        <w:tab/>
      </w:r>
      <w:r w:rsidRPr="007105AB">
        <w:rPr>
          <w:rFonts w:eastAsia="Calibri"/>
          <w:sz w:val="16"/>
          <w:szCs w:val="16"/>
          <w:lang w:eastAsia="en-US"/>
        </w:rPr>
        <w:tab/>
        <w:t>(Подпись)</w:t>
      </w:r>
    </w:p>
    <w:sectPr w:rsidR="007105AB" w:rsidRPr="00217964" w:rsidSect="00B818C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BE1" w:rsidRDefault="000D5BE1">
      <w:r>
        <w:separator/>
      </w:r>
    </w:p>
  </w:endnote>
  <w:endnote w:type="continuationSeparator" w:id="0">
    <w:p w:rsidR="000D5BE1" w:rsidRDefault="000D5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7D" w:rsidRDefault="00F241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7D" w:rsidRDefault="00F2417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7D" w:rsidRDefault="00F2417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BE1" w:rsidRDefault="000D5BE1">
      <w:r>
        <w:separator/>
      </w:r>
    </w:p>
  </w:footnote>
  <w:footnote w:type="continuationSeparator" w:id="0">
    <w:p w:rsidR="000D5BE1" w:rsidRDefault="000D5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7D" w:rsidRDefault="00F2417D">
    <w:pPr>
      <w:pStyle w:val="ac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F6544A">
      <w:rPr>
        <w:noProof/>
        <w:sz w:val="28"/>
        <w:szCs w:val="28"/>
      </w:rPr>
      <w:t>10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52199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2417D" w:rsidRPr="003109EF" w:rsidRDefault="00217964">
        <w:pPr>
          <w:pStyle w:val="ac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 \* MERGEFORMAT </w:instrText>
        </w:r>
        <w:r>
          <w:rPr>
            <w:sz w:val="28"/>
          </w:rPr>
          <w:fldChar w:fldCharType="separate"/>
        </w:r>
        <w:r w:rsidR="00F6544A">
          <w:rPr>
            <w:noProof/>
            <w:sz w:val="28"/>
          </w:rPr>
          <w:t>4</w:t>
        </w:r>
        <w:r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7D" w:rsidRDefault="00F241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CDB2B31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BAF3801"/>
    <w:multiLevelType w:val="multilevel"/>
    <w:tmpl w:val="9788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47208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3B098F"/>
    <w:multiLevelType w:val="hybridMultilevel"/>
    <w:tmpl w:val="090E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8C"/>
    <w:rsid w:val="00012F15"/>
    <w:rsid w:val="0001334D"/>
    <w:rsid w:val="00021B10"/>
    <w:rsid w:val="00027137"/>
    <w:rsid w:val="0003606A"/>
    <w:rsid w:val="00036BF7"/>
    <w:rsid w:val="0004780C"/>
    <w:rsid w:val="0008534D"/>
    <w:rsid w:val="000872FB"/>
    <w:rsid w:val="000878EC"/>
    <w:rsid w:val="000904BD"/>
    <w:rsid w:val="000A7EAC"/>
    <w:rsid w:val="000D20B6"/>
    <w:rsid w:val="000D5BE1"/>
    <w:rsid w:val="000F0213"/>
    <w:rsid w:val="000F1E23"/>
    <w:rsid w:val="000F40C6"/>
    <w:rsid w:val="000F54C7"/>
    <w:rsid w:val="00104A18"/>
    <w:rsid w:val="001131CC"/>
    <w:rsid w:val="001134FC"/>
    <w:rsid w:val="00134B00"/>
    <w:rsid w:val="00153647"/>
    <w:rsid w:val="00161AED"/>
    <w:rsid w:val="00175EDE"/>
    <w:rsid w:val="00180CB4"/>
    <w:rsid w:val="00183CE2"/>
    <w:rsid w:val="00190C2B"/>
    <w:rsid w:val="001A2361"/>
    <w:rsid w:val="001A2EA8"/>
    <w:rsid w:val="001A6247"/>
    <w:rsid w:val="001B765B"/>
    <w:rsid w:val="001C565B"/>
    <w:rsid w:val="001D1CA3"/>
    <w:rsid w:val="001F23A6"/>
    <w:rsid w:val="00201FD4"/>
    <w:rsid w:val="00204326"/>
    <w:rsid w:val="002167B2"/>
    <w:rsid w:val="00217964"/>
    <w:rsid w:val="00224D63"/>
    <w:rsid w:val="00230F86"/>
    <w:rsid w:val="00231A42"/>
    <w:rsid w:val="00237DFA"/>
    <w:rsid w:val="00240C7E"/>
    <w:rsid w:val="002437A3"/>
    <w:rsid w:val="00247C31"/>
    <w:rsid w:val="00254739"/>
    <w:rsid w:val="0026636C"/>
    <w:rsid w:val="00274A5D"/>
    <w:rsid w:val="002801AF"/>
    <w:rsid w:val="00293EF3"/>
    <w:rsid w:val="002B1BBC"/>
    <w:rsid w:val="002D4FC2"/>
    <w:rsid w:val="002F63AE"/>
    <w:rsid w:val="003109EF"/>
    <w:rsid w:val="0031253B"/>
    <w:rsid w:val="003204F0"/>
    <w:rsid w:val="00320ECA"/>
    <w:rsid w:val="0032226C"/>
    <w:rsid w:val="003328EF"/>
    <w:rsid w:val="00333C68"/>
    <w:rsid w:val="00334C83"/>
    <w:rsid w:val="003453EC"/>
    <w:rsid w:val="003454C5"/>
    <w:rsid w:val="00354249"/>
    <w:rsid w:val="00360743"/>
    <w:rsid w:val="00362576"/>
    <w:rsid w:val="00362E2F"/>
    <w:rsid w:val="00377F11"/>
    <w:rsid w:val="003A75A7"/>
    <w:rsid w:val="003B5E9B"/>
    <w:rsid w:val="003C60FE"/>
    <w:rsid w:val="003D39E8"/>
    <w:rsid w:val="003D3CFE"/>
    <w:rsid w:val="00407CB9"/>
    <w:rsid w:val="00433934"/>
    <w:rsid w:val="00437AD3"/>
    <w:rsid w:val="00441240"/>
    <w:rsid w:val="00443ACA"/>
    <w:rsid w:val="0045494E"/>
    <w:rsid w:val="00456A54"/>
    <w:rsid w:val="004778EA"/>
    <w:rsid w:val="00481288"/>
    <w:rsid w:val="00493C75"/>
    <w:rsid w:val="004A09C9"/>
    <w:rsid w:val="004B177F"/>
    <w:rsid w:val="004B5830"/>
    <w:rsid w:val="004B7832"/>
    <w:rsid w:val="004C7EBF"/>
    <w:rsid w:val="004E2DD2"/>
    <w:rsid w:val="004F64DE"/>
    <w:rsid w:val="00507A42"/>
    <w:rsid w:val="00514DB3"/>
    <w:rsid w:val="00521F23"/>
    <w:rsid w:val="00541E70"/>
    <w:rsid w:val="00557F75"/>
    <w:rsid w:val="005631B4"/>
    <w:rsid w:val="005B2FC3"/>
    <w:rsid w:val="005B44DF"/>
    <w:rsid w:val="005C1AB0"/>
    <w:rsid w:val="005C2562"/>
    <w:rsid w:val="005D22F4"/>
    <w:rsid w:val="005D5F0C"/>
    <w:rsid w:val="005D6E52"/>
    <w:rsid w:val="00602C70"/>
    <w:rsid w:val="0060505D"/>
    <w:rsid w:val="00622736"/>
    <w:rsid w:val="006248F0"/>
    <w:rsid w:val="00624B23"/>
    <w:rsid w:val="00634923"/>
    <w:rsid w:val="006522E4"/>
    <w:rsid w:val="00653FAB"/>
    <w:rsid w:val="00662AA5"/>
    <w:rsid w:val="00662D8F"/>
    <w:rsid w:val="00666A65"/>
    <w:rsid w:val="00680905"/>
    <w:rsid w:val="00680D7D"/>
    <w:rsid w:val="00696F70"/>
    <w:rsid w:val="006975ED"/>
    <w:rsid w:val="006A70DB"/>
    <w:rsid w:val="006B0AC8"/>
    <w:rsid w:val="006B25A3"/>
    <w:rsid w:val="006C4567"/>
    <w:rsid w:val="006D295F"/>
    <w:rsid w:val="006D6B60"/>
    <w:rsid w:val="006D7744"/>
    <w:rsid w:val="006E39F6"/>
    <w:rsid w:val="007105AB"/>
    <w:rsid w:val="0071318B"/>
    <w:rsid w:val="00713FF8"/>
    <w:rsid w:val="0072235E"/>
    <w:rsid w:val="0072314A"/>
    <w:rsid w:val="00724ACE"/>
    <w:rsid w:val="007337CB"/>
    <w:rsid w:val="00760B41"/>
    <w:rsid w:val="007734C5"/>
    <w:rsid w:val="00774F78"/>
    <w:rsid w:val="00776154"/>
    <w:rsid w:val="00776DE1"/>
    <w:rsid w:val="007968F8"/>
    <w:rsid w:val="007A33C1"/>
    <w:rsid w:val="007B7990"/>
    <w:rsid w:val="007C52F1"/>
    <w:rsid w:val="007C7700"/>
    <w:rsid w:val="007D15E9"/>
    <w:rsid w:val="007D17B7"/>
    <w:rsid w:val="007D5BFE"/>
    <w:rsid w:val="007D65F3"/>
    <w:rsid w:val="007E4E6F"/>
    <w:rsid w:val="007E586F"/>
    <w:rsid w:val="00811BE0"/>
    <w:rsid w:val="0081473B"/>
    <w:rsid w:val="008156E3"/>
    <w:rsid w:val="00815C2C"/>
    <w:rsid w:val="008219FE"/>
    <w:rsid w:val="00830910"/>
    <w:rsid w:val="00831362"/>
    <w:rsid w:val="008505DC"/>
    <w:rsid w:val="00855CA7"/>
    <w:rsid w:val="0088076F"/>
    <w:rsid w:val="0088426C"/>
    <w:rsid w:val="00885D2D"/>
    <w:rsid w:val="008A0857"/>
    <w:rsid w:val="008B30D1"/>
    <w:rsid w:val="008B49D9"/>
    <w:rsid w:val="008C1812"/>
    <w:rsid w:val="008E244C"/>
    <w:rsid w:val="008E4290"/>
    <w:rsid w:val="008F3679"/>
    <w:rsid w:val="009100F3"/>
    <w:rsid w:val="00912F7E"/>
    <w:rsid w:val="00931CB9"/>
    <w:rsid w:val="009379A5"/>
    <w:rsid w:val="009418ED"/>
    <w:rsid w:val="009438F6"/>
    <w:rsid w:val="009465CE"/>
    <w:rsid w:val="00951DE9"/>
    <w:rsid w:val="00963171"/>
    <w:rsid w:val="00976187"/>
    <w:rsid w:val="009769F3"/>
    <w:rsid w:val="009838B4"/>
    <w:rsid w:val="00996040"/>
    <w:rsid w:val="009A3B92"/>
    <w:rsid w:val="009B1513"/>
    <w:rsid w:val="009B2268"/>
    <w:rsid w:val="009B7101"/>
    <w:rsid w:val="009C212B"/>
    <w:rsid w:val="009D2AAD"/>
    <w:rsid w:val="009E022A"/>
    <w:rsid w:val="009E2D01"/>
    <w:rsid w:val="009E2E22"/>
    <w:rsid w:val="009F0FA3"/>
    <w:rsid w:val="009F399F"/>
    <w:rsid w:val="009F693E"/>
    <w:rsid w:val="00A03468"/>
    <w:rsid w:val="00A150DC"/>
    <w:rsid w:val="00A250EA"/>
    <w:rsid w:val="00A26956"/>
    <w:rsid w:val="00A46D4B"/>
    <w:rsid w:val="00A503E2"/>
    <w:rsid w:val="00A54509"/>
    <w:rsid w:val="00A65DD4"/>
    <w:rsid w:val="00A70F8C"/>
    <w:rsid w:val="00A717C4"/>
    <w:rsid w:val="00A85C3B"/>
    <w:rsid w:val="00A96A30"/>
    <w:rsid w:val="00AA6CDC"/>
    <w:rsid w:val="00AB6937"/>
    <w:rsid w:val="00AC1FBA"/>
    <w:rsid w:val="00AC3B5F"/>
    <w:rsid w:val="00AF6D2A"/>
    <w:rsid w:val="00AF7902"/>
    <w:rsid w:val="00B0316D"/>
    <w:rsid w:val="00B039E5"/>
    <w:rsid w:val="00B24EB5"/>
    <w:rsid w:val="00B404A1"/>
    <w:rsid w:val="00B409FE"/>
    <w:rsid w:val="00B71056"/>
    <w:rsid w:val="00B764DE"/>
    <w:rsid w:val="00B818C6"/>
    <w:rsid w:val="00B9440E"/>
    <w:rsid w:val="00BA6FF3"/>
    <w:rsid w:val="00BB41D8"/>
    <w:rsid w:val="00BC76C3"/>
    <w:rsid w:val="00BE4272"/>
    <w:rsid w:val="00BE7976"/>
    <w:rsid w:val="00BF63F4"/>
    <w:rsid w:val="00C300D6"/>
    <w:rsid w:val="00C323EA"/>
    <w:rsid w:val="00C56C08"/>
    <w:rsid w:val="00C62837"/>
    <w:rsid w:val="00C70928"/>
    <w:rsid w:val="00C71D5D"/>
    <w:rsid w:val="00C765C7"/>
    <w:rsid w:val="00C81D5C"/>
    <w:rsid w:val="00C826F0"/>
    <w:rsid w:val="00C926E2"/>
    <w:rsid w:val="00C941C4"/>
    <w:rsid w:val="00C97987"/>
    <w:rsid w:val="00CA7C60"/>
    <w:rsid w:val="00CC3717"/>
    <w:rsid w:val="00CC605F"/>
    <w:rsid w:val="00CF7514"/>
    <w:rsid w:val="00D052AF"/>
    <w:rsid w:val="00D31C8A"/>
    <w:rsid w:val="00D3668C"/>
    <w:rsid w:val="00D42FFA"/>
    <w:rsid w:val="00D56E4F"/>
    <w:rsid w:val="00D672CB"/>
    <w:rsid w:val="00D806C9"/>
    <w:rsid w:val="00D8487D"/>
    <w:rsid w:val="00D87562"/>
    <w:rsid w:val="00DA118B"/>
    <w:rsid w:val="00DA74DE"/>
    <w:rsid w:val="00DC1FEE"/>
    <w:rsid w:val="00DE7120"/>
    <w:rsid w:val="00E1428B"/>
    <w:rsid w:val="00E2438F"/>
    <w:rsid w:val="00E60D40"/>
    <w:rsid w:val="00E718D4"/>
    <w:rsid w:val="00E86B1B"/>
    <w:rsid w:val="00E9187C"/>
    <w:rsid w:val="00EA6036"/>
    <w:rsid w:val="00EA6A9E"/>
    <w:rsid w:val="00EB2E14"/>
    <w:rsid w:val="00ED0333"/>
    <w:rsid w:val="00ED11E3"/>
    <w:rsid w:val="00ED3837"/>
    <w:rsid w:val="00EF4EA7"/>
    <w:rsid w:val="00F0777F"/>
    <w:rsid w:val="00F2417D"/>
    <w:rsid w:val="00F33DA0"/>
    <w:rsid w:val="00F40124"/>
    <w:rsid w:val="00F63EB3"/>
    <w:rsid w:val="00F6543A"/>
    <w:rsid w:val="00F6544A"/>
    <w:rsid w:val="00F8161C"/>
    <w:rsid w:val="00F86904"/>
    <w:rsid w:val="00FA0E1D"/>
    <w:rsid w:val="00FA189F"/>
    <w:rsid w:val="00FC5F40"/>
    <w:rsid w:val="00FC657E"/>
    <w:rsid w:val="00FD31D1"/>
    <w:rsid w:val="00FE3FA0"/>
    <w:rsid w:val="00FE6976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Нижний колонтитул Знак"/>
    <w:basedOn w:val="1"/>
    <w:rPr>
      <w:sz w:val="24"/>
      <w:szCs w:val="24"/>
    </w:rPr>
  </w:style>
  <w:style w:type="character" w:customStyle="1" w:styleId="a5">
    <w:name w:val="Верхний колонтитул Знак"/>
    <w:basedOn w:val="1"/>
    <w:uiPriority w:val="99"/>
    <w:rPr>
      <w:sz w:val="24"/>
      <w:szCs w:val="24"/>
    </w:rPr>
  </w:style>
  <w:style w:type="character" w:customStyle="1" w:styleId="a6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tabs>
        <w:tab w:val="left" w:pos="4860"/>
      </w:tabs>
      <w:jc w:val="center"/>
    </w:pPr>
    <w:rPr>
      <w:rFonts w:ascii="Arial" w:hAnsi="Arial" w:cs="Arial"/>
      <w:b/>
      <w:bCs/>
      <w:sz w:val="32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3D39E8"/>
    <w:pPr>
      <w:spacing w:line="100" w:lineRule="atLeast"/>
      <w:ind w:left="720"/>
    </w:pPr>
  </w:style>
  <w:style w:type="character" w:styleId="af1">
    <w:name w:val="Hyperlink"/>
    <w:basedOn w:val="a0"/>
    <w:uiPriority w:val="99"/>
    <w:unhideWhenUsed/>
    <w:rsid w:val="00EA6036"/>
    <w:rPr>
      <w:color w:val="0000FF"/>
      <w:u w:val="single"/>
    </w:rPr>
  </w:style>
  <w:style w:type="paragraph" w:styleId="af2">
    <w:name w:val="No Spacing"/>
    <w:uiPriority w:val="1"/>
    <w:qFormat/>
    <w:rsid w:val="006522E4"/>
    <w:pPr>
      <w:suppressAutoHyphens/>
    </w:pPr>
    <w:rPr>
      <w:sz w:val="24"/>
      <w:szCs w:val="24"/>
      <w:lang w:eastAsia="ar-SA"/>
    </w:rPr>
  </w:style>
  <w:style w:type="character" w:styleId="af3">
    <w:name w:val="FollowedHyperlink"/>
    <w:basedOn w:val="a0"/>
    <w:uiPriority w:val="99"/>
    <w:semiHidden/>
    <w:unhideWhenUsed/>
    <w:rsid w:val="00EF4EA7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9465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Нижний колонтитул Знак"/>
    <w:basedOn w:val="1"/>
    <w:rPr>
      <w:sz w:val="24"/>
      <w:szCs w:val="24"/>
    </w:rPr>
  </w:style>
  <w:style w:type="character" w:customStyle="1" w:styleId="a5">
    <w:name w:val="Верхний колонтитул Знак"/>
    <w:basedOn w:val="1"/>
    <w:uiPriority w:val="99"/>
    <w:rPr>
      <w:sz w:val="24"/>
      <w:szCs w:val="24"/>
    </w:rPr>
  </w:style>
  <w:style w:type="character" w:customStyle="1" w:styleId="a6">
    <w:name w:val="Текст выноски Знак"/>
    <w:basedOn w:val="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tabs>
        <w:tab w:val="left" w:pos="4860"/>
      </w:tabs>
      <w:jc w:val="center"/>
    </w:pPr>
    <w:rPr>
      <w:rFonts w:ascii="Arial" w:hAnsi="Arial" w:cs="Arial"/>
      <w:b/>
      <w:bCs/>
      <w:sz w:val="32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12">
    <w:name w:val="Абзац списка1"/>
    <w:basedOn w:val="a"/>
    <w:rsid w:val="003D39E8"/>
    <w:pPr>
      <w:spacing w:line="100" w:lineRule="atLeast"/>
      <w:ind w:left="720"/>
    </w:pPr>
  </w:style>
  <w:style w:type="character" w:styleId="af1">
    <w:name w:val="Hyperlink"/>
    <w:basedOn w:val="a0"/>
    <w:uiPriority w:val="99"/>
    <w:unhideWhenUsed/>
    <w:rsid w:val="00EA6036"/>
    <w:rPr>
      <w:color w:val="0000FF"/>
      <w:u w:val="single"/>
    </w:rPr>
  </w:style>
  <w:style w:type="paragraph" w:styleId="af2">
    <w:name w:val="No Spacing"/>
    <w:uiPriority w:val="1"/>
    <w:qFormat/>
    <w:rsid w:val="006522E4"/>
    <w:pPr>
      <w:suppressAutoHyphens/>
    </w:pPr>
    <w:rPr>
      <w:sz w:val="24"/>
      <w:szCs w:val="24"/>
      <w:lang w:eastAsia="ar-SA"/>
    </w:rPr>
  </w:style>
  <w:style w:type="character" w:styleId="af3">
    <w:name w:val="FollowedHyperlink"/>
    <w:basedOn w:val="a0"/>
    <w:uiPriority w:val="99"/>
    <w:semiHidden/>
    <w:unhideWhenUsed/>
    <w:rsid w:val="00EF4EA7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9465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D30C-A2EB-40E0-A4CB-F2D785C1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15</Pages>
  <Words>4519</Words>
  <Characters>25762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/>
  <LinksUpToDate>false</LinksUpToDate>
  <CharactersWithSpaces>30221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creator>sokolova_mv</dc:creator>
  <cp:lastModifiedBy>52_03</cp:lastModifiedBy>
  <cp:revision>140</cp:revision>
  <cp:lastPrinted>2019-05-20T11:21:00Z</cp:lastPrinted>
  <dcterms:created xsi:type="dcterms:W3CDTF">2017-11-03T04:31:00Z</dcterms:created>
  <dcterms:modified xsi:type="dcterms:W3CDTF">2019-05-20T11:23:00Z</dcterms:modified>
</cp:coreProperties>
</file>