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BA" w:rsidRPr="00C0644B" w:rsidRDefault="004A4FBA" w:rsidP="004D17F3">
      <w:pPr>
        <w:keepNext/>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8C78FA">
        <w:rPr>
          <w:b/>
          <w:bCs/>
          <w:spacing w:val="-20"/>
          <w:sz w:val="28"/>
          <w:szCs w:val="28"/>
          <w:lang w:eastAsia="ar-SA"/>
        </w:rPr>
        <w:t>январь 2019</w:t>
      </w:r>
      <w:r w:rsidRPr="00C0644B">
        <w:rPr>
          <w:b/>
          <w:bCs/>
          <w:spacing w:val="-20"/>
          <w:sz w:val="28"/>
          <w:szCs w:val="28"/>
          <w:lang w:eastAsia="ar-SA"/>
        </w:rPr>
        <w:t xml:space="preserve"> г.</w:t>
      </w:r>
    </w:p>
    <w:p w:rsidR="004A4FBA" w:rsidRPr="00C0644B" w:rsidRDefault="004A4FBA" w:rsidP="004D17F3">
      <w:pPr>
        <w:keepNext/>
        <w:jc w:val="center"/>
        <w:rPr>
          <w:spacing w:val="-20"/>
        </w:rPr>
      </w:pPr>
      <w:r w:rsidRPr="00C0644B">
        <w:rPr>
          <w:b/>
          <w:bCs/>
          <w:spacing w:val="-20"/>
          <w:sz w:val="28"/>
          <w:szCs w:val="28"/>
          <w:lang w:eastAsia="ar-SA"/>
        </w:rPr>
        <w:t>Министерства образования и науки Ульяновской области</w:t>
      </w:r>
    </w:p>
    <w:p w:rsidR="004A4FBA" w:rsidRDefault="004A4FBA" w:rsidP="004D17F3">
      <w:pPr>
        <w:keepNext/>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C0644B" w:rsidRDefault="00CB23F7" w:rsidP="00CB23F7">
      <w:pPr>
        <w:keepNext/>
        <w:numPr>
          <w:ilvl w:val="0"/>
          <w:numId w:val="13"/>
        </w:numPr>
        <w:rPr>
          <w:b/>
          <w:spacing w:val="-20"/>
        </w:rPr>
      </w:pPr>
      <w:r w:rsidRPr="00C0644B">
        <w:rPr>
          <w:b/>
          <w:spacing w:val="-20"/>
        </w:rPr>
        <w:t xml:space="preserve">Проведено </w:t>
      </w:r>
      <w:r w:rsidR="005B03BA">
        <w:rPr>
          <w:b/>
          <w:spacing w:val="-20"/>
        </w:rPr>
        <w:t>49</w:t>
      </w:r>
      <w:r w:rsidR="005673B5">
        <w:rPr>
          <w:b/>
          <w:spacing w:val="-20"/>
        </w:rPr>
        <w:t xml:space="preserve"> </w:t>
      </w:r>
      <w:r w:rsidRPr="00C0644B">
        <w:rPr>
          <w:b/>
          <w:spacing w:val="-20"/>
        </w:rPr>
        <w:t xml:space="preserve"> из  </w:t>
      </w:r>
      <w:r w:rsidR="004164F7">
        <w:rPr>
          <w:b/>
          <w:spacing w:val="-20"/>
        </w:rPr>
        <w:t>70</w:t>
      </w:r>
      <w:r w:rsidR="00167F7F">
        <w:rPr>
          <w:b/>
          <w:spacing w:val="-20"/>
        </w:rPr>
        <w:t xml:space="preserve">(из них –  </w:t>
      </w:r>
      <w:r w:rsidR="004164F7">
        <w:rPr>
          <w:b/>
          <w:spacing w:val="-20"/>
        </w:rPr>
        <w:t>21</w:t>
      </w:r>
      <w:r w:rsidR="00D75484">
        <w:rPr>
          <w:b/>
          <w:spacing w:val="-20"/>
        </w:rPr>
        <w:t xml:space="preserve"> </w:t>
      </w:r>
      <w:r w:rsidRPr="00C0644B">
        <w:rPr>
          <w:b/>
          <w:spacing w:val="-20"/>
        </w:rPr>
        <w:t>мероприятий муниципальных образований) запланированных мероприятий.</w:t>
      </w:r>
    </w:p>
    <w:p w:rsidR="004A4FBA" w:rsidRPr="00C0644B" w:rsidRDefault="00A14815" w:rsidP="004D17F3">
      <w:pPr>
        <w:keepNext/>
        <w:numPr>
          <w:ilvl w:val="0"/>
          <w:numId w:val="13"/>
        </w:numPr>
        <w:rPr>
          <w:b/>
          <w:spacing w:val="-20"/>
        </w:rPr>
      </w:pPr>
      <w:r>
        <w:rPr>
          <w:b/>
          <w:spacing w:val="-20"/>
        </w:rPr>
        <w:t xml:space="preserve">Не проведенных </w:t>
      </w:r>
      <w:r w:rsidR="000D6973">
        <w:rPr>
          <w:b/>
          <w:spacing w:val="-20"/>
        </w:rPr>
        <w:t xml:space="preserve"> </w:t>
      </w:r>
      <w:r w:rsidR="004D3108" w:rsidRPr="00C0644B">
        <w:rPr>
          <w:b/>
          <w:spacing w:val="-20"/>
        </w:rPr>
        <w:t>мероприяти</w:t>
      </w:r>
      <w:r>
        <w:rPr>
          <w:b/>
          <w:spacing w:val="-20"/>
        </w:rPr>
        <w:t xml:space="preserve">й в </w:t>
      </w:r>
      <w:r w:rsidR="0022734F">
        <w:rPr>
          <w:b/>
          <w:spacing w:val="-20"/>
        </w:rPr>
        <w:t xml:space="preserve">сентябре </w:t>
      </w:r>
      <w:r>
        <w:rPr>
          <w:b/>
          <w:spacing w:val="-20"/>
        </w:rPr>
        <w:t>201</w:t>
      </w:r>
      <w:r w:rsidR="009C7131">
        <w:rPr>
          <w:b/>
          <w:spacing w:val="-20"/>
        </w:rPr>
        <w:t>9</w:t>
      </w:r>
      <w:r>
        <w:rPr>
          <w:b/>
          <w:spacing w:val="-20"/>
        </w:rPr>
        <w:t xml:space="preserve"> года - </w:t>
      </w:r>
      <w:r w:rsidR="00877520">
        <w:rPr>
          <w:b/>
          <w:spacing w:val="-20"/>
        </w:rPr>
        <w:t>00</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4D17F3">
            <w:pPr>
              <w:pStyle w:val="af3"/>
              <w:keepNext/>
              <w:rPr>
                <w:b/>
                <w:spacing w:val="-20"/>
              </w:rPr>
            </w:pPr>
          </w:p>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4049" w:type="dxa"/>
            <w:vMerge w:val="restart"/>
          </w:tcPr>
          <w:p w:rsidR="004A4FBA" w:rsidRPr="00C0644B" w:rsidRDefault="004A4FBA" w:rsidP="004D17F3">
            <w:pPr>
              <w:keepNext/>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4D17F3">
            <w:pPr>
              <w:keepNext/>
              <w:jc w:val="center"/>
              <w:rPr>
                <w:b/>
                <w:spacing w:val="-20"/>
              </w:rPr>
            </w:pPr>
            <w:r w:rsidRPr="00C0644B">
              <w:rPr>
                <w:b/>
                <w:spacing w:val="-20"/>
              </w:rPr>
              <w:t>Причина не проведения</w:t>
            </w:r>
          </w:p>
          <w:p w:rsidR="004A4FBA" w:rsidRPr="00C0644B" w:rsidRDefault="004A4FBA" w:rsidP="004D17F3">
            <w:pPr>
              <w:keepNext/>
              <w:jc w:val="center"/>
              <w:rPr>
                <w:b/>
                <w:spacing w:val="-20"/>
              </w:rPr>
            </w:pPr>
            <w:r w:rsidRPr="00C0644B">
              <w:rPr>
                <w:b/>
                <w:spacing w:val="-20"/>
              </w:rPr>
              <w:t>мероприятия</w:t>
            </w:r>
          </w:p>
        </w:tc>
        <w:tc>
          <w:tcPr>
            <w:tcW w:w="6066" w:type="dxa"/>
            <w:gridSpan w:val="2"/>
          </w:tcPr>
          <w:p w:rsidR="004A4FBA" w:rsidRPr="00C0644B" w:rsidRDefault="004A4FBA" w:rsidP="004D17F3">
            <w:pPr>
              <w:keepNext/>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4D17F3">
            <w:pPr>
              <w:keepNext/>
              <w:rPr>
                <w:b/>
                <w:spacing w:val="-20"/>
              </w:rPr>
            </w:pPr>
          </w:p>
        </w:tc>
        <w:tc>
          <w:tcPr>
            <w:tcW w:w="4049" w:type="dxa"/>
            <w:vMerge/>
          </w:tcPr>
          <w:p w:rsidR="004A4FBA" w:rsidRPr="00C0644B" w:rsidRDefault="004A4FBA" w:rsidP="004D17F3">
            <w:pPr>
              <w:keepNext/>
              <w:rPr>
                <w:b/>
                <w:spacing w:val="-20"/>
              </w:rPr>
            </w:pPr>
          </w:p>
        </w:tc>
        <w:tc>
          <w:tcPr>
            <w:tcW w:w="4377" w:type="dxa"/>
            <w:vMerge/>
          </w:tcPr>
          <w:p w:rsidR="004A4FBA" w:rsidRPr="00C0644B" w:rsidRDefault="004A4FBA" w:rsidP="004D17F3">
            <w:pPr>
              <w:keepNext/>
              <w:rPr>
                <w:b/>
                <w:spacing w:val="-20"/>
              </w:rPr>
            </w:pPr>
          </w:p>
        </w:tc>
        <w:tc>
          <w:tcPr>
            <w:tcW w:w="2571" w:type="dxa"/>
          </w:tcPr>
          <w:p w:rsidR="004A4FBA" w:rsidRPr="00C0644B" w:rsidRDefault="004A4FBA" w:rsidP="004D17F3">
            <w:pPr>
              <w:keepNext/>
              <w:jc w:val="center"/>
              <w:rPr>
                <w:b/>
                <w:spacing w:val="-20"/>
              </w:rPr>
            </w:pPr>
            <w:r w:rsidRPr="00C0644B">
              <w:rPr>
                <w:b/>
                <w:spacing w:val="-20"/>
              </w:rPr>
              <w:t>Отмена мероприятия</w:t>
            </w:r>
          </w:p>
        </w:tc>
        <w:tc>
          <w:tcPr>
            <w:tcW w:w="3495" w:type="dxa"/>
          </w:tcPr>
          <w:p w:rsidR="004A4FBA" w:rsidRPr="00C0644B" w:rsidRDefault="004A4FBA" w:rsidP="004D17F3">
            <w:pPr>
              <w:keepNext/>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E83095" w:rsidRPr="00075818" w:rsidTr="00ED71A3">
        <w:trPr>
          <w:trHeight w:val="403"/>
        </w:trPr>
        <w:tc>
          <w:tcPr>
            <w:tcW w:w="500" w:type="dxa"/>
          </w:tcPr>
          <w:p w:rsidR="00E83095" w:rsidRPr="00075818" w:rsidRDefault="00E83095" w:rsidP="004D17F3">
            <w:pPr>
              <w:keepNext/>
              <w:rPr>
                <w:spacing w:val="-20"/>
              </w:rPr>
            </w:pPr>
            <w:r w:rsidRPr="00075818">
              <w:rPr>
                <w:spacing w:val="-20"/>
              </w:rPr>
              <w:t>1.</w:t>
            </w:r>
          </w:p>
        </w:tc>
        <w:tc>
          <w:tcPr>
            <w:tcW w:w="4049" w:type="dxa"/>
          </w:tcPr>
          <w:p w:rsidR="00E83095" w:rsidRPr="00512E73" w:rsidRDefault="00E83095" w:rsidP="006F13F4">
            <w:pPr>
              <w:keepNext/>
              <w:suppressAutoHyphens/>
              <w:contextualSpacing/>
              <w:jc w:val="both"/>
              <w:rPr>
                <w:spacing w:val="-20"/>
              </w:rPr>
            </w:pPr>
          </w:p>
        </w:tc>
        <w:tc>
          <w:tcPr>
            <w:tcW w:w="4377" w:type="dxa"/>
            <w:shd w:val="clear" w:color="auto" w:fill="auto"/>
          </w:tcPr>
          <w:p w:rsidR="00E83095" w:rsidRPr="0047601C" w:rsidRDefault="00E83095" w:rsidP="00441A6D">
            <w:pPr>
              <w:keepNext/>
              <w:suppressAutoHyphens/>
              <w:jc w:val="both"/>
              <w:rPr>
                <w:bCs/>
                <w:spacing w:val="-20"/>
              </w:rPr>
            </w:pPr>
          </w:p>
        </w:tc>
        <w:tc>
          <w:tcPr>
            <w:tcW w:w="2571" w:type="dxa"/>
            <w:shd w:val="clear" w:color="auto" w:fill="auto"/>
          </w:tcPr>
          <w:p w:rsidR="00E83095" w:rsidRPr="00ED71A3" w:rsidRDefault="00E83095" w:rsidP="00D67AE8">
            <w:pPr>
              <w:keepNext/>
              <w:jc w:val="both"/>
              <w:rPr>
                <w:spacing w:val="-20"/>
              </w:rPr>
            </w:pPr>
          </w:p>
        </w:tc>
        <w:tc>
          <w:tcPr>
            <w:tcW w:w="3495" w:type="dxa"/>
            <w:shd w:val="clear" w:color="auto" w:fill="auto"/>
          </w:tcPr>
          <w:p w:rsidR="00E83095" w:rsidRPr="005713AF" w:rsidRDefault="00E83095" w:rsidP="00593F2A">
            <w:pPr>
              <w:keepNext/>
              <w:jc w:val="both"/>
              <w:rPr>
                <w:spacing w:val="-20"/>
              </w:rPr>
            </w:pPr>
          </w:p>
        </w:tc>
      </w:tr>
    </w:tbl>
    <w:p w:rsidR="004A4FBA" w:rsidRPr="00FE0785" w:rsidRDefault="00B92A8F" w:rsidP="004D17F3">
      <w:pPr>
        <w:keepNext/>
        <w:numPr>
          <w:ilvl w:val="0"/>
          <w:numId w:val="26"/>
        </w:numPr>
        <w:jc w:val="both"/>
        <w:rPr>
          <w:b/>
          <w:spacing w:val="-20"/>
        </w:rPr>
      </w:pPr>
      <w:r w:rsidRPr="00FE0785">
        <w:rPr>
          <w:b/>
          <w:spacing w:val="-20"/>
        </w:rPr>
        <w:t>Дополнительно внесено –</w:t>
      </w:r>
      <w:r w:rsidR="0022734F">
        <w:rPr>
          <w:b/>
          <w:spacing w:val="-20"/>
        </w:rPr>
        <w:t xml:space="preserve"> </w:t>
      </w:r>
      <w:r w:rsidR="00DA0135">
        <w:rPr>
          <w:b/>
          <w:spacing w:val="-20"/>
        </w:rPr>
        <w:t>6</w:t>
      </w:r>
      <w:r w:rsidR="00F80C7A">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w:t>
      </w:r>
      <w:r w:rsidR="00D63B85" w:rsidRPr="00FE0785">
        <w:rPr>
          <w:b/>
          <w:spacing w:val="-20"/>
        </w:rPr>
        <w:t xml:space="preserve">– </w:t>
      </w:r>
      <w:r w:rsidR="00DC521E">
        <w:rPr>
          <w:b/>
          <w:spacing w:val="-20"/>
        </w:rPr>
        <w:t>4</w:t>
      </w:r>
      <w:r w:rsidR="003B6131" w:rsidRPr="00FE0785">
        <w:rPr>
          <w:b/>
          <w:spacing w:val="-20"/>
        </w:rPr>
        <w:t xml:space="preserve">, </w:t>
      </w:r>
      <w:r w:rsidR="00883791">
        <w:rPr>
          <w:b/>
          <w:spacing w:val="-20"/>
        </w:rPr>
        <w:t>по приглашению организ</w:t>
      </w:r>
      <w:r w:rsidR="00883791">
        <w:rPr>
          <w:b/>
          <w:spacing w:val="-20"/>
        </w:rPr>
        <w:t>а</w:t>
      </w:r>
      <w:r w:rsidR="00883791">
        <w:rPr>
          <w:b/>
          <w:spacing w:val="-20"/>
        </w:rPr>
        <w:t>торов</w:t>
      </w:r>
      <w:r w:rsidR="00883791" w:rsidRPr="00FE0785">
        <w:rPr>
          <w:b/>
          <w:spacing w:val="-20"/>
        </w:rPr>
        <w:t xml:space="preserve"> </w:t>
      </w:r>
      <w:r w:rsidR="00431420" w:rsidRPr="00FE0785">
        <w:rPr>
          <w:b/>
          <w:spacing w:val="-20"/>
        </w:rPr>
        <w:t xml:space="preserve">– </w:t>
      </w:r>
      <w:r w:rsidR="001F410C">
        <w:rPr>
          <w:b/>
          <w:spacing w:val="-20"/>
        </w:rPr>
        <w:t>2</w:t>
      </w:r>
      <w:r w:rsidR="0049266C">
        <w:rPr>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039"/>
        <w:gridCol w:w="6164"/>
      </w:tblGrid>
      <w:tr w:rsidR="004A4FBA" w:rsidRPr="0022734F" w:rsidTr="003E51FD">
        <w:tc>
          <w:tcPr>
            <w:tcW w:w="0" w:type="auto"/>
          </w:tcPr>
          <w:p w:rsidR="004A4FBA" w:rsidRPr="0022734F" w:rsidRDefault="004A4FBA" w:rsidP="004D17F3">
            <w:pPr>
              <w:keepNext/>
              <w:jc w:val="center"/>
              <w:rPr>
                <w:spacing w:val="-20"/>
              </w:rPr>
            </w:pPr>
            <w:r w:rsidRPr="0022734F">
              <w:rPr>
                <w:spacing w:val="-20"/>
              </w:rPr>
              <w:t>№</w:t>
            </w:r>
          </w:p>
          <w:p w:rsidR="004A4FBA" w:rsidRPr="0022734F" w:rsidRDefault="004A4FBA" w:rsidP="004D17F3">
            <w:pPr>
              <w:keepNext/>
              <w:jc w:val="center"/>
              <w:rPr>
                <w:spacing w:val="-20"/>
              </w:rPr>
            </w:pPr>
            <w:proofErr w:type="spellStart"/>
            <w:proofErr w:type="gramStart"/>
            <w:r w:rsidRPr="0022734F">
              <w:rPr>
                <w:spacing w:val="-20"/>
              </w:rPr>
              <w:t>п</w:t>
            </w:r>
            <w:proofErr w:type="spellEnd"/>
            <w:proofErr w:type="gramEnd"/>
            <w:r w:rsidRPr="0022734F">
              <w:rPr>
                <w:spacing w:val="-20"/>
              </w:rPr>
              <w:t>/</w:t>
            </w:r>
            <w:proofErr w:type="spellStart"/>
            <w:r w:rsidRPr="0022734F">
              <w:rPr>
                <w:spacing w:val="-20"/>
              </w:rPr>
              <w:t>п</w:t>
            </w:r>
            <w:proofErr w:type="spellEnd"/>
          </w:p>
        </w:tc>
        <w:tc>
          <w:tcPr>
            <w:tcW w:w="8039" w:type="dxa"/>
          </w:tcPr>
          <w:p w:rsidR="004A4FBA" w:rsidRPr="0022734F" w:rsidRDefault="004A4FBA" w:rsidP="004D17F3">
            <w:pPr>
              <w:keepNext/>
              <w:jc w:val="center"/>
              <w:rPr>
                <w:spacing w:val="-20"/>
              </w:rPr>
            </w:pPr>
            <w:r w:rsidRPr="0022734F">
              <w:rPr>
                <w:spacing w:val="-20"/>
              </w:rPr>
              <w:t>Наименование мероприятия</w:t>
            </w:r>
          </w:p>
        </w:tc>
        <w:tc>
          <w:tcPr>
            <w:tcW w:w="6164" w:type="dxa"/>
          </w:tcPr>
          <w:p w:rsidR="004A4FBA" w:rsidRPr="0022734F" w:rsidRDefault="004A4FBA" w:rsidP="004D17F3">
            <w:pPr>
              <w:keepNext/>
              <w:jc w:val="center"/>
              <w:rPr>
                <w:spacing w:val="-20"/>
              </w:rPr>
            </w:pPr>
            <w:r w:rsidRPr="0022734F">
              <w:rPr>
                <w:spacing w:val="-20"/>
              </w:rPr>
              <w:t xml:space="preserve">Обоснование включения мероприятия </w:t>
            </w:r>
            <w:r w:rsidRPr="0022734F">
              <w:rPr>
                <w:spacing w:val="-20"/>
                <w:u w:val="single"/>
              </w:rPr>
              <w:t>дополнительно</w:t>
            </w:r>
            <w:r w:rsidRPr="0022734F">
              <w:rPr>
                <w:spacing w:val="-20"/>
              </w:rPr>
              <w:t xml:space="preserve"> в план осно</w:t>
            </w:r>
            <w:r w:rsidRPr="0022734F">
              <w:rPr>
                <w:spacing w:val="-20"/>
              </w:rPr>
              <w:t>в</w:t>
            </w:r>
            <w:r w:rsidRPr="0022734F">
              <w:rPr>
                <w:spacing w:val="-20"/>
              </w:rPr>
              <w:t xml:space="preserve">ных мероприятий календарного месяца </w:t>
            </w:r>
          </w:p>
          <w:p w:rsidR="004A4FBA" w:rsidRPr="0022734F" w:rsidRDefault="004A4FBA" w:rsidP="004D17F3">
            <w:pPr>
              <w:keepNext/>
              <w:jc w:val="center"/>
              <w:rPr>
                <w:spacing w:val="-20"/>
              </w:rPr>
            </w:pPr>
            <w:r w:rsidRPr="0022734F">
              <w:rPr>
                <w:spacing w:val="-20"/>
              </w:rPr>
              <w:t>(возникшая социальная необходимость (указать), не</w:t>
            </w:r>
            <w:r w:rsidRPr="0022734F">
              <w:rPr>
                <w:spacing w:val="-20"/>
              </w:rPr>
              <w:softHyphen/>
              <w:t>эффективное пл</w:t>
            </w:r>
            <w:r w:rsidRPr="0022734F">
              <w:rPr>
                <w:spacing w:val="-20"/>
              </w:rPr>
              <w:t>а</w:t>
            </w:r>
            <w:r w:rsidRPr="0022734F">
              <w:rPr>
                <w:spacing w:val="-20"/>
              </w:rPr>
              <w:t>нирование месяца, техническая ошибка)</w:t>
            </w:r>
          </w:p>
        </w:tc>
      </w:tr>
      <w:tr w:rsidR="0049606E" w:rsidRPr="0022734F" w:rsidTr="004A082B">
        <w:tc>
          <w:tcPr>
            <w:tcW w:w="0" w:type="auto"/>
          </w:tcPr>
          <w:p w:rsidR="0049606E" w:rsidRPr="0022734F" w:rsidRDefault="0049606E" w:rsidP="004D17F3">
            <w:pPr>
              <w:keepNext/>
              <w:jc w:val="center"/>
              <w:rPr>
                <w:spacing w:val="-20"/>
              </w:rPr>
            </w:pPr>
            <w:r w:rsidRPr="0022734F">
              <w:rPr>
                <w:spacing w:val="-20"/>
              </w:rPr>
              <w:t>1.</w:t>
            </w:r>
          </w:p>
        </w:tc>
        <w:tc>
          <w:tcPr>
            <w:tcW w:w="8039" w:type="dxa"/>
          </w:tcPr>
          <w:p w:rsidR="0049606E" w:rsidRPr="003B55C2" w:rsidRDefault="0049606E" w:rsidP="003B55C2">
            <w:pPr>
              <w:keepNext/>
              <w:jc w:val="both"/>
            </w:pPr>
            <w:r w:rsidRPr="00667C9D">
              <w:rPr>
                <w:rFonts w:eastAsia="Calibri"/>
              </w:rPr>
              <w:t>Областная спартакиада педагогических и руководящих работников пр</w:t>
            </w:r>
            <w:r w:rsidRPr="00667C9D">
              <w:rPr>
                <w:rFonts w:eastAsia="Calibri"/>
              </w:rPr>
              <w:t>о</w:t>
            </w:r>
            <w:r w:rsidRPr="00667C9D">
              <w:rPr>
                <w:rFonts w:eastAsia="Calibri"/>
              </w:rPr>
              <w:t>фесс</w:t>
            </w:r>
            <w:r>
              <w:rPr>
                <w:rFonts w:eastAsia="Calibri"/>
              </w:rPr>
              <w:t>иональных образовательных орган</w:t>
            </w:r>
            <w:r w:rsidRPr="00667C9D">
              <w:rPr>
                <w:rFonts w:eastAsia="Calibri"/>
              </w:rPr>
              <w:t>изаций Ульяновской области</w:t>
            </w:r>
          </w:p>
        </w:tc>
        <w:tc>
          <w:tcPr>
            <w:tcW w:w="6164" w:type="dxa"/>
            <w:shd w:val="clear" w:color="auto" w:fill="auto"/>
          </w:tcPr>
          <w:p w:rsidR="0049606E" w:rsidRPr="00BC68B8" w:rsidRDefault="0049606E" w:rsidP="00E26818">
            <w:pPr>
              <w:keepNext/>
              <w:jc w:val="both"/>
              <w:rPr>
                <w:spacing w:val="-20"/>
              </w:rPr>
            </w:pPr>
            <w:r w:rsidRPr="00BC68B8">
              <w:rPr>
                <w:spacing w:val="-20"/>
              </w:rPr>
              <w:t>Включено в план мероприятий ввиду предложений от общественной организации УРО ОГ ФСО «Юность России»</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2.</w:t>
            </w:r>
          </w:p>
        </w:tc>
        <w:tc>
          <w:tcPr>
            <w:tcW w:w="8039" w:type="dxa"/>
          </w:tcPr>
          <w:p w:rsidR="0049606E" w:rsidRPr="005A2A48" w:rsidRDefault="0049606E" w:rsidP="00F93019">
            <w:pPr>
              <w:keepNext/>
              <w:jc w:val="both"/>
            </w:pPr>
            <w:r w:rsidRPr="00692E68">
              <w:t>Региональная олимпиада по русскому языку для обучающихся 4 классов</w:t>
            </w:r>
          </w:p>
        </w:tc>
        <w:tc>
          <w:tcPr>
            <w:tcW w:w="6164" w:type="dxa"/>
            <w:shd w:val="clear" w:color="auto" w:fill="auto"/>
          </w:tcPr>
          <w:p w:rsidR="0049606E" w:rsidRPr="00BC68B8" w:rsidRDefault="00D26DBC" w:rsidP="00E26818">
            <w:pPr>
              <w:keepNext/>
              <w:jc w:val="both"/>
              <w:rPr>
                <w:spacing w:val="-20"/>
              </w:rPr>
            </w:pPr>
            <w:r w:rsidRPr="00BC68B8">
              <w:rPr>
                <w:spacing w:val="-20"/>
              </w:rPr>
              <w:t>Производственная необходимость</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3.</w:t>
            </w:r>
          </w:p>
        </w:tc>
        <w:tc>
          <w:tcPr>
            <w:tcW w:w="8039" w:type="dxa"/>
          </w:tcPr>
          <w:p w:rsidR="0049606E" w:rsidRPr="00F93019" w:rsidRDefault="0049606E" w:rsidP="00F93019">
            <w:pPr>
              <w:keepNext/>
              <w:jc w:val="both"/>
            </w:pPr>
            <w:r>
              <w:t xml:space="preserve">Кинолекторий «Краски радуги», приуроченный  году </w:t>
            </w:r>
            <w:r>
              <w:rPr>
                <w:rFonts w:ascii="Roboto" w:hAnsi="Roboto"/>
                <w:color w:val="2D3950"/>
                <w:shd w:val="clear" w:color="auto" w:fill="FFFFFF"/>
              </w:rPr>
              <w:t>национального еди</w:t>
            </w:r>
            <w:r>
              <w:rPr>
                <w:rFonts w:ascii="Roboto" w:hAnsi="Roboto"/>
                <w:color w:val="2D3950"/>
                <w:shd w:val="clear" w:color="auto" w:fill="FFFFFF"/>
              </w:rPr>
              <w:t>н</w:t>
            </w:r>
            <w:r>
              <w:rPr>
                <w:rFonts w:ascii="Roboto" w:hAnsi="Roboto"/>
                <w:color w:val="2D3950"/>
                <w:shd w:val="clear" w:color="auto" w:fill="FFFFFF"/>
              </w:rPr>
              <w:t>ства в Ульяновской области</w:t>
            </w:r>
          </w:p>
        </w:tc>
        <w:tc>
          <w:tcPr>
            <w:tcW w:w="6164" w:type="dxa"/>
            <w:shd w:val="clear" w:color="auto" w:fill="auto"/>
          </w:tcPr>
          <w:p w:rsidR="0049606E" w:rsidRPr="00BC68B8" w:rsidRDefault="00D905F9" w:rsidP="00E26818">
            <w:pPr>
              <w:keepNext/>
              <w:jc w:val="both"/>
              <w:rPr>
                <w:bCs/>
                <w:spacing w:val="-20"/>
              </w:rPr>
            </w:pPr>
            <w:r w:rsidRPr="00BC68B8">
              <w:rPr>
                <w:bCs/>
                <w:spacing w:val="-20"/>
              </w:rPr>
              <w:t>Мероприятие включено в рамках программы «Мой мир»</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4.</w:t>
            </w:r>
          </w:p>
        </w:tc>
        <w:tc>
          <w:tcPr>
            <w:tcW w:w="8039" w:type="dxa"/>
          </w:tcPr>
          <w:p w:rsidR="0049606E" w:rsidRPr="0022734F" w:rsidRDefault="0049606E" w:rsidP="00F93019">
            <w:pPr>
              <w:keepNext/>
              <w:jc w:val="both"/>
            </w:pPr>
            <w:r w:rsidRPr="005C6511">
              <w:t>Заседание областного совета директоров профессиональных образовател</w:t>
            </w:r>
            <w:r w:rsidRPr="005C6511">
              <w:t>ь</w:t>
            </w:r>
            <w:r w:rsidRPr="005C6511">
              <w:t>ных организаций</w:t>
            </w:r>
          </w:p>
        </w:tc>
        <w:tc>
          <w:tcPr>
            <w:tcW w:w="6164" w:type="dxa"/>
            <w:shd w:val="clear" w:color="auto" w:fill="auto"/>
          </w:tcPr>
          <w:p w:rsidR="0049606E" w:rsidRPr="00BC68B8" w:rsidRDefault="0049606E" w:rsidP="00E26818">
            <w:pPr>
              <w:keepNext/>
              <w:jc w:val="both"/>
              <w:rPr>
                <w:bCs/>
                <w:spacing w:val="-20"/>
              </w:rPr>
            </w:pPr>
            <w:r w:rsidRPr="00BC68B8">
              <w:rPr>
                <w:bCs/>
                <w:spacing w:val="-20"/>
              </w:rPr>
              <w:t>Данное мероприятие было включено в раздел задачи и по итогам о</w:t>
            </w:r>
            <w:r w:rsidRPr="00BC68B8">
              <w:rPr>
                <w:bCs/>
                <w:spacing w:val="-20"/>
              </w:rPr>
              <w:t>б</w:t>
            </w:r>
            <w:r w:rsidRPr="00BC68B8">
              <w:rPr>
                <w:bCs/>
                <w:spacing w:val="-20"/>
              </w:rPr>
              <w:t>суждения с общественностью проблемных вопросов выведено в пл</w:t>
            </w:r>
            <w:r w:rsidRPr="00BC68B8">
              <w:rPr>
                <w:bCs/>
                <w:spacing w:val="-20"/>
              </w:rPr>
              <w:t>а</w:t>
            </w:r>
            <w:r w:rsidRPr="00BC68B8">
              <w:rPr>
                <w:bCs/>
                <w:spacing w:val="-20"/>
              </w:rPr>
              <w:t>нирование социально-значимых мероприятий. Необходимость пр</w:t>
            </w:r>
            <w:r w:rsidRPr="00BC68B8">
              <w:rPr>
                <w:bCs/>
                <w:spacing w:val="-20"/>
              </w:rPr>
              <w:t>о</w:t>
            </w:r>
            <w:r w:rsidRPr="00BC68B8">
              <w:rPr>
                <w:bCs/>
                <w:spacing w:val="-20"/>
              </w:rPr>
              <w:t>ведения вызвана оперативностью принятия мер по фактам нарушения общественного порядка, безопасности в образовательных организ</w:t>
            </w:r>
            <w:r w:rsidRPr="00BC68B8">
              <w:rPr>
                <w:bCs/>
                <w:spacing w:val="-20"/>
              </w:rPr>
              <w:t>а</w:t>
            </w:r>
            <w:r w:rsidRPr="00BC68B8">
              <w:rPr>
                <w:bCs/>
                <w:spacing w:val="-20"/>
              </w:rPr>
              <w:t xml:space="preserve">циях. </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5.</w:t>
            </w:r>
          </w:p>
        </w:tc>
        <w:tc>
          <w:tcPr>
            <w:tcW w:w="8039" w:type="dxa"/>
          </w:tcPr>
          <w:p w:rsidR="0049606E" w:rsidRPr="00F93019" w:rsidRDefault="0049606E" w:rsidP="00F93019">
            <w:pPr>
              <w:keepNext/>
              <w:jc w:val="both"/>
            </w:pPr>
            <w:r w:rsidRPr="005C6511">
              <w:t>Заседание ассоциации заместителей директоров по учебно-воспитательной работе профессиональных образовательных организаций</w:t>
            </w:r>
          </w:p>
        </w:tc>
        <w:tc>
          <w:tcPr>
            <w:tcW w:w="6164" w:type="dxa"/>
            <w:shd w:val="clear" w:color="auto" w:fill="auto"/>
          </w:tcPr>
          <w:p w:rsidR="0049606E" w:rsidRPr="00BC68B8" w:rsidRDefault="0049606E" w:rsidP="00E26818">
            <w:pPr>
              <w:keepNext/>
              <w:jc w:val="both"/>
              <w:rPr>
                <w:bCs/>
                <w:spacing w:val="-20"/>
              </w:rPr>
            </w:pPr>
            <w:r w:rsidRPr="00BC68B8">
              <w:rPr>
                <w:bCs/>
                <w:spacing w:val="-20"/>
              </w:rPr>
              <w:t>Данное мероприятие было включено в раздел задачи и по итогам о</w:t>
            </w:r>
            <w:r w:rsidRPr="00BC68B8">
              <w:rPr>
                <w:bCs/>
                <w:spacing w:val="-20"/>
              </w:rPr>
              <w:t>б</w:t>
            </w:r>
            <w:r w:rsidRPr="00BC68B8">
              <w:rPr>
                <w:bCs/>
                <w:spacing w:val="-20"/>
              </w:rPr>
              <w:t>суждения с общественностью проблемных вопросов выведено в пл</w:t>
            </w:r>
            <w:r w:rsidRPr="00BC68B8">
              <w:rPr>
                <w:bCs/>
                <w:spacing w:val="-20"/>
              </w:rPr>
              <w:t>а</w:t>
            </w:r>
            <w:r w:rsidRPr="00BC68B8">
              <w:rPr>
                <w:bCs/>
                <w:spacing w:val="-20"/>
              </w:rPr>
              <w:t>нирование социально-значимых мероприятий. Необходимость пр</w:t>
            </w:r>
            <w:r w:rsidRPr="00BC68B8">
              <w:rPr>
                <w:bCs/>
                <w:spacing w:val="-20"/>
              </w:rPr>
              <w:t>о</w:t>
            </w:r>
            <w:r w:rsidRPr="00BC68B8">
              <w:rPr>
                <w:bCs/>
                <w:spacing w:val="-20"/>
              </w:rPr>
              <w:t>ведения вызвана оперативностью принятия мер по фактам нарушения общественного порядка, безопасности в образовательных организ</w:t>
            </w:r>
            <w:r w:rsidRPr="00BC68B8">
              <w:rPr>
                <w:bCs/>
                <w:spacing w:val="-20"/>
              </w:rPr>
              <w:t>а</w:t>
            </w:r>
            <w:r w:rsidRPr="00BC68B8">
              <w:rPr>
                <w:bCs/>
                <w:spacing w:val="-20"/>
              </w:rPr>
              <w:t>циях.</w:t>
            </w:r>
          </w:p>
        </w:tc>
      </w:tr>
      <w:tr w:rsidR="0049606E" w:rsidRPr="0022734F" w:rsidTr="001E7FEB">
        <w:tc>
          <w:tcPr>
            <w:tcW w:w="0" w:type="auto"/>
          </w:tcPr>
          <w:p w:rsidR="0049606E" w:rsidRPr="0022734F" w:rsidRDefault="0049606E" w:rsidP="004D17F3">
            <w:pPr>
              <w:keepNext/>
              <w:jc w:val="center"/>
              <w:rPr>
                <w:spacing w:val="-20"/>
              </w:rPr>
            </w:pPr>
            <w:r w:rsidRPr="0022734F">
              <w:rPr>
                <w:spacing w:val="-20"/>
              </w:rPr>
              <w:t>6.</w:t>
            </w:r>
          </w:p>
        </w:tc>
        <w:tc>
          <w:tcPr>
            <w:tcW w:w="8039" w:type="dxa"/>
          </w:tcPr>
          <w:p w:rsidR="0049606E" w:rsidRPr="00F93019" w:rsidRDefault="0049606E" w:rsidP="00F93019">
            <w:pPr>
              <w:keepNext/>
              <w:jc w:val="both"/>
            </w:pPr>
            <w:r w:rsidRPr="005C6511">
              <w:t>Участие в Межрегиональной олимпиаде по татарскому языку и литературе</w:t>
            </w:r>
          </w:p>
        </w:tc>
        <w:tc>
          <w:tcPr>
            <w:tcW w:w="6164" w:type="dxa"/>
            <w:shd w:val="clear" w:color="auto" w:fill="auto"/>
          </w:tcPr>
          <w:p w:rsidR="0049606E" w:rsidRPr="00BC68B8" w:rsidRDefault="000E5E59" w:rsidP="00F66692">
            <w:r w:rsidRPr="00BC68B8">
              <w:t>По приглашению организатора.</w:t>
            </w:r>
          </w:p>
        </w:tc>
      </w:tr>
    </w:tbl>
    <w:p w:rsidR="004A4FBA" w:rsidRPr="00576EF5" w:rsidRDefault="004A4FBA" w:rsidP="004D17F3">
      <w:pPr>
        <w:keepNext/>
        <w:rPr>
          <w:b/>
          <w:spacing w:val="-20"/>
          <w:sz w:val="32"/>
          <w:szCs w:val="32"/>
        </w:rPr>
      </w:pPr>
      <w:r w:rsidRPr="00C0644B">
        <w:rPr>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841"/>
        <w:gridCol w:w="4395"/>
        <w:gridCol w:w="3827"/>
        <w:gridCol w:w="3118"/>
      </w:tblGrid>
      <w:tr w:rsidR="004A4FBA" w:rsidRPr="00C0644B" w:rsidTr="007C68A2">
        <w:trPr>
          <w:trHeight w:val="1405"/>
        </w:trPr>
        <w:tc>
          <w:tcPr>
            <w:tcW w:w="669" w:type="dxa"/>
          </w:tcPr>
          <w:p w:rsidR="004A4FBA" w:rsidRPr="00C0644B" w:rsidRDefault="004A4FBA" w:rsidP="004D17F3">
            <w:pPr>
              <w:keepNext/>
              <w:jc w:val="center"/>
              <w:rPr>
                <w:b/>
                <w:spacing w:val="-20"/>
              </w:rPr>
            </w:pPr>
            <w:r w:rsidRPr="00C0644B">
              <w:rPr>
                <w:b/>
                <w:spacing w:val="-20"/>
              </w:rPr>
              <w:lastRenderedPageBreak/>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2841" w:type="dxa"/>
          </w:tcPr>
          <w:p w:rsidR="004A4FBA" w:rsidRPr="00C0644B" w:rsidRDefault="004A4FBA" w:rsidP="004D17F3">
            <w:pPr>
              <w:keepNext/>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w:t>
            </w:r>
            <w:r w:rsidRPr="00C0644B">
              <w:rPr>
                <w:b/>
                <w:spacing w:val="-20"/>
              </w:rPr>
              <w:t>н</w:t>
            </w:r>
            <w:r w:rsidRPr="00C0644B">
              <w:rPr>
                <w:b/>
                <w:spacing w:val="-20"/>
              </w:rPr>
              <w:t>ности</w:t>
            </w:r>
          </w:p>
        </w:tc>
        <w:tc>
          <w:tcPr>
            <w:tcW w:w="4395" w:type="dxa"/>
          </w:tcPr>
          <w:p w:rsidR="004A4FBA" w:rsidRPr="0079536B" w:rsidRDefault="004A4FBA" w:rsidP="003C4946">
            <w:pPr>
              <w:keepNext/>
              <w:jc w:val="center"/>
              <w:rPr>
                <w:b/>
                <w:spacing w:val="-20"/>
              </w:rPr>
            </w:pPr>
            <w:r w:rsidRPr="0079536B">
              <w:rPr>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79536B">
              <w:rPr>
                <w:b/>
                <w:spacing w:val="-20"/>
              </w:rPr>
              <w:t>колов, со</w:t>
            </w:r>
            <w:r w:rsidRPr="0079536B">
              <w:rPr>
                <w:b/>
                <w:spacing w:val="-20"/>
              </w:rPr>
              <w:t>глашений и т.д.)</w:t>
            </w:r>
          </w:p>
        </w:tc>
        <w:tc>
          <w:tcPr>
            <w:tcW w:w="3827" w:type="dxa"/>
          </w:tcPr>
          <w:p w:rsidR="004A4FBA" w:rsidRPr="00C0644B" w:rsidRDefault="004A4FBA" w:rsidP="004D17F3">
            <w:pPr>
              <w:keepNext/>
              <w:jc w:val="center"/>
              <w:rPr>
                <w:b/>
                <w:spacing w:val="-20"/>
              </w:rPr>
            </w:pPr>
            <w:r w:rsidRPr="00C0644B">
              <w:rPr>
                <w:b/>
                <w:spacing w:val="-20"/>
              </w:rPr>
              <w:t xml:space="preserve">Отражение в СМИ </w:t>
            </w:r>
          </w:p>
        </w:tc>
        <w:tc>
          <w:tcPr>
            <w:tcW w:w="3118" w:type="dxa"/>
          </w:tcPr>
          <w:p w:rsidR="004A4FBA" w:rsidRPr="00667699" w:rsidRDefault="004A4FBA" w:rsidP="004D17F3">
            <w:pPr>
              <w:keepNext/>
              <w:jc w:val="center"/>
              <w:rPr>
                <w:b/>
                <w:spacing w:val="-20"/>
              </w:rPr>
            </w:pPr>
            <w:r w:rsidRPr="00667699">
              <w:rPr>
                <w:b/>
                <w:spacing w:val="-20"/>
              </w:rPr>
              <w:t>Основные задачи организации мероприятия в следующем г</w:t>
            </w:r>
            <w:r w:rsidRPr="00667699">
              <w:rPr>
                <w:b/>
                <w:spacing w:val="-20"/>
              </w:rPr>
              <w:t>о</w:t>
            </w:r>
            <w:r w:rsidRPr="00667699">
              <w:rPr>
                <w:b/>
                <w:spacing w:val="-20"/>
              </w:rPr>
              <w:t>ду</w:t>
            </w:r>
          </w:p>
          <w:p w:rsidR="004A4FBA" w:rsidRPr="00667699" w:rsidRDefault="004A4FBA" w:rsidP="00E644BF">
            <w:pPr>
              <w:keepNext/>
              <w:jc w:val="both"/>
              <w:rPr>
                <w:b/>
                <w:spacing w:val="-20"/>
              </w:rPr>
            </w:pPr>
          </w:p>
        </w:tc>
      </w:tr>
      <w:tr w:rsidR="00A81492" w:rsidRPr="00C0644B" w:rsidTr="007C68A2">
        <w:trPr>
          <w:trHeight w:val="283"/>
        </w:trPr>
        <w:tc>
          <w:tcPr>
            <w:tcW w:w="669" w:type="dxa"/>
          </w:tcPr>
          <w:p w:rsidR="00A81492" w:rsidRPr="00C0644B" w:rsidRDefault="00A81492" w:rsidP="00A81492">
            <w:pPr>
              <w:keepNext/>
              <w:jc w:val="center"/>
              <w:rPr>
                <w:spacing w:val="-20"/>
              </w:rPr>
            </w:pPr>
            <w:r w:rsidRPr="00C0644B">
              <w:rPr>
                <w:spacing w:val="-20"/>
              </w:rPr>
              <w:t>1.</w:t>
            </w:r>
          </w:p>
        </w:tc>
        <w:tc>
          <w:tcPr>
            <w:tcW w:w="2841" w:type="dxa"/>
          </w:tcPr>
          <w:p w:rsidR="00A81492" w:rsidRPr="001F410C" w:rsidRDefault="00A81492" w:rsidP="00A81492">
            <w:pPr>
              <w:keepNext/>
              <w:keepLines/>
              <w:jc w:val="both"/>
            </w:pPr>
            <w:r w:rsidRPr="00317BA5">
              <w:t>Новогодние познав</w:t>
            </w:r>
            <w:r w:rsidRPr="00317BA5">
              <w:t>а</w:t>
            </w:r>
            <w:r>
              <w:t>тельно-развлекатель</w:t>
            </w:r>
            <w:r w:rsidRPr="00317BA5">
              <w:t>ные мероприятия «Рождества чудесный Свет»</w:t>
            </w:r>
          </w:p>
        </w:tc>
        <w:tc>
          <w:tcPr>
            <w:tcW w:w="4395" w:type="dxa"/>
          </w:tcPr>
          <w:p w:rsidR="00A81492" w:rsidRPr="00C53A04" w:rsidRDefault="00A81492" w:rsidP="00A81492">
            <w:pPr>
              <w:keepNext/>
              <w:keepLines/>
              <w:suppressAutoHyphens/>
              <w:jc w:val="both"/>
            </w:pPr>
            <w:r w:rsidRPr="00C53A04">
              <w:t>С 4 по 10 января 2019 года прошли Новогодние познавательно-развлекательные мероприятия «Рождества чудесный Свет». Для родителей и учащихся образовательных организаций города Ульяновска были организованы мастер-классы, экологические игры, викторины, экскурсии.</w:t>
            </w:r>
          </w:p>
        </w:tc>
        <w:tc>
          <w:tcPr>
            <w:tcW w:w="3827" w:type="dxa"/>
          </w:tcPr>
          <w:p w:rsidR="00A81492" w:rsidRPr="001F410C" w:rsidRDefault="00A81492" w:rsidP="00A81492">
            <w:pPr>
              <w:autoSpaceDE w:val="0"/>
              <w:autoSpaceDN w:val="0"/>
              <w:adjustRightInd w:val="0"/>
              <w:jc w:val="both"/>
            </w:pPr>
            <w:r w:rsidRPr="00593DA7">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t>дио 2х2»</w:t>
            </w:r>
            <w:r>
              <w:t xml:space="preserve">, </w:t>
            </w:r>
            <w:r w:rsidRPr="00593DA7">
              <w:t>Официальный сайт</w:t>
            </w:r>
            <w:r>
              <w:t xml:space="preserve"> и группа </w:t>
            </w:r>
            <w:r w:rsidRPr="00593DA7">
              <w:t>«</w:t>
            </w:r>
            <w:proofErr w:type="spellStart"/>
            <w:r w:rsidRPr="00593DA7">
              <w:t>ВКонтакте</w:t>
            </w:r>
            <w:proofErr w:type="spellEnd"/>
            <w:r w:rsidRPr="00593DA7">
              <w:t>»</w:t>
            </w:r>
            <w:r>
              <w:t xml:space="preserve"> областного Дворца творчества детей и мол</w:t>
            </w:r>
            <w:r>
              <w:t>о</w:t>
            </w:r>
            <w:r>
              <w:t xml:space="preserve">дежи </w:t>
            </w:r>
          </w:p>
        </w:tc>
        <w:tc>
          <w:tcPr>
            <w:tcW w:w="3118" w:type="dxa"/>
          </w:tcPr>
          <w:p w:rsidR="00A81492" w:rsidRPr="00667699" w:rsidRDefault="00E32065" w:rsidP="00A81492">
            <w:pPr>
              <w:keepNext/>
              <w:jc w:val="both"/>
              <w:rPr>
                <w:spacing w:val="-20"/>
              </w:rPr>
            </w:pPr>
            <w:r w:rsidRPr="00317BA5">
              <w:rPr>
                <w:sz w:val="22"/>
                <w:szCs w:val="22"/>
              </w:rPr>
              <w:t>Организация досуга и сохр</w:t>
            </w:r>
            <w:r w:rsidRPr="00317BA5">
              <w:rPr>
                <w:sz w:val="22"/>
                <w:szCs w:val="22"/>
              </w:rPr>
              <w:t>а</w:t>
            </w:r>
            <w:r w:rsidRPr="00317BA5">
              <w:rPr>
                <w:sz w:val="22"/>
                <w:szCs w:val="22"/>
              </w:rPr>
              <w:t>нение семейных традиций среди учащихся образов</w:t>
            </w:r>
            <w:r w:rsidRPr="00317BA5">
              <w:rPr>
                <w:sz w:val="22"/>
                <w:szCs w:val="22"/>
              </w:rPr>
              <w:t>а</w:t>
            </w:r>
            <w:r w:rsidRPr="00317BA5">
              <w:rPr>
                <w:sz w:val="22"/>
                <w:szCs w:val="22"/>
              </w:rPr>
              <w:t>тельных организаций Уль</w:t>
            </w:r>
            <w:r w:rsidRPr="00317BA5">
              <w:rPr>
                <w:sz w:val="22"/>
                <w:szCs w:val="22"/>
              </w:rPr>
              <w:t>я</w:t>
            </w:r>
            <w:r w:rsidRPr="00317BA5">
              <w:rPr>
                <w:sz w:val="22"/>
                <w:szCs w:val="22"/>
              </w:rPr>
              <w:t>новской области.</w:t>
            </w:r>
          </w:p>
        </w:tc>
      </w:tr>
      <w:tr w:rsidR="00A81492" w:rsidRPr="00C0644B" w:rsidTr="007C68A2">
        <w:trPr>
          <w:trHeight w:val="278"/>
        </w:trPr>
        <w:tc>
          <w:tcPr>
            <w:tcW w:w="669" w:type="dxa"/>
          </w:tcPr>
          <w:p w:rsidR="00A81492" w:rsidRPr="0022734F" w:rsidRDefault="00A81492" w:rsidP="00A81492">
            <w:pPr>
              <w:keepNext/>
              <w:jc w:val="center"/>
              <w:rPr>
                <w:spacing w:val="-20"/>
              </w:rPr>
            </w:pPr>
            <w:r w:rsidRPr="0022734F">
              <w:rPr>
                <w:spacing w:val="-20"/>
              </w:rPr>
              <w:t>2.</w:t>
            </w:r>
          </w:p>
        </w:tc>
        <w:tc>
          <w:tcPr>
            <w:tcW w:w="2841" w:type="dxa"/>
          </w:tcPr>
          <w:p w:rsidR="00A81492" w:rsidRPr="006E1F2A" w:rsidRDefault="00A81492" w:rsidP="00A81492">
            <w:pPr>
              <w:keepNext/>
              <w:keepLines/>
              <w:shd w:val="clear" w:color="auto" w:fill="FFFFFF"/>
              <w:jc w:val="both"/>
            </w:pPr>
            <w:r w:rsidRPr="00317BA5">
              <w:rPr>
                <w:rFonts w:eastAsia="Calibri"/>
                <w:lang w:eastAsia="en-US"/>
              </w:rPr>
              <w:t>Первенство по запуску простейших моделей с</w:t>
            </w:r>
            <w:r w:rsidRPr="00317BA5">
              <w:rPr>
                <w:rFonts w:eastAsia="Calibri"/>
                <w:lang w:eastAsia="en-US"/>
              </w:rPr>
              <w:t>а</w:t>
            </w:r>
            <w:r w:rsidRPr="00317BA5">
              <w:rPr>
                <w:rFonts w:eastAsia="Calibri"/>
                <w:lang w:eastAsia="en-US"/>
              </w:rPr>
              <w:t>молетов «Бумажные крылья»</w:t>
            </w:r>
          </w:p>
        </w:tc>
        <w:tc>
          <w:tcPr>
            <w:tcW w:w="4395" w:type="dxa"/>
          </w:tcPr>
          <w:p w:rsidR="00A81492" w:rsidRPr="00D21227" w:rsidRDefault="00A81492" w:rsidP="00A81492">
            <w:pPr>
              <w:keepNext/>
              <w:keepLines/>
              <w:suppressAutoHyphens/>
              <w:jc w:val="both"/>
            </w:pPr>
            <w:r w:rsidRPr="00D21227">
              <w:t>В Ульяновской области прошло первенство по запуску простейших бумажных моделей самолётов «Бумажные крылья».  В нем приняли участие шесть команд. Первенство проводилось в целях стимулирования у детей интереса к изобретательству, спортивно – технической деятельности; пропаганды и популяризации авиамодельного спорта среди учащихся младшего школьного возраста; создания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 Среди них спортсмены в возрасте от 6 до 10 лет. Соревнования проводились по трем номинациям: «Дальность полёта», «Круговой полёт», «Атака «штурмовиков». Номинация «Круговой полет»</w:t>
            </w:r>
          </w:p>
        </w:tc>
        <w:tc>
          <w:tcPr>
            <w:tcW w:w="3827" w:type="dxa"/>
          </w:tcPr>
          <w:p w:rsidR="00A81492" w:rsidRPr="001F410C" w:rsidRDefault="00A81492" w:rsidP="00A81492">
            <w:pPr>
              <w:autoSpaceDE w:val="0"/>
              <w:autoSpaceDN w:val="0"/>
              <w:adjustRightInd w:val="0"/>
              <w:jc w:val="both"/>
            </w:pPr>
            <w:r w:rsidRPr="00593DA7">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t>дио 2х2»</w:t>
            </w:r>
            <w:r>
              <w:t xml:space="preserve">, </w:t>
            </w:r>
            <w:r w:rsidRPr="00593DA7">
              <w:t>Официальный сайт</w:t>
            </w:r>
            <w:r>
              <w:t xml:space="preserve"> и группа </w:t>
            </w:r>
            <w:r w:rsidRPr="00593DA7">
              <w:t>«</w:t>
            </w:r>
            <w:proofErr w:type="spellStart"/>
            <w:r w:rsidRPr="00593DA7">
              <w:t>ВКонтакте</w:t>
            </w:r>
            <w:proofErr w:type="spellEnd"/>
            <w:r w:rsidRPr="00593DA7">
              <w:t>»</w:t>
            </w:r>
            <w:r>
              <w:t xml:space="preserve"> областного Дворца творчества детей и мол</w:t>
            </w:r>
            <w:r>
              <w:t>о</w:t>
            </w:r>
            <w:r>
              <w:t>дежи</w:t>
            </w:r>
          </w:p>
        </w:tc>
        <w:tc>
          <w:tcPr>
            <w:tcW w:w="3118" w:type="dxa"/>
          </w:tcPr>
          <w:p w:rsidR="00A81492" w:rsidRPr="00667699" w:rsidRDefault="00E32065" w:rsidP="00A81492">
            <w:pPr>
              <w:keepNext/>
              <w:jc w:val="both"/>
            </w:pPr>
            <w:r w:rsidRPr="00317BA5">
              <w:rPr>
                <w:sz w:val="22"/>
                <w:szCs w:val="22"/>
              </w:rPr>
              <w:t>Стимулирование у детей и</w:t>
            </w:r>
            <w:r w:rsidRPr="00317BA5">
              <w:rPr>
                <w:sz w:val="22"/>
                <w:szCs w:val="22"/>
              </w:rPr>
              <w:t>н</w:t>
            </w:r>
            <w:r w:rsidRPr="00317BA5">
              <w:rPr>
                <w:sz w:val="22"/>
                <w:szCs w:val="22"/>
              </w:rPr>
              <w:t>тереса к изобретательству, спортивно – технической де</w:t>
            </w:r>
            <w:r w:rsidRPr="00317BA5">
              <w:rPr>
                <w:sz w:val="22"/>
                <w:szCs w:val="22"/>
              </w:rPr>
              <w:t>я</w:t>
            </w:r>
            <w:r w:rsidRPr="00317BA5">
              <w:rPr>
                <w:sz w:val="22"/>
                <w:szCs w:val="22"/>
              </w:rPr>
              <w:t>тельности;  пропаганда и п</w:t>
            </w:r>
            <w:r w:rsidRPr="00317BA5">
              <w:rPr>
                <w:sz w:val="22"/>
                <w:szCs w:val="22"/>
              </w:rPr>
              <w:t>о</w:t>
            </w:r>
            <w:r w:rsidRPr="00317BA5">
              <w:rPr>
                <w:sz w:val="22"/>
                <w:szCs w:val="22"/>
              </w:rPr>
              <w:t>пуляризация авиамодельного спорта среди учащихся мла</w:t>
            </w:r>
            <w:r w:rsidRPr="00317BA5">
              <w:rPr>
                <w:sz w:val="22"/>
                <w:szCs w:val="22"/>
              </w:rPr>
              <w:t>д</w:t>
            </w:r>
            <w:r w:rsidRPr="00317BA5">
              <w:rPr>
                <w:sz w:val="22"/>
                <w:szCs w:val="22"/>
              </w:rPr>
              <w:t>шего школьного возраста;  создание благоприятных у</w:t>
            </w:r>
            <w:r w:rsidRPr="00317BA5">
              <w:rPr>
                <w:sz w:val="22"/>
                <w:szCs w:val="22"/>
              </w:rPr>
              <w:t>с</w:t>
            </w:r>
            <w:r w:rsidRPr="00317BA5">
              <w:rPr>
                <w:sz w:val="22"/>
                <w:szCs w:val="22"/>
              </w:rPr>
              <w:t>ловий  для реализации инте</w:t>
            </w:r>
            <w:r w:rsidRPr="00317BA5">
              <w:rPr>
                <w:sz w:val="22"/>
                <w:szCs w:val="22"/>
              </w:rPr>
              <w:t>л</w:t>
            </w:r>
            <w:r w:rsidRPr="00317BA5">
              <w:rPr>
                <w:sz w:val="22"/>
                <w:szCs w:val="22"/>
              </w:rPr>
              <w:t>лектуально – творческих, пр</w:t>
            </w:r>
            <w:r w:rsidRPr="00317BA5">
              <w:rPr>
                <w:sz w:val="22"/>
                <w:szCs w:val="22"/>
              </w:rPr>
              <w:t>о</w:t>
            </w:r>
            <w:r w:rsidRPr="00317BA5">
              <w:rPr>
                <w:sz w:val="22"/>
                <w:szCs w:val="22"/>
              </w:rPr>
              <w:t>ектно – конструкторских и</w:t>
            </w:r>
            <w:r w:rsidRPr="00317BA5">
              <w:rPr>
                <w:sz w:val="22"/>
                <w:szCs w:val="22"/>
              </w:rPr>
              <w:t>н</w:t>
            </w:r>
            <w:r w:rsidRPr="00317BA5">
              <w:rPr>
                <w:sz w:val="22"/>
                <w:szCs w:val="22"/>
              </w:rPr>
              <w:t>тересов и способностей уч</w:t>
            </w:r>
            <w:r w:rsidRPr="00317BA5">
              <w:rPr>
                <w:sz w:val="22"/>
                <w:szCs w:val="22"/>
              </w:rPr>
              <w:t>а</w:t>
            </w:r>
            <w:r w:rsidRPr="00317BA5">
              <w:rPr>
                <w:sz w:val="22"/>
                <w:szCs w:val="22"/>
              </w:rPr>
              <w:t>щихся средствами дополн</w:t>
            </w:r>
            <w:r w:rsidRPr="00317BA5">
              <w:rPr>
                <w:sz w:val="22"/>
                <w:szCs w:val="22"/>
              </w:rPr>
              <w:t>и</w:t>
            </w:r>
            <w:r w:rsidRPr="00317BA5">
              <w:rPr>
                <w:sz w:val="22"/>
                <w:szCs w:val="22"/>
              </w:rPr>
              <w:t>тельного образования детей.</w:t>
            </w:r>
          </w:p>
        </w:tc>
      </w:tr>
      <w:tr w:rsidR="00A81492" w:rsidRPr="00C0644B" w:rsidTr="00E55A68">
        <w:trPr>
          <w:trHeight w:val="278"/>
        </w:trPr>
        <w:tc>
          <w:tcPr>
            <w:tcW w:w="669" w:type="dxa"/>
          </w:tcPr>
          <w:p w:rsidR="00A81492" w:rsidRPr="00C0644B" w:rsidRDefault="00A81492" w:rsidP="00A81492">
            <w:pPr>
              <w:keepNext/>
              <w:jc w:val="center"/>
              <w:rPr>
                <w:spacing w:val="-20"/>
              </w:rPr>
            </w:pPr>
            <w:r>
              <w:rPr>
                <w:spacing w:val="-20"/>
              </w:rPr>
              <w:lastRenderedPageBreak/>
              <w:t>3.</w:t>
            </w:r>
          </w:p>
        </w:tc>
        <w:tc>
          <w:tcPr>
            <w:tcW w:w="2841" w:type="dxa"/>
          </w:tcPr>
          <w:p w:rsidR="00A81492" w:rsidRPr="001F410C" w:rsidRDefault="00A81492" w:rsidP="00A81492">
            <w:pPr>
              <w:keepNext/>
              <w:suppressAutoHyphens/>
              <w:jc w:val="both"/>
              <w:rPr>
                <w:spacing w:val="-20"/>
              </w:rPr>
            </w:pPr>
            <w:r w:rsidRPr="00317BA5">
              <w:t>Школа студенческого самоуправления профессиональных образовательных организаций</w:t>
            </w:r>
          </w:p>
        </w:tc>
        <w:tc>
          <w:tcPr>
            <w:tcW w:w="4395" w:type="dxa"/>
            <w:shd w:val="clear" w:color="auto" w:fill="auto"/>
          </w:tcPr>
          <w:p w:rsidR="00A81492" w:rsidRPr="00D21227" w:rsidRDefault="00A81492" w:rsidP="00A81492">
            <w:pPr>
              <w:keepNext/>
              <w:keepLines/>
              <w:suppressAutoHyphens/>
              <w:jc w:val="both"/>
            </w:pPr>
            <w:r w:rsidRPr="00D21227">
              <w:t xml:space="preserve">В период с 08 по 11 января 2019 года с целью развития активной гражданской позиции студентов, формирования студенческого самоуправления в профессиональных образовательных организациях была проведена областная школа студенческого самоуправления профессиональных образовательных организаций. </w:t>
            </w:r>
            <w:proofErr w:type="gramStart"/>
            <w:r w:rsidRPr="00D21227">
              <w:t>Областная школа студенческого самоуправления профессиональных образовательных организаций (ОШССУ ПОО) это уникальная программа подготовки студенческого актива, включающая в себя комплекс лекций, тренингов, мастер-классов, практических мероприятий, которые помогают студентам подготовиться к активной общественной жизни в профессиональной образовательной организации, научиться работать в команде, раскрыть творческие и организаторские способности, принести практическую пользу своему учебному заведению и региону.</w:t>
            </w:r>
            <w:proofErr w:type="gramEnd"/>
            <w:r>
              <w:t xml:space="preserve"> </w:t>
            </w:r>
            <w:r w:rsidRPr="00D21227">
              <w:t>Всего в январских занятиях приняли участие 256 студентов. Каждый получил сертификат участника и багаж практических и теоретических знаний.</w:t>
            </w:r>
          </w:p>
        </w:tc>
        <w:tc>
          <w:tcPr>
            <w:tcW w:w="3827" w:type="dxa"/>
          </w:tcPr>
          <w:p w:rsidR="00A81492" w:rsidRPr="001F410C" w:rsidRDefault="00A81492" w:rsidP="00A81492">
            <w:pPr>
              <w:autoSpaceDE w:val="0"/>
              <w:autoSpaceDN w:val="0"/>
              <w:adjustRightInd w:val="0"/>
              <w:ind w:firstLine="33"/>
              <w:jc w:val="both"/>
            </w:pPr>
            <w:r w:rsidRPr="00593DA7">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t>дио 2х2»</w:t>
            </w:r>
            <w:r>
              <w:t xml:space="preserve">, </w:t>
            </w:r>
            <w:r w:rsidRPr="00593DA7">
              <w:t xml:space="preserve">Официальный </w:t>
            </w:r>
            <w:r>
              <w:t xml:space="preserve">группа </w:t>
            </w:r>
            <w:r w:rsidRPr="00593DA7">
              <w:t>«</w:t>
            </w:r>
            <w:proofErr w:type="spellStart"/>
            <w:r w:rsidRPr="00593DA7">
              <w:t>ВКонтакте</w:t>
            </w:r>
            <w:proofErr w:type="spellEnd"/>
            <w:r w:rsidRPr="00593DA7">
              <w:t>»</w:t>
            </w:r>
            <w:r>
              <w:t xml:space="preserve"> </w:t>
            </w:r>
            <w:r w:rsidRPr="00317BA5">
              <w:t>профессиональных образовательных организаций</w:t>
            </w:r>
            <w:r>
              <w:t xml:space="preserve">, </w:t>
            </w:r>
          </w:p>
        </w:tc>
        <w:tc>
          <w:tcPr>
            <w:tcW w:w="3118" w:type="dxa"/>
          </w:tcPr>
          <w:p w:rsidR="00A81492" w:rsidRDefault="00A81492" w:rsidP="00A81492">
            <w:pPr>
              <w:keepNext/>
              <w:jc w:val="both"/>
              <w:rPr>
                <w:spacing w:val="-20"/>
              </w:rPr>
            </w:pPr>
            <w:r w:rsidRPr="00FC1690">
              <w:rPr>
                <w:spacing w:val="-20"/>
              </w:rPr>
              <w:t>Данный формат повышения уровня саморазвития студентов будет расширен с приглашением экспертов и тренеров от ВУЗов.</w:t>
            </w:r>
          </w:p>
          <w:p w:rsidR="0061653E" w:rsidRPr="00667699" w:rsidRDefault="0061653E" w:rsidP="00A81492">
            <w:pPr>
              <w:keepNext/>
              <w:jc w:val="both"/>
              <w:rPr>
                <w:spacing w:val="-20"/>
              </w:rPr>
            </w:pPr>
            <w:r w:rsidRPr="00AE7D5F">
              <w:rPr>
                <w:color w:val="000000"/>
              </w:rPr>
              <w:t>Поддержка системной во</w:t>
            </w:r>
            <w:r w:rsidRPr="00AE7D5F">
              <w:rPr>
                <w:color w:val="000000"/>
              </w:rPr>
              <w:t>с</w:t>
            </w:r>
            <w:r w:rsidRPr="00AE7D5F">
              <w:rPr>
                <w:color w:val="000000"/>
              </w:rPr>
              <w:t>питательной работы с м</w:t>
            </w:r>
            <w:r w:rsidRPr="00AE7D5F">
              <w:rPr>
                <w:color w:val="000000"/>
              </w:rPr>
              <w:t>о</w:t>
            </w:r>
            <w:r w:rsidRPr="00AE7D5F">
              <w:rPr>
                <w:color w:val="000000"/>
              </w:rPr>
              <w:t>лодёжью.</w:t>
            </w:r>
          </w:p>
        </w:tc>
      </w:tr>
      <w:tr w:rsidR="00A81492" w:rsidRPr="00C0644B" w:rsidTr="007C68A2">
        <w:trPr>
          <w:trHeight w:val="278"/>
        </w:trPr>
        <w:tc>
          <w:tcPr>
            <w:tcW w:w="669" w:type="dxa"/>
          </w:tcPr>
          <w:p w:rsidR="00A81492" w:rsidRPr="00C0644B" w:rsidRDefault="00A81492" w:rsidP="00A81492">
            <w:pPr>
              <w:keepNext/>
              <w:jc w:val="center"/>
              <w:rPr>
                <w:spacing w:val="-20"/>
              </w:rPr>
            </w:pPr>
            <w:r>
              <w:rPr>
                <w:spacing w:val="-20"/>
              </w:rPr>
              <w:t>4.</w:t>
            </w:r>
          </w:p>
        </w:tc>
        <w:tc>
          <w:tcPr>
            <w:tcW w:w="2841" w:type="dxa"/>
          </w:tcPr>
          <w:p w:rsidR="00A81492" w:rsidRPr="001F410C" w:rsidRDefault="00A81492" w:rsidP="00A81492">
            <w:pPr>
              <w:keepNext/>
              <w:jc w:val="both"/>
              <w:rPr>
                <w:spacing w:val="-20"/>
              </w:rPr>
            </w:pPr>
            <w:r w:rsidRPr="00667C9D">
              <w:rPr>
                <w:rFonts w:eastAsia="Calibri"/>
              </w:rPr>
              <w:t>Областная спартакиада педагогических и рук</w:t>
            </w:r>
            <w:r w:rsidRPr="00667C9D">
              <w:rPr>
                <w:rFonts w:eastAsia="Calibri"/>
              </w:rPr>
              <w:t>о</w:t>
            </w:r>
            <w:r w:rsidRPr="00667C9D">
              <w:rPr>
                <w:rFonts w:eastAsia="Calibri"/>
              </w:rPr>
              <w:t>водящих работников профессиональных обр</w:t>
            </w:r>
            <w:r w:rsidRPr="00667C9D">
              <w:rPr>
                <w:rFonts w:eastAsia="Calibri"/>
              </w:rPr>
              <w:t>а</w:t>
            </w:r>
            <w:r w:rsidR="00216F03">
              <w:rPr>
                <w:rFonts w:eastAsia="Calibri"/>
              </w:rPr>
              <w:t>зовательных орган</w:t>
            </w:r>
            <w:r w:rsidRPr="00667C9D">
              <w:rPr>
                <w:rFonts w:eastAsia="Calibri"/>
              </w:rPr>
              <w:t>из</w:t>
            </w:r>
            <w:r w:rsidRPr="00667C9D">
              <w:rPr>
                <w:rFonts w:eastAsia="Calibri"/>
              </w:rPr>
              <w:t>а</w:t>
            </w:r>
            <w:r w:rsidRPr="00667C9D">
              <w:rPr>
                <w:rFonts w:eastAsia="Calibri"/>
              </w:rPr>
              <w:t>ций Ульяновской обла</w:t>
            </w:r>
            <w:r w:rsidRPr="00667C9D">
              <w:rPr>
                <w:rFonts w:eastAsia="Calibri"/>
              </w:rPr>
              <w:t>с</w:t>
            </w:r>
            <w:r w:rsidRPr="00667C9D">
              <w:rPr>
                <w:rFonts w:eastAsia="Calibri"/>
              </w:rPr>
              <w:t>ти</w:t>
            </w:r>
          </w:p>
        </w:tc>
        <w:tc>
          <w:tcPr>
            <w:tcW w:w="4395" w:type="dxa"/>
          </w:tcPr>
          <w:p w:rsidR="00A81492" w:rsidRPr="002662F5" w:rsidRDefault="00A81492" w:rsidP="00A81492">
            <w:pPr>
              <w:keepNext/>
              <w:keepLines/>
              <w:suppressAutoHyphens/>
              <w:jc w:val="both"/>
            </w:pPr>
            <w:r w:rsidRPr="002662F5">
              <w:t xml:space="preserve">09 января 2019 года состоялась традиционная областная спартакиада педагогических и руководящих работников профессиональных образовательных организаций по 5 направлениям. Были проведены соревнования по волейболу, настольному теннису и шахматам. </w:t>
            </w:r>
            <w:r w:rsidRPr="002662F5">
              <w:lastRenderedPageBreak/>
              <w:t xml:space="preserve">Состоялся теоретический тур по вопросам развития спорта и весёлые старты с соревнованиями по </w:t>
            </w:r>
            <w:proofErr w:type="spellStart"/>
            <w:r w:rsidRPr="002662F5">
              <w:t>дартсу</w:t>
            </w:r>
            <w:proofErr w:type="spellEnd"/>
            <w:r w:rsidRPr="002662F5">
              <w:t xml:space="preserve"> и </w:t>
            </w:r>
            <w:proofErr w:type="spellStart"/>
            <w:r w:rsidRPr="002662F5">
              <w:t>корнхоллу</w:t>
            </w:r>
            <w:proofErr w:type="spellEnd"/>
            <w:r w:rsidRPr="002662F5">
              <w:t>. Всего в спартакиаде приняли участие 15 учреждений. Победителем стала команда Ульяновского медицинского колледжа.</w:t>
            </w:r>
          </w:p>
        </w:tc>
        <w:tc>
          <w:tcPr>
            <w:tcW w:w="3827" w:type="dxa"/>
          </w:tcPr>
          <w:p w:rsidR="00A81492" w:rsidRPr="001F410C" w:rsidRDefault="00A81492" w:rsidP="00A81492">
            <w:pPr>
              <w:autoSpaceDE w:val="0"/>
              <w:autoSpaceDN w:val="0"/>
              <w:adjustRightInd w:val="0"/>
              <w:jc w:val="both"/>
            </w:pPr>
            <w:r w:rsidRPr="00593DA7">
              <w:lastRenderedPageBreak/>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t>дио 2х2»</w:t>
            </w:r>
            <w:r>
              <w:t>,</w:t>
            </w:r>
          </w:p>
        </w:tc>
        <w:tc>
          <w:tcPr>
            <w:tcW w:w="3118" w:type="dxa"/>
          </w:tcPr>
          <w:p w:rsidR="00A81492" w:rsidRPr="00667699" w:rsidRDefault="00A81492" w:rsidP="00A81492">
            <w:pPr>
              <w:keepNext/>
              <w:jc w:val="both"/>
              <w:rPr>
                <w:spacing w:val="-20"/>
              </w:rPr>
            </w:pPr>
            <w:r w:rsidRPr="00FC1690">
              <w:rPr>
                <w:spacing w:val="-20"/>
              </w:rPr>
              <w:t>Традиционная</w:t>
            </w:r>
            <w:r w:rsidR="00554B4F" w:rsidRPr="00FC1690">
              <w:rPr>
                <w:spacing w:val="-20"/>
              </w:rPr>
              <w:t>.</w:t>
            </w:r>
            <w:r w:rsidR="00554B4F">
              <w:rPr>
                <w:spacing w:val="-20"/>
              </w:rPr>
              <w:t xml:space="preserve"> </w:t>
            </w:r>
            <w:r w:rsidR="00554B4F" w:rsidRPr="00667C9D">
              <w:rPr>
                <w:sz w:val="22"/>
                <w:szCs w:val="22"/>
              </w:rPr>
              <w:t>Повышение престижа здорового образа жизни среди преподавателей и руководителей образовател</w:t>
            </w:r>
            <w:r w:rsidR="00554B4F" w:rsidRPr="00667C9D">
              <w:rPr>
                <w:sz w:val="22"/>
                <w:szCs w:val="22"/>
              </w:rPr>
              <w:t>ь</w:t>
            </w:r>
            <w:r w:rsidR="00554B4F" w:rsidRPr="00667C9D">
              <w:rPr>
                <w:sz w:val="22"/>
                <w:szCs w:val="22"/>
              </w:rPr>
              <w:t xml:space="preserve">ных  организаций. Сплочение коллективов образовательных </w:t>
            </w:r>
            <w:proofErr w:type="spellStart"/>
            <w:r w:rsidR="00554B4F" w:rsidRPr="00667C9D">
              <w:rPr>
                <w:sz w:val="22"/>
                <w:szCs w:val="22"/>
              </w:rPr>
              <w:t>орагнизаций</w:t>
            </w:r>
            <w:proofErr w:type="spellEnd"/>
            <w:r w:rsidR="00554B4F" w:rsidRPr="00667C9D">
              <w:rPr>
                <w:sz w:val="22"/>
                <w:szCs w:val="22"/>
              </w:rPr>
              <w:t>.</w:t>
            </w:r>
          </w:p>
        </w:tc>
      </w:tr>
      <w:tr w:rsidR="00A81492" w:rsidRPr="0022734F" w:rsidTr="007C68A2">
        <w:trPr>
          <w:trHeight w:val="278"/>
        </w:trPr>
        <w:tc>
          <w:tcPr>
            <w:tcW w:w="669" w:type="dxa"/>
          </w:tcPr>
          <w:p w:rsidR="00A81492" w:rsidRPr="0022734F" w:rsidRDefault="00A81492" w:rsidP="00A81492">
            <w:pPr>
              <w:keepNext/>
              <w:jc w:val="center"/>
              <w:rPr>
                <w:spacing w:val="-20"/>
              </w:rPr>
            </w:pPr>
            <w:r w:rsidRPr="0022734F">
              <w:rPr>
                <w:spacing w:val="-20"/>
              </w:rPr>
              <w:lastRenderedPageBreak/>
              <w:t>5.</w:t>
            </w:r>
          </w:p>
        </w:tc>
        <w:tc>
          <w:tcPr>
            <w:tcW w:w="2841" w:type="dxa"/>
          </w:tcPr>
          <w:p w:rsidR="00A81492" w:rsidRPr="00CD2C46" w:rsidRDefault="00A81492" w:rsidP="00A81492">
            <w:pPr>
              <w:keepNext/>
              <w:keepLines/>
              <w:jc w:val="both"/>
            </w:pPr>
            <w:r w:rsidRPr="00317BA5">
              <w:rPr>
                <w:rFonts w:eastAsia="Calibri"/>
              </w:rPr>
              <w:t xml:space="preserve">Региональный конкурс </w:t>
            </w:r>
            <w:proofErr w:type="spellStart"/>
            <w:proofErr w:type="gramStart"/>
            <w:r w:rsidRPr="00317BA5">
              <w:rPr>
                <w:rFonts w:eastAsia="Calibri"/>
              </w:rPr>
              <w:t>научно-исследовательс-ких</w:t>
            </w:r>
            <w:proofErr w:type="spellEnd"/>
            <w:proofErr w:type="gramEnd"/>
            <w:r w:rsidRPr="00317BA5">
              <w:rPr>
                <w:rFonts w:eastAsia="Calibri"/>
              </w:rPr>
              <w:t xml:space="preserve"> работ "Первые шаги в техническом творчес</w:t>
            </w:r>
            <w:r w:rsidRPr="00317BA5">
              <w:rPr>
                <w:rFonts w:eastAsia="Calibri"/>
              </w:rPr>
              <w:t>т</w:t>
            </w:r>
            <w:r w:rsidRPr="00317BA5">
              <w:rPr>
                <w:rFonts w:eastAsia="Calibri"/>
              </w:rPr>
              <w:t>ве»</w:t>
            </w:r>
          </w:p>
        </w:tc>
        <w:tc>
          <w:tcPr>
            <w:tcW w:w="4395" w:type="dxa"/>
          </w:tcPr>
          <w:p w:rsidR="00A81492" w:rsidRPr="00416416" w:rsidRDefault="00A81492" w:rsidP="00A81492">
            <w:pPr>
              <w:keepNext/>
              <w:keepLines/>
              <w:suppressAutoHyphens/>
              <w:jc w:val="both"/>
            </w:pPr>
            <w:r w:rsidRPr="00416416">
              <w:t>11 января в 14 часов во Дворце творчества детей и молодёжи состоится заключительный тур регионального конкурса научно – исследовательских и творческих работ «Первые шаги в техническом творчестве» – конференция с презентацией лучших работ.</w:t>
            </w:r>
          </w:p>
          <w:p w:rsidR="00A81492" w:rsidRPr="00416416" w:rsidRDefault="00A81492" w:rsidP="00A81492">
            <w:pPr>
              <w:keepNext/>
              <w:keepLines/>
              <w:suppressAutoHyphens/>
              <w:ind w:right="-143"/>
              <w:jc w:val="both"/>
              <w:rPr>
                <w:rFonts w:eastAsiaTheme="minorHAnsi" w:cstheme="minorBidi"/>
                <w:shd w:val="clear" w:color="auto" w:fill="FFFFFF"/>
              </w:rPr>
            </w:pPr>
            <w:r w:rsidRPr="00416416">
              <w:t xml:space="preserve">Конкурс является региональным этапом Всероссийского детского конкурса по направлению «Технологии и техническое творчество» (в том числе моделирование, проектирование, рационализация, изобретательство). Основная цель мероприятия – формирование у ребят младшего и среднего школьного возраста интереса к познавательной, творческой, экспериментально-исследовательской, интеллектуальной деятельности, а также поддержка талантливой молодежи, выявление и отбор лучших творческих работ, проектов для участия во Всероссийском детском конкурсе «Первые шаги в науке». Возраст участников – от 7 до 14 лет включительно. По результатам очного состязания жюри рекомендует лучшие работы к участию во Всероссийском детском конкурсе научно-исследовательских и творческих работ </w:t>
            </w:r>
            <w:r w:rsidRPr="00416416">
              <w:lastRenderedPageBreak/>
              <w:t>«Первые шаги в науке» по номинации «Технологии и техническое творчество».</w:t>
            </w:r>
          </w:p>
        </w:tc>
        <w:tc>
          <w:tcPr>
            <w:tcW w:w="3827" w:type="dxa"/>
          </w:tcPr>
          <w:p w:rsidR="00A81492" w:rsidRPr="001F410C" w:rsidRDefault="00A81492" w:rsidP="00A81492">
            <w:pPr>
              <w:autoSpaceDE w:val="0"/>
              <w:autoSpaceDN w:val="0"/>
              <w:adjustRightInd w:val="0"/>
              <w:jc w:val="both"/>
            </w:pPr>
            <w:r w:rsidRPr="00593DA7">
              <w:lastRenderedPageBreak/>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xml:space="preserve">», </w:t>
            </w:r>
            <w:proofErr w:type="spellStart"/>
            <w:r w:rsidRPr="00B721B9">
              <w:t>ulpravda.ru</w:t>
            </w:r>
            <w:proofErr w:type="spellEnd"/>
            <w:r>
              <w:t xml:space="preserve">, </w:t>
            </w:r>
            <w:r w:rsidRPr="002F5A12">
              <w:t>«Радио 2х2»</w:t>
            </w:r>
            <w:r>
              <w:t xml:space="preserve">, </w:t>
            </w:r>
            <w:r w:rsidRPr="001F6936">
              <w:t>ГТРК «Волга»</w:t>
            </w:r>
            <w:r>
              <w:t xml:space="preserve">, </w:t>
            </w:r>
            <w:r w:rsidRPr="00593DA7">
              <w:t>Официальный сайт</w:t>
            </w:r>
            <w:r>
              <w:t xml:space="preserve"> и группа </w:t>
            </w:r>
            <w:r w:rsidRPr="00593DA7">
              <w:t>«</w:t>
            </w:r>
            <w:proofErr w:type="spellStart"/>
            <w:r w:rsidRPr="00593DA7">
              <w:t>ВКонтакте</w:t>
            </w:r>
            <w:proofErr w:type="spellEnd"/>
            <w:r w:rsidRPr="00593DA7">
              <w:t>»</w:t>
            </w:r>
            <w:r>
              <w:t xml:space="preserve"> областного Дворца творчества детей и мол</w:t>
            </w:r>
            <w:r>
              <w:t>о</w:t>
            </w:r>
            <w:r>
              <w:t>дежи</w:t>
            </w:r>
          </w:p>
        </w:tc>
        <w:tc>
          <w:tcPr>
            <w:tcW w:w="3118" w:type="dxa"/>
          </w:tcPr>
          <w:p w:rsidR="00A81492" w:rsidRPr="00667699" w:rsidRDefault="00E2452A" w:rsidP="00A81492">
            <w:pPr>
              <w:keepNext/>
              <w:keepLines/>
              <w:jc w:val="both"/>
            </w:pPr>
            <w:r>
              <w:t>С</w:t>
            </w:r>
            <w:r w:rsidRPr="009C3A15">
              <w:rPr>
                <w:spacing w:val="1"/>
              </w:rPr>
              <w:t>о</w:t>
            </w:r>
            <w:r w:rsidRPr="009C3A15">
              <w:rPr>
                <w:spacing w:val="-3"/>
              </w:rPr>
              <w:t>з</w:t>
            </w:r>
            <w:r w:rsidRPr="009C3A15">
              <w:rPr>
                <w:spacing w:val="1"/>
              </w:rPr>
              <w:t>д</w:t>
            </w:r>
            <w:r w:rsidRPr="009C3A15">
              <w:rPr>
                <w:spacing w:val="-2"/>
              </w:rPr>
              <w:t>а</w:t>
            </w:r>
            <w:r w:rsidRPr="009C3A15">
              <w:rPr>
                <w:spacing w:val="-1"/>
              </w:rPr>
              <w:t>н</w:t>
            </w:r>
            <w:r w:rsidRPr="009C3A15">
              <w:rPr>
                <w:spacing w:val="1"/>
              </w:rPr>
              <w:t>и</w:t>
            </w:r>
            <w:r>
              <w:t>е</w:t>
            </w:r>
            <w:r w:rsidRPr="009C3A15">
              <w:t xml:space="preserve"> условий для фо</w:t>
            </w:r>
            <w:r w:rsidRPr="009C3A15">
              <w:t>р</w:t>
            </w:r>
            <w:r w:rsidRPr="009C3A15">
              <w:t>мирования интереса к познавательной, творч</w:t>
            </w:r>
            <w:r w:rsidRPr="009C3A15">
              <w:t>е</w:t>
            </w:r>
            <w:r w:rsidRPr="009C3A15">
              <w:t>ской, экспериментально-исследовательской, инте</w:t>
            </w:r>
            <w:r w:rsidRPr="009C3A15">
              <w:t>л</w:t>
            </w:r>
            <w:r w:rsidRPr="009C3A15">
              <w:t>лектуальной деятельности обучающихся младшего и среднего школьного во</w:t>
            </w:r>
            <w:r w:rsidRPr="009C3A15">
              <w:t>з</w:t>
            </w:r>
            <w:r w:rsidRPr="009C3A15">
              <w:t>раста, а также оказания поддержки талантливой молодежи, выявления и о</w:t>
            </w:r>
            <w:r w:rsidRPr="009C3A15">
              <w:t>т</w:t>
            </w:r>
            <w:r w:rsidRPr="009C3A15">
              <w:t>бора лучших творческих работ и проектов для уч</w:t>
            </w:r>
            <w:r w:rsidRPr="009C3A15">
              <w:t>а</w:t>
            </w:r>
            <w:r w:rsidRPr="009C3A15">
              <w:t xml:space="preserve">стия во </w:t>
            </w:r>
            <w:r w:rsidRPr="009C3A15">
              <w:rPr>
                <w:bCs/>
                <w:iCs/>
              </w:rPr>
              <w:t>Всероссийском де</w:t>
            </w:r>
            <w:r w:rsidRPr="009C3A15">
              <w:rPr>
                <w:bCs/>
                <w:iCs/>
              </w:rPr>
              <w:t>т</w:t>
            </w:r>
            <w:r w:rsidRPr="009C3A15">
              <w:rPr>
                <w:bCs/>
                <w:iCs/>
              </w:rPr>
              <w:t>ском конкурсе научно-исследовательских и тво</w:t>
            </w:r>
            <w:r w:rsidRPr="009C3A15">
              <w:rPr>
                <w:bCs/>
                <w:iCs/>
              </w:rPr>
              <w:t>р</w:t>
            </w:r>
            <w:r w:rsidRPr="009C3A15">
              <w:rPr>
                <w:bCs/>
                <w:iCs/>
              </w:rPr>
              <w:t xml:space="preserve">ческих работ </w:t>
            </w:r>
            <w:r w:rsidRPr="009C3A15">
              <w:rPr>
                <w:bCs/>
              </w:rPr>
              <w:t>«Первые шаги в науке»</w:t>
            </w:r>
            <w:r>
              <w:rPr>
                <w:bCs/>
              </w:rPr>
              <w:t>.</w:t>
            </w:r>
          </w:p>
        </w:tc>
      </w:tr>
      <w:tr w:rsidR="00A81492" w:rsidRPr="0022734F" w:rsidTr="007C68A2">
        <w:trPr>
          <w:trHeight w:val="278"/>
        </w:trPr>
        <w:tc>
          <w:tcPr>
            <w:tcW w:w="669" w:type="dxa"/>
          </w:tcPr>
          <w:p w:rsidR="00A81492" w:rsidRPr="0022734F" w:rsidRDefault="00A81492" w:rsidP="00A81492">
            <w:pPr>
              <w:keepNext/>
              <w:jc w:val="center"/>
              <w:rPr>
                <w:spacing w:val="-20"/>
              </w:rPr>
            </w:pPr>
            <w:r w:rsidRPr="0022734F">
              <w:rPr>
                <w:spacing w:val="-20"/>
              </w:rPr>
              <w:lastRenderedPageBreak/>
              <w:t>6.</w:t>
            </w:r>
          </w:p>
        </w:tc>
        <w:tc>
          <w:tcPr>
            <w:tcW w:w="2841" w:type="dxa"/>
          </w:tcPr>
          <w:p w:rsidR="00A81492" w:rsidRPr="004316D2" w:rsidRDefault="00A81492" w:rsidP="00A81492">
            <w:pPr>
              <w:keepNext/>
              <w:keepLines/>
              <w:jc w:val="both"/>
            </w:pPr>
            <w:r w:rsidRPr="004316D2">
              <w:t>Торжественное засед</w:t>
            </w:r>
            <w:r w:rsidRPr="004316D2">
              <w:t>а</w:t>
            </w:r>
            <w:r w:rsidRPr="004316D2">
              <w:t>ние членов попечител</w:t>
            </w:r>
            <w:r w:rsidRPr="004316D2">
              <w:t>ь</w:t>
            </w:r>
            <w:r w:rsidRPr="004316D2">
              <w:t xml:space="preserve">ского совета и </w:t>
            </w:r>
            <w:proofErr w:type="spellStart"/>
            <w:r w:rsidRPr="004316D2">
              <w:t>профе</w:t>
            </w:r>
            <w:r w:rsidRPr="004316D2">
              <w:t>с</w:t>
            </w:r>
            <w:r w:rsidRPr="004316D2">
              <w:t>сорско-препо-давательского</w:t>
            </w:r>
            <w:proofErr w:type="spellEnd"/>
            <w:r w:rsidRPr="004316D2">
              <w:t xml:space="preserve"> состава УлГУ</w:t>
            </w:r>
          </w:p>
        </w:tc>
        <w:tc>
          <w:tcPr>
            <w:tcW w:w="4395" w:type="dxa"/>
          </w:tcPr>
          <w:p w:rsidR="00A81492" w:rsidRPr="00B722B6" w:rsidRDefault="00A81492" w:rsidP="00A81492">
            <w:pPr>
              <w:keepNext/>
              <w:keepLines/>
              <w:jc w:val="both"/>
            </w:pPr>
            <w:r w:rsidRPr="00B722B6">
              <w:t>Подведение итогов работы за 2018 год, награждение лучших членов попеч</w:t>
            </w:r>
            <w:r w:rsidRPr="00B722B6">
              <w:t>и</w:t>
            </w:r>
            <w:r w:rsidRPr="00B722B6">
              <w:t>тельского совета и премией попечител</w:t>
            </w:r>
            <w:r w:rsidRPr="00B722B6">
              <w:t>ь</w:t>
            </w:r>
            <w:r w:rsidRPr="00B722B6">
              <w:t>ского совета.</w:t>
            </w:r>
            <w:r w:rsidRPr="00B722B6">
              <w:rPr>
                <w:spacing w:val="-20"/>
              </w:rPr>
              <w:t xml:space="preserve"> 12.01.2019 состоялось торжес</w:t>
            </w:r>
            <w:r w:rsidRPr="00B722B6">
              <w:rPr>
                <w:spacing w:val="-20"/>
              </w:rPr>
              <w:t>т</w:t>
            </w:r>
            <w:r w:rsidRPr="00B722B6">
              <w:rPr>
                <w:spacing w:val="-20"/>
              </w:rPr>
              <w:t>венное заседание членов Попечительского совета и профессорско-преподавательского состава У</w:t>
            </w:r>
            <w:r w:rsidRPr="00B722B6">
              <w:rPr>
                <w:spacing w:val="-20"/>
              </w:rPr>
              <w:t>л</w:t>
            </w:r>
            <w:r w:rsidRPr="00B722B6">
              <w:rPr>
                <w:spacing w:val="-20"/>
              </w:rPr>
              <w:t>ГУ. В рамках заседания были подведены итоги работы Попечительского совета УлГУ за 2018 год</w:t>
            </w:r>
          </w:p>
        </w:tc>
        <w:tc>
          <w:tcPr>
            <w:tcW w:w="3827" w:type="dxa"/>
          </w:tcPr>
          <w:p w:rsidR="00A81492" w:rsidRPr="001F410C" w:rsidRDefault="00A81492" w:rsidP="00A81492">
            <w:pPr>
              <w:tabs>
                <w:tab w:val="left" w:pos="3611"/>
              </w:tabs>
              <w:autoSpaceDE w:val="0"/>
              <w:autoSpaceDN w:val="0"/>
              <w:adjustRightInd w:val="0"/>
              <w:jc w:val="both"/>
            </w:pPr>
            <w:r>
              <w:t>Мероприятие не требовало шир</w:t>
            </w:r>
            <w:r>
              <w:t>о</w:t>
            </w:r>
            <w:r>
              <w:t>кого информационного освещения</w:t>
            </w:r>
          </w:p>
        </w:tc>
        <w:tc>
          <w:tcPr>
            <w:tcW w:w="3118" w:type="dxa"/>
          </w:tcPr>
          <w:p w:rsidR="00A81492" w:rsidRPr="00554B4F" w:rsidRDefault="00712B14" w:rsidP="00A81492">
            <w:pPr>
              <w:keepNext/>
              <w:jc w:val="both"/>
              <w:rPr>
                <w:color w:val="FF0000"/>
                <w:spacing w:val="-20"/>
              </w:rPr>
            </w:pPr>
            <w:r w:rsidRPr="00317BA5">
              <w:rPr>
                <w:sz w:val="22"/>
                <w:szCs w:val="22"/>
              </w:rPr>
              <w:t>Подведение итогов работы за 2018 год, награждение лу</w:t>
            </w:r>
            <w:r w:rsidRPr="00317BA5">
              <w:rPr>
                <w:sz w:val="22"/>
                <w:szCs w:val="22"/>
              </w:rPr>
              <w:t>ч</w:t>
            </w:r>
            <w:r w:rsidRPr="00317BA5">
              <w:rPr>
                <w:sz w:val="22"/>
                <w:szCs w:val="22"/>
              </w:rPr>
              <w:t>ших членов попеч</w:t>
            </w:r>
            <w:r w:rsidRPr="00317BA5">
              <w:rPr>
                <w:sz w:val="22"/>
                <w:szCs w:val="22"/>
              </w:rPr>
              <w:t>и</w:t>
            </w:r>
            <w:r w:rsidRPr="00317BA5">
              <w:rPr>
                <w:sz w:val="22"/>
                <w:szCs w:val="22"/>
              </w:rPr>
              <w:t>тельского совета и премией попечител</w:t>
            </w:r>
            <w:r w:rsidRPr="00317BA5">
              <w:rPr>
                <w:sz w:val="22"/>
                <w:szCs w:val="22"/>
              </w:rPr>
              <w:t>ь</w:t>
            </w:r>
            <w:r w:rsidRPr="00317BA5">
              <w:rPr>
                <w:sz w:val="22"/>
                <w:szCs w:val="22"/>
              </w:rPr>
              <w:t>ского совета</w:t>
            </w:r>
          </w:p>
        </w:tc>
      </w:tr>
      <w:tr w:rsidR="00A81492" w:rsidRPr="0022734F" w:rsidTr="007C68A2">
        <w:trPr>
          <w:trHeight w:val="278"/>
        </w:trPr>
        <w:tc>
          <w:tcPr>
            <w:tcW w:w="669" w:type="dxa"/>
          </w:tcPr>
          <w:p w:rsidR="00A81492" w:rsidRPr="0022734F" w:rsidRDefault="00A81492" w:rsidP="00A81492">
            <w:pPr>
              <w:keepNext/>
              <w:jc w:val="center"/>
              <w:rPr>
                <w:spacing w:val="-20"/>
              </w:rPr>
            </w:pPr>
            <w:r>
              <w:rPr>
                <w:spacing w:val="-20"/>
              </w:rPr>
              <w:t>7.</w:t>
            </w:r>
          </w:p>
        </w:tc>
        <w:tc>
          <w:tcPr>
            <w:tcW w:w="2841" w:type="dxa"/>
          </w:tcPr>
          <w:p w:rsidR="00A81492" w:rsidRPr="001F410C" w:rsidRDefault="00A81492" w:rsidP="00A81492">
            <w:pPr>
              <w:keepNext/>
              <w:keepLines/>
              <w:jc w:val="both"/>
            </w:pPr>
            <w:r w:rsidRPr="00317BA5">
              <w:t>Неделя открытий из и</w:t>
            </w:r>
            <w:r w:rsidRPr="00317BA5">
              <w:t>с</w:t>
            </w:r>
            <w:r w:rsidRPr="00317BA5">
              <w:t>тории Ульяновской о</w:t>
            </w:r>
            <w:r w:rsidRPr="00317BA5">
              <w:t>б</w:t>
            </w:r>
            <w:r w:rsidRPr="00317BA5">
              <w:t>ласти в общеобразов</w:t>
            </w:r>
            <w:r w:rsidRPr="00317BA5">
              <w:t>а</w:t>
            </w:r>
            <w:r w:rsidRPr="00317BA5">
              <w:t>тельных организациях Ульяновской области</w:t>
            </w:r>
          </w:p>
        </w:tc>
        <w:tc>
          <w:tcPr>
            <w:tcW w:w="4395" w:type="dxa"/>
          </w:tcPr>
          <w:p w:rsidR="00A81492" w:rsidRPr="008E2036" w:rsidRDefault="00A81492" w:rsidP="00A81492">
            <w:pPr>
              <w:keepNext/>
              <w:keepLines/>
              <w:suppressAutoHyphens/>
              <w:ind w:right="-143"/>
              <w:jc w:val="both"/>
              <w:rPr>
                <w:rFonts w:ascii="Arial Narrow" w:hAnsi="Arial Narrow"/>
              </w:rPr>
            </w:pPr>
            <w:r w:rsidRPr="008E2036">
              <w:rPr>
                <w:spacing w:val="-20"/>
              </w:rPr>
              <w:t>К 76-летию образования региона в школах проходит «Неделя открытий из истории Ульяновской области». Тематические мероприятия организованы по распоряжению Губернатора Сергея Морозова во всех муниципалитетах с 14 по 19 января. В рамках «недели открытий» учащиеся смогут ознакомиться с историческими, научными, культурными, экономическими, природными и другими достижениями родного края. Каждый день семидневки будет посвящен определенной тематике, предусмотрено использование ресурсов музеев, кинозалов, библиотек. Всего в этот период  проведено более 3100 мероприятий с охватом 88 тысяч учащихся. Занятия проводились с учётом возрастных особенностей детей в рамках как урочной, так и внеурочной деятельности. Большая комплексная работа по патриотическому воспитанию и повышению интереса к географии, истории и культуре нашей малой родины ведется на протяжении всего учебного года.</w:t>
            </w:r>
          </w:p>
        </w:tc>
        <w:tc>
          <w:tcPr>
            <w:tcW w:w="3827" w:type="dxa"/>
          </w:tcPr>
          <w:p w:rsidR="00A81492" w:rsidRPr="005D3162" w:rsidRDefault="00A81492" w:rsidP="00A81492">
            <w:pPr>
              <w:autoSpaceDE w:val="0"/>
              <w:autoSpaceDN w:val="0"/>
              <w:adjustRightInd w:val="0"/>
              <w:jc w:val="both"/>
            </w:pPr>
            <w:r w:rsidRPr="00593DA7">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t>дио 2х2»</w:t>
            </w:r>
            <w:r>
              <w:t xml:space="preserve">, </w:t>
            </w:r>
            <w:proofErr w:type="spellStart"/>
            <w:r w:rsidRPr="005D3162">
              <w:rPr>
                <w:lang w:val="en-US"/>
              </w:rPr>
              <w:t>ulpravda</w:t>
            </w:r>
            <w:proofErr w:type="spellEnd"/>
            <w:r w:rsidRPr="005D3162">
              <w:t>.</w:t>
            </w:r>
            <w:proofErr w:type="spellStart"/>
            <w:r w:rsidRPr="005D3162">
              <w:rPr>
                <w:lang w:val="en-US"/>
              </w:rPr>
              <w:t>ru</w:t>
            </w:r>
            <w:proofErr w:type="spellEnd"/>
            <w:r w:rsidRPr="005D3162">
              <w:t xml:space="preserve">, </w:t>
            </w:r>
            <w:proofErr w:type="spellStart"/>
            <w:r w:rsidRPr="005D3162">
              <w:rPr>
                <w:lang w:val="en-US"/>
              </w:rPr>
              <w:t>ulgov</w:t>
            </w:r>
            <w:proofErr w:type="spellEnd"/>
            <w:r w:rsidRPr="005D3162">
              <w:t>.</w:t>
            </w:r>
            <w:proofErr w:type="spellStart"/>
            <w:r w:rsidRPr="005D3162">
              <w:rPr>
                <w:lang w:val="en-US"/>
              </w:rPr>
              <w:t>ru</w:t>
            </w:r>
            <w:proofErr w:type="spellEnd"/>
            <w:r w:rsidRPr="005D3162">
              <w:t xml:space="preserve">, </w:t>
            </w:r>
            <w:r w:rsidRPr="005D3162">
              <w:rPr>
                <w:lang w:val="en-US"/>
              </w:rPr>
              <w:t>m</w:t>
            </w:r>
            <w:r w:rsidRPr="005D3162">
              <w:rPr>
                <w:lang w:val="en-US"/>
              </w:rPr>
              <w:t>e</w:t>
            </w:r>
            <w:r w:rsidRPr="005D3162">
              <w:rPr>
                <w:lang w:val="en-US"/>
              </w:rPr>
              <w:t>dia</w:t>
            </w:r>
            <w:r w:rsidRPr="005D3162">
              <w:t>73.</w:t>
            </w:r>
            <w:proofErr w:type="spellStart"/>
            <w:r w:rsidRPr="005D3162">
              <w:rPr>
                <w:lang w:val="en-US"/>
              </w:rPr>
              <w:t>ru</w:t>
            </w:r>
            <w:proofErr w:type="spellEnd"/>
            <w:r w:rsidRPr="005D3162">
              <w:t>,</w:t>
            </w:r>
            <w:r w:rsidRPr="001F6936">
              <w:t xml:space="preserve"> ГТРК «Волга»</w:t>
            </w:r>
            <w:r>
              <w:t xml:space="preserve"> (4), </w:t>
            </w:r>
            <w:r w:rsidRPr="003E27CD">
              <w:t>«Р</w:t>
            </w:r>
            <w:r w:rsidRPr="003E27CD">
              <w:t>е</w:t>
            </w:r>
            <w:r w:rsidRPr="003E27CD">
              <w:t>портер 73»</w:t>
            </w:r>
            <w:r>
              <w:t xml:space="preserve">, </w:t>
            </w:r>
            <w:r w:rsidRPr="008E6617">
              <w:t>«</w:t>
            </w:r>
            <w:proofErr w:type="gramStart"/>
            <w:r w:rsidRPr="008E6617">
              <w:t>Ульяновская</w:t>
            </w:r>
            <w:proofErr w:type="gramEnd"/>
            <w:r w:rsidRPr="008E6617">
              <w:t xml:space="preserve"> правда»</w:t>
            </w:r>
            <w:r>
              <w:t xml:space="preserve">, </w:t>
            </w:r>
            <w:r w:rsidRPr="0067243E">
              <w:t>"Наш край"</w:t>
            </w:r>
            <w:r>
              <w:t xml:space="preserve">, </w:t>
            </w:r>
            <w:r w:rsidRPr="00DA6512">
              <w:t>"Вперед"</w:t>
            </w:r>
            <w:r>
              <w:t>,</w:t>
            </w:r>
          </w:p>
        </w:tc>
        <w:tc>
          <w:tcPr>
            <w:tcW w:w="3118" w:type="dxa"/>
          </w:tcPr>
          <w:p w:rsidR="00A81492" w:rsidRPr="00667699" w:rsidRDefault="002B004F" w:rsidP="002B004F">
            <w:pPr>
              <w:keepNext/>
              <w:jc w:val="both"/>
              <w:rPr>
                <w:spacing w:val="-20"/>
              </w:rPr>
            </w:pPr>
            <w:r>
              <w:t>В</w:t>
            </w:r>
            <w:r w:rsidRPr="00972245">
              <w:t>оспитани</w:t>
            </w:r>
            <w:r>
              <w:t>е</w:t>
            </w:r>
            <w:r w:rsidRPr="00972245">
              <w:t xml:space="preserve"> патриотизма и гражданственности детей, формирование социально-активной личности</w:t>
            </w:r>
            <w:r>
              <w:t>.</w:t>
            </w:r>
          </w:p>
        </w:tc>
      </w:tr>
      <w:tr w:rsidR="00A81492" w:rsidRPr="00C0644B" w:rsidTr="007C68A2">
        <w:trPr>
          <w:trHeight w:val="278"/>
        </w:trPr>
        <w:tc>
          <w:tcPr>
            <w:tcW w:w="669" w:type="dxa"/>
          </w:tcPr>
          <w:p w:rsidR="00A81492" w:rsidRDefault="00A81492" w:rsidP="00A81492">
            <w:pPr>
              <w:keepNext/>
              <w:jc w:val="center"/>
              <w:rPr>
                <w:spacing w:val="-20"/>
              </w:rPr>
            </w:pPr>
            <w:r>
              <w:rPr>
                <w:spacing w:val="-20"/>
              </w:rPr>
              <w:t>8.</w:t>
            </w:r>
          </w:p>
        </w:tc>
        <w:tc>
          <w:tcPr>
            <w:tcW w:w="2841" w:type="dxa"/>
          </w:tcPr>
          <w:p w:rsidR="00A81492" w:rsidRPr="001F410C" w:rsidRDefault="00A81492" w:rsidP="00A81492">
            <w:pPr>
              <w:keepNext/>
              <w:keepLines/>
              <w:jc w:val="both"/>
              <w:rPr>
                <w:b/>
              </w:rPr>
            </w:pPr>
            <w:r w:rsidRPr="00317BA5">
              <w:t>Старт заявочной камп</w:t>
            </w:r>
            <w:r w:rsidRPr="00317BA5">
              <w:t>а</w:t>
            </w:r>
            <w:r w:rsidRPr="00317BA5">
              <w:t xml:space="preserve">нии по приобретению путевок за частичную стоимость в организации отдыха и оздоровления </w:t>
            </w:r>
            <w:r w:rsidRPr="00317BA5">
              <w:lastRenderedPageBreak/>
              <w:t>детей</w:t>
            </w:r>
          </w:p>
        </w:tc>
        <w:tc>
          <w:tcPr>
            <w:tcW w:w="4395" w:type="dxa"/>
          </w:tcPr>
          <w:p w:rsidR="00A81492" w:rsidRPr="00A6056E" w:rsidRDefault="00A81492" w:rsidP="00A81492">
            <w:pPr>
              <w:keepNext/>
              <w:keepLines/>
              <w:spacing w:line="100" w:lineRule="atLeast"/>
              <w:jc w:val="both"/>
            </w:pPr>
            <w:r w:rsidRPr="00A6056E">
              <w:rPr>
                <w:color w:val="000000"/>
                <w:shd w:val="clear" w:color="auto" w:fill="FFFFFF"/>
              </w:rPr>
              <w:lastRenderedPageBreak/>
              <w:t>В Ульяновской области стартует за</w:t>
            </w:r>
            <w:r w:rsidRPr="00A6056E">
              <w:rPr>
                <w:color w:val="000000"/>
                <w:shd w:val="clear" w:color="auto" w:fill="FFFFFF"/>
              </w:rPr>
              <w:t>я</w:t>
            </w:r>
            <w:r w:rsidRPr="00A6056E">
              <w:rPr>
                <w:color w:val="000000"/>
                <w:shd w:val="clear" w:color="auto" w:fill="FFFFFF"/>
              </w:rPr>
              <w:t>вочная компания по приобретению п</w:t>
            </w:r>
            <w:r w:rsidRPr="00A6056E">
              <w:rPr>
                <w:color w:val="000000"/>
                <w:shd w:val="clear" w:color="auto" w:fill="FFFFFF"/>
              </w:rPr>
              <w:t>у</w:t>
            </w:r>
            <w:r w:rsidRPr="00A6056E">
              <w:rPr>
                <w:color w:val="000000"/>
                <w:shd w:val="clear" w:color="auto" w:fill="FFFFFF"/>
              </w:rPr>
              <w:t xml:space="preserve">тевок в детские лагеря за частичную стоимость.  Прием документов начался 14 января с 8.00.  Второй год подряд </w:t>
            </w:r>
            <w:r w:rsidRPr="00A6056E">
              <w:rPr>
                <w:color w:val="000000"/>
                <w:shd w:val="clear" w:color="auto" w:fill="FFFFFF"/>
              </w:rPr>
              <w:lastRenderedPageBreak/>
              <w:t>жителям региона предоставлена во</w:t>
            </w:r>
            <w:r w:rsidRPr="00A6056E">
              <w:rPr>
                <w:color w:val="000000"/>
                <w:shd w:val="clear" w:color="auto" w:fill="FFFFFF"/>
              </w:rPr>
              <w:t>з</w:t>
            </w:r>
            <w:r w:rsidRPr="00A6056E">
              <w:rPr>
                <w:color w:val="000000"/>
                <w:shd w:val="clear" w:color="auto" w:fill="FFFFFF"/>
              </w:rPr>
              <w:t>можность оставить заявку удаленно – через портал оздоровления и отд</w:t>
            </w:r>
            <w:r w:rsidRPr="00A6056E">
              <w:rPr>
                <w:color w:val="000000"/>
                <w:shd w:val="clear" w:color="auto" w:fill="FFFFFF"/>
              </w:rPr>
              <w:t>ы</w:t>
            </w:r>
            <w:r w:rsidRPr="00A6056E">
              <w:rPr>
                <w:color w:val="000000"/>
                <w:shd w:val="clear" w:color="auto" w:fill="FFFFFF"/>
              </w:rPr>
              <w:t>ха </w:t>
            </w:r>
            <w:hyperlink r:id="rId8" w:tgtFrame="_blank" w:history="1">
              <w:r w:rsidRPr="00A6056E">
                <w:rPr>
                  <w:rStyle w:val="a6"/>
                  <w:color w:val="2A5885"/>
                  <w:shd w:val="clear" w:color="auto" w:fill="FFFFFF"/>
                </w:rPr>
                <w:t>www.leto73.ru</w:t>
              </w:r>
            </w:hyperlink>
            <w:r w:rsidRPr="00A6056E">
              <w:rPr>
                <w:color w:val="000000"/>
                <w:shd w:val="clear" w:color="auto" w:fill="FFFFFF"/>
              </w:rPr>
              <w:t>.  «Данная инициатива внедрена в нашем регионе по поруч</w:t>
            </w:r>
            <w:r w:rsidRPr="00A6056E">
              <w:rPr>
                <w:color w:val="000000"/>
                <w:shd w:val="clear" w:color="auto" w:fill="FFFFFF"/>
              </w:rPr>
              <w:t>е</w:t>
            </w:r>
            <w:r w:rsidRPr="00A6056E">
              <w:rPr>
                <w:color w:val="000000"/>
                <w:shd w:val="clear" w:color="auto" w:fill="FFFFFF"/>
              </w:rPr>
              <w:t>нию Губернатора Сергея Морозова для удобства родителей, чтобы каждый смог оформить заявление в электронной форме, не выходя из дома. Всего летом 2019 года запланирована работа 27 л</w:t>
            </w:r>
            <w:r w:rsidRPr="00A6056E">
              <w:rPr>
                <w:color w:val="000000"/>
                <w:shd w:val="clear" w:color="auto" w:fill="FFFFFF"/>
              </w:rPr>
              <w:t>а</w:t>
            </w:r>
            <w:r w:rsidRPr="00A6056E">
              <w:rPr>
                <w:color w:val="000000"/>
                <w:shd w:val="clear" w:color="auto" w:fill="FFFFFF"/>
              </w:rPr>
              <w:t>герей, многие из которых уже готовят новые образовательные программы и тематические смены. </w:t>
            </w:r>
          </w:p>
        </w:tc>
        <w:tc>
          <w:tcPr>
            <w:tcW w:w="3827" w:type="dxa"/>
          </w:tcPr>
          <w:p w:rsidR="00A81492" w:rsidRPr="00B376BB" w:rsidRDefault="00A81492" w:rsidP="00A81492">
            <w:pPr>
              <w:autoSpaceDE w:val="0"/>
              <w:autoSpaceDN w:val="0"/>
              <w:adjustRightInd w:val="0"/>
              <w:jc w:val="both"/>
            </w:pPr>
            <w:proofErr w:type="gramStart"/>
            <w:r w:rsidRPr="00593DA7">
              <w:lastRenderedPageBreak/>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«Р</w:t>
            </w:r>
            <w:r w:rsidRPr="00593DA7">
              <w:t>а</w:t>
            </w:r>
            <w:r w:rsidRPr="00593DA7">
              <w:lastRenderedPageBreak/>
              <w:t>дио 2х2»</w:t>
            </w:r>
            <w:r>
              <w:t xml:space="preserve"> (4), </w:t>
            </w:r>
            <w:proofErr w:type="spellStart"/>
            <w:r w:rsidRPr="00472C31">
              <w:t>misanec.ru</w:t>
            </w:r>
            <w:proofErr w:type="spellEnd"/>
            <w:r>
              <w:t xml:space="preserve"> (2), «Радио 2х2»-«Димитровград» (3), </w:t>
            </w:r>
            <w:r w:rsidRPr="00DB350E">
              <w:t>"Наш край"</w:t>
            </w:r>
            <w:r>
              <w:t xml:space="preserve">, </w:t>
            </w:r>
            <w:r w:rsidRPr="00DB350E">
              <w:t>"Аргументы и факты - Ул</w:t>
            </w:r>
            <w:r w:rsidRPr="00DB350E">
              <w:t>ь</w:t>
            </w:r>
            <w:r w:rsidRPr="00DB350E">
              <w:t>яновск"</w:t>
            </w:r>
            <w:r>
              <w:t xml:space="preserve">, </w:t>
            </w:r>
            <w:proofErr w:type="spellStart"/>
            <w:r w:rsidRPr="00D81995">
              <w:t>ulpravda.ru</w:t>
            </w:r>
            <w:proofErr w:type="spellEnd"/>
            <w:r>
              <w:t xml:space="preserve"> (2), </w:t>
            </w:r>
            <w:proofErr w:type="spellStart"/>
            <w:r w:rsidRPr="002F5A12">
              <w:t>ulgov.ru</w:t>
            </w:r>
            <w:proofErr w:type="spellEnd"/>
            <w:r w:rsidRPr="002F5A12">
              <w:t>, media73.ru</w:t>
            </w:r>
            <w:r>
              <w:t xml:space="preserve">, </w:t>
            </w:r>
            <w:proofErr w:type="spellStart"/>
            <w:r w:rsidRPr="002F5A12">
              <w:t>trisosny.ru</w:t>
            </w:r>
            <w:proofErr w:type="spellEnd"/>
            <w:r>
              <w:t xml:space="preserve">, </w:t>
            </w:r>
            <w:r w:rsidRPr="002F5A12">
              <w:t>dimgrad24.ru</w:t>
            </w:r>
            <w:r>
              <w:t xml:space="preserve">, </w:t>
            </w:r>
            <w:r w:rsidRPr="002F5A12">
              <w:t>73online.ru, 1ul.ru</w:t>
            </w:r>
            <w:r>
              <w:t xml:space="preserve">, </w:t>
            </w:r>
            <w:r w:rsidRPr="00D81995">
              <w:t>"Ленинец"</w:t>
            </w:r>
            <w:r>
              <w:t xml:space="preserve">, </w:t>
            </w:r>
            <w:r w:rsidRPr="002F5A12">
              <w:t>"</w:t>
            </w:r>
            <w:proofErr w:type="spellStart"/>
            <w:r w:rsidRPr="002F5A12">
              <w:t>Кузоватовские</w:t>
            </w:r>
            <w:proofErr w:type="spellEnd"/>
            <w:r w:rsidRPr="002F5A12">
              <w:t xml:space="preserve"> вести"</w:t>
            </w:r>
            <w:r>
              <w:t xml:space="preserve">, </w:t>
            </w:r>
            <w:r w:rsidRPr="002F5A12">
              <w:t>"Карсунский вестник"</w:t>
            </w:r>
            <w:r>
              <w:t xml:space="preserve">, </w:t>
            </w:r>
            <w:r w:rsidRPr="00B721B9">
              <w:t>"Дими</w:t>
            </w:r>
            <w:r w:rsidRPr="00B721B9">
              <w:t>т</w:t>
            </w:r>
            <w:r w:rsidRPr="00B721B9">
              <w:t>ровград"</w:t>
            </w:r>
            <w:r>
              <w:t xml:space="preserve">, </w:t>
            </w:r>
            <w:r w:rsidRPr="00B721B9">
              <w:t>"Родина Ильича</w:t>
            </w:r>
            <w:r>
              <w:t xml:space="preserve">» (2), </w:t>
            </w:r>
            <w:r w:rsidRPr="00B721B9">
              <w:t>"</w:t>
            </w:r>
            <w:proofErr w:type="spellStart"/>
            <w:r w:rsidRPr="00B721B9">
              <w:t>Старомайнские</w:t>
            </w:r>
            <w:proofErr w:type="spellEnd"/>
            <w:r w:rsidRPr="00B721B9">
              <w:t xml:space="preserve"> известия"</w:t>
            </w:r>
            <w:r>
              <w:t xml:space="preserve"> (2</w:t>
            </w:r>
            <w:proofErr w:type="gramEnd"/>
            <w:r>
              <w:t xml:space="preserve">), </w:t>
            </w:r>
            <w:r w:rsidRPr="00A03745">
              <w:t>ГТРК «Волга»</w:t>
            </w:r>
            <w:r>
              <w:t xml:space="preserve"> (3), </w:t>
            </w:r>
            <w:r w:rsidRPr="00A03745">
              <w:t>"</w:t>
            </w:r>
            <w:proofErr w:type="spellStart"/>
            <w:r w:rsidRPr="00A03745">
              <w:t>Цильнинские</w:t>
            </w:r>
            <w:proofErr w:type="spellEnd"/>
            <w:r w:rsidRPr="00A03745">
              <w:t xml:space="preserve"> новости"</w:t>
            </w:r>
            <w:r>
              <w:t xml:space="preserve">, </w:t>
            </w:r>
            <w:r w:rsidRPr="001F6936">
              <w:t>"Искра"</w:t>
            </w:r>
            <w:r>
              <w:t xml:space="preserve">, </w:t>
            </w:r>
            <w:r w:rsidRPr="001F6936">
              <w:t>"Восход"</w:t>
            </w:r>
            <w:r>
              <w:t xml:space="preserve">, </w:t>
            </w:r>
            <w:r w:rsidRPr="001F6936">
              <w:t>"</w:t>
            </w:r>
            <w:proofErr w:type="spellStart"/>
            <w:r w:rsidRPr="001F6936">
              <w:t>Вешкаймкие</w:t>
            </w:r>
            <w:proofErr w:type="spellEnd"/>
            <w:r w:rsidRPr="001F6936">
              <w:t xml:space="preserve"> вести"</w:t>
            </w:r>
            <w:r>
              <w:t xml:space="preserve">, </w:t>
            </w:r>
            <w:r w:rsidRPr="001F6936">
              <w:t>"</w:t>
            </w:r>
            <w:proofErr w:type="gramStart"/>
            <w:r w:rsidRPr="001F6936">
              <w:t>Сельская</w:t>
            </w:r>
            <w:proofErr w:type="gramEnd"/>
            <w:r w:rsidRPr="001F6936">
              <w:t xml:space="preserve"> правда"</w:t>
            </w:r>
            <w:r>
              <w:t xml:space="preserve">, </w:t>
            </w:r>
            <w:r w:rsidRPr="003E27CD">
              <w:t>"Приволжская правда"</w:t>
            </w:r>
            <w:r>
              <w:t xml:space="preserve">, </w:t>
            </w:r>
            <w:r w:rsidRPr="003E27CD">
              <w:t>"Вперед"</w:t>
            </w:r>
            <w:r>
              <w:t xml:space="preserve">, </w:t>
            </w:r>
            <w:r w:rsidRPr="003E27CD">
              <w:t>"</w:t>
            </w:r>
            <w:proofErr w:type="spellStart"/>
            <w:r w:rsidRPr="003E27CD">
              <w:t>Тереньгульские</w:t>
            </w:r>
            <w:proofErr w:type="spellEnd"/>
            <w:r w:rsidRPr="003E27CD">
              <w:t xml:space="preserve"> вести"</w:t>
            </w:r>
            <w:r>
              <w:t xml:space="preserve">, </w:t>
            </w:r>
            <w:r w:rsidRPr="003E27CD">
              <w:t>"</w:t>
            </w:r>
            <w:proofErr w:type="spellStart"/>
            <w:r w:rsidRPr="003E27CD">
              <w:t>Сурская</w:t>
            </w:r>
            <w:proofErr w:type="spellEnd"/>
            <w:r w:rsidRPr="003E27CD">
              <w:t xml:space="preserve"> правда"</w:t>
            </w:r>
            <w:r>
              <w:t xml:space="preserve">, </w:t>
            </w:r>
            <w:r w:rsidRPr="008E6617">
              <w:t>"</w:t>
            </w:r>
            <w:proofErr w:type="spellStart"/>
            <w:r w:rsidRPr="008E6617">
              <w:t>Барышские</w:t>
            </w:r>
            <w:proofErr w:type="spellEnd"/>
            <w:r w:rsidRPr="008E6617">
              <w:t xml:space="preserve"> вести"</w:t>
            </w:r>
            <w:r>
              <w:t xml:space="preserve">, </w:t>
            </w:r>
            <w:r w:rsidRPr="008E6617">
              <w:t>"Звезда"</w:t>
            </w:r>
            <w:r>
              <w:t xml:space="preserve">, </w:t>
            </w:r>
            <w:r w:rsidRPr="008E6617">
              <w:t>"Ульяновск сег</w:t>
            </w:r>
            <w:r w:rsidRPr="008E6617">
              <w:t>о</w:t>
            </w:r>
            <w:r w:rsidRPr="008E6617">
              <w:t>дня"</w:t>
            </w:r>
            <w:r>
              <w:t xml:space="preserve">, </w:t>
            </w:r>
            <w:r w:rsidRPr="00B56996">
              <w:t>"</w:t>
            </w:r>
            <w:proofErr w:type="spellStart"/>
            <w:r w:rsidRPr="00B56996">
              <w:t>Мелекесские</w:t>
            </w:r>
            <w:proofErr w:type="spellEnd"/>
            <w:r w:rsidRPr="00B56996">
              <w:t xml:space="preserve"> вести"</w:t>
            </w:r>
            <w:r>
              <w:t xml:space="preserve">, </w:t>
            </w:r>
            <w:r w:rsidRPr="00F33C45">
              <w:t>"М</w:t>
            </w:r>
            <w:r w:rsidRPr="00F33C45">
              <w:t>о</w:t>
            </w:r>
            <w:r w:rsidRPr="00F33C45">
              <w:t>лодежная газета"</w:t>
            </w:r>
            <w:r>
              <w:t xml:space="preserve">, </w:t>
            </w:r>
            <w:r w:rsidRPr="00FC0280">
              <w:t>"Новое время"</w:t>
            </w:r>
          </w:p>
        </w:tc>
        <w:tc>
          <w:tcPr>
            <w:tcW w:w="3118" w:type="dxa"/>
          </w:tcPr>
          <w:p w:rsidR="00A81492" w:rsidRPr="00667699" w:rsidRDefault="001810D4" w:rsidP="00A81492">
            <w:pPr>
              <w:keepNext/>
              <w:jc w:val="both"/>
              <w:rPr>
                <w:spacing w:val="-20"/>
              </w:rPr>
            </w:pPr>
            <w:r w:rsidRPr="00FC6866">
              <w:lastRenderedPageBreak/>
              <w:t>Реализация прав детей на отдых и оздоровление, обеспечение доступности и открытости организации отдыха и оздоровления д</w:t>
            </w:r>
            <w:r w:rsidRPr="00FC6866">
              <w:t>е</w:t>
            </w:r>
            <w:r>
              <w:lastRenderedPageBreak/>
              <w:t xml:space="preserve">тей. </w:t>
            </w:r>
            <w:r w:rsidRPr="00FC6866">
              <w:t>Позиционирование Ульяновской области в п</w:t>
            </w:r>
            <w:r w:rsidRPr="00FC6866">
              <w:t>е</w:t>
            </w:r>
            <w:r w:rsidRPr="00FC6866">
              <w:t>риод 10-летия детства как региона – гаранта защиты прав детей в рамках Наци</w:t>
            </w:r>
            <w:r w:rsidRPr="00FC6866">
              <w:t>о</w:t>
            </w:r>
            <w:r w:rsidRPr="00FC6866">
              <w:t>нальной стратегии дейс</w:t>
            </w:r>
            <w:r w:rsidRPr="00FC6866">
              <w:t>т</w:t>
            </w:r>
            <w:r w:rsidRPr="00FC6866">
              <w:t>вий в интересах детей</w:t>
            </w:r>
            <w:r>
              <w:t>.</w:t>
            </w:r>
          </w:p>
        </w:tc>
      </w:tr>
      <w:tr w:rsidR="00A81492" w:rsidRPr="00C0644B" w:rsidTr="007C68A2">
        <w:trPr>
          <w:trHeight w:val="278"/>
        </w:trPr>
        <w:tc>
          <w:tcPr>
            <w:tcW w:w="669" w:type="dxa"/>
          </w:tcPr>
          <w:p w:rsidR="00A81492" w:rsidRDefault="00A81492" w:rsidP="00A81492">
            <w:pPr>
              <w:keepNext/>
              <w:jc w:val="center"/>
              <w:rPr>
                <w:spacing w:val="-20"/>
              </w:rPr>
            </w:pPr>
            <w:r>
              <w:rPr>
                <w:spacing w:val="-20"/>
              </w:rPr>
              <w:lastRenderedPageBreak/>
              <w:t>9.</w:t>
            </w:r>
          </w:p>
        </w:tc>
        <w:tc>
          <w:tcPr>
            <w:tcW w:w="2841" w:type="dxa"/>
          </w:tcPr>
          <w:p w:rsidR="00A81492" w:rsidRPr="003F0923" w:rsidRDefault="00A81492" w:rsidP="00A81492">
            <w:pPr>
              <w:keepNext/>
              <w:shd w:val="clear" w:color="auto" w:fill="FFFFFF"/>
              <w:jc w:val="both"/>
            </w:pPr>
            <w:r w:rsidRPr="00317BA5">
              <w:t>Участие в Гайдаровском форуме: Россия и Мир. Национальные цели ра</w:t>
            </w:r>
            <w:r w:rsidRPr="00317BA5">
              <w:t>з</w:t>
            </w:r>
            <w:r w:rsidRPr="00317BA5">
              <w:t>вития и глобальные тренды</w:t>
            </w:r>
          </w:p>
        </w:tc>
        <w:tc>
          <w:tcPr>
            <w:tcW w:w="4395" w:type="dxa"/>
          </w:tcPr>
          <w:p w:rsidR="00A81492" w:rsidRPr="000B7E83" w:rsidRDefault="00A81492" w:rsidP="00A81492">
            <w:pPr>
              <w:keepNext/>
              <w:keepLines/>
              <w:jc w:val="both"/>
              <w:rPr>
                <w:rFonts w:cs="Arial"/>
                <w:shd w:val="clear" w:color="auto" w:fill="FFFFFF"/>
              </w:rPr>
            </w:pPr>
            <w:r w:rsidRPr="000B7E83">
              <w:rPr>
                <w:rFonts w:cs="Arial"/>
                <w:sz w:val="22"/>
                <w:szCs w:val="22"/>
                <w:shd w:val="clear" w:color="auto" w:fill="FFFFFF"/>
              </w:rPr>
              <w:t>С 15 по 17 января 2019 года в Москве, в Российской академии народного хозяйства и государственной службы при Президенте Российской Федерации, прошел ежегодный Гайдаровский форум. Представители М</w:t>
            </w:r>
            <w:r w:rsidRPr="000B7E83">
              <w:rPr>
                <w:rFonts w:cs="Arial"/>
                <w:sz w:val="22"/>
                <w:szCs w:val="22"/>
                <w:shd w:val="clear" w:color="auto" w:fill="FFFFFF"/>
              </w:rPr>
              <w:t>и</w:t>
            </w:r>
            <w:r w:rsidRPr="000B7E83">
              <w:rPr>
                <w:rFonts w:cs="Arial"/>
                <w:sz w:val="22"/>
                <w:szCs w:val="22"/>
                <w:shd w:val="clear" w:color="auto" w:fill="FFFFFF"/>
              </w:rPr>
              <w:t>нистерства образования и науки Ульяно</w:t>
            </w:r>
            <w:r w:rsidRPr="000B7E83">
              <w:rPr>
                <w:rFonts w:cs="Arial"/>
                <w:sz w:val="22"/>
                <w:szCs w:val="22"/>
                <w:shd w:val="clear" w:color="auto" w:fill="FFFFFF"/>
              </w:rPr>
              <w:t>в</w:t>
            </w:r>
            <w:r w:rsidRPr="000B7E83">
              <w:rPr>
                <w:rFonts w:cs="Arial"/>
                <w:sz w:val="22"/>
                <w:szCs w:val="22"/>
                <w:shd w:val="clear" w:color="auto" w:fill="FFFFFF"/>
              </w:rPr>
              <w:t>ской области  посетили дискуссии на тему: «ЗАЧЕМ ГОСУДАРСТВУ ШКОЛА?», «СОЦИАЛЬНОЕ ПРЕДПРИНИМАТЕЛ</w:t>
            </w:r>
            <w:r w:rsidRPr="000B7E83">
              <w:rPr>
                <w:rFonts w:cs="Arial"/>
                <w:sz w:val="22"/>
                <w:szCs w:val="22"/>
                <w:shd w:val="clear" w:color="auto" w:fill="FFFFFF"/>
              </w:rPr>
              <w:t>Ь</w:t>
            </w:r>
            <w:r w:rsidRPr="000B7E83">
              <w:rPr>
                <w:rFonts w:cs="Arial"/>
                <w:sz w:val="22"/>
                <w:szCs w:val="22"/>
                <w:shd w:val="clear" w:color="auto" w:fill="FFFFFF"/>
              </w:rPr>
              <w:t>СТВО – НОВЫЙ СОЦИАЛЬНЫЙ ЛИФТ ДЛЯ МОЛОДЕЖИ?», «РЕГИОНАЛЬНЫЕ ПРОЕКТЫ И НАЦИОНАЛЬНЫЕ ЦЕЛИ: ПАРАМЕТРЫ СОГЛАШЕНИЙ ДО 2024 ГОДА»</w:t>
            </w:r>
            <w:proofErr w:type="gramStart"/>
            <w:r w:rsidRPr="000B7E83">
              <w:rPr>
                <w:rFonts w:cs="Arial"/>
                <w:sz w:val="22"/>
                <w:szCs w:val="22"/>
                <w:shd w:val="clear" w:color="auto" w:fill="FFFFFF"/>
              </w:rPr>
              <w:t>,«</w:t>
            </w:r>
            <w:proofErr w:type="gramEnd"/>
            <w:r w:rsidRPr="000B7E83">
              <w:rPr>
                <w:rFonts w:cs="Arial"/>
                <w:sz w:val="22"/>
                <w:szCs w:val="22"/>
                <w:shd w:val="clear" w:color="auto" w:fill="FFFFFF"/>
              </w:rPr>
              <w:t>НАЦИОНАЛЬНЫЙ ПРОЕКТ «ОБРАЗОВАНИЕ»: 9 ЖИЗНЕЙ РЕГИ</w:t>
            </w:r>
            <w:r w:rsidRPr="000B7E83">
              <w:rPr>
                <w:rFonts w:cs="Arial"/>
                <w:sz w:val="22"/>
                <w:szCs w:val="22"/>
                <w:shd w:val="clear" w:color="auto" w:fill="FFFFFF"/>
              </w:rPr>
              <w:t>О</w:t>
            </w:r>
            <w:r w:rsidRPr="000B7E83">
              <w:rPr>
                <w:rFonts w:cs="Arial"/>
                <w:sz w:val="22"/>
                <w:szCs w:val="22"/>
                <w:shd w:val="clear" w:color="auto" w:fill="FFFFFF"/>
              </w:rPr>
              <w:t>НОВ» и др.</w:t>
            </w:r>
          </w:p>
          <w:p w:rsidR="00A81492" w:rsidRPr="000B7E83" w:rsidRDefault="00A81492" w:rsidP="00A81492">
            <w:pPr>
              <w:keepNext/>
              <w:keepLines/>
              <w:suppressAutoHyphens/>
              <w:jc w:val="both"/>
              <w:rPr>
                <w:shd w:val="clear" w:color="auto" w:fill="FFFFFF"/>
              </w:rPr>
            </w:pPr>
            <w:r w:rsidRPr="000B7E83">
              <w:rPr>
                <w:rFonts w:cs="Arial"/>
                <w:sz w:val="22"/>
                <w:szCs w:val="22"/>
                <w:shd w:val="clear" w:color="auto" w:fill="FFFFFF"/>
              </w:rPr>
              <w:t xml:space="preserve">16 января </w:t>
            </w:r>
            <w:proofErr w:type="gramStart"/>
            <w:r w:rsidRPr="000B7E83">
              <w:rPr>
                <w:rFonts w:cs="Arial"/>
                <w:sz w:val="22"/>
                <w:szCs w:val="22"/>
                <w:shd w:val="clear" w:color="auto" w:fill="FFFFFF"/>
              </w:rPr>
              <w:t xml:space="preserve">в Москве на Гайдаровском форуме в присутствии Губернатора Сергея Морозова подписан трёхсторонний </w:t>
            </w:r>
            <w:r w:rsidRPr="000B7E83">
              <w:rPr>
                <w:rFonts w:cs="Arial"/>
                <w:sz w:val="22"/>
                <w:szCs w:val="22"/>
                <w:shd w:val="clear" w:color="auto" w:fill="FFFFFF"/>
              </w:rPr>
              <w:lastRenderedPageBreak/>
              <w:t>меморандум о сотрудничестве между Министерством</w:t>
            </w:r>
            <w:proofErr w:type="gramEnd"/>
            <w:r w:rsidRPr="000B7E83">
              <w:rPr>
                <w:rFonts w:cs="Arial"/>
                <w:sz w:val="22"/>
                <w:szCs w:val="22"/>
                <w:shd w:val="clear" w:color="auto" w:fill="FFFFFF"/>
              </w:rPr>
              <w:t xml:space="preserve"> образования и науки региона, Агентством технологического развития и компанией «</w:t>
            </w:r>
            <w:proofErr w:type="spellStart"/>
            <w:r w:rsidRPr="000B7E83">
              <w:rPr>
                <w:rFonts w:cs="Arial"/>
                <w:sz w:val="22"/>
                <w:szCs w:val="22"/>
                <w:shd w:val="clear" w:color="auto" w:fill="FFFFFF"/>
              </w:rPr>
              <w:t>Яндекс</w:t>
            </w:r>
            <w:proofErr w:type="spellEnd"/>
            <w:r w:rsidRPr="000B7E83">
              <w:rPr>
                <w:rFonts w:cs="Arial"/>
                <w:sz w:val="22"/>
                <w:szCs w:val="22"/>
                <w:shd w:val="clear" w:color="auto" w:fill="FFFFFF"/>
              </w:rPr>
              <w:t>». Основные цели – формирование в Ульяновской области цифровой образовательной среды, внедрение электронного обучения и апробация электронной платформы для начальной школы. </w:t>
            </w:r>
          </w:p>
        </w:tc>
        <w:tc>
          <w:tcPr>
            <w:tcW w:w="3827" w:type="dxa"/>
          </w:tcPr>
          <w:p w:rsidR="00A81492" w:rsidRPr="00B376BB" w:rsidRDefault="00A81492" w:rsidP="00A81492">
            <w:pPr>
              <w:autoSpaceDE w:val="0"/>
              <w:autoSpaceDN w:val="0"/>
              <w:adjustRightInd w:val="0"/>
              <w:jc w:val="both"/>
            </w:pPr>
            <w:r w:rsidRPr="00593DA7">
              <w:lastRenderedPageBreak/>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 xml:space="preserve">», </w:t>
            </w:r>
            <w:r w:rsidRPr="008E6617">
              <w:t>media73.ru</w:t>
            </w:r>
            <w:r>
              <w:t xml:space="preserve">, </w:t>
            </w:r>
            <w:r w:rsidRPr="008E6617">
              <w:t>dimgrad24.ru</w:t>
            </w:r>
            <w:r>
              <w:t xml:space="preserve">, </w:t>
            </w:r>
            <w:proofErr w:type="spellStart"/>
            <w:r w:rsidRPr="003E27CD">
              <w:t>ulgov.ru</w:t>
            </w:r>
            <w:proofErr w:type="spellEnd"/>
            <w:r>
              <w:t xml:space="preserve"> (2)</w:t>
            </w:r>
            <w:r w:rsidRPr="003E27CD">
              <w:t>, 1ul.ru</w:t>
            </w:r>
            <w:r>
              <w:t xml:space="preserve">, </w:t>
            </w:r>
            <w:proofErr w:type="spellStart"/>
            <w:r w:rsidRPr="003E27CD">
              <w:t>ulpravda.ru</w:t>
            </w:r>
            <w:proofErr w:type="spellEnd"/>
            <w:r>
              <w:t xml:space="preserve"> (2), </w:t>
            </w:r>
            <w:proofErr w:type="spellStart"/>
            <w:r w:rsidRPr="001F6936">
              <w:t>ulpressa.ru</w:t>
            </w:r>
            <w:proofErr w:type="spellEnd"/>
            <w:r>
              <w:t xml:space="preserve"> (2), </w:t>
            </w:r>
            <w:r w:rsidRPr="003E27CD">
              <w:t>«Радио 2х2»</w:t>
            </w:r>
            <w:r>
              <w:t xml:space="preserve"> (2), </w:t>
            </w:r>
            <w:r w:rsidRPr="008E6617">
              <w:t>"</w:t>
            </w:r>
            <w:proofErr w:type="gramStart"/>
            <w:r w:rsidRPr="008E6617">
              <w:t>Ульяновская</w:t>
            </w:r>
            <w:proofErr w:type="gramEnd"/>
            <w:r w:rsidRPr="008E6617">
              <w:t xml:space="preserve"> правда"</w:t>
            </w:r>
            <w:r>
              <w:t xml:space="preserve"> (3), </w:t>
            </w:r>
            <w:r w:rsidRPr="008E6617">
              <w:t>"Д</w:t>
            </w:r>
            <w:r w:rsidRPr="008E6617">
              <w:t>и</w:t>
            </w:r>
            <w:r w:rsidRPr="008E6617">
              <w:t>митровград"</w:t>
            </w:r>
            <w:r>
              <w:t xml:space="preserve">, </w:t>
            </w:r>
            <w:r w:rsidRPr="0067243E">
              <w:t>"</w:t>
            </w:r>
            <w:proofErr w:type="spellStart"/>
            <w:r w:rsidRPr="0067243E">
              <w:t>Вешкаймские</w:t>
            </w:r>
            <w:proofErr w:type="spellEnd"/>
            <w:r w:rsidRPr="0067243E">
              <w:t xml:space="preserve"> ве</w:t>
            </w:r>
            <w:r w:rsidRPr="0067243E">
              <w:t>с</w:t>
            </w:r>
            <w:r w:rsidRPr="0067243E">
              <w:t>ти"</w:t>
            </w:r>
            <w:r>
              <w:t xml:space="preserve"> (2), </w:t>
            </w:r>
            <w:r w:rsidRPr="0067243E">
              <w:t>"Искра"</w:t>
            </w:r>
            <w:r>
              <w:t xml:space="preserve">, </w:t>
            </w:r>
            <w:r w:rsidRPr="0067243E">
              <w:t>"Наш край"</w:t>
            </w:r>
            <w:r>
              <w:t xml:space="preserve">, </w:t>
            </w:r>
            <w:r w:rsidRPr="00425A23">
              <w:t>"Л</w:t>
            </w:r>
            <w:r w:rsidRPr="00425A23">
              <w:t>е</w:t>
            </w:r>
            <w:r w:rsidRPr="00425A23">
              <w:t>нинец"</w:t>
            </w:r>
            <w:r>
              <w:t xml:space="preserve">, </w:t>
            </w:r>
          </w:p>
        </w:tc>
        <w:tc>
          <w:tcPr>
            <w:tcW w:w="3118" w:type="dxa"/>
          </w:tcPr>
          <w:p w:rsidR="00A81492" w:rsidRPr="00C07218" w:rsidRDefault="00C07218" w:rsidP="00C07218">
            <w:pPr>
              <w:keepNext/>
              <w:jc w:val="both"/>
            </w:pPr>
            <w:r w:rsidRPr="00C07218">
              <w:t>Основны</w:t>
            </w:r>
            <w:r>
              <w:t>е</w:t>
            </w:r>
            <w:r w:rsidRPr="00C07218">
              <w:t xml:space="preserve"> задачи сессии Форума были сфокусиров</w:t>
            </w:r>
            <w:r w:rsidRPr="00C07218">
              <w:t>а</w:t>
            </w:r>
            <w:r w:rsidRPr="00C07218">
              <w:t>ны на острейших пробл</w:t>
            </w:r>
            <w:r w:rsidRPr="00C07218">
              <w:t>е</w:t>
            </w:r>
            <w:r w:rsidRPr="00C07218">
              <w:t>мах современности, особое значение придавалось т</w:t>
            </w:r>
            <w:r w:rsidRPr="00C07218">
              <w:t>е</w:t>
            </w:r>
            <w:r w:rsidRPr="00C07218">
              <w:t>мам, связанным с осмысл</w:t>
            </w:r>
            <w:r w:rsidRPr="00C07218">
              <w:t>е</w:t>
            </w:r>
            <w:r w:rsidRPr="00C07218">
              <w:t>нием положения и страт</w:t>
            </w:r>
            <w:r w:rsidRPr="00C07218">
              <w:t>е</w:t>
            </w:r>
            <w:r w:rsidRPr="00C07218">
              <w:t>гической роли России в м</w:t>
            </w:r>
            <w:r w:rsidRPr="00C07218">
              <w:t>и</w:t>
            </w:r>
            <w:r w:rsidRPr="00C07218">
              <w:t xml:space="preserve">ре. </w:t>
            </w:r>
          </w:p>
        </w:tc>
      </w:tr>
      <w:tr w:rsidR="00A81492" w:rsidRPr="00C0644B" w:rsidTr="007C68A2">
        <w:trPr>
          <w:trHeight w:val="278"/>
        </w:trPr>
        <w:tc>
          <w:tcPr>
            <w:tcW w:w="669" w:type="dxa"/>
          </w:tcPr>
          <w:p w:rsidR="00A81492" w:rsidRDefault="00A81492" w:rsidP="00A81492">
            <w:pPr>
              <w:keepNext/>
              <w:jc w:val="center"/>
              <w:rPr>
                <w:spacing w:val="-20"/>
              </w:rPr>
            </w:pPr>
            <w:r>
              <w:rPr>
                <w:spacing w:val="-20"/>
              </w:rPr>
              <w:lastRenderedPageBreak/>
              <w:t>10.</w:t>
            </w:r>
          </w:p>
        </w:tc>
        <w:tc>
          <w:tcPr>
            <w:tcW w:w="2841" w:type="dxa"/>
          </w:tcPr>
          <w:p w:rsidR="00A81492" w:rsidRPr="001F410C" w:rsidRDefault="00A81492" w:rsidP="00A81492">
            <w:pPr>
              <w:keepNext/>
              <w:shd w:val="clear" w:color="auto" w:fill="FFFFFF"/>
              <w:jc w:val="both"/>
              <w:rPr>
                <w:b/>
              </w:rPr>
            </w:pPr>
            <w:r w:rsidRPr="00317BA5">
              <w:t>Финальные матчи по ступеням в рамках р</w:t>
            </w:r>
            <w:r w:rsidRPr="00317BA5">
              <w:t>е</w:t>
            </w:r>
            <w:r w:rsidRPr="00317BA5">
              <w:t>гионального проекта «Школьная спортивная лига»</w:t>
            </w:r>
          </w:p>
        </w:tc>
        <w:tc>
          <w:tcPr>
            <w:tcW w:w="4395" w:type="dxa"/>
          </w:tcPr>
          <w:p w:rsidR="00A81492" w:rsidRPr="0023114F" w:rsidRDefault="00A81492" w:rsidP="00A81492">
            <w:pPr>
              <w:keepNext/>
              <w:keepLines/>
              <w:suppressAutoHyphens/>
              <w:jc w:val="both"/>
            </w:pPr>
            <w:r w:rsidRPr="0023114F">
              <w:rPr>
                <w:shd w:val="clear" w:color="auto" w:fill="FFFFFF"/>
              </w:rPr>
              <w:t xml:space="preserve">19.01.2019 в </w:t>
            </w:r>
            <w:proofErr w:type="spellStart"/>
            <w:r w:rsidRPr="0023114F">
              <w:rPr>
                <w:shd w:val="clear" w:color="auto" w:fill="FFFFFF"/>
              </w:rPr>
              <w:t>ФОКе</w:t>
            </w:r>
            <w:proofErr w:type="spellEnd"/>
            <w:r w:rsidRPr="0023114F">
              <w:rPr>
                <w:shd w:val="clear" w:color="auto" w:fill="FFFFFF"/>
              </w:rPr>
              <w:t xml:space="preserve"> «Олимп» г</w:t>
            </w:r>
            <w:proofErr w:type="gramStart"/>
            <w:r w:rsidRPr="0023114F">
              <w:rPr>
                <w:shd w:val="clear" w:color="auto" w:fill="FFFFFF"/>
              </w:rPr>
              <w:t>.С</w:t>
            </w:r>
            <w:proofErr w:type="gramEnd"/>
            <w:r w:rsidRPr="0023114F">
              <w:rPr>
                <w:shd w:val="clear" w:color="auto" w:fill="FFFFFF"/>
              </w:rPr>
              <w:t>енгилей состоялись финальные групповые турниры по ступеням по виду спорта баскетбол в рамках регионального проекта «Школьная спортивная лига Ульяновской области». В соревнованиях принимали участие 170 обучающихся из муниципальных образований «</w:t>
            </w:r>
            <w:proofErr w:type="spellStart"/>
            <w:r w:rsidRPr="0023114F">
              <w:rPr>
                <w:shd w:val="clear" w:color="auto" w:fill="FFFFFF"/>
              </w:rPr>
              <w:t>Старомайнский</w:t>
            </w:r>
            <w:proofErr w:type="spellEnd"/>
            <w:r w:rsidRPr="0023114F">
              <w:rPr>
                <w:shd w:val="clear" w:color="auto" w:fill="FFFFFF"/>
              </w:rPr>
              <w:t xml:space="preserve"> район», Кузоватовский район», «Барышский район», «Радищевский район», «Вешкаймский район», «Павловский район», «Сенгилеевский район». По результатам финальных групповых турниров по ступеням команда-победитель выходит в суперфинал.</w:t>
            </w:r>
          </w:p>
        </w:tc>
        <w:tc>
          <w:tcPr>
            <w:tcW w:w="3827" w:type="dxa"/>
          </w:tcPr>
          <w:p w:rsidR="00A81492" w:rsidRPr="001F410C" w:rsidRDefault="00A81492" w:rsidP="00A81492">
            <w:pPr>
              <w:autoSpaceDE w:val="0"/>
              <w:autoSpaceDN w:val="0"/>
              <w:adjustRightInd w:val="0"/>
              <w:jc w:val="both"/>
              <w:rPr>
                <w:spacing w:val="-20"/>
              </w:rPr>
            </w:pPr>
            <w:r w:rsidRPr="00593DA7">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w:t>
            </w:r>
            <w:r>
              <w:t xml:space="preserve"> </w:t>
            </w:r>
            <w:r w:rsidRPr="00593DA7">
              <w:t>«Р</w:t>
            </w:r>
            <w:r w:rsidRPr="00593DA7">
              <w:t>а</w:t>
            </w:r>
            <w:r w:rsidRPr="00593DA7">
              <w:t>дио 2х2»</w:t>
            </w:r>
          </w:p>
        </w:tc>
        <w:tc>
          <w:tcPr>
            <w:tcW w:w="3118" w:type="dxa"/>
          </w:tcPr>
          <w:p w:rsidR="007F553E" w:rsidRDefault="007F553E" w:rsidP="007F553E">
            <w:pPr>
              <w:keepNext/>
              <w:contextualSpacing/>
              <w:jc w:val="both"/>
            </w:pPr>
            <w:r>
              <w:t>П</w:t>
            </w:r>
            <w:r w:rsidRPr="00FF36C5">
              <w:t>ропаганда здорового о</w:t>
            </w:r>
            <w:r w:rsidRPr="00FF36C5">
              <w:t>б</w:t>
            </w:r>
            <w:r w:rsidRPr="00FF36C5">
              <w:t>раза жизни, повышение уровня физической подг</w:t>
            </w:r>
            <w:r w:rsidRPr="00FF36C5">
              <w:t>о</w:t>
            </w:r>
            <w:r w:rsidRPr="00FF36C5">
              <w:t>товленности и спортивного мастерства, развитие школьного спорта, опред</w:t>
            </w:r>
            <w:r w:rsidRPr="00FF36C5">
              <w:t>е</w:t>
            </w:r>
            <w:r w:rsidRPr="00FF36C5">
              <w:t>ление сильнейших команд юношей и девушек школ</w:t>
            </w:r>
            <w:r w:rsidRPr="00FF36C5">
              <w:t>ь</w:t>
            </w:r>
            <w:r w:rsidRPr="00FF36C5">
              <w:t>ных спортивных клубов одной возрастной катег</w:t>
            </w:r>
            <w:r w:rsidRPr="00FF36C5">
              <w:t>о</w:t>
            </w:r>
            <w:r w:rsidRPr="00FF36C5">
              <w:t>рии в определённом виде спорта</w:t>
            </w:r>
            <w:r>
              <w:t>.</w:t>
            </w:r>
          </w:p>
          <w:p w:rsidR="00A81492" w:rsidRPr="00667699" w:rsidRDefault="00A81492" w:rsidP="00A81492">
            <w:pPr>
              <w:keepNext/>
              <w:jc w:val="both"/>
              <w:rPr>
                <w:spacing w:val="-20"/>
              </w:rPr>
            </w:pPr>
          </w:p>
        </w:tc>
      </w:tr>
      <w:tr w:rsidR="00A81492" w:rsidRPr="00C0644B" w:rsidTr="007C68A2">
        <w:trPr>
          <w:trHeight w:val="278"/>
        </w:trPr>
        <w:tc>
          <w:tcPr>
            <w:tcW w:w="669" w:type="dxa"/>
          </w:tcPr>
          <w:p w:rsidR="00A81492" w:rsidRDefault="00A81492" w:rsidP="00A81492">
            <w:pPr>
              <w:keepNext/>
              <w:jc w:val="center"/>
              <w:rPr>
                <w:spacing w:val="-20"/>
              </w:rPr>
            </w:pPr>
            <w:r>
              <w:rPr>
                <w:spacing w:val="-20"/>
              </w:rPr>
              <w:t>11.</w:t>
            </w:r>
          </w:p>
        </w:tc>
        <w:tc>
          <w:tcPr>
            <w:tcW w:w="2841" w:type="dxa"/>
          </w:tcPr>
          <w:p w:rsidR="00A81492" w:rsidRPr="001F410C" w:rsidRDefault="00A81492" w:rsidP="00A81492">
            <w:pPr>
              <w:keepNext/>
              <w:shd w:val="clear" w:color="auto" w:fill="FFFFFF"/>
              <w:jc w:val="both"/>
            </w:pPr>
            <w:r w:rsidRPr="00317BA5">
              <w:t>Студенческая мастерская «Студент года»</w:t>
            </w:r>
          </w:p>
        </w:tc>
        <w:tc>
          <w:tcPr>
            <w:tcW w:w="4395" w:type="dxa"/>
          </w:tcPr>
          <w:p w:rsidR="00A81492" w:rsidRPr="00914555" w:rsidRDefault="00A81492" w:rsidP="00A81492">
            <w:pPr>
              <w:keepNext/>
              <w:keepLines/>
              <w:shd w:val="clear" w:color="auto" w:fill="FFFFFF"/>
              <w:suppressAutoHyphens/>
              <w:jc w:val="both"/>
            </w:pPr>
            <w:r w:rsidRPr="00914555">
              <w:t xml:space="preserve">25.01.2019 на базе Ульяновского техникума железнодорожного транспорта состоялась студенческая мастерская «Студент года». В ходе мастерской состоялась встреча конкурсантов национальной премии «Студент года» 2018 года с потенциальными участниками вышеуказанного проекта 2019 года. Студенты представили свою презентацию, рассказали об ощущениях и продемонстрировали мастер-класс. </w:t>
            </w:r>
            <w:r w:rsidRPr="00914555">
              <w:lastRenderedPageBreak/>
              <w:t xml:space="preserve">Также состоялась пресс-конференция участников со студенческими СМИ. В мероприятии приняли участие представители таких общественных организаций как «Альфа» и «РСМ». Также на мастерской рассматривались вопросы выстраивания системы выявления и поддержки талантливой молодёжи в рамках работы студенческого самоуправления. Студенты приняли участие в работе с заместителями директоров по УВР по разработке структуры работы работников профессиональных образовательных организаций по вышеуказанному вопросу. Каждая группа представила свою структуру и в ходе обсуждения были отмечены приближенные к идеализированной структуре. Учитывалась структура, в которой были видны линии взаимодействия со студенческим активом. Всего в </w:t>
            </w:r>
            <w:proofErr w:type="spellStart"/>
            <w:r w:rsidRPr="00914555">
              <w:t>меропряитии</w:t>
            </w:r>
            <w:proofErr w:type="spellEnd"/>
            <w:r w:rsidRPr="00914555">
              <w:t xml:space="preserve"> приняли участие 52 студента.</w:t>
            </w:r>
          </w:p>
        </w:tc>
        <w:tc>
          <w:tcPr>
            <w:tcW w:w="3827" w:type="dxa"/>
          </w:tcPr>
          <w:p w:rsidR="00A81492" w:rsidRPr="001F410C" w:rsidRDefault="00A81492" w:rsidP="00A81492">
            <w:pPr>
              <w:autoSpaceDE w:val="0"/>
              <w:autoSpaceDN w:val="0"/>
              <w:adjustRightInd w:val="0"/>
              <w:jc w:val="both"/>
              <w:rPr>
                <w:spacing w:val="-20"/>
              </w:rPr>
            </w:pPr>
            <w:r w:rsidRPr="00593DA7">
              <w:lastRenderedPageBreak/>
              <w:t>«Радио 2х2»</w:t>
            </w:r>
            <w:r>
              <w:t>, Официальная</w:t>
            </w:r>
            <w:r w:rsidRPr="00593DA7">
              <w:t xml:space="preserve"> </w:t>
            </w:r>
            <w:r>
              <w:t xml:space="preserve">группа </w:t>
            </w:r>
            <w:r w:rsidRPr="00593DA7">
              <w:t>«</w:t>
            </w:r>
            <w:proofErr w:type="spellStart"/>
            <w:r w:rsidRPr="00593DA7">
              <w:t>ВКонтакте</w:t>
            </w:r>
            <w:proofErr w:type="spellEnd"/>
            <w:r w:rsidRPr="00593DA7">
              <w:t>»</w:t>
            </w:r>
            <w:r>
              <w:t xml:space="preserve"> </w:t>
            </w:r>
            <w:r w:rsidRPr="00317BA5">
              <w:t>профессиональных образовательных организаций</w:t>
            </w:r>
            <w:r>
              <w:t>,</w:t>
            </w:r>
          </w:p>
        </w:tc>
        <w:tc>
          <w:tcPr>
            <w:tcW w:w="3118" w:type="dxa"/>
          </w:tcPr>
          <w:p w:rsidR="00A81492" w:rsidRPr="00667699" w:rsidRDefault="00A81492" w:rsidP="00A81492">
            <w:pPr>
              <w:keepNext/>
              <w:jc w:val="both"/>
              <w:rPr>
                <w:spacing w:val="-20"/>
              </w:rPr>
            </w:pPr>
            <w:r w:rsidRPr="00FC1690">
              <w:rPr>
                <w:spacing w:val="-20"/>
              </w:rPr>
              <w:t>Студенческие мастерские будут проводиться ежеквартально</w:t>
            </w:r>
            <w:r w:rsidR="00216F03" w:rsidRPr="00FC1690">
              <w:rPr>
                <w:spacing w:val="-20"/>
              </w:rPr>
              <w:t>.</w:t>
            </w:r>
            <w:r w:rsidR="00216F03">
              <w:rPr>
                <w:spacing w:val="-20"/>
              </w:rPr>
              <w:t xml:space="preserve"> </w:t>
            </w:r>
            <w:r w:rsidR="00216F03" w:rsidRPr="00DC0AC5">
              <w:rPr>
                <w:color w:val="000000"/>
              </w:rPr>
              <w:t xml:space="preserve"> Поддержка студенческих инициатив в повышении имиджа Ульяновской о</w:t>
            </w:r>
            <w:r w:rsidR="00216F03" w:rsidRPr="00DC0AC5">
              <w:rPr>
                <w:color w:val="000000"/>
              </w:rPr>
              <w:t>б</w:t>
            </w:r>
            <w:r w:rsidR="00216F03" w:rsidRPr="00DC0AC5">
              <w:rPr>
                <w:color w:val="000000"/>
              </w:rPr>
              <w:t>ласти на уровне Российской Федерации.</w:t>
            </w:r>
          </w:p>
        </w:tc>
      </w:tr>
      <w:tr w:rsidR="00A81492" w:rsidRPr="00C0644B" w:rsidTr="007C68A2">
        <w:trPr>
          <w:trHeight w:val="278"/>
        </w:trPr>
        <w:tc>
          <w:tcPr>
            <w:tcW w:w="669" w:type="dxa"/>
          </w:tcPr>
          <w:p w:rsidR="00A81492" w:rsidRDefault="00A81492" w:rsidP="00A81492">
            <w:pPr>
              <w:keepNext/>
              <w:jc w:val="center"/>
              <w:rPr>
                <w:spacing w:val="-20"/>
              </w:rPr>
            </w:pPr>
            <w:r>
              <w:rPr>
                <w:spacing w:val="-20"/>
              </w:rPr>
              <w:lastRenderedPageBreak/>
              <w:t>12.</w:t>
            </w:r>
          </w:p>
        </w:tc>
        <w:tc>
          <w:tcPr>
            <w:tcW w:w="2841" w:type="dxa"/>
          </w:tcPr>
          <w:p w:rsidR="00A81492" w:rsidRPr="001F410C" w:rsidRDefault="00A81492" w:rsidP="00A81492">
            <w:pPr>
              <w:keepNext/>
              <w:shd w:val="clear" w:color="auto" w:fill="FFFFFF"/>
              <w:jc w:val="both"/>
            </w:pPr>
            <w:r w:rsidRPr="00317BA5">
              <w:t>Мероприятия, приур</w:t>
            </w:r>
            <w:r w:rsidRPr="00317BA5">
              <w:t>о</w:t>
            </w:r>
            <w:r w:rsidRPr="00317BA5">
              <w:t>ченные ко дню студента</w:t>
            </w:r>
          </w:p>
        </w:tc>
        <w:tc>
          <w:tcPr>
            <w:tcW w:w="4395" w:type="dxa"/>
          </w:tcPr>
          <w:p w:rsidR="00A81492" w:rsidRPr="00374145" w:rsidRDefault="00A81492" w:rsidP="00A81492">
            <w:pPr>
              <w:keepNext/>
              <w:suppressAutoHyphens/>
              <w:jc w:val="both"/>
            </w:pPr>
            <w:r w:rsidRPr="00374145">
              <w:t>25.01.2019 традиционно в Ульяновской области ко Дню российского студенчества в профессиональных образовательных организациях были</w:t>
            </w:r>
            <w:r>
              <w:t xml:space="preserve"> </w:t>
            </w:r>
            <w:r w:rsidRPr="00374145">
              <w:t>проведены мероприятия:</w:t>
            </w:r>
          </w:p>
          <w:p w:rsidR="00A81492" w:rsidRPr="00374145" w:rsidRDefault="00A81492" w:rsidP="00A81492">
            <w:pPr>
              <w:keepNext/>
              <w:suppressAutoHyphens/>
              <w:jc w:val="both"/>
            </w:pPr>
            <w:r w:rsidRPr="00374145">
              <w:t>- Дни студенческого самоуправления;</w:t>
            </w:r>
          </w:p>
          <w:p w:rsidR="00A81492" w:rsidRPr="00374145" w:rsidRDefault="00A81492" w:rsidP="00A81492">
            <w:pPr>
              <w:keepNext/>
              <w:suppressAutoHyphens/>
              <w:jc w:val="both"/>
            </w:pPr>
            <w:r w:rsidRPr="00374145">
              <w:t>- концертные программы;</w:t>
            </w:r>
          </w:p>
          <w:p w:rsidR="00A81492" w:rsidRPr="00374145" w:rsidRDefault="00A81492" w:rsidP="00A81492">
            <w:pPr>
              <w:keepNext/>
              <w:suppressAutoHyphens/>
              <w:jc w:val="both"/>
            </w:pPr>
            <w:r w:rsidRPr="00374145">
              <w:t>- Марафон поздравлений от известных Татьян;</w:t>
            </w:r>
          </w:p>
          <w:p w:rsidR="00A81492" w:rsidRPr="00374145" w:rsidRDefault="00A81492" w:rsidP="00A81492">
            <w:pPr>
              <w:keepNext/>
              <w:suppressAutoHyphens/>
              <w:jc w:val="both"/>
            </w:pPr>
            <w:r w:rsidRPr="00374145">
              <w:t>- Песенный марафон в Татьянин День;</w:t>
            </w:r>
          </w:p>
          <w:p w:rsidR="00A81492" w:rsidRPr="00374145" w:rsidRDefault="00A81492" w:rsidP="00A81492">
            <w:pPr>
              <w:keepNext/>
              <w:suppressAutoHyphens/>
              <w:jc w:val="both"/>
            </w:pPr>
            <w:r w:rsidRPr="00374145">
              <w:t>- совещание заместителей директоров по воспитательной работе;</w:t>
            </w:r>
          </w:p>
          <w:p w:rsidR="00A81492" w:rsidRPr="00374145" w:rsidRDefault="00A81492" w:rsidP="00A81492">
            <w:pPr>
              <w:keepNext/>
              <w:suppressAutoHyphens/>
              <w:jc w:val="both"/>
            </w:pPr>
            <w:r w:rsidRPr="00374145">
              <w:t>- Круглые столы студенческих лидеров.</w:t>
            </w:r>
          </w:p>
          <w:p w:rsidR="00A81492" w:rsidRPr="00374145" w:rsidRDefault="00A81492" w:rsidP="00A81492">
            <w:pPr>
              <w:keepNext/>
              <w:suppressAutoHyphens/>
              <w:jc w:val="both"/>
            </w:pPr>
            <w:r w:rsidRPr="00374145">
              <w:lastRenderedPageBreak/>
              <w:t xml:space="preserve">В ходе мероприятий студенты привлекали в студенческое самоуправление новых участников. Проведены награждения лучших участников общественной жизни техникумов и колледжей. 25.01.2019 в течение дня будет работать группа в социальной сети ТАТЬЯНА 73, где каждый студент может поздравить своих преподавателей с именем Татьяна, а преподаватели смогут поздравить своих студентов. В группе </w:t>
            </w:r>
            <w:proofErr w:type="spellStart"/>
            <w:r w:rsidRPr="00374145">
              <w:t>ulprofpatriot</w:t>
            </w:r>
            <w:proofErr w:type="spellEnd"/>
            <w:r w:rsidRPr="00374145">
              <w:t xml:space="preserve"> будет работать рубрика «Татьяны в годы войны». Например, в Ульяновском авиационном колледже – Межрегионального центра компетенций состоялись спортивные старты! Сборные команды отделений (в числе которых не только студенты, но и преподаватели и заведующие отделениями) собрались воедино и общими усилиями вырывали победу у своих противников! </w:t>
            </w:r>
          </w:p>
        </w:tc>
        <w:tc>
          <w:tcPr>
            <w:tcW w:w="3827" w:type="dxa"/>
          </w:tcPr>
          <w:p w:rsidR="00A81492" w:rsidRPr="001F410C" w:rsidRDefault="00A81492" w:rsidP="00A81492">
            <w:pPr>
              <w:autoSpaceDE w:val="0"/>
              <w:autoSpaceDN w:val="0"/>
              <w:adjustRightInd w:val="0"/>
              <w:jc w:val="both"/>
            </w:pPr>
            <w:r w:rsidRPr="00593DA7">
              <w:lastRenderedPageBreak/>
              <w:t>Официальный сайт Министерства образования и науки mo73.ru, официальные группы в социал</w:t>
            </w:r>
            <w:r w:rsidRPr="00593DA7">
              <w:t>ь</w:t>
            </w:r>
            <w:r w:rsidRPr="00593DA7">
              <w:t>ных сетях «</w:t>
            </w:r>
            <w:proofErr w:type="spellStart"/>
            <w:r w:rsidRPr="00593DA7">
              <w:t>Фейсбук</w:t>
            </w:r>
            <w:proofErr w:type="spellEnd"/>
            <w:r w:rsidRPr="00593DA7">
              <w:t>», «</w:t>
            </w:r>
            <w:proofErr w:type="spellStart"/>
            <w:r w:rsidRPr="00593DA7">
              <w:t>Твиттер</w:t>
            </w:r>
            <w:proofErr w:type="spellEnd"/>
            <w:r w:rsidRPr="00593DA7">
              <w:t>», «</w:t>
            </w:r>
            <w:proofErr w:type="spellStart"/>
            <w:r w:rsidRPr="00593DA7">
              <w:t>ВКонтакте</w:t>
            </w:r>
            <w:proofErr w:type="spellEnd"/>
            <w:r w:rsidRPr="00593DA7">
              <w:t>», «</w:t>
            </w:r>
            <w:proofErr w:type="spellStart"/>
            <w:r w:rsidRPr="00593DA7">
              <w:t>Инстаграм</w:t>
            </w:r>
            <w:proofErr w:type="spellEnd"/>
            <w:r w:rsidRPr="00593DA7">
              <w:t>»,</w:t>
            </w:r>
            <w:r>
              <w:t xml:space="preserve"> </w:t>
            </w:r>
            <w:proofErr w:type="spellStart"/>
            <w:r w:rsidRPr="00447736">
              <w:t>ulpravda.ru</w:t>
            </w:r>
            <w:proofErr w:type="spellEnd"/>
            <w:r>
              <w:t xml:space="preserve">, </w:t>
            </w:r>
            <w:r w:rsidRPr="00447736">
              <w:t>«Радио 2х2»</w:t>
            </w:r>
            <w:r>
              <w:t xml:space="preserve"> (2), </w:t>
            </w:r>
            <w:r w:rsidRPr="00447736">
              <w:t>"Вп</w:t>
            </w:r>
            <w:r w:rsidRPr="00447736">
              <w:t>е</w:t>
            </w:r>
            <w:r w:rsidRPr="00447736">
              <w:t>ред"</w:t>
            </w:r>
            <w:r>
              <w:t xml:space="preserve">, </w:t>
            </w:r>
            <w:r w:rsidRPr="00447736">
              <w:t>"</w:t>
            </w:r>
            <w:proofErr w:type="spellStart"/>
            <w:proofErr w:type="gramStart"/>
            <w:r w:rsidRPr="00447736">
              <w:t>Сурская</w:t>
            </w:r>
            <w:proofErr w:type="spellEnd"/>
            <w:proofErr w:type="gramEnd"/>
            <w:r w:rsidRPr="00447736">
              <w:t xml:space="preserve"> правда"</w:t>
            </w:r>
            <w:r>
              <w:t xml:space="preserve">, </w:t>
            </w:r>
            <w:r w:rsidRPr="00301C96">
              <w:t>«Ульяно</w:t>
            </w:r>
            <w:r w:rsidRPr="00301C96">
              <w:t>в</w:t>
            </w:r>
            <w:r w:rsidRPr="00301C96">
              <w:t>ская правда»</w:t>
            </w:r>
            <w:r>
              <w:t xml:space="preserve">, </w:t>
            </w:r>
            <w:r w:rsidRPr="00301C96">
              <w:t>Россия 24 ГТРК «Волга»</w:t>
            </w:r>
            <w:r>
              <w:t xml:space="preserve"> (2), </w:t>
            </w:r>
            <w:r w:rsidRPr="00301C96">
              <w:t>"</w:t>
            </w:r>
            <w:proofErr w:type="spellStart"/>
            <w:r w:rsidRPr="00301C96">
              <w:t>Барышские</w:t>
            </w:r>
            <w:proofErr w:type="spellEnd"/>
            <w:r w:rsidRPr="00301C96">
              <w:t xml:space="preserve"> вести"</w:t>
            </w:r>
            <w:r>
              <w:t xml:space="preserve">, </w:t>
            </w:r>
            <w:r w:rsidRPr="003A0DEA">
              <w:t>"Димитровград"</w:t>
            </w:r>
            <w:r>
              <w:t xml:space="preserve"> (2)</w:t>
            </w:r>
          </w:p>
        </w:tc>
        <w:tc>
          <w:tcPr>
            <w:tcW w:w="3118" w:type="dxa"/>
          </w:tcPr>
          <w:p w:rsidR="00A81492" w:rsidRPr="00667699" w:rsidRDefault="00216F03" w:rsidP="00A81492">
            <w:pPr>
              <w:keepNext/>
              <w:jc w:val="both"/>
              <w:rPr>
                <w:spacing w:val="-20"/>
              </w:rPr>
            </w:pPr>
            <w:r w:rsidRPr="00FC1690">
              <w:rPr>
                <w:spacing w:val="-20"/>
              </w:rPr>
              <w:t>Т</w:t>
            </w:r>
            <w:r w:rsidR="00A81492" w:rsidRPr="00FC1690">
              <w:rPr>
                <w:spacing w:val="-20"/>
              </w:rPr>
              <w:t>радиционные</w:t>
            </w:r>
            <w:r w:rsidR="00FC1690">
              <w:rPr>
                <w:spacing w:val="-20"/>
              </w:rPr>
              <w:t>.</w:t>
            </w:r>
            <w:r>
              <w:rPr>
                <w:spacing w:val="-20"/>
              </w:rPr>
              <w:t xml:space="preserve"> </w:t>
            </w:r>
            <w:r w:rsidRPr="005411BD">
              <w:rPr>
                <w:iCs/>
                <w:lang w:eastAsia="ar-SA"/>
              </w:rPr>
              <w:t xml:space="preserve"> Повышение статуса студенческих с</w:t>
            </w:r>
            <w:r w:rsidRPr="005411BD">
              <w:rPr>
                <w:iCs/>
                <w:lang w:eastAsia="ar-SA"/>
              </w:rPr>
              <w:t>о</w:t>
            </w:r>
            <w:r w:rsidRPr="005411BD">
              <w:rPr>
                <w:iCs/>
                <w:lang w:eastAsia="ar-SA"/>
              </w:rPr>
              <w:t>обществ Ульяновской о</w:t>
            </w:r>
            <w:r w:rsidRPr="005411BD">
              <w:rPr>
                <w:iCs/>
                <w:lang w:eastAsia="ar-SA"/>
              </w:rPr>
              <w:t>б</w:t>
            </w:r>
            <w:r w:rsidRPr="005411BD">
              <w:rPr>
                <w:iCs/>
                <w:lang w:eastAsia="ar-SA"/>
              </w:rPr>
              <w:t>ласти и формирование ст</w:t>
            </w:r>
            <w:r w:rsidRPr="005411BD">
              <w:rPr>
                <w:iCs/>
                <w:lang w:eastAsia="ar-SA"/>
              </w:rPr>
              <w:t>у</w:t>
            </w:r>
            <w:r w:rsidRPr="005411BD">
              <w:rPr>
                <w:iCs/>
                <w:lang w:eastAsia="ar-SA"/>
              </w:rPr>
              <w:t>денческого самоуправления в профессиональных обр</w:t>
            </w:r>
            <w:r w:rsidRPr="005411BD">
              <w:rPr>
                <w:iCs/>
                <w:lang w:eastAsia="ar-SA"/>
              </w:rPr>
              <w:t>а</w:t>
            </w:r>
            <w:r w:rsidRPr="005411BD">
              <w:rPr>
                <w:iCs/>
                <w:lang w:eastAsia="ar-SA"/>
              </w:rPr>
              <w:t>зовательных организациях Ульяновской области. По</w:t>
            </w:r>
            <w:r w:rsidRPr="005411BD">
              <w:rPr>
                <w:iCs/>
                <w:lang w:eastAsia="ar-SA"/>
              </w:rPr>
              <w:t>д</w:t>
            </w:r>
            <w:r w:rsidRPr="005411BD">
              <w:rPr>
                <w:iCs/>
                <w:lang w:eastAsia="ar-SA"/>
              </w:rPr>
              <w:t>держка творческой акти</w:t>
            </w:r>
            <w:r w:rsidRPr="005411BD">
              <w:rPr>
                <w:iCs/>
                <w:lang w:eastAsia="ar-SA"/>
              </w:rPr>
              <w:t>в</w:t>
            </w:r>
            <w:r w:rsidRPr="005411BD">
              <w:rPr>
                <w:iCs/>
                <w:lang w:eastAsia="ar-SA"/>
              </w:rPr>
              <w:t>ности студенческой мол</w:t>
            </w:r>
            <w:r w:rsidRPr="005411BD">
              <w:rPr>
                <w:iCs/>
                <w:lang w:eastAsia="ar-SA"/>
              </w:rPr>
              <w:t>о</w:t>
            </w:r>
            <w:r w:rsidRPr="005411BD">
              <w:rPr>
                <w:iCs/>
                <w:lang w:eastAsia="ar-SA"/>
              </w:rPr>
              <w:t>дёжи.</w:t>
            </w:r>
          </w:p>
        </w:tc>
      </w:tr>
    </w:tbl>
    <w:p w:rsidR="00984D87" w:rsidRDefault="00984D87" w:rsidP="00CB1F03">
      <w:pPr>
        <w:keepNext/>
        <w:jc w:val="both"/>
        <w:rPr>
          <w:b/>
          <w:spacing w:val="-20"/>
        </w:rPr>
      </w:pPr>
    </w:p>
    <w:p w:rsidR="00984D87" w:rsidRDefault="00984D87" w:rsidP="00CB1F03">
      <w:pPr>
        <w:keepNext/>
        <w:jc w:val="both"/>
        <w:rPr>
          <w:b/>
          <w:spacing w:val="-20"/>
        </w:rPr>
      </w:pPr>
    </w:p>
    <w:p w:rsidR="00984D87" w:rsidRPr="001610F4" w:rsidRDefault="00984D87" w:rsidP="00CB1F03">
      <w:pPr>
        <w:keepNext/>
        <w:jc w:val="both"/>
        <w:rPr>
          <w:b/>
          <w:spacing w:val="-20"/>
        </w:rPr>
      </w:pPr>
    </w:p>
    <w:p w:rsidR="00CB70DC" w:rsidRPr="00C0644B" w:rsidRDefault="007629A5" w:rsidP="00CB1F03">
      <w:pPr>
        <w:keepNext/>
        <w:jc w:val="both"/>
        <w:rPr>
          <w:spacing w:val="-20"/>
          <w:sz w:val="20"/>
          <w:szCs w:val="20"/>
        </w:rPr>
      </w:pPr>
      <w:r w:rsidRPr="00C0644B">
        <w:rPr>
          <w:b/>
          <w:spacing w:val="-20"/>
          <w:sz w:val="28"/>
          <w:szCs w:val="28"/>
        </w:rPr>
        <w:t xml:space="preserve">Министр </w:t>
      </w:r>
      <w:r w:rsidR="00123E0A" w:rsidRPr="00C0644B">
        <w:rPr>
          <w:b/>
          <w:spacing w:val="-20"/>
          <w:sz w:val="28"/>
          <w:szCs w:val="28"/>
        </w:rPr>
        <w:t>образования и науки Ульяновской области</w:t>
      </w:r>
      <w:r w:rsidR="004A4FBA" w:rsidRPr="00C0644B">
        <w:rPr>
          <w:b/>
          <w:spacing w:val="-20"/>
          <w:sz w:val="28"/>
          <w:szCs w:val="28"/>
        </w:rPr>
        <w:t xml:space="preserve">        </w:t>
      </w:r>
      <w:r w:rsidR="0079536B">
        <w:rPr>
          <w:b/>
          <w:spacing w:val="-20"/>
          <w:sz w:val="28"/>
          <w:szCs w:val="28"/>
        </w:rPr>
        <w:t xml:space="preserve"> </w:t>
      </w:r>
      <w:r w:rsidR="004A4FBA" w:rsidRPr="00C0644B">
        <w:rPr>
          <w:b/>
          <w:spacing w:val="-20"/>
          <w:sz w:val="28"/>
          <w:szCs w:val="28"/>
        </w:rPr>
        <w:t xml:space="preserve">                                            </w:t>
      </w:r>
      <w:r w:rsidR="005C03D7" w:rsidRPr="00C0644B">
        <w:rPr>
          <w:b/>
          <w:spacing w:val="-20"/>
          <w:sz w:val="28"/>
          <w:szCs w:val="28"/>
        </w:rPr>
        <w:t xml:space="preserve">         </w:t>
      </w:r>
      <w:r w:rsidRPr="00C0644B">
        <w:rPr>
          <w:b/>
          <w:spacing w:val="-20"/>
          <w:sz w:val="28"/>
          <w:szCs w:val="28"/>
        </w:rPr>
        <w:t xml:space="preserve">                  </w:t>
      </w:r>
      <w:r w:rsidR="0083045B" w:rsidRPr="00C0644B">
        <w:rPr>
          <w:b/>
          <w:spacing w:val="-20"/>
          <w:sz w:val="28"/>
          <w:szCs w:val="28"/>
        </w:rPr>
        <w:t xml:space="preserve">           </w:t>
      </w:r>
      <w:r w:rsidRPr="00C0644B">
        <w:rPr>
          <w:b/>
          <w:spacing w:val="-20"/>
          <w:sz w:val="28"/>
          <w:szCs w:val="28"/>
        </w:rPr>
        <w:t xml:space="preserve">          </w:t>
      </w:r>
      <w:r w:rsidR="00B73899">
        <w:rPr>
          <w:b/>
          <w:spacing w:val="-20"/>
          <w:sz w:val="28"/>
          <w:szCs w:val="28"/>
        </w:rPr>
        <w:t xml:space="preserve">                                   </w:t>
      </w:r>
      <w:r w:rsidR="00877520">
        <w:rPr>
          <w:b/>
          <w:spacing w:val="-20"/>
          <w:sz w:val="28"/>
          <w:szCs w:val="28"/>
        </w:rPr>
        <w:t>Н.В.Семенова</w:t>
      </w:r>
    </w:p>
    <w:p w:rsidR="008264B8" w:rsidRDefault="008264B8" w:rsidP="00CB1F03">
      <w:pPr>
        <w:keepNext/>
        <w:rPr>
          <w:spacing w:val="-20"/>
          <w:sz w:val="20"/>
          <w:szCs w:val="20"/>
        </w:rPr>
      </w:pPr>
    </w:p>
    <w:p w:rsidR="00984D87" w:rsidRDefault="00984D87" w:rsidP="00CB1F03">
      <w:pPr>
        <w:keepNext/>
        <w:rPr>
          <w:spacing w:val="-20"/>
          <w:sz w:val="20"/>
          <w:szCs w:val="20"/>
        </w:rPr>
      </w:pPr>
    </w:p>
    <w:p w:rsidR="0079536B" w:rsidRDefault="0079536B" w:rsidP="00CB1F03">
      <w:pPr>
        <w:keepNext/>
        <w:rPr>
          <w:spacing w:val="-20"/>
          <w:sz w:val="20"/>
          <w:szCs w:val="20"/>
        </w:rPr>
      </w:pPr>
    </w:p>
    <w:p w:rsidR="00984D87" w:rsidRDefault="00984D87" w:rsidP="00CB1F03">
      <w:pPr>
        <w:keepNext/>
        <w:rPr>
          <w:spacing w:val="-20"/>
          <w:sz w:val="20"/>
          <w:szCs w:val="20"/>
        </w:rPr>
      </w:pPr>
    </w:p>
    <w:p w:rsidR="009F5319" w:rsidRDefault="009F5319" w:rsidP="00CB1F03">
      <w:pPr>
        <w:keepNext/>
        <w:rPr>
          <w:spacing w:val="-20"/>
          <w:sz w:val="20"/>
          <w:szCs w:val="20"/>
        </w:rPr>
      </w:pPr>
    </w:p>
    <w:p w:rsidR="00FC1690" w:rsidRPr="00C0644B" w:rsidRDefault="00FC1690" w:rsidP="00CB1F03">
      <w:pPr>
        <w:keepNext/>
        <w:rPr>
          <w:spacing w:val="-20"/>
          <w:sz w:val="20"/>
          <w:szCs w:val="20"/>
        </w:rPr>
      </w:pPr>
    </w:p>
    <w:p w:rsidR="004A4FBA" w:rsidRPr="00C0644B" w:rsidRDefault="00640B27" w:rsidP="00CB1F03">
      <w:pPr>
        <w:keepNext/>
        <w:rPr>
          <w:spacing w:val="-20"/>
          <w:sz w:val="20"/>
          <w:szCs w:val="20"/>
        </w:rPr>
      </w:pPr>
      <w:r>
        <w:rPr>
          <w:spacing w:val="-20"/>
          <w:sz w:val="20"/>
          <w:szCs w:val="20"/>
        </w:rPr>
        <w:t>Е.Э.Ковалева</w:t>
      </w:r>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9"/>
      <w:headerReference w:type="default" r:id="rId10"/>
      <w:pgSz w:w="16838" w:h="11906" w:orient="landscape"/>
      <w:pgMar w:top="567" w:right="1134"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A7" w:rsidRDefault="00B66EA7">
      <w:r>
        <w:separator/>
      </w:r>
    </w:p>
  </w:endnote>
  <w:endnote w:type="continuationSeparator" w:id="0">
    <w:p w:rsidR="00B66EA7" w:rsidRDefault="00B6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A7" w:rsidRDefault="00B66EA7">
      <w:r>
        <w:separator/>
      </w:r>
    </w:p>
  </w:footnote>
  <w:footnote w:type="continuationSeparator" w:id="0">
    <w:p w:rsidR="00B66EA7" w:rsidRDefault="00B66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F" w:rsidRDefault="009B15B1"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end"/>
    </w:r>
  </w:p>
  <w:p w:rsidR="0022734F" w:rsidRDefault="0022734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F" w:rsidRDefault="009B15B1" w:rsidP="002E3DF2">
    <w:pPr>
      <w:pStyle w:val="ab"/>
      <w:framePr w:wrap="around" w:vAnchor="text" w:hAnchor="margin" w:xAlign="center" w:y="1"/>
      <w:rPr>
        <w:rStyle w:val="ac"/>
      </w:rPr>
    </w:pPr>
    <w:r>
      <w:rPr>
        <w:rStyle w:val="ac"/>
      </w:rPr>
      <w:fldChar w:fldCharType="begin"/>
    </w:r>
    <w:r w:rsidR="0022734F">
      <w:rPr>
        <w:rStyle w:val="ac"/>
      </w:rPr>
      <w:instrText xml:space="preserve">PAGE  </w:instrText>
    </w:r>
    <w:r>
      <w:rPr>
        <w:rStyle w:val="ac"/>
      </w:rPr>
      <w:fldChar w:fldCharType="separate"/>
    </w:r>
    <w:r w:rsidR="00276DB8">
      <w:rPr>
        <w:rStyle w:val="ac"/>
        <w:noProof/>
      </w:rPr>
      <w:t>2</w:t>
    </w:r>
    <w:r>
      <w:rPr>
        <w:rStyle w:val="ac"/>
      </w:rPr>
      <w:fldChar w:fldCharType="end"/>
    </w:r>
  </w:p>
  <w:p w:rsidR="0022734F" w:rsidRDefault="0022734F">
    <w:pPr>
      <w:pStyle w:val="ab"/>
    </w:pPr>
  </w:p>
  <w:p w:rsidR="0022734F" w:rsidRDefault="0022734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FFA"/>
    <w:rsid w:val="00020243"/>
    <w:rsid w:val="00020747"/>
    <w:rsid w:val="000208EE"/>
    <w:rsid w:val="000209EA"/>
    <w:rsid w:val="000214E7"/>
    <w:rsid w:val="000217CA"/>
    <w:rsid w:val="00024817"/>
    <w:rsid w:val="00025139"/>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D7F"/>
    <w:rsid w:val="00036F38"/>
    <w:rsid w:val="0003725C"/>
    <w:rsid w:val="000372C1"/>
    <w:rsid w:val="00037E46"/>
    <w:rsid w:val="000407E0"/>
    <w:rsid w:val="00040A5A"/>
    <w:rsid w:val="000412B3"/>
    <w:rsid w:val="00041669"/>
    <w:rsid w:val="000421EF"/>
    <w:rsid w:val="000427A2"/>
    <w:rsid w:val="00042ACE"/>
    <w:rsid w:val="00042E79"/>
    <w:rsid w:val="000431D7"/>
    <w:rsid w:val="00043B7E"/>
    <w:rsid w:val="00046053"/>
    <w:rsid w:val="0004618E"/>
    <w:rsid w:val="000465CD"/>
    <w:rsid w:val="00047F29"/>
    <w:rsid w:val="00051860"/>
    <w:rsid w:val="00051DBF"/>
    <w:rsid w:val="00051FAD"/>
    <w:rsid w:val="00053266"/>
    <w:rsid w:val="00053444"/>
    <w:rsid w:val="00053C6E"/>
    <w:rsid w:val="00054E0D"/>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E4B"/>
    <w:rsid w:val="000716CD"/>
    <w:rsid w:val="00071F3D"/>
    <w:rsid w:val="0007223A"/>
    <w:rsid w:val="00072C0E"/>
    <w:rsid w:val="00072E9D"/>
    <w:rsid w:val="000731B5"/>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90DCB"/>
    <w:rsid w:val="00090FB1"/>
    <w:rsid w:val="000915FE"/>
    <w:rsid w:val="0009315E"/>
    <w:rsid w:val="000931AB"/>
    <w:rsid w:val="000937B5"/>
    <w:rsid w:val="00094622"/>
    <w:rsid w:val="00094678"/>
    <w:rsid w:val="00095BD4"/>
    <w:rsid w:val="000961EA"/>
    <w:rsid w:val="00096CA7"/>
    <w:rsid w:val="00096E7C"/>
    <w:rsid w:val="00097628"/>
    <w:rsid w:val="000A205F"/>
    <w:rsid w:val="000A22F8"/>
    <w:rsid w:val="000A5546"/>
    <w:rsid w:val="000A5C21"/>
    <w:rsid w:val="000A684C"/>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6685"/>
    <w:rsid w:val="000B6D55"/>
    <w:rsid w:val="000B7E83"/>
    <w:rsid w:val="000C074F"/>
    <w:rsid w:val="000C0A37"/>
    <w:rsid w:val="000C0B32"/>
    <w:rsid w:val="000C1CF3"/>
    <w:rsid w:val="000C209C"/>
    <w:rsid w:val="000C2E6A"/>
    <w:rsid w:val="000C3724"/>
    <w:rsid w:val="000C3F46"/>
    <w:rsid w:val="000C424F"/>
    <w:rsid w:val="000C44A6"/>
    <w:rsid w:val="000C4F06"/>
    <w:rsid w:val="000C5916"/>
    <w:rsid w:val="000C67AF"/>
    <w:rsid w:val="000C6C60"/>
    <w:rsid w:val="000C6F9A"/>
    <w:rsid w:val="000C7187"/>
    <w:rsid w:val="000D04B7"/>
    <w:rsid w:val="000D15B9"/>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586F"/>
    <w:rsid w:val="000E5B1D"/>
    <w:rsid w:val="000E5E59"/>
    <w:rsid w:val="000E7847"/>
    <w:rsid w:val="000E7FD6"/>
    <w:rsid w:val="000F1093"/>
    <w:rsid w:val="000F13B4"/>
    <w:rsid w:val="000F16C3"/>
    <w:rsid w:val="000F1BFD"/>
    <w:rsid w:val="000F37FB"/>
    <w:rsid w:val="000F4185"/>
    <w:rsid w:val="000F438E"/>
    <w:rsid w:val="000F5996"/>
    <w:rsid w:val="000F5B11"/>
    <w:rsid w:val="000F5E95"/>
    <w:rsid w:val="000F6276"/>
    <w:rsid w:val="000F69A4"/>
    <w:rsid w:val="000F6B80"/>
    <w:rsid w:val="000F7B56"/>
    <w:rsid w:val="000F7B62"/>
    <w:rsid w:val="000F7F77"/>
    <w:rsid w:val="001004DD"/>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5322"/>
    <w:rsid w:val="0011621D"/>
    <w:rsid w:val="00116F5F"/>
    <w:rsid w:val="00117B35"/>
    <w:rsid w:val="00120065"/>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300FB"/>
    <w:rsid w:val="00130FE9"/>
    <w:rsid w:val="00131C0C"/>
    <w:rsid w:val="0013320D"/>
    <w:rsid w:val="001332EF"/>
    <w:rsid w:val="00134527"/>
    <w:rsid w:val="001345FC"/>
    <w:rsid w:val="00136A38"/>
    <w:rsid w:val="001375F7"/>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CBA"/>
    <w:rsid w:val="00182B72"/>
    <w:rsid w:val="00183312"/>
    <w:rsid w:val="001837D6"/>
    <w:rsid w:val="00183E54"/>
    <w:rsid w:val="00184C47"/>
    <w:rsid w:val="00184F2B"/>
    <w:rsid w:val="00185546"/>
    <w:rsid w:val="00185DD6"/>
    <w:rsid w:val="00185DED"/>
    <w:rsid w:val="00185F68"/>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FEE"/>
    <w:rsid w:val="001C56C9"/>
    <w:rsid w:val="001C5B42"/>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329D"/>
    <w:rsid w:val="001E4A2A"/>
    <w:rsid w:val="001E502F"/>
    <w:rsid w:val="001E538C"/>
    <w:rsid w:val="001E557F"/>
    <w:rsid w:val="001E5B15"/>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5740"/>
    <w:rsid w:val="001F6540"/>
    <w:rsid w:val="001F67C9"/>
    <w:rsid w:val="001F7888"/>
    <w:rsid w:val="001F79A2"/>
    <w:rsid w:val="002010BB"/>
    <w:rsid w:val="002014A7"/>
    <w:rsid w:val="00201AF2"/>
    <w:rsid w:val="00201F29"/>
    <w:rsid w:val="0020202E"/>
    <w:rsid w:val="0020234E"/>
    <w:rsid w:val="00202F36"/>
    <w:rsid w:val="00203E0B"/>
    <w:rsid w:val="002041BE"/>
    <w:rsid w:val="0020477E"/>
    <w:rsid w:val="0020479E"/>
    <w:rsid w:val="00204B62"/>
    <w:rsid w:val="0020564C"/>
    <w:rsid w:val="00206538"/>
    <w:rsid w:val="0020746D"/>
    <w:rsid w:val="002109E3"/>
    <w:rsid w:val="00210AC9"/>
    <w:rsid w:val="00211755"/>
    <w:rsid w:val="00212118"/>
    <w:rsid w:val="002140A6"/>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4842"/>
    <w:rsid w:val="00244A38"/>
    <w:rsid w:val="002456AE"/>
    <w:rsid w:val="00245F9A"/>
    <w:rsid w:val="002462CC"/>
    <w:rsid w:val="002472BF"/>
    <w:rsid w:val="002473BF"/>
    <w:rsid w:val="0024742C"/>
    <w:rsid w:val="00247D54"/>
    <w:rsid w:val="00250638"/>
    <w:rsid w:val="0025089D"/>
    <w:rsid w:val="00251786"/>
    <w:rsid w:val="00251985"/>
    <w:rsid w:val="00251DFA"/>
    <w:rsid w:val="00252671"/>
    <w:rsid w:val="0025291E"/>
    <w:rsid w:val="00252988"/>
    <w:rsid w:val="0025427C"/>
    <w:rsid w:val="00254A8A"/>
    <w:rsid w:val="00254D31"/>
    <w:rsid w:val="00254F38"/>
    <w:rsid w:val="00255810"/>
    <w:rsid w:val="00256700"/>
    <w:rsid w:val="00257475"/>
    <w:rsid w:val="0025775C"/>
    <w:rsid w:val="00257A20"/>
    <w:rsid w:val="00257F83"/>
    <w:rsid w:val="002600A7"/>
    <w:rsid w:val="00260C85"/>
    <w:rsid w:val="00261651"/>
    <w:rsid w:val="002626E8"/>
    <w:rsid w:val="00262C79"/>
    <w:rsid w:val="002647BC"/>
    <w:rsid w:val="00264C2F"/>
    <w:rsid w:val="00265567"/>
    <w:rsid w:val="00265B02"/>
    <w:rsid w:val="00265FC0"/>
    <w:rsid w:val="002662F5"/>
    <w:rsid w:val="00266337"/>
    <w:rsid w:val="00266B25"/>
    <w:rsid w:val="00267D6F"/>
    <w:rsid w:val="002700A9"/>
    <w:rsid w:val="00270212"/>
    <w:rsid w:val="00270E65"/>
    <w:rsid w:val="0027125D"/>
    <w:rsid w:val="0027182C"/>
    <w:rsid w:val="00271E1F"/>
    <w:rsid w:val="00272037"/>
    <w:rsid w:val="00272C63"/>
    <w:rsid w:val="002736FF"/>
    <w:rsid w:val="0027399E"/>
    <w:rsid w:val="00274910"/>
    <w:rsid w:val="0027552C"/>
    <w:rsid w:val="00275E85"/>
    <w:rsid w:val="00276DB8"/>
    <w:rsid w:val="002771F2"/>
    <w:rsid w:val="0027739B"/>
    <w:rsid w:val="002774AA"/>
    <w:rsid w:val="00277942"/>
    <w:rsid w:val="00277BD3"/>
    <w:rsid w:val="00277FFD"/>
    <w:rsid w:val="00280077"/>
    <w:rsid w:val="00280FFE"/>
    <w:rsid w:val="00281599"/>
    <w:rsid w:val="00281B7A"/>
    <w:rsid w:val="00282914"/>
    <w:rsid w:val="002830A0"/>
    <w:rsid w:val="0028350D"/>
    <w:rsid w:val="00284207"/>
    <w:rsid w:val="00284605"/>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D3C"/>
    <w:rsid w:val="00293DB5"/>
    <w:rsid w:val="002945AB"/>
    <w:rsid w:val="00294F42"/>
    <w:rsid w:val="00295507"/>
    <w:rsid w:val="00296856"/>
    <w:rsid w:val="002972F4"/>
    <w:rsid w:val="0029753C"/>
    <w:rsid w:val="002A000C"/>
    <w:rsid w:val="002A0795"/>
    <w:rsid w:val="002A0B0F"/>
    <w:rsid w:val="002A1168"/>
    <w:rsid w:val="002A1A2B"/>
    <w:rsid w:val="002A3505"/>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B3"/>
    <w:rsid w:val="002D4C6E"/>
    <w:rsid w:val="002D55AA"/>
    <w:rsid w:val="002D662C"/>
    <w:rsid w:val="002D674B"/>
    <w:rsid w:val="002D686C"/>
    <w:rsid w:val="002D72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65E1"/>
    <w:rsid w:val="002E6B57"/>
    <w:rsid w:val="002E6FDC"/>
    <w:rsid w:val="002E7423"/>
    <w:rsid w:val="002F02E7"/>
    <w:rsid w:val="002F0630"/>
    <w:rsid w:val="002F081E"/>
    <w:rsid w:val="002F0BE7"/>
    <w:rsid w:val="002F0E33"/>
    <w:rsid w:val="002F0FBF"/>
    <w:rsid w:val="002F194D"/>
    <w:rsid w:val="002F21B3"/>
    <w:rsid w:val="002F21BE"/>
    <w:rsid w:val="002F467C"/>
    <w:rsid w:val="002F4C62"/>
    <w:rsid w:val="002F6DD3"/>
    <w:rsid w:val="002F761D"/>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23CC"/>
    <w:rsid w:val="003124F4"/>
    <w:rsid w:val="00312DCC"/>
    <w:rsid w:val="0031370B"/>
    <w:rsid w:val="003142A5"/>
    <w:rsid w:val="00314FF9"/>
    <w:rsid w:val="00315115"/>
    <w:rsid w:val="00315A7D"/>
    <w:rsid w:val="003178C3"/>
    <w:rsid w:val="00317B6D"/>
    <w:rsid w:val="00317DDF"/>
    <w:rsid w:val="00317EB9"/>
    <w:rsid w:val="00320AC2"/>
    <w:rsid w:val="003214D8"/>
    <w:rsid w:val="00323C30"/>
    <w:rsid w:val="00323DDA"/>
    <w:rsid w:val="0032598B"/>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62C"/>
    <w:rsid w:val="00363FE3"/>
    <w:rsid w:val="00366A02"/>
    <w:rsid w:val="0036724C"/>
    <w:rsid w:val="00367A69"/>
    <w:rsid w:val="003714F1"/>
    <w:rsid w:val="003715CD"/>
    <w:rsid w:val="00372507"/>
    <w:rsid w:val="003726DF"/>
    <w:rsid w:val="00373013"/>
    <w:rsid w:val="003730F2"/>
    <w:rsid w:val="0037323A"/>
    <w:rsid w:val="00373B57"/>
    <w:rsid w:val="00373FED"/>
    <w:rsid w:val="00374145"/>
    <w:rsid w:val="00374575"/>
    <w:rsid w:val="003746ED"/>
    <w:rsid w:val="00374D84"/>
    <w:rsid w:val="003750AC"/>
    <w:rsid w:val="0037558B"/>
    <w:rsid w:val="003756D0"/>
    <w:rsid w:val="003766DB"/>
    <w:rsid w:val="00376CA3"/>
    <w:rsid w:val="0037719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6B0"/>
    <w:rsid w:val="003B06B7"/>
    <w:rsid w:val="003B125F"/>
    <w:rsid w:val="003B192A"/>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856"/>
    <w:rsid w:val="003E79EF"/>
    <w:rsid w:val="003E7BBE"/>
    <w:rsid w:val="003F08D2"/>
    <w:rsid w:val="003F0923"/>
    <w:rsid w:val="003F0A73"/>
    <w:rsid w:val="003F0E9E"/>
    <w:rsid w:val="003F123C"/>
    <w:rsid w:val="003F2409"/>
    <w:rsid w:val="003F2D52"/>
    <w:rsid w:val="003F40FD"/>
    <w:rsid w:val="003F4AE5"/>
    <w:rsid w:val="003F4E10"/>
    <w:rsid w:val="003F4EA0"/>
    <w:rsid w:val="003F5400"/>
    <w:rsid w:val="003F56A2"/>
    <w:rsid w:val="003F7092"/>
    <w:rsid w:val="003F7CB7"/>
    <w:rsid w:val="004004C5"/>
    <w:rsid w:val="00400B4E"/>
    <w:rsid w:val="00400C6C"/>
    <w:rsid w:val="00400F0F"/>
    <w:rsid w:val="00401781"/>
    <w:rsid w:val="0040198F"/>
    <w:rsid w:val="004022FA"/>
    <w:rsid w:val="00402AAE"/>
    <w:rsid w:val="00402BCC"/>
    <w:rsid w:val="004041BB"/>
    <w:rsid w:val="004045BD"/>
    <w:rsid w:val="004047F8"/>
    <w:rsid w:val="00405638"/>
    <w:rsid w:val="00405E06"/>
    <w:rsid w:val="0040688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51E8"/>
    <w:rsid w:val="00416191"/>
    <w:rsid w:val="00416416"/>
    <w:rsid w:val="004164F7"/>
    <w:rsid w:val="004165A0"/>
    <w:rsid w:val="00417BDB"/>
    <w:rsid w:val="00417C1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5B1"/>
    <w:rsid w:val="00437A5C"/>
    <w:rsid w:val="00437FA4"/>
    <w:rsid w:val="00440100"/>
    <w:rsid w:val="004404D9"/>
    <w:rsid w:val="0044161D"/>
    <w:rsid w:val="00441879"/>
    <w:rsid w:val="00441A6D"/>
    <w:rsid w:val="00442011"/>
    <w:rsid w:val="00442635"/>
    <w:rsid w:val="0044272F"/>
    <w:rsid w:val="00442ADC"/>
    <w:rsid w:val="00442FEB"/>
    <w:rsid w:val="0044358D"/>
    <w:rsid w:val="00444049"/>
    <w:rsid w:val="00445169"/>
    <w:rsid w:val="004453C2"/>
    <w:rsid w:val="00445679"/>
    <w:rsid w:val="00446C59"/>
    <w:rsid w:val="004474EE"/>
    <w:rsid w:val="00447737"/>
    <w:rsid w:val="004477C3"/>
    <w:rsid w:val="00450B69"/>
    <w:rsid w:val="00451335"/>
    <w:rsid w:val="0045286A"/>
    <w:rsid w:val="004537CE"/>
    <w:rsid w:val="00453CC3"/>
    <w:rsid w:val="00455094"/>
    <w:rsid w:val="004550E0"/>
    <w:rsid w:val="00455628"/>
    <w:rsid w:val="00456451"/>
    <w:rsid w:val="00456A40"/>
    <w:rsid w:val="0045778F"/>
    <w:rsid w:val="004608AC"/>
    <w:rsid w:val="004628FA"/>
    <w:rsid w:val="004629D5"/>
    <w:rsid w:val="0046389B"/>
    <w:rsid w:val="00463B68"/>
    <w:rsid w:val="00464ABE"/>
    <w:rsid w:val="00464BC3"/>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723A"/>
    <w:rsid w:val="004975C2"/>
    <w:rsid w:val="00497B01"/>
    <w:rsid w:val="004A082B"/>
    <w:rsid w:val="004A0D39"/>
    <w:rsid w:val="004A0ECC"/>
    <w:rsid w:val="004A114A"/>
    <w:rsid w:val="004A196D"/>
    <w:rsid w:val="004A1BD8"/>
    <w:rsid w:val="004A1F59"/>
    <w:rsid w:val="004A26CC"/>
    <w:rsid w:val="004A3780"/>
    <w:rsid w:val="004A3A59"/>
    <w:rsid w:val="004A4451"/>
    <w:rsid w:val="004A4FBA"/>
    <w:rsid w:val="004A64B4"/>
    <w:rsid w:val="004A6B96"/>
    <w:rsid w:val="004A7208"/>
    <w:rsid w:val="004A77AF"/>
    <w:rsid w:val="004B1047"/>
    <w:rsid w:val="004B1B66"/>
    <w:rsid w:val="004B1B7D"/>
    <w:rsid w:val="004B1D26"/>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CA"/>
    <w:rsid w:val="004C411C"/>
    <w:rsid w:val="004C4403"/>
    <w:rsid w:val="004C4657"/>
    <w:rsid w:val="004C5605"/>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141D"/>
    <w:rsid w:val="004E1CF6"/>
    <w:rsid w:val="004E243E"/>
    <w:rsid w:val="004E2766"/>
    <w:rsid w:val="004E2A33"/>
    <w:rsid w:val="004E2A7E"/>
    <w:rsid w:val="004E2C17"/>
    <w:rsid w:val="004E3B88"/>
    <w:rsid w:val="004E50F4"/>
    <w:rsid w:val="004E6760"/>
    <w:rsid w:val="004E68E7"/>
    <w:rsid w:val="004E6926"/>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12B3"/>
    <w:rsid w:val="00503A7D"/>
    <w:rsid w:val="00503C76"/>
    <w:rsid w:val="00504BDD"/>
    <w:rsid w:val="00504FB9"/>
    <w:rsid w:val="0050630E"/>
    <w:rsid w:val="005067FF"/>
    <w:rsid w:val="0050755E"/>
    <w:rsid w:val="0050791B"/>
    <w:rsid w:val="005103C6"/>
    <w:rsid w:val="0051094B"/>
    <w:rsid w:val="00510B39"/>
    <w:rsid w:val="00511188"/>
    <w:rsid w:val="005115EF"/>
    <w:rsid w:val="00511DE7"/>
    <w:rsid w:val="005120F0"/>
    <w:rsid w:val="00512E73"/>
    <w:rsid w:val="00513093"/>
    <w:rsid w:val="00513EB6"/>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5214"/>
    <w:rsid w:val="005404E1"/>
    <w:rsid w:val="00541135"/>
    <w:rsid w:val="005413BB"/>
    <w:rsid w:val="00541848"/>
    <w:rsid w:val="005420EB"/>
    <w:rsid w:val="00542443"/>
    <w:rsid w:val="00542F92"/>
    <w:rsid w:val="0054306F"/>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44E"/>
    <w:rsid w:val="00552F54"/>
    <w:rsid w:val="00553E15"/>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5306"/>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FD1"/>
    <w:rsid w:val="00584158"/>
    <w:rsid w:val="005848C6"/>
    <w:rsid w:val="00584DAC"/>
    <w:rsid w:val="005851D4"/>
    <w:rsid w:val="0058657B"/>
    <w:rsid w:val="00587798"/>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248D"/>
    <w:rsid w:val="005C2D90"/>
    <w:rsid w:val="005C354C"/>
    <w:rsid w:val="005C369E"/>
    <w:rsid w:val="005C4771"/>
    <w:rsid w:val="005C5520"/>
    <w:rsid w:val="005C61D2"/>
    <w:rsid w:val="005C7368"/>
    <w:rsid w:val="005C7909"/>
    <w:rsid w:val="005D14DE"/>
    <w:rsid w:val="005D379D"/>
    <w:rsid w:val="005D43A8"/>
    <w:rsid w:val="005D52CA"/>
    <w:rsid w:val="005D6FE3"/>
    <w:rsid w:val="005E048C"/>
    <w:rsid w:val="005E0EA6"/>
    <w:rsid w:val="005E148E"/>
    <w:rsid w:val="005E17D4"/>
    <w:rsid w:val="005E2655"/>
    <w:rsid w:val="005E2873"/>
    <w:rsid w:val="005E2AF0"/>
    <w:rsid w:val="005E3145"/>
    <w:rsid w:val="005E334E"/>
    <w:rsid w:val="005E385F"/>
    <w:rsid w:val="005E39CD"/>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3229"/>
    <w:rsid w:val="00603540"/>
    <w:rsid w:val="0060449C"/>
    <w:rsid w:val="00604932"/>
    <w:rsid w:val="00604EE9"/>
    <w:rsid w:val="00605F2C"/>
    <w:rsid w:val="00606230"/>
    <w:rsid w:val="006062F0"/>
    <w:rsid w:val="0060746D"/>
    <w:rsid w:val="00607765"/>
    <w:rsid w:val="006104A2"/>
    <w:rsid w:val="00610A6F"/>
    <w:rsid w:val="00611598"/>
    <w:rsid w:val="00611611"/>
    <w:rsid w:val="0061196A"/>
    <w:rsid w:val="00611CA1"/>
    <w:rsid w:val="00611CAC"/>
    <w:rsid w:val="006123C1"/>
    <w:rsid w:val="00613DB6"/>
    <w:rsid w:val="00614E1C"/>
    <w:rsid w:val="006150EF"/>
    <w:rsid w:val="006151AE"/>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CF7"/>
    <w:rsid w:val="00644E88"/>
    <w:rsid w:val="00644F20"/>
    <w:rsid w:val="00645C9E"/>
    <w:rsid w:val="00650689"/>
    <w:rsid w:val="00650821"/>
    <w:rsid w:val="00650842"/>
    <w:rsid w:val="00650A3C"/>
    <w:rsid w:val="006512FD"/>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13AA"/>
    <w:rsid w:val="00691E33"/>
    <w:rsid w:val="00692F80"/>
    <w:rsid w:val="00694D3F"/>
    <w:rsid w:val="00694E7D"/>
    <w:rsid w:val="006958CB"/>
    <w:rsid w:val="006978E5"/>
    <w:rsid w:val="00697BDF"/>
    <w:rsid w:val="006A0326"/>
    <w:rsid w:val="006A043A"/>
    <w:rsid w:val="006A156C"/>
    <w:rsid w:val="006A1678"/>
    <w:rsid w:val="006A3680"/>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DE5"/>
    <w:rsid w:val="006B1E0C"/>
    <w:rsid w:val="006B344F"/>
    <w:rsid w:val="006B352C"/>
    <w:rsid w:val="006B41E6"/>
    <w:rsid w:val="006B49CC"/>
    <w:rsid w:val="006B6448"/>
    <w:rsid w:val="006B6BFB"/>
    <w:rsid w:val="006B75F2"/>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C4D"/>
    <w:rsid w:val="006F6301"/>
    <w:rsid w:val="006F6D91"/>
    <w:rsid w:val="006F743B"/>
    <w:rsid w:val="007004E4"/>
    <w:rsid w:val="007008D8"/>
    <w:rsid w:val="00700EF1"/>
    <w:rsid w:val="00702CDC"/>
    <w:rsid w:val="00703388"/>
    <w:rsid w:val="00703A32"/>
    <w:rsid w:val="00703B19"/>
    <w:rsid w:val="00704423"/>
    <w:rsid w:val="0070443E"/>
    <w:rsid w:val="00704E7E"/>
    <w:rsid w:val="00705202"/>
    <w:rsid w:val="007053C3"/>
    <w:rsid w:val="0070581F"/>
    <w:rsid w:val="00706F94"/>
    <w:rsid w:val="007128A1"/>
    <w:rsid w:val="007128C6"/>
    <w:rsid w:val="00712B14"/>
    <w:rsid w:val="00713202"/>
    <w:rsid w:val="00713A3E"/>
    <w:rsid w:val="0071484C"/>
    <w:rsid w:val="00714FAF"/>
    <w:rsid w:val="007157DA"/>
    <w:rsid w:val="00715EAC"/>
    <w:rsid w:val="00715EC5"/>
    <w:rsid w:val="00716133"/>
    <w:rsid w:val="00717950"/>
    <w:rsid w:val="0071795B"/>
    <w:rsid w:val="00717D25"/>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EE8"/>
    <w:rsid w:val="007333CD"/>
    <w:rsid w:val="007336DF"/>
    <w:rsid w:val="007338BF"/>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240A"/>
    <w:rsid w:val="00742C39"/>
    <w:rsid w:val="007432C2"/>
    <w:rsid w:val="00743A00"/>
    <w:rsid w:val="00743A94"/>
    <w:rsid w:val="00743B50"/>
    <w:rsid w:val="0074448B"/>
    <w:rsid w:val="00746243"/>
    <w:rsid w:val="00746CA0"/>
    <w:rsid w:val="00751128"/>
    <w:rsid w:val="007511EB"/>
    <w:rsid w:val="007518E5"/>
    <w:rsid w:val="00751BD3"/>
    <w:rsid w:val="007530FE"/>
    <w:rsid w:val="0075373D"/>
    <w:rsid w:val="00753C9F"/>
    <w:rsid w:val="007558F9"/>
    <w:rsid w:val="00755A78"/>
    <w:rsid w:val="0075677C"/>
    <w:rsid w:val="00756B8F"/>
    <w:rsid w:val="00756C0D"/>
    <w:rsid w:val="00756E6A"/>
    <w:rsid w:val="00757392"/>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75FF"/>
    <w:rsid w:val="00787ED3"/>
    <w:rsid w:val="00790331"/>
    <w:rsid w:val="007910C5"/>
    <w:rsid w:val="007922F1"/>
    <w:rsid w:val="00792B34"/>
    <w:rsid w:val="00793A05"/>
    <w:rsid w:val="0079536B"/>
    <w:rsid w:val="00795445"/>
    <w:rsid w:val="0079554D"/>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5EF3"/>
    <w:rsid w:val="007C68A2"/>
    <w:rsid w:val="007D0448"/>
    <w:rsid w:val="007D0642"/>
    <w:rsid w:val="007D154B"/>
    <w:rsid w:val="007D1701"/>
    <w:rsid w:val="007D261C"/>
    <w:rsid w:val="007D398A"/>
    <w:rsid w:val="007D4139"/>
    <w:rsid w:val="007D444C"/>
    <w:rsid w:val="007D45BE"/>
    <w:rsid w:val="007D5613"/>
    <w:rsid w:val="007D59E7"/>
    <w:rsid w:val="007D5EA3"/>
    <w:rsid w:val="007D664D"/>
    <w:rsid w:val="007D6AD9"/>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F0C12"/>
    <w:rsid w:val="007F0C7A"/>
    <w:rsid w:val="007F10C3"/>
    <w:rsid w:val="007F1174"/>
    <w:rsid w:val="007F1ABB"/>
    <w:rsid w:val="007F24E4"/>
    <w:rsid w:val="007F2A79"/>
    <w:rsid w:val="007F2B90"/>
    <w:rsid w:val="007F3207"/>
    <w:rsid w:val="007F34E6"/>
    <w:rsid w:val="007F3556"/>
    <w:rsid w:val="007F4137"/>
    <w:rsid w:val="007F553E"/>
    <w:rsid w:val="007F5599"/>
    <w:rsid w:val="007F5DCF"/>
    <w:rsid w:val="007F5E54"/>
    <w:rsid w:val="007F5F86"/>
    <w:rsid w:val="007F61F0"/>
    <w:rsid w:val="007F6390"/>
    <w:rsid w:val="007F651D"/>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66B8"/>
    <w:rsid w:val="008071ED"/>
    <w:rsid w:val="00807D50"/>
    <w:rsid w:val="00807EB3"/>
    <w:rsid w:val="00811493"/>
    <w:rsid w:val="008115BA"/>
    <w:rsid w:val="008125C5"/>
    <w:rsid w:val="00812AD1"/>
    <w:rsid w:val="00812B06"/>
    <w:rsid w:val="00812D41"/>
    <w:rsid w:val="00812F60"/>
    <w:rsid w:val="00813000"/>
    <w:rsid w:val="00813059"/>
    <w:rsid w:val="008130FD"/>
    <w:rsid w:val="0081310F"/>
    <w:rsid w:val="00813A43"/>
    <w:rsid w:val="008147DE"/>
    <w:rsid w:val="00814933"/>
    <w:rsid w:val="00815B60"/>
    <w:rsid w:val="00815E96"/>
    <w:rsid w:val="00817DC5"/>
    <w:rsid w:val="0082063F"/>
    <w:rsid w:val="00820685"/>
    <w:rsid w:val="0082094E"/>
    <w:rsid w:val="00820B0D"/>
    <w:rsid w:val="00820B0E"/>
    <w:rsid w:val="00820B10"/>
    <w:rsid w:val="00820DF7"/>
    <w:rsid w:val="00820EA3"/>
    <w:rsid w:val="008211EA"/>
    <w:rsid w:val="00821EA2"/>
    <w:rsid w:val="00822A0C"/>
    <w:rsid w:val="00825559"/>
    <w:rsid w:val="008257AD"/>
    <w:rsid w:val="00825CBB"/>
    <w:rsid w:val="008261CA"/>
    <w:rsid w:val="008262A4"/>
    <w:rsid w:val="008264B8"/>
    <w:rsid w:val="008266EA"/>
    <w:rsid w:val="008267EA"/>
    <w:rsid w:val="00827076"/>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B8C"/>
    <w:rsid w:val="00837C32"/>
    <w:rsid w:val="00840084"/>
    <w:rsid w:val="008408C7"/>
    <w:rsid w:val="00841151"/>
    <w:rsid w:val="008412CF"/>
    <w:rsid w:val="00841788"/>
    <w:rsid w:val="008437AD"/>
    <w:rsid w:val="00844183"/>
    <w:rsid w:val="008443F1"/>
    <w:rsid w:val="00844F10"/>
    <w:rsid w:val="00844FEA"/>
    <w:rsid w:val="00845521"/>
    <w:rsid w:val="00846E2B"/>
    <w:rsid w:val="008476E3"/>
    <w:rsid w:val="0085039A"/>
    <w:rsid w:val="0085058B"/>
    <w:rsid w:val="00851300"/>
    <w:rsid w:val="00851775"/>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1B97"/>
    <w:rsid w:val="00864D5C"/>
    <w:rsid w:val="008654BA"/>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2679"/>
    <w:rsid w:val="008A2802"/>
    <w:rsid w:val="008A3119"/>
    <w:rsid w:val="008A3A62"/>
    <w:rsid w:val="008A42A9"/>
    <w:rsid w:val="008A5081"/>
    <w:rsid w:val="008A59B5"/>
    <w:rsid w:val="008A69AA"/>
    <w:rsid w:val="008A7DE6"/>
    <w:rsid w:val="008B0B04"/>
    <w:rsid w:val="008B1353"/>
    <w:rsid w:val="008B1E60"/>
    <w:rsid w:val="008B1E64"/>
    <w:rsid w:val="008B1EDC"/>
    <w:rsid w:val="008B2E1A"/>
    <w:rsid w:val="008B2F4A"/>
    <w:rsid w:val="008B334C"/>
    <w:rsid w:val="008B4741"/>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7395"/>
    <w:rsid w:val="008D78FD"/>
    <w:rsid w:val="008D7AEC"/>
    <w:rsid w:val="008D7D68"/>
    <w:rsid w:val="008E0B81"/>
    <w:rsid w:val="008E2036"/>
    <w:rsid w:val="008E335C"/>
    <w:rsid w:val="008E3831"/>
    <w:rsid w:val="008E38B9"/>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429"/>
    <w:rsid w:val="008F7AAF"/>
    <w:rsid w:val="00900A06"/>
    <w:rsid w:val="00901856"/>
    <w:rsid w:val="00901B89"/>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ECD"/>
    <w:rsid w:val="00916E4F"/>
    <w:rsid w:val="00917010"/>
    <w:rsid w:val="009173F7"/>
    <w:rsid w:val="00917936"/>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D67"/>
    <w:rsid w:val="00936D7D"/>
    <w:rsid w:val="00936DB9"/>
    <w:rsid w:val="00937226"/>
    <w:rsid w:val="00937564"/>
    <w:rsid w:val="00937959"/>
    <w:rsid w:val="00937ABF"/>
    <w:rsid w:val="0094009A"/>
    <w:rsid w:val="00940F60"/>
    <w:rsid w:val="009411EB"/>
    <w:rsid w:val="009416B2"/>
    <w:rsid w:val="00943A9B"/>
    <w:rsid w:val="00944095"/>
    <w:rsid w:val="00945843"/>
    <w:rsid w:val="00945A6B"/>
    <w:rsid w:val="00946712"/>
    <w:rsid w:val="00947D49"/>
    <w:rsid w:val="009508AC"/>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5A6"/>
    <w:rsid w:val="00961601"/>
    <w:rsid w:val="00961824"/>
    <w:rsid w:val="00961A0E"/>
    <w:rsid w:val="00961BEA"/>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56C"/>
    <w:rsid w:val="00973959"/>
    <w:rsid w:val="00973C3A"/>
    <w:rsid w:val="00973D08"/>
    <w:rsid w:val="00973E3A"/>
    <w:rsid w:val="00974427"/>
    <w:rsid w:val="0097470E"/>
    <w:rsid w:val="00974921"/>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320A"/>
    <w:rsid w:val="00993A11"/>
    <w:rsid w:val="00993D0D"/>
    <w:rsid w:val="00994832"/>
    <w:rsid w:val="00994930"/>
    <w:rsid w:val="00994A53"/>
    <w:rsid w:val="00994D2F"/>
    <w:rsid w:val="00994E51"/>
    <w:rsid w:val="0099519A"/>
    <w:rsid w:val="00996533"/>
    <w:rsid w:val="00997170"/>
    <w:rsid w:val="0099724C"/>
    <w:rsid w:val="009973C6"/>
    <w:rsid w:val="00997A7B"/>
    <w:rsid w:val="009A0081"/>
    <w:rsid w:val="009A0BB1"/>
    <w:rsid w:val="009A0E5A"/>
    <w:rsid w:val="009A11CA"/>
    <w:rsid w:val="009A161E"/>
    <w:rsid w:val="009A195A"/>
    <w:rsid w:val="009A1D43"/>
    <w:rsid w:val="009A1F24"/>
    <w:rsid w:val="009A345A"/>
    <w:rsid w:val="009A3831"/>
    <w:rsid w:val="009A4033"/>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C16"/>
    <w:rsid w:val="009B35E2"/>
    <w:rsid w:val="009B37FE"/>
    <w:rsid w:val="009B3CBE"/>
    <w:rsid w:val="009B5860"/>
    <w:rsid w:val="009B699D"/>
    <w:rsid w:val="009B6B03"/>
    <w:rsid w:val="009B6B16"/>
    <w:rsid w:val="009B6EF8"/>
    <w:rsid w:val="009B7BE4"/>
    <w:rsid w:val="009C0978"/>
    <w:rsid w:val="009C0B26"/>
    <w:rsid w:val="009C1FD9"/>
    <w:rsid w:val="009C28FB"/>
    <w:rsid w:val="009C2D55"/>
    <w:rsid w:val="009C2FEC"/>
    <w:rsid w:val="009C3362"/>
    <w:rsid w:val="009C4514"/>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F24"/>
    <w:rsid w:val="009D5668"/>
    <w:rsid w:val="009D5AE5"/>
    <w:rsid w:val="009D6014"/>
    <w:rsid w:val="009D6533"/>
    <w:rsid w:val="009D65BC"/>
    <w:rsid w:val="009D7A2D"/>
    <w:rsid w:val="009D7C98"/>
    <w:rsid w:val="009D7E26"/>
    <w:rsid w:val="009E2313"/>
    <w:rsid w:val="009E2EC9"/>
    <w:rsid w:val="009E35A3"/>
    <w:rsid w:val="009E37AB"/>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B3B"/>
    <w:rsid w:val="00A024AD"/>
    <w:rsid w:val="00A02751"/>
    <w:rsid w:val="00A0298A"/>
    <w:rsid w:val="00A03A2A"/>
    <w:rsid w:val="00A05A93"/>
    <w:rsid w:val="00A0603C"/>
    <w:rsid w:val="00A0683B"/>
    <w:rsid w:val="00A06E60"/>
    <w:rsid w:val="00A07810"/>
    <w:rsid w:val="00A07A32"/>
    <w:rsid w:val="00A101A3"/>
    <w:rsid w:val="00A1062F"/>
    <w:rsid w:val="00A115F6"/>
    <w:rsid w:val="00A11924"/>
    <w:rsid w:val="00A1242E"/>
    <w:rsid w:val="00A12971"/>
    <w:rsid w:val="00A12BCC"/>
    <w:rsid w:val="00A137E0"/>
    <w:rsid w:val="00A14815"/>
    <w:rsid w:val="00A14B31"/>
    <w:rsid w:val="00A1589D"/>
    <w:rsid w:val="00A164B9"/>
    <w:rsid w:val="00A20DB1"/>
    <w:rsid w:val="00A21318"/>
    <w:rsid w:val="00A219A6"/>
    <w:rsid w:val="00A22EC6"/>
    <w:rsid w:val="00A2338D"/>
    <w:rsid w:val="00A238E8"/>
    <w:rsid w:val="00A24793"/>
    <w:rsid w:val="00A25821"/>
    <w:rsid w:val="00A26E3D"/>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503C"/>
    <w:rsid w:val="00A75A42"/>
    <w:rsid w:val="00A75A81"/>
    <w:rsid w:val="00A760FF"/>
    <w:rsid w:val="00A76629"/>
    <w:rsid w:val="00A77025"/>
    <w:rsid w:val="00A7797E"/>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7018"/>
    <w:rsid w:val="00A87078"/>
    <w:rsid w:val="00A8777C"/>
    <w:rsid w:val="00A9159D"/>
    <w:rsid w:val="00A91970"/>
    <w:rsid w:val="00A9211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1C8"/>
    <w:rsid w:val="00AA132F"/>
    <w:rsid w:val="00AA1AF1"/>
    <w:rsid w:val="00AA1C5A"/>
    <w:rsid w:val="00AA2BE3"/>
    <w:rsid w:val="00AA37B7"/>
    <w:rsid w:val="00AA394D"/>
    <w:rsid w:val="00AA4AF0"/>
    <w:rsid w:val="00AA529A"/>
    <w:rsid w:val="00AA5817"/>
    <w:rsid w:val="00AA6AC0"/>
    <w:rsid w:val="00AA7B0E"/>
    <w:rsid w:val="00AA7B21"/>
    <w:rsid w:val="00AB1390"/>
    <w:rsid w:val="00AB19CC"/>
    <w:rsid w:val="00AB1A10"/>
    <w:rsid w:val="00AB1DFF"/>
    <w:rsid w:val="00AB2D39"/>
    <w:rsid w:val="00AB2E13"/>
    <w:rsid w:val="00AB2F3F"/>
    <w:rsid w:val="00AB3D32"/>
    <w:rsid w:val="00AB40C3"/>
    <w:rsid w:val="00AB5660"/>
    <w:rsid w:val="00AB5CFF"/>
    <w:rsid w:val="00AB5DEB"/>
    <w:rsid w:val="00AB6009"/>
    <w:rsid w:val="00AB604B"/>
    <w:rsid w:val="00AB60D3"/>
    <w:rsid w:val="00AB682E"/>
    <w:rsid w:val="00AB7660"/>
    <w:rsid w:val="00AB7A3B"/>
    <w:rsid w:val="00AB7D3D"/>
    <w:rsid w:val="00AB7DA1"/>
    <w:rsid w:val="00AC036F"/>
    <w:rsid w:val="00AC129F"/>
    <w:rsid w:val="00AC2EEB"/>
    <w:rsid w:val="00AC4139"/>
    <w:rsid w:val="00AC43CB"/>
    <w:rsid w:val="00AC4556"/>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4396"/>
    <w:rsid w:val="00AF4468"/>
    <w:rsid w:val="00AF46B2"/>
    <w:rsid w:val="00AF481E"/>
    <w:rsid w:val="00AF4B40"/>
    <w:rsid w:val="00AF5EB0"/>
    <w:rsid w:val="00AF62BB"/>
    <w:rsid w:val="00AF6D53"/>
    <w:rsid w:val="00AF6E63"/>
    <w:rsid w:val="00AF70F3"/>
    <w:rsid w:val="00B0020B"/>
    <w:rsid w:val="00B00990"/>
    <w:rsid w:val="00B0180C"/>
    <w:rsid w:val="00B0192B"/>
    <w:rsid w:val="00B0219C"/>
    <w:rsid w:val="00B024F6"/>
    <w:rsid w:val="00B03296"/>
    <w:rsid w:val="00B032B9"/>
    <w:rsid w:val="00B034B2"/>
    <w:rsid w:val="00B03E27"/>
    <w:rsid w:val="00B04451"/>
    <w:rsid w:val="00B0637A"/>
    <w:rsid w:val="00B076E3"/>
    <w:rsid w:val="00B0799D"/>
    <w:rsid w:val="00B07BEC"/>
    <w:rsid w:val="00B1070C"/>
    <w:rsid w:val="00B10DEF"/>
    <w:rsid w:val="00B115DF"/>
    <w:rsid w:val="00B11E39"/>
    <w:rsid w:val="00B11FE6"/>
    <w:rsid w:val="00B12A18"/>
    <w:rsid w:val="00B13D1C"/>
    <w:rsid w:val="00B13DEA"/>
    <w:rsid w:val="00B13F5A"/>
    <w:rsid w:val="00B1447A"/>
    <w:rsid w:val="00B149B2"/>
    <w:rsid w:val="00B14B29"/>
    <w:rsid w:val="00B14EE1"/>
    <w:rsid w:val="00B14FD6"/>
    <w:rsid w:val="00B15400"/>
    <w:rsid w:val="00B156D8"/>
    <w:rsid w:val="00B15B72"/>
    <w:rsid w:val="00B15C24"/>
    <w:rsid w:val="00B16815"/>
    <w:rsid w:val="00B16D77"/>
    <w:rsid w:val="00B17369"/>
    <w:rsid w:val="00B1752B"/>
    <w:rsid w:val="00B1766E"/>
    <w:rsid w:val="00B20390"/>
    <w:rsid w:val="00B20621"/>
    <w:rsid w:val="00B22E18"/>
    <w:rsid w:val="00B23745"/>
    <w:rsid w:val="00B23B50"/>
    <w:rsid w:val="00B23E9F"/>
    <w:rsid w:val="00B24D49"/>
    <w:rsid w:val="00B25877"/>
    <w:rsid w:val="00B259FD"/>
    <w:rsid w:val="00B2657B"/>
    <w:rsid w:val="00B26FED"/>
    <w:rsid w:val="00B301A9"/>
    <w:rsid w:val="00B30474"/>
    <w:rsid w:val="00B3050A"/>
    <w:rsid w:val="00B308AC"/>
    <w:rsid w:val="00B31289"/>
    <w:rsid w:val="00B31757"/>
    <w:rsid w:val="00B32B1E"/>
    <w:rsid w:val="00B33C93"/>
    <w:rsid w:val="00B33FAD"/>
    <w:rsid w:val="00B352B8"/>
    <w:rsid w:val="00B35415"/>
    <w:rsid w:val="00B35572"/>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3F2"/>
    <w:rsid w:val="00B46E61"/>
    <w:rsid w:val="00B47EA7"/>
    <w:rsid w:val="00B51047"/>
    <w:rsid w:val="00B51CEF"/>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455C"/>
    <w:rsid w:val="00B8485D"/>
    <w:rsid w:val="00B849C1"/>
    <w:rsid w:val="00B84DE7"/>
    <w:rsid w:val="00B850F5"/>
    <w:rsid w:val="00B85BDC"/>
    <w:rsid w:val="00B864D6"/>
    <w:rsid w:val="00B87927"/>
    <w:rsid w:val="00B87A6B"/>
    <w:rsid w:val="00B87AB8"/>
    <w:rsid w:val="00B87ED4"/>
    <w:rsid w:val="00B90023"/>
    <w:rsid w:val="00B903D7"/>
    <w:rsid w:val="00B9058E"/>
    <w:rsid w:val="00B905D9"/>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E74"/>
    <w:rsid w:val="00BA4082"/>
    <w:rsid w:val="00BA40F6"/>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29DD"/>
    <w:rsid w:val="00BB2B42"/>
    <w:rsid w:val="00BB335E"/>
    <w:rsid w:val="00BB3686"/>
    <w:rsid w:val="00BB3942"/>
    <w:rsid w:val="00BB3CD1"/>
    <w:rsid w:val="00BB44FD"/>
    <w:rsid w:val="00BB4682"/>
    <w:rsid w:val="00BB5F79"/>
    <w:rsid w:val="00BB5FF5"/>
    <w:rsid w:val="00BB677A"/>
    <w:rsid w:val="00BB7F58"/>
    <w:rsid w:val="00BC072C"/>
    <w:rsid w:val="00BC17FE"/>
    <w:rsid w:val="00BC2357"/>
    <w:rsid w:val="00BC2A08"/>
    <w:rsid w:val="00BC3246"/>
    <w:rsid w:val="00BC34E6"/>
    <w:rsid w:val="00BC36D9"/>
    <w:rsid w:val="00BC37FD"/>
    <w:rsid w:val="00BC3885"/>
    <w:rsid w:val="00BC485C"/>
    <w:rsid w:val="00BC4A9C"/>
    <w:rsid w:val="00BC52D5"/>
    <w:rsid w:val="00BC5452"/>
    <w:rsid w:val="00BC562D"/>
    <w:rsid w:val="00BC5FC8"/>
    <w:rsid w:val="00BC68B8"/>
    <w:rsid w:val="00BC6C87"/>
    <w:rsid w:val="00BC754E"/>
    <w:rsid w:val="00BC7631"/>
    <w:rsid w:val="00BD0D00"/>
    <w:rsid w:val="00BD0FC1"/>
    <w:rsid w:val="00BD1888"/>
    <w:rsid w:val="00BD1A40"/>
    <w:rsid w:val="00BD25B5"/>
    <w:rsid w:val="00BD2E33"/>
    <w:rsid w:val="00BD32C7"/>
    <w:rsid w:val="00BD3B05"/>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84D"/>
    <w:rsid w:val="00C02386"/>
    <w:rsid w:val="00C041B0"/>
    <w:rsid w:val="00C04367"/>
    <w:rsid w:val="00C048A8"/>
    <w:rsid w:val="00C04E18"/>
    <w:rsid w:val="00C05C29"/>
    <w:rsid w:val="00C0644B"/>
    <w:rsid w:val="00C06A2F"/>
    <w:rsid w:val="00C07218"/>
    <w:rsid w:val="00C0793C"/>
    <w:rsid w:val="00C101F0"/>
    <w:rsid w:val="00C10498"/>
    <w:rsid w:val="00C10D6D"/>
    <w:rsid w:val="00C11532"/>
    <w:rsid w:val="00C11ED8"/>
    <w:rsid w:val="00C12366"/>
    <w:rsid w:val="00C123D5"/>
    <w:rsid w:val="00C12695"/>
    <w:rsid w:val="00C13B7D"/>
    <w:rsid w:val="00C14036"/>
    <w:rsid w:val="00C140E5"/>
    <w:rsid w:val="00C147B2"/>
    <w:rsid w:val="00C151B7"/>
    <w:rsid w:val="00C15B1B"/>
    <w:rsid w:val="00C162D4"/>
    <w:rsid w:val="00C1784D"/>
    <w:rsid w:val="00C17EAF"/>
    <w:rsid w:val="00C20894"/>
    <w:rsid w:val="00C20DCC"/>
    <w:rsid w:val="00C219F5"/>
    <w:rsid w:val="00C22948"/>
    <w:rsid w:val="00C22C7F"/>
    <w:rsid w:val="00C22E70"/>
    <w:rsid w:val="00C23236"/>
    <w:rsid w:val="00C24520"/>
    <w:rsid w:val="00C25A6E"/>
    <w:rsid w:val="00C26716"/>
    <w:rsid w:val="00C26DD5"/>
    <w:rsid w:val="00C3113A"/>
    <w:rsid w:val="00C317FD"/>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12EA"/>
    <w:rsid w:val="00C514E3"/>
    <w:rsid w:val="00C51A05"/>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51F9"/>
    <w:rsid w:val="00C753D0"/>
    <w:rsid w:val="00C75AB0"/>
    <w:rsid w:val="00C760CD"/>
    <w:rsid w:val="00C77085"/>
    <w:rsid w:val="00C77CE4"/>
    <w:rsid w:val="00C8045B"/>
    <w:rsid w:val="00C808B1"/>
    <w:rsid w:val="00C80B5D"/>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B03"/>
    <w:rsid w:val="00C9339B"/>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70DC"/>
    <w:rsid w:val="00CB75AE"/>
    <w:rsid w:val="00CC04F5"/>
    <w:rsid w:val="00CC0611"/>
    <w:rsid w:val="00CC08B3"/>
    <w:rsid w:val="00CC1004"/>
    <w:rsid w:val="00CC1934"/>
    <w:rsid w:val="00CC19E3"/>
    <w:rsid w:val="00CC2656"/>
    <w:rsid w:val="00CC27C0"/>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53E3"/>
    <w:rsid w:val="00CD5744"/>
    <w:rsid w:val="00CD6067"/>
    <w:rsid w:val="00CD6660"/>
    <w:rsid w:val="00CD6A2C"/>
    <w:rsid w:val="00CE0095"/>
    <w:rsid w:val="00CE0278"/>
    <w:rsid w:val="00CE1F54"/>
    <w:rsid w:val="00CE209A"/>
    <w:rsid w:val="00CE2350"/>
    <w:rsid w:val="00CE2A11"/>
    <w:rsid w:val="00CE2D4A"/>
    <w:rsid w:val="00CE325C"/>
    <w:rsid w:val="00CE32C9"/>
    <w:rsid w:val="00CE655C"/>
    <w:rsid w:val="00CE7590"/>
    <w:rsid w:val="00CE7641"/>
    <w:rsid w:val="00CE79CE"/>
    <w:rsid w:val="00CE7BEA"/>
    <w:rsid w:val="00CF0083"/>
    <w:rsid w:val="00CF01BF"/>
    <w:rsid w:val="00CF0F6B"/>
    <w:rsid w:val="00CF1B1B"/>
    <w:rsid w:val="00CF2B51"/>
    <w:rsid w:val="00CF2C63"/>
    <w:rsid w:val="00CF3C8B"/>
    <w:rsid w:val="00CF5039"/>
    <w:rsid w:val="00CF5277"/>
    <w:rsid w:val="00CF611A"/>
    <w:rsid w:val="00CF66E3"/>
    <w:rsid w:val="00CF6997"/>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1A6E"/>
    <w:rsid w:val="00D31FCB"/>
    <w:rsid w:val="00D32557"/>
    <w:rsid w:val="00D325B6"/>
    <w:rsid w:val="00D327F6"/>
    <w:rsid w:val="00D32D41"/>
    <w:rsid w:val="00D33399"/>
    <w:rsid w:val="00D33F26"/>
    <w:rsid w:val="00D349B8"/>
    <w:rsid w:val="00D34DDD"/>
    <w:rsid w:val="00D350A1"/>
    <w:rsid w:val="00D359DD"/>
    <w:rsid w:val="00D362BA"/>
    <w:rsid w:val="00D36633"/>
    <w:rsid w:val="00D37D02"/>
    <w:rsid w:val="00D37E98"/>
    <w:rsid w:val="00D40BF5"/>
    <w:rsid w:val="00D40C64"/>
    <w:rsid w:val="00D40DB8"/>
    <w:rsid w:val="00D41215"/>
    <w:rsid w:val="00D41B2E"/>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3B85"/>
    <w:rsid w:val="00D6403D"/>
    <w:rsid w:val="00D640F0"/>
    <w:rsid w:val="00D64B99"/>
    <w:rsid w:val="00D65005"/>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915"/>
    <w:rsid w:val="00D82F28"/>
    <w:rsid w:val="00D8350D"/>
    <w:rsid w:val="00D84082"/>
    <w:rsid w:val="00D842E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35AA"/>
    <w:rsid w:val="00DB65B0"/>
    <w:rsid w:val="00DB67E9"/>
    <w:rsid w:val="00DB6E7D"/>
    <w:rsid w:val="00DC0C85"/>
    <w:rsid w:val="00DC1603"/>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DD"/>
    <w:rsid w:val="00DD60FF"/>
    <w:rsid w:val="00DD6314"/>
    <w:rsid w:val="00DD6426"/>
    <w:rsid w:val="00DD720A"/>
    <w:rsid w:val="00DD7673"/>
    <w:rsid w:val="00DD7C06"/>
    <w:rsid w:val="00DE0F52"/>
    <w:rsid w:val="00DE19B6"/>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13D0"/>
    <w:rsid w:val="00E020A5"/>
    <w:rsid w:val="00E02E1F"/>
    <w:rsid w:val="00E02EC8"/>
    <w:rsid w:val="00E03097"/>
    <w:rsid w:val="00E03E84"/>
    <w:rsid w:val="00E04115"/>
    <w:rsid w:val="00E0423C"/>
    <w:rsid w:val="00E04470"/>
    <w:rsid w:val="00E05DFA"/>
    <w:rsid w:val="00E074F8"/>
    <w:rsid w:val="00E10803"/>
    <w:rsid w:val="00E10D4F"/>
    <w:rsid w:val="00E11558"/>
    <w:rsid w:val="00E1222E"/>
    <w:rsid w:val="00E127C4"/>
    <w:rsid w:val="00E12958"/>
    <w:rsid w:val="00E12E14"/>
    <w:rsid w:val="00E12E69"/>
    <w:rsid w:val="00E12FE2"/>
    <w:rsid w:val="00E1479F"/>
    <w:rsid w:val="00E1498D"/>
    <w:rsid w:val="00E14A83"/>
    <w:rsid w:val="00E152A5"/>
    <w:rsid w:val="00E158C8"/>
    <w:rsid w:val="00E15F59"/>
    <w:rsid w:val="00E16115"/>
    <w:rsid w:val="00E169B2"/>
    <w:rsid w:val="00E17731"/>
    <w:rsid w:val="00E178A2"/>
    <w:rsid w:val="00E21A58"/>
    <w:rsid w:val="00E22610"/>
    <w:rsid w:val="00E22AD2"/>
    <w:rsid w:val="00E23BA6"/>
    <w:rsid w:val="00E23C8F"/>
    <w:rsid w:val="00E2435B"/>
    <w:rsid w:val="00E2452A"/>
    <w:rsid w:val="00E24A7E"/>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482C"/>
    <w:rsid w:val="00E448CF"/>
    <w:rsid w:val="00E44D4C"/>
    <w:rsid w:val="00E44DF2"/>
    <w:rsid w:val="00E452C6"/>
    <w:rsid w:val="00E455D0"/>
    <w:rsid w:val="00E45C1B"/>
    <w:rsid w:val="00E45F4A"/>
    <w:rsid w:val="00E4605A"/>
    <w:rsid w:val="00E4764F"/>
    <w:rsid w:val="00E47A09"/>
    <w:rsid w:val="00E51307"/>
    <w:rsid w:val="00E51A2A"/>
    <w:rsid w:val="00E51ACE"/>
    <w:rsid w:val="00E52DAA"/>
    <w:rsid w:val="00E53E62"/>
    <w:rsid w:val="00E53FF4"/>
    <w:rsid w:val="00E54CB0"/>
    <w:rsid w:val="00E55A68"/>
    <w:rsid w:val="00E56045"/>
    <w:rsid w:val="00E5691B"/>
    <w:rsid w:val="00E575DD"/>
    <w:rsid w:val="00E60D89"/>
    <w:rsid w:val="00E61E24"/>
    <w:rsid w:val="00E62384"/>
    <w:rsid w:val="00E62A3C"/>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17BF"/>
    <w:rsid w:val="00E71AEE"/>
    <w:rsid w:val="00E71FE2"/>
    <w:rsid w:val="00E72355"/>
    <w:rsid w:val="00E72FD2"/>
    <w:rsid w:val="00E73297"/>
    <w:rsid w:val="00E73326"/>
    <w:rsid w:val="00E73751"/>
    <w:rsid w:val="00E73A6B"/>
    <w:rsid w:val="00E74DF6"/>
    <w:rsid w:val="00E752BD"/>
    <w:rsid w:val="00E75365"/>
    <w:rsid w:val="00E75701"/>
    <w:rsid w:val="00E75B26"/>
    <w:rsid w:val="00E75EA9"/>
    <w:rsid w:val="00E76148"/>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CF"/>
    <w:rsid w:val="00E87DAB"/>
    <w:rsid w:val="00E90722"/>
    <w:rsid w:val="00E90831"/>
    <w:rsid w:val="00E90CB6"/>
    <w:rsid w:val="00E9101F"/>
    <w:rsid w:val="00E91AD6"/>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DDC"/>
    <w:rsid w:val="00EA3633"/>
    <w:rsid w:val="00EA4192"/>
    <w:rsid w:val="00EA425D"/>
    <w:rsid w:val="00EA42FB"/>
    <w:rsid w:val="00EA4613"/>
    <w:rsid w:val="00EA4699"/>
    <w:rsid w:val="00EA5527"/>
    <w:rsid w:val="00EA6E28"/>
    <w:rsid w:val="00EA7C74"/>
    <w:rsid w:val="00EA7EAB"/>
    <w:rsid w:val="00EB061C"/>
    <w:rsid w:val="00EB0AA4"/>
    <w:rsid w:val="00EB15E0"/>
    <w:rsid w:val="00EB18E2"/>
    <w:rsid w:val="00EB28FA"/>
    <w:rsid w:val="00EB34B3"/>
    <w:rsid w:val="00EB37E1"/>
    <w:rsid w:val="00EB4ACB"/>
    <w:rsid w:val="00EB586E"/>
    <w:rsid w:val="00EB5E40"/>
    <w:rsid w:val="00EB636B"/>
    <w:rsid w:val="00EB6456"/>
    <w:rsid w:val="00EB6B34"/>
    <w:rsid w:val="00EC147E"/>
    <w:rsid w:val="00EC182C"/>
    <w:rsid w:val="00EC1E18"/>
    <w:rsid w:val="00EC2124"/>
    <w:rsid w:val="00EC2AD3"/>
    <w:rsid w:val="00EC3C2A"/>
    <w:rsid w:val="00EC3E63"/>
    <w:rsid w:val="00EC4ECC"/>
    <w:rsid w:val="00EC5D7F"/>
    <w:rsid w:val="00EC6624"/>
    <w:rsid w:val="00EC7B39"/>
    <w:rsid w:val="00ED06E0"/>
    <w:rsid w:val="00ED2C29"/>
    <w:rsid w:val="00ED3D20"/>
    <w:rsid w:val="00ED3DBB"/>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3674"/>
    <w:rsid w:val="00EF3701"/>
    <w:rsid w:val="00EF3DB3"/>
    <w:rsid w:val="00EF5381"/>
    <w:rsid w:val="00EF56FD"/>
    <w:rsid w:val="00EF6623"/>
    <w:rsid w:val="00EF7E13"/>
    <w:rsid w:val="00F0117F"/>
    <w:rsid w:val="00F018C3"/>
    <w:rsid w:val="00F01973"/>
    <w:rsid w:val="00F01F5D"/>
    <w:rsid w:val="00F025A9"/>
    <w:rsid w:val="00F03C27"/>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50A1"/>
    <w:rsid w:val="00F165DA"/>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310E"/>
    <w:rsid w:val="00F331A6"/>
    <w:rsid w:val="00F338DA"/>
    <w:rsid w:val="00F33D25"/>
    <w:rsid w:val="00F346BA"/>
    <w:rsid w:val="00F354A7"/>
    <w:rsid w:val="00F361FE"/>
    <w:rsid w:val="00F37317"/>
    <w:rsid w:val="00F37343"/>
    <w:rsid w:val="00F37372"/>
    <w:rsid w:val="00F3750D"/>
    <w:rsid w:val="00F428A1"/>
    <w:rsid w:val="00F42BE7"/>
    <w:rsid w:val="00F42FB7"/>
    <w:rsid w:val="00F43E50"/>
    <w:rsid w:val="00F4544D"/>
    <w:rsid w:val="00F4558A"/>
    <w:rsid w:val="00F468D6"/>
    <w:rsid w:val="00F5123E"/>
    <w:rsid w:val="00F51962"/>
    <w:rsid w:val="00F51F61"/>
    <w:rsid w:val="00F52410"/>
    <w:rsid w:val="00F5248F"/>
    <w:rsid w:val="00F52E35"/>
    <w:rsid w:val="00F53660"/>
    <w:rsid w:val="00F559A1"/>
    <w:rsid w:val="00F575EE"/>
    <w:rsid w:val="00F57FE6"/>
    <w:rsid w:val="00F6062F"/>
    <w:rsid w:val="00F6075A"/>
    <w:rsid w:val="00F611AB"/>
    <w:rsid w:val="00F61652"/>
    <w:rsid w:val="00F626DA"/>
    <w:rsid w:val="00F641ED"/>
    <w:rsid w:val="00F642EB"/>
    <w:rsid w:val="00F64AD5"/>
    <w:rsid w:val="00F64D14"/>
    <w:rsid w:val="00F64D97"/>
    <w:rsid w:val="00F65D46"/>
    <w:rsid w:val="00F66410"/>
    <w:rsid w:val="00F66FB9"/>
    <w:rsid w:val="00F67F52"/>
    <w:rsid w:val="00F70460"/>
    <w:rsid w:val="00F70799"/>
    <w:rsid w:val="00F7163C"/>
    <w:rsid w:val="00F72AB7"/>
    <w:rsid w:val="00F73D95"/>
    <w:rsid w:val="00F74F08"/>
    <w:rsid w:val="00F75307"/>
    <w:rsid w:val="00F756C2"/>
    <w:rsid w:val="00F75CBF"/>
    <w:rsid w:val="00F76586"/>
    <w:rsid w:val="00F76E45"/>
    <w:rsid w:val="00F77761"/>
    <w:rsid w:val="00F77B72"/>
    <w:rsid w:val="00F80090"/>
    <w:rsid w:val="00F803C2"/>
    <w:rsid w:val="00F80C7A"/>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3019"/>
    <w:rsid w:val="00F9428C"/>
    <w:rsid w:val="00F96449"/>
    <w:rsid w:val="00F97169"/>
    <w:rsid w:val="00F97D4E"/>
    <w:rsid w:val="00F97EF2"/>
    <w:rsid w:val="00FA0616"/>
    <w:rsid w:val="00FA06B1"/>
    <w:rsid w:val="00FA0E96"/>
    <w:rsid w:val="00FA15E6"/>
    <w:rsid w:val="00FA21B6"/>
    <w:rsid w:val="00FA2273"/>
    <w:rsid w:val="00FA3158"/>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30F1"/>
    <w:rsid w:val="00FC5079"/>
    <w:rsid w:val="00FC57E8"/>
    <w:rsid w:val="00FC6465"/>
    <w:rsid w:val="00FC659D"/>
    <w:rsid w:val="00FC6FB4"/>
    <w:rsid w:val="00FC757A"/>
    <w:rsid w:val="00FC75AD"/>
    <w:rsid w:val="00FD00FF"/>
    <w:rsid w:val="00FD02D3"/>
    <w:rsid w:val="00FD0E8C"/>
    <w:rsid w:val="00FD15B8"/>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C1B"/>
    <w:rsid w:val="00FE1D21"/>
    <w:rsid w:val="00FE3015"/>
    <w:rsid w:val="00FE3027"/>
    <w:rsid w:val="00FE479E"/>
    <w:rsid w:val="00FE4A08"/>
    <w:rsid w:val="00FE4D37"/>
    <w:rsid w:val="00FE4D5E"/>
    <w:rsid w:val="00FE6147"/>
    <w:rsid w:val="00FE6B7B"/>
    <w:rsid w:val="00FE6D87"/>
    <w:rsid w:val="00FE6F02"/>
    <w:rsid w:val="00FE7311"/>
    <w:rsid w:val="00FE7F1F"/>
    <w:rsid w:val="00FE7F44"/>
    <w:rsid w:val="00FF1A16"/>
    <w:rsid w:val="00FF2311"/>
    <w:rsid w:val="00FF244B"/>
    <w:rsid w:val="00FF2760"/>
    <w:rsid w:val="00FF2F03"/>
    <w:rsid w:val="00FF33A9"/>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link w:val="a9"/>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link w:val="ab"/>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s>
</file>

<file path=word/webSettings.xml><?xml version="1.0" encoding="utf-8"?>
<w:webSettings xmlns:r="http://schemas.openxmlformats.org/officeDocument/2006/relationships" xmlns:w="http://schemas.openxmlformats.org/wordprocessingml/2006/main">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leto73.ru&amp;post=-12892744_10502&amp;cc_k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74F01-8739-4B8E-B607-73022EBE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Ковалева ЕЭ</cp:lastModifiedBy>
  <cp:revision>7</cp:revision>
  <cp:lastPrinted>2018-06-01T07:40:00Z</cp:lastPrinted>
  <dcterms:created xsi:type="dcterms:W3CDTF">2019-01-30T13:38:00Z</dcterms:created>
  <dcterms:modified xsi:type="dcterms:W3CDTF">2019-01-30T13:43:00Z</dcterms:modified>
</cp:coreProperties>
</file>