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0B5369"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941718">
        <w:rPr>
          <w:rFonts w:ascii="PT Astra Serif" w:hAnsi="PT Astra Serif"/>
          <w:b/>
          <w:sz w:val="28"/>
          <w:szCs w:val="28"/>
        </w:rPr>
        <w:t xml:space="preserve"> РАБОТЫ</w:t>
      </w:r>
    </w:p>
    <w:p w:rsidR="000B5369"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НА </w:t>
      </w:r>
      <w:r w:rsidR="00541889">
        <w:rPr>
          <w:rFonts w:ascii="PT Astra Serif" w:hAnsi="PT Astra Serif"/>
          <w:b/>
          <w:sz w:val="28"/>
          <w:szCs w:val="28"/>
        </w:rPr>
        <w:t>ИЮ</w:t>
      </w:r>
      <w:r w:rsidR="00641159">
        <w:rPr>
          <w:rFonts w:ascii="PT Astra Serif" w:hAnsi="PT Astra Serif"/>
          <w:b/>
          <w:sz w:val="28"/>
          <w:szCs w:val="28"/>
        </w:rPr>
        <w:t>Л</w:t>
      </w:r>
      <w:r w:rsidR="00541889">
        <w:rPr>
          <w:rFonts w:ascii="PT Astra Serif" w:hAnsi="PT Astra Serif"/>
          <w:b/>
          <w:sz w:val="28"/>
          <w:szCs w:val="28"/>
        </w:rPr>
        <w:t>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6054EA" w:rsidTr="00914CE6">
        <w:tc>
          <w:tcPr>
            <w:tcW w:w="562" w:type="dxa"/>
          </w:tcPr>
          <w:p w:rsidR="00803E5C" w:rsidRPr="006054EA" w:rsidRDefault="00254BC8" w:rsidP="00803E5C">
            <w:pPr>
              <w:widowControl w:val="0"/>
              <w:contextualSpacing/>
              <w:jc w:val="center"/>
            </w:pPr>
            <w:r w:rsidRPr="006054EA">
              <w:t>1</w:t>
            </w:r>
            <w:r w:rsidR="00803E5C" w:rsidRPr="006054EA">
              <w:t>.</w:t>
            </w:r>
          </w:p>
        </w:tc>
        <w:tc>
          <w:tcPr>
            <w:tcW w:w="5245" w:type="dxa"/>
          </w:tcPr>
          <w:p w:rsidR="00803E5C" w:rsidRPr="006054EA" w:rsidRDefault="00803E5C" w:rsidP="00803E5C">
            <w:pPr>
              <w:widowControl w:val="0"/>
              <w:ind w:left="87" w:right="144"/>
              <w:jc w:val="both"/>
            </w:pPr>
            <w:r w:rsidRPr="006054EA">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6054EA" w:rsidRDefault="00803E5C" w:rsidP="00803E5C">
            <w:pPr>
              <w:widowControl w:val="0"/>
              <w:jc w:val="both"/>
            </w:pPr>
            <w:r w:rsidRPr="006054EA">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6054EA" w:rsidRDefault="00803E5C" w:rsidP="00803E5C">
            <w:pPr>
              <w:widowControl w:val="0"/>
              <w:jc w:val="center"/>
            </w:pPr>
            <w:r w:rsidRPr="006054EA">
              <w:t>январь-октябрь</w:t>
            </w:r>
          </w:p>
        </w:tc>
        <w:tc>
          <w:tcPr>
            <w:tcW w:w="2688" w:type="dxa"/>
          </w:tcPr>
          <w:p w:rsidR="00803E5C" w:rsidRPr="006054EA" w:rsidRDefault="00803E5C" w:rsidP="00803E5C">
            <w:pPr>
              <w:widowControl w:val="0"/>
              <w:jc w:val="both"/>
            </w:pPr>
            <w:r w:rsidRPr="006054EA">
              <w:t xml:space="preserve">ОГАУ «Институт развития образования» </w:t>
            </w:r>
          </w:p>
          <w:p w:rsidR="00803E5C" w:rsidRPr="006054EA" w:rsidRDefault="00803E5C" w:rsidP="00803E5C">
            <w:pPr>
              <w:widowControl w:val="0"/>
              <w:jc w:val="both"/>
            </w:pPr>
            <w:r w:rsidRPr="006054EA">
              <w:t>Гвоздков С.В.</w:t>
            </w:r>
          </w:p>
        </w:tc>
      </w:tr>
      <w:tr w:rsidR="0089365E" w:rsidRPr="006054EA" w:rsidTr="00CC79C3">
        <w:tc>
          <w:tcPr>
            <w:tcW w:w="562" w:type="dxa"/>
          </w:tcPr>
          <w:p w:rsidR="0089365E" w:rsidRPr="006054EA" w:rsidRDefault="0089365E" w:rsidP="00803E5C">
            <w:pPr>
              <w:widowControl w:val="0"/>
              <w:contextualSpacing/>
              <w:jc w:val="center"/>
            </w:pPr>
          </w:p>
        </w:tc>
        <w:tc>
          <w:tcPr>
            <w:tcW w:w="13750" w:type="dxa"/>
            <w:gridSpan w:val="4"/>
          </w:tcPr>
          <w:p w:rsidR="0089365E" w:rsidRPr="006054EA" w:rsidRDefault="00FB0C67" w:rsidP="00803E5C">
            <w:pPr>
              <w:widowControl w:val="0"/>
              <w:jc w:val="both"/>
            </w:pPr>
            <w:r w:rsidRPr="006054EA">
              <w:rPr>
                <w:b/>
              </w:rPr>
              <w:t>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расположенных в сельской местности</w:t>
            </w:r>
            <w:r w:rsidR="005F40EB">
              <w:rPr>
                <w:b/>
              </w:rPr>
              <w:t xml:space="preserve"> </w:t>
            </w:r>
            <w:r w:rsidRPr="006054EA">
              <w:rPr>
                <w:b/>
              </w:rPr>
              <w:t>и малых городах, на создание условий для занятий физической культурой и спортом и определены победители конкурсного отбора. В направлении «ремонт спортивного зала» 4 организации: Чуфаровская СШ, Карлинская СШ, Шумовская СШ, Степноанненковская СШ. В направлении «развитие школьного спортивного клуба» 12 организаций: Поддубновская СШ, Репьёвская ОШ, ОШ с.Ерыклинск, ОШ с.Бригадировка, ОШ с.Аллагулово, ОШ с.Степная Васильевка, ООШ с.Новый Дол, Радищевская СШ 1, Радищевская СШ 2, Чеботаевская СШ, Зеленецкая ООШ, Ишеевский лицей.</w:t>
            </w:r>
          </w:p>
        </w:tc>
      </w:tr>
      <w:tr w:rsidR="0039025D" w:rsidRPr="006054EA" w:rsidTr="00914CE6">
        <w:tc>
          <w:tcPr>
            <w:tcW w:w="562" w:type="dxa"/>
          </w:tcPr>
          <w:p w:rsidR="0039025D" w:rsidRPr="006054EA" w:rsidRDefault="00476CC6" w:rsidP="0039025D">
            <w:pPr>
              <w:widowControl w:val="0"/>
              <w:contextualSpacing/>
              <w:jc w:val="center"/>
            </w:pPr>
            <w:r w:rsidRPr="006054EA">
              <w:t>2.</w:t>
            </w:r>
          </w:p>
        </w:tc>
        <w:tc>
          <w:tcPr>
            <w:tcW w:w="5245" w:type="dxa"/>
          </w:tcPr>
          <w:p w:rsidR="0039025D" w:rsidRPr="006054EA" w:rsidRDefault="0039025D" w:rsidP="0039025D">
            <w:pPr>
              <w:pStyle w:val="ae"/>
              <w:widowControl w:val="0"/>
              <w:jc w:val="both"/>
            </w:pPr>
            <w:r w:rsidRPr="006054EA">
              <w:t>Проведение учебных сборов со студентами профессиональных образовательных организаций Ульяновской области.</w:t>
            </w:r>
          </w:p>
        </w:tc>
        <w:tc>
          <w:tcPr>
            <w:tcW w:w="3544" w:type="dxa"/>
          </w:tcPr>
          <w:p w:rsidR="0039025D" w:rsidRPr="006054EA" w:rsidRDefault="0039025D" w:rsidP="0039025D">
            <w:pPr>
              <w:widowControl w:val="0"/>
              <w:tabs>
                <w:tab w:val="left" w:pos="3312"/>
              </w:tabs>
              <w:autoSpaceDE w:val="0"/>
              <w:autoSpaceDN w:val="0"/>
              <w:adjustRightInd w:val="0"/>
              <w:jc w:val="both"/>
            </w:pPr>
            <w:r w:rsidRPr="006054EA">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39025D" w:rsidRPr="006054EA" w:rsidRDefault="0039025D" w:rsidP="0039025D">
            <w:pPr>
              <w:widowControl w:val="0"/>
              <w:spacing w:line="264" w:lineRule="auto"/>
              <w:jc w:val="center"/>
            </w:pPr>
            <w:r w:rsidRPr="006054EA">
              <w:t>май-июль</w:t>
            </w:r>
          </w:p>
          <w:p w:rsidR="0039025D" w:rsidRPr="006054EA" w:rsidRDefault="0039025D" w:rsidP="0039025D">
            <w:pPr>
              <w:widowControl w:val="0"/>
              <w:tabs>
                <w:tab w:val="left" w:pos="3312"/>
              </w:tabs>
              <w:jc w:val="center"/>
            </w:pPr>
          </w:p>
        </w:tc>
        <w:tc>
          <w:tcPr>
            <w:tcW w:w="2688" w:type="dxa"/>
          </w:tcPr>
          <w:p w:rsidR="0039025D" w:rsidRPr="006054EA" w:rsidRDefault="0039025D" w:rsidP="0039025D">
            <w:pPr>
              <w:widowControl w:val="0"/>
              <w:jc w:val="both"/>
            </w:pPr>
            <w:r w:rsidRPr="006054EA">
              <w:t>Департамент профессионального образования и науки</w:t>
            </w:r>
          </w:p>
          <w:p w:rsidR="0039025D" w:rsidRPr="006054EA" w:rsidRDefault="0039025D" w:rsidP="0039025D">
            <w:pPr>
              <w:widowControl w:val="0"/>
              <w:jc w:val="both"/>
            </w:pPr>
            <w:r w:rsidRPr="006054EA">
              <w:t>Хайрутдинов Т.А.</w:t>
            </w:r>
          </w:p>
          <w:p w:rsidR="0039025D" w:rsidRPr="006054EA" w:rsidRDefault="00924E0E" w:rsidP="0039025D">
            <w:pPr>
              <w:widowControl w:val="0"/>
              <w:jc w:val="both"/>
            </w:pPr>
            <w:r w:rsidRPr="006054EA">
              <w:t>Чалова М.С.</w:t>
            </w:r>
          </w:p>
        </w:tc>
      </w:tr>
      <w:tr w:rsidR="0089365E" w:rsidRPr="006054EA" w:rsidTr="00CC79C3">
        <w:tc>
          <w:tcPr>
            <w:tcW w:w="562" w:type="dxa"/>
          </w:tcPr>
          <w:p w:rsidR="0089365E" w:rsidRPr="006054EA" w:rsidRDefault="0089365E" w:rsidP="0039025D">
            <w:pPr>
              <w:widowControl w:val="0"/>
              <w:contextualSpacing/>
              <w:jc w:val="center"/>
            </w:pPr>
          </w:p>
        </w:tc>
        <w:tc>
          <w:tcPr>
            <w:tcW w:w="13750" w:type="dxa"/>
            <w:gridSpan w:val="4"/>
          </w:tcPr>
          <w:p w:rsidR="0089365E" w:rsidRPr="006054EA" w:rsidRDefault="00FB0C67" w:rsidP="0039025D">
            <w:pPr>
              <w:widowControl w:val="0"/>
              <w:jc w:val="both"/>
            </w:pPr>
            <w:r w:rsidRPr="006054EA">
              <w:rPr>
                <w:b/>
              </w:rPr>
              <w:t>Проведение учебных сборов в профессиональных образовательных организациях проходит в рамках действующего законодательства. По состоянию на 09.07.2023 учебные сборы прошли в 37 профессиональных образовательных организациях. Участие в учебных сборах приняли 1956 человек.</w:t>
            </w:r>
          </w:p>
        </w:tc>
      </w:tr>
      <w:tr w:rsidR="0039025D" w:rsidRPr="006054EA" w:rsidTr="00914CE6">
        <w:tc>
          <w:tcPr>
            <w:tcW w:w="562" w:type="dxa"/>
          </w:tcPr>
          <w:p w:rsidR="0039025D" w:rsidRPr="006054EA" w:rsidRDefault="005B5057" w:rsidP="0039025D">
            <w:pPr>
              <w:widowControl w:val="0"/>
              <w:contextualSpacing/>
              <w:jc w:val="center"/>
            </w:pPr>
            <w:r w:rsidRPr="006054EA">
              <w:t>3</w:t>
            </w:r>
            <w:r w:rsidR="00476CC6" w:rsidRPr="006054EA">
              <w:t>.</w:t>
            </w:r>
          </w:p>
        </w:tc>
        <w:tc>
          <w:tcPr>
            <w:tcW w:w="5245" w:type="dxa"/>
          </w:tcPr>
          <w:p w:rsidR="0039025D" w:rsidRPr="006054EA" w:rsidRDefault="0039025D" w:rsidP="0039025D">
            <w:pPr>
              <w:widowControl w:val="0"/>
              <w:jc w:val="both"/>
            </w:pPr>
            <w:r w:rsidRPr="006054EA">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39025D" w:rsidRPr="006054EA" w:rsidRDefault="0039025D" w:rsidP="0039025D">
            <w:pPr>
              <w:widowControl w:val="0"/>
              <w:jc w:val="both"/>
            </w:pPr>
            <w:r w:rsidRPr="006054EA">
              <w:lastRenderedPageBreak/>
              <w:t>деятельности преподавателей и мастеров производственного обучения в рамках</w:t>
            </w:r>
          </w:p>
          <w:p w:rsidR="0039025D" w:rsidRPr="006054EA" w:rsidRDefault="0039025D" w:rsidP="0039025D">
            <w:pPr>
              <w:widowControl w:val="0"/>
              <w:jc w:val="both"/>
            </w:pPr>
            <w:r w:rsidRPr="006054EA">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39025D" w:rsidRPr="006054EA" w:rsidRDefault="0039025D" w:rsidP="0039025D">
            <w:pPr>
              <w:widowControl w:val="0"/>
              <w:ind w:left="98" w:right="103"/>
              <w:jc w:val="both"/>
            </w:pPr>
            <w:r w:rsidRPr="006054EA">
              <w:lastRenderedPageBreak/>
              <w:t>Увеличение числа преподавателей, прошедших повышение квалификации рамках реализации мероприятия «Преподаватели</w:t>
            </w:r>
          </w:p>
          <w:p w:rsidR="0039025D" w:rsidRPr="006054EA" w:rsidRDefault="0039025D" w:rsidP="0039025D">
            <w:pPr>
              <w:widowControl w:val="0"/>
              <w:ind w:left="98" w:right="103"/>
              <w:jc w:val="both"/>
            </w:pPr>
            <w:r w:rsidRPr="006054EA">
              <w:lastRenderedPageBreak/>
              <w:t>и мастера производственного обучения проходят повышение квалификации»</w:t>
            </w:r>
          </w:p>
          <w:p w:rsidR="0039025D" w:rsidRPr="006054EA" w:rsidRDefault="0039025D" w:rsidP="0039025D">
            <w:pPr>
              <w:widowControl w:val="0"/>
              <w:ind w:left="98" w:right="103"/>
              <w:jc w:val="both"/>
            </w:pPr>
            <w:r w:rsidRPr="006054EA">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39025D" w:rsidRPr="006054EA" w:rsidRDefault="0039025D" w:rsidP="0039025D">
            <w:pPr>
              <w:pStyle w:val="ae"/>
              <w:widowControl w:val="0"/>
              <w:jc w:val="center"/>
            </w:pPr>
            <w:r w:rsidRPr="006054EA">
              <w:lastRenderedPageBreak/>
              <w:t>май-ноябрь, декабрь</w:t>
            </w:r>
          </w:p>
        </w:tc>
        <w:tc>
          <w:tcPr>
            <w:tcW w:w="2688" w:type="dxa"/>
          </w:tcPr>
          <w:p w:rsidR="0039025D" w:rsidRPr="006054EA" w:rsidRDefault="0039025D" w:rsidP="0039025D">
            <w:pPr>
              <w:pStyle w:val="ae"/>
              <w:widowControl w:val="0"/>
              <w:spacing w:before="0" w:beforeAutospacing="0" w:after="0" w:afterAutospacing="0"/>
              <w:jc w:val="both"/>
            </w:pPr>
            <w:r w:rsidRPr="006054EA">
              <w:t>Департамент профессионального образования и науки Министерства просвещения и воспитания Ульяновской области</w:t>
            </w:r>
          </w:p>
          <w:p w:rsidR="0039025D" w:rsidRPr="006054EA" w:rsidRDefault="0039025D" w:rsidP="0039025D">
            <w:pPr>
              <w:pStyle w:val="ae"/>
              <w:widowControl w:val="0"/>
              <w:spacing w:before="0" w:beforeAutospacing="0" w:after="0" w:afterAutospacing="0"/>
              <w:jc w:val="both"/>
            </w:pPr>
            <w:r w:rsidRPr="006054EA">
              <w:lastRenderedPageBreak/>
              <w:t>Хайрутдинов Т.А.</w:t>
            </w:r>
          </w:p>
          <w:p w:rsidR="0039025D" w:rsidRPr="006054EA" w:rsidRDefault="0039025D" w:rsidP="0039025D">
            <w:pPr>
              <w:pStyle w:val="ae"/>
              <w:widowControl w:val="0"/>
              <w:spacing w:before="0" w:beforeAutospacing="0" w:after="0" w:afterAutospacing="0"/>
              <w:jc w:val="both"/>
            </w:pPr>
            <w:r w:rsidRPr="006054EA">
              <w:t>Матюнина Н.А.</w:t>
            </w:r>
          </w:p>
        </w:tc>
      </w:tr>
      <w:tr w:rsidR="0089365E" w:rsidRPr="006054EA" w:rsidTr="00CC79C3">
        <w:tc>
          <w:tcPr>
            <w:tcW w:w="562" w:type="dxa"/>
          </w:tcPr>
          <w:p w:rsidR="0089365E" w:rsidRPr="006054EA" w:rsidRDefault="0089365E" w:rsidP="0039025D">
            <w:pPr>
              <w:widowControl w:val="0"/>
              <w:contextualSpacing/>
              <w:jc w:val="center"/>
            </w:pPr>
          </w:p>
        </w:tc>
        <w:tc>
          <w:tcPr>
            <w:tcW w:w="13750" w:type="dxa"/>
            <w:gridSpan w:val="4"/>
          </w:tcPr>
          <w:p w:rsidR="0089365E" w:rsidRPr="006054EA" w:rsidRDefault="00FB0C67" w:rsidP="0039025D">
            <w:pPr>
              <w:pStyle w:val="ae"/>
              <w:widowControl w:val="0"/>
              <w:spacing w:before="0" w:beforeAutospacing="0" w:after="0" w:afterAutospacing="0"/>
              <w:jc w:val="both"/>
            </w:pPr>
            <w:r w:rsidRPr="006054EA">
              <w:rPr>
                <w:b/>
              </w:rPr>
              <w:t>7 преподавателей профессиональных образовательных организаций завершили первый модуль курсов повышения квалификации. Второй модуль будут организован с августа по ноябрь в соответствии с графиком.</w:t>
            </w:r>
          </w:p>
        </w:tc>
      </w:tr>
      <w:tr w:rsidR="00CA2CC6" w:rsidRPr="006054EA" w:rsidTr="00914CE6">
        <w:tc>
          <w:tcPr>
            <w:tcW w:w="562" w:type="dxa"/>
          </w:tcPr>
          <w:p w:rsidR="00CA2CC6" w:rsidRPr="006054EA" w:rsidRDefault="005B5057" w:rsidP="00CA2CC6">
            <w:pPr>
              <w:widowControl w:val="0"/>
              <w:contextualSpacing/>
              <w:jc w:val="center"/>
            </w:pPr>
            <w:r w:rsidRPr="006054EA">
              <w:t>4</w:t>
            </w:r>
            <w:r w:rsidR="00254BC8" w:rsidRPr="006054EA">
              <w:t>.</w:t>
            </w:r>
          </w:p>
        </w:tc>
        <w:tc>
          <w:tcPr>
            <w:tcW w:w="5245" w:type="dxa"/>
          </w:tcPr>
          <w:p w:rsidR="00CA2CC6" w:rsidRPr="006054EA" w:rsidRDefault="00CA2CC6" w:rsidP="00CA2CC6">
            <w:pPr>
              <w:widowControl w:val="0"/>
              <w:jc w:val="both"/>
            </w:pPr>
            <w:r w:rsidRPr="006054EA">
              <w:t>Обеспечение организации оздоровления работников бюджетной сферы</w:t>
            </w:r>
          </w:p>
          <w:p w:rsidR="00CA2CC6" w:rsidRPr="006054EA" w:rsidRDefault="00CA2CC6" w:rsidP="00CA2CC6">
            <w:pPr>
              <w:widowControl w:val="0"/>
              <w:jc w:val="both"/>
            </w:pPr>
          </w:p>
        </w:tc>
        <w:tc>
          <w:tcPr>
            <w:tcW w:w="3544" w:type="dxa"/>
          </w:tcPr>
          <w:p w:rsidR="00CA2CC6" w:rsidRPr="006054EA" w:rsidRDefault="00CA2CC6" w:rsidP="00CA2CC6">
            <w:pPr>
              <w:widowControl w:val="0"/>
              <w:jc w:val="both"/>
            </w:pPr>
            <w:r w:rsidRPr="006054EA">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pPr>
            <w:r w:rsidRPr="006054EA">
              <w:t>ОГКУ «Управление обеспечения деятельности в сфере образования»</w:t>
            </w:r>
          </w:p>
          <w:p w:rsidR="00CA2CC6" w:rsidRPr="006054EA" w:rsidRDefault="00CA2CC6" w:rsidP="00CA2CC6">
            <w:pPr>
              <w:widowControl w:val="0"/>
            </w:pP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89365E" w:rsidRPr="006054EA" w:rsidRDefault="00E00DB1" w:rsidP="00E00DB1">
            <w:pPr>
              <w:widowControl w:val="0"/>
              <w:jc w:val="both"/>
              <w:rPr>
                <w:b/>
              </w:rPr>
            </w:pPr>
            <w:r w:rsidRPr="006054EA">
              <w:rPr>
                <w:b/>
              </w:rPr>
              <w:t xml:space="preserve">Подготовлен проект постановления Правительства Ульяновской области «О внесении изменений в постановление Правительства Ульяновской области от 09.06.2012 № 280-П» и </w:t>
            </w:r>
            <w:r w:rsidR="006054EA" w:rsidRPr="006054EA">
              <w:rPr>
                <w:b/>
              </w:rPr>
              <w:t>направлен для</w:t>
            </w:r>
            <w:r w:rsidRPr="006054EA">
              <w:rPr>
                <w:b/>
              </w:rPr>
              <w:t xml:space="preserve"> проведения правовой экспертизы и внесения в план нормотворческой деятельности Министерства на 2023 год. Вносятся изменения в Порядок оздоровления работников бюджетной сферы с целью приведения его в соответствие в связи с поступившим письмом от руководителя аппарата Законодательного Собрания Ульяновской области Е.В.Ивлиевой от 03.07.2023 г. № 12.02-18-5/1684.</w:t>
            </w:r>
          </w:p>
          <w:p w:rsidR="00DF409A" w:rsidRPr="006054EA" w:rsidRDefault="00DF409A" w:rsidP="00E00DB1">
            <w:pPr>
              <w:widowControl w:val="0"/>
              <w:jc w:val="both"/>
            </w:pPr>
            <w:r w:rsidRPr="006054EA">
              <w:rPr>
                <w:b/>
              </w:rPr>
              <w:t>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p>
        </w:tc>
      </w:tr>
      <w:tr w:rsidR="00CA2CC6" w:rsidRPr="006054EA" w:rsidTr="00914CE6">
        <w:tc>
          <w:tcPr>
            <w:tcW w:w="562" w:type="dxa"/>
          </w:tcPr>
          <w:p w:rsidR="00CA2CC6" w:rsidRPr="006054EA" w:rsidRDefault="005B5057" w:rsidP="00CA2CC6">
            <w:pPr>
              <w:widowControl w:val="0"/>
              <w:contextualSpacing/>
              <w:jc w:val="center"/>
            </w:pPr>
            <w:r w:rsidRPr="006054EA">
              <w:t>5</w:t>
            </w:r>
            <w:r w:rsidR="00254BC8" w:rsidRPr="006054EA">
              <w:t>.</w:t>
            </w:r>
          </w:p>
        </w:tc>
        <w:tc>
          <w:tcPr>
            <w:tcW w:w="5245" w:type="dxa"/>
          </w:tcPr>
          <w:p w:rsidR="00CA2CC6" w:rsidRPr="006054EA" w:rsidRDefault="00CA2CC6" w:rsidP="00CA2CC6">
            <w:pPr>
              <w:widowControl w:val="0"/>
              <w:jc w:val="both"/>
            </w:pPr>
            <w:r w:rsidRPr="006054EA">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6054EA" w:rsidRDefault="00CA2CC6" w:rsidP="00CA2CC6">
            <w:pPr>
              <w:widowControl w:val="0"/>
              <w:jc w:val="both"/>
            </w:pPr>
            <w:r w:rsidRPr="006054EA">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pPr>
            <w:r w:rsidRPr="006054EA">
              <w:t>ОГКУ «Управление обеспечения деятельности в сфере образования»</w:t>
            </w:r>
          </w:p>
          <w:p w:rsidR="00CA2CC6" w:rsidRPr="006054EA" w:rsidRDefault="00CA2CC6" w:rsidP="00CA2CC6">
            <w:pPr>
              <w:widowControl w:val="0"/>
            </w:pP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89365E" w:rsidRPr="006054EA" w:rsidRDefault="00FB0C67" w:rsidP="00FB0C67">
            <w:pPr>
              <w:widowControl w:val="0"/>
              <w:jc w:val="both"/>
              <w:rPr>
                <w:b/>
              </w:rPr>
            </w:pPr>
            <w:r w:rsidRPr="006054EA">
              <w:rPr>
                <w:b/>
              </w:rPr>
              <w:t>Обеспечено организационно-методическое сопровождение проведения 2 смены в организациях отдыха детей и их оздоровления. На отчетную неделю на территории региона организована деятельность 27 загородных оздоровительных лагерей, 86 школьных лагерей с дневным пребыванием, 11 детских лагерей труда и отдыха, 2 детских лагерей палаточного типа. Продолжается прием документов от родителей/законных представителей на предоставление путевок (за частичную стоимость и бесплатных) в 3 и 4 смены в организации отдыха детей и их оздоровления.</w:t>
            </w:r>
          </w:p>
          <w:p w:rsidR="00E00DB1" w:rsidRPr="006054EA" w:rsidRDefault="00E00DB1" w:rsidP="00FB0C67">
            <w:pPr>
              <w:widowControl w:val="0"/>
              <w:jc w:val="both"/>
              <w:rPr>
                <w:b/>
              </w:rPr>
            </w:pPr>
            <w:r w:rsidRPr="006054EA">
              <w:rPr>
                <w:b/>
              </w:rPr>
              <w:t>В целях осуществления контроля за организацией отдыха и оздоровления детей осуществлен 12 июля выезд в загородные лагеря ДООЦ «Юность» и ДОЛ «Звездочка» (Мелекесский район). Подготовлены и оформлены списки детей, находящихся в трудной жизненной ситуации и детей из семей СВО, для организации их заезда на 3 смену в загородные лагеря. Проведен мониторинг деятельности школьных лагерей с дневным пребыванием на территории региона: на отчетную неделю в регионе функционируют 86 школьных лагерей и 11 лагерей труда и отдыха. Кроме того, работает палаточный лагерь на базе частного учреждения «Международная школа Источник».14 июля завершилась летняя профильная смена РДДМ В ДООЦ «Светлячок», участниками которой стали 110 активистов движения. Подготовлена и направлена в Минпросвещения России запрашиваемая информация о лучших региональных практиках в сфере детского отдыха.</w:t>
            </w:r>
          </w:p>
          <w:p w:rsidR="00DF409A" w:rsidRPr="006054EA" w:rsidRDefault="00DF409A" w:rsidP="00DF409A">
            <w:pPr>
              <w:widowControl w:val="0"/>
              <w:suppressAutoHyphens/>
              <w:jc w:val="both"/>
              <w:rPr>
                <w:b/>
              </w:rPr>
            </w:pPr>
            <w:r w:rsidRPr="006054EA">
              <w:rPr>
                <w:b/>
              </w:rPr>
              <w:t xml:space="preserve">Продолжается заявочная кампания по приобретению путевок в загородные оздоровительные лагеря Ульяновской области. </w:t>
            </w:r>
          </w:p>
          <w:p w:rsidR="00DF409A" w:rsidRPr="006054EA" w:rsidRDefault="00DF409A" w:rsidP="00DF409A">
            <w:pPr>
              <w:widowControl w:val="0"/>
              <w:jc w:val="both"/>
            </w:pPr>
            <w:r w:rsidRPr="006054EA">
              <w:rPr>
                <w:b/>
              </w:rPr>
              <w:t>Дата начала заявочной кампании: с 1 февраля - за частичную стоимость; с 3 апреля - для детей участников СВО; с 17 апреля - бесплатные путевки для льготных категорий граждан.   Вся необходимая информация размещена на портале лето73.</w:t>
            </w:r>
          </w:p>
        </w:tc>
      </w:tr>
      <w:tr w:rsidR="00CA2CC6" w:rsidRPr="006054EA" w:rsidTr="00914CE6">
        <w:tc>
          <w:tcPr>
            <w:tcW w:w="562" w:type="dxa"/>
          </w:tcPr>
          <w:p w:rsidR="00CA2CC6" w:rsidRPr="006054EA" w:rsidRDefault="005B5057" w:rsidP="00CA2CC6">
            <w:pPr>
              <w:widowControl w:val="0"/>
              <w:contextualSpacing/>
              <w:jc w:val="center"/>
            </w:pPr>
            <w:r w:rsidRPr="006054EA">
              <w:t>6</w:t>
            </w:r>
            <w:r w:rsidR="00254BC8" w:rsidRPr="006054EA">
              <w:t>.</w:t>
            </w:r>
          </w:p>
        </w:tc>
        <w:tc>
          <w:tcPr>
            <w:tcW w:w="5245" w:type="dxa"/>
          </w:tcPr>
          <w:p w:rsidR="00CA2CC6" w:rsidRPr="006054EA" w:rsidRDefault="00CA2CC6" w:rsidP="00CA2CC6">
            <w:pPr>
              <w:widowControl w:val="0"/>
              <w:jc w:val="both"/>
            </w:pPr>
            <w:r w:rsidRPr="006054EA">
              <w:t xml:space="preserve">Предоставление государственных услуг: </w:t>
            </w:r>
          </w:p>
          <w:p w:rsidR="00CA2CC6" w:rsidRPr="006054EA" w:rsidRDefault="00CA2CC6" w:rsidP="00CA2CC6">
            <w:pPr>
              <w:widowControl w:val="0"/>
              <w:jc w:val="both"/>
            </w:pPr>
            <w:r w:rsidRPr="006054EA">
              <w:t>лицензирование образовательной деятельности;</w:t>
            </w:r>
          </w:p>
          <w:p w:rsidR="00CA2CC6" w:rsidRPr="006054EA" w:rsidRDefault="00CA2CC6" w:rsidP="00CA2CC6">
            <w:pPr>
              <w:widowControl w:val="0"/>
              <w:jc w:val="both"/>
            </w:pPr>
            <w:r w:rsidRPr="006054EA">
              <w:t>государственная аккредитация образовательной деятельности;</w:t>
            </w:r>
          </w:p>
          <w:p w:rsidR="00CA2CC6" w:rsidRPr="006054EA" w:rsidRDefault="00CA2CC6" w:rsidP="00CA2CC6">
            <w:pPr>
              <w:widowControl w:val="0"/>
              <w:jc w:val="both"/>
            </w:pPr>
            <w:r w:rsidRPr="006054EA">
              <w:t xml:space="preserve">подтверждение документов об образовании и (или) о квалификации, об учёных степенях, учёных званиях </w:t>
            </w:r>
          </w:p>
        </w:tc>
        <w:tc>
          <w:tcPr>
            <w:tcW w:w="3544" w:type="dxa"/>
          </w:tcPr>
          <w:p w:rsidR="00CA2CC6" w:rsidRPr="006054EA" w:rsidRDefault="00CA2CC6" w:rsidP="00CA2CC6">
            <w:pPr>
              <w:widowControl w:val="0"/>
              <w:jc w:val="both"/>
            </w:pPr>
            <w:r w:rsidRPr="006054EA">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CA2CC6" w:rsidRPr="006054EA" w:rsidRDefault="00CA2CC6" w:rsidP="00CA2CC6">
            <w:pPr>
              <w:widowControl w:val="0"/>
              <w:jc w:val="both"/>
            </w:pPr>
            <w:r w:rsidRPr="006054EA">
              <w:t xml:space="preserve"> реализация государственной услуги по апостилированию документов в установленные законодательством сроки.</w:t>
            </w:r>
          </w:p>
        </w:tc>
        <w:tc>
          <w:tcPr>
            <w:tcW w:w="2273" w:type="dxa"/>
          </w:tcPr>
          <w:p w:rsidR="00CA2CC6" w:rsidRPr="006054EA" w:rsidRDefault="00CA2CC6" w:rsidP="00CA2CC6">
            <w:pPr>
              <w:widowControl w:val="0"/>
              <w:jc w:val="center"/>
            </w:pPr>
            <w:r w:rsidRPr="006054EA">
              <w:t>в течение года</w:t>
            </w:r>
          </w:p>
        </w:tc>
        <w:tc>
          <w:tcPr>
            <w:tcW w:w="2688" w:type="dxa"/>
          </w:tcPr>
          <w:p w:rsidR="000477A0" w:rsidRPr="006054EA" w:rsidRDefault="00CA2CC6" w:rsidP="00CA2CC6">
            <w:pPr>
              <w:widowControl w:val="0"/>
              <w:jc w:val="both"/>
            </w:pPr>
            <w:r w:rsidRPr="006054EA">
              <w:t xml:space="preserve">Департамент по надзору и контролю в сфере образования </w:t>
            </w:r>
          </w:p>
          <w:p w:rsidR="00CA2CC6" w:rsidRPr="006054EA" w:rsidRDefault="00CA2CC6" w:rsidP="00CA2CC6">
            <w:pPr>
              <w:widowControl w:val="0"/>
              <w:jc w:val="both"/>
            </w:pPr>
            <w:r w:rsidRPr="006054EA">
              <w:t>Касимова О.М.</w:t>
            </w:r>
          </w:p>
          <w:p w:rsidR="00CA2CC6" w:rsidRPr="006054EA" w:rsidRDefault="00CA2CC6" w:rsidP="00CA2CC6">
            <w:pPr>
              <w:widowControl w:val="0"/>
              <w:jc w:val="both"/>
            </w:pPr>
            <w:r w:rsidRPr="006054EA">
              <w:t>Позапарьева Т.Н.</w:t>
            </w:r>
          </w:p>
          <w:p w:rsidR="00CA2CC6" w:rsidRPr="006054EA" w:rsidRDefault="00CA2CC6" w:rsidP="00CA2CC6">
            <w:pPr>
              <w:widowControl w:val="0"/>
              <w:jc w:val="both"/>
            </w:pPr>
            <w:r w:rsidRPr="006054EA">
              <w:t>Ширшова Н.В.</w:t>
            </w:r>
          </w:p>
          <w:p w:rsidR="00CA2CC6" w:rsidRPr="006054EA" w:rsidRDefault="00CA2CC6" w:rsidP="00CA2CC6">
            <w:pPr>
              <w:widowControl w:val="0"/>
              <w:jc w:val="both"/>
            </w:pPr>
            <w:r w:rsidRPr="006054EA">
              <w:t>Агишева Е.В.</w:t>
            </w: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340A7D" w:rsidRPr="006054EA" w:rsidRDefault="00340A7D" w:rsidP="00340A7D">
            <w:pPr>
              <w:widowControl w:val="0"/>
              <w:jc w:val="both"/>
              <w:rPr>
                <w:b/>
              </w:rPr>
            </w:pPr>
            <w:r w:rsidRPr="006054EA">
              <w:rPr>
                <w:b/>
              </w:rPr>
              <w:t>Обеспечение предоставления государственных услуг:</w:t>
            </w:r>
          </w:p>
          <w:p w:rsidR="00340A7D" w:rsidRPr="006054EA" w:rsidRDefault="00340A7D" w:rsidP="00340A7D">
            <w:pPr>
              <w:widowControl w:val="0"/>
              <w:jc w:val="both"/>
              <w:rPr>
                <w:b/>
              </w:rPr>
            </w:pPr>
            <w:r w:rsidRPr="006054EA">
              <w:rPr>
                <w:b/>
              </w:rPr>
              <w:t>лицензирование образовательной деятельности;</w:t>
            </w:r>
          </w:p>
          <w:p w:rsidR="00340A7D" w:rsidRPr="006054EA" w:rsidRDefault="00340A7D" w:rsidP="00340A7D">
            <w:pPr>
              <w:widowControl w:val="0"/>
              <w:jc w:val="both"/>
              <w:rPr>
                <w:b/>
              </w:rPr>
            </w:pPr>
            <w:r w:rsidRPr="006054EA">
              <w:rPr>
                <w:b/>
              </w:rPr>
              <w:t>государственная аккредитация образовательной деятельности;</w:t>
            </w:r>
          </w:p>
          <w:p w:rsidR="00340A7D" w:rsidRPr="006054EA" w:rsidRDefault="00340A7D" w:rsidP="00340A7D">
            <w:pPr>
              <w:widowControl w:val="0"/>
              <w:jc w:val="both"/>
              <w:rPr>
                <w:b/>
              </w:rPr>
            </w:pPr>
            <w:r w:rsidRPr="006054EA">
              <w:rPr>
                <w:b/>
              </w:rPr>
              <w:t xml:space="preserve">подтверждение документов об образовании и (или) о квалификации, об учёных степенях, учёных званиях. </w:t>
            </w:r>
          </w:p>
          <w:p w:rsidR="00340A7D" w:rsidRPr="006054EA" w:rsidRDefault="00340A7D" w:rsidP="00340A7D">
            <w:pPr>
              <w:widowControl w:val="0"/>
              <w:jc w:val="both"/>
              <w:rPr>
                <w:b/>
              </w:rPr>
            </w:pPr>
            <w:r w:rsidRPr="006054EA">
              <w:rPr>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89365E" w:rsidRPr="006054EA" w:rsidRDefault="00340A7D" w:rsidP="00340A7D">
            <w:pPr>
              <w:widowControl w:val="0"/>
              <w:jc w:val="both"/>
            </w:pPr>
            <w:r w:rsidRPr="006054EA">
              <w:rPr>
                <w:b/>
              </w:rPr>
              <w:t xml:space="preserve">Осуществление консультирования заявителей по вопросам предоставления государственных услуг посредством телефонного </w:t>
            </w:r>
            <w:r w:rsidR="005F40EB" w:rsidRPr="006054EA">
              <w:rPr>
                <w:b/>
              </w:rPr>
              <w:t>взаимодействия</w:t>
            </w:r>
            <w:r w:rsidRPr="006054EA">
              <w:rPr>
                <w:b/>
              </w:rPr>
              <w:t xml:space="preserve"> либо по предварительной записи заявителя.</w:t>
            </w:r>
          </w:p>
        </w:tc>
      </w:tr>
      <w:tr w:rsidR="00CA2CC6" w:rsidRPr="006054EA" w:rsidTr="00914CE6">
        <w:tc>
          <w:tcPr>
            <w:tcW w:w="562" w:type="dxa"/>
          </w:tcPr>
          <w:p w:rsidR="00CA2CC6" w:rsidRPr="006054EA" w:rsidRDefault="005B5057" w:rsidP="00CA2CC6">
            <w:pPr>
              <w:widowControl w:val="0"/>
              <w:contextualSpacing/>
              <w:jc w:val="center"/>
            </w:pPr>
            <w:r w:rsidRPr="006054EA">
              <w:t>7</w:t>
            </w:r>
            <w:r w:rsidR="00254BC8" w:rsidRPr="006054EA">
              <w:t>.</w:t>
            </w:r>
          </w:p>
        </w:tc>
        <w:tc>
          <w:tcPr>
            <w:tcW w:w="5245" w:type="dxa"/>
          </w:tcPr>
          <w:p w:rsidR="00CA2CC6" w:rsidRPr="006054EA" w:rsidRDefault="00CA2CC6" w:rsidP="00CA2CC6">
            <w:pPr>
              <w:widowControl w:val="0"/>
              <w:jc w:val="both"/>
            </w:pPr>
            <w:r w:rsidRPr="006054EA">
              <w:t>Формирование и ведение информационных систем и ресурсов</w:t>
            </w:r>
          </w:p>
        </w:tc>
        <w:tc>
          <w:tcPr>
            <w:tcW w:w="3544" w:type="dxa"/>
          </w:tcPr>
          <w:p w:rsidR="00CA2CC6" w:rsidRPr="006054EA" w:rsidRDefault="00CA2CC6" w:rsidP="00CA2CC6">
            <w:pPr>
              <w:widowControl w:val="0"/>
              <w:jc w:val="both"/>
            </w:pPr>
            <w:r w:rsidRPr="006054EA">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 xml:space="preserve">Департамент по надзору и контролю в сфере образования </w:t>
            </w:r>
          </w:p>
          <w:p w:rsidR="00CA2CC6" w:rsidRPr="006054EA" w:rsidRDefault="00CA2CC6" w:rsidP="00CA2CC6">
            <w:pPr>
              <w:widowControl w:val="0"/>
              <w:jc w:val="both"/>
            </w:pPr>
            <w:r w:rsidRPr="006054EA">
              <w:t>Касимова О.М.</w:t>
            </w:r>
          </w:p>
          <w:p w:rsidR="00CA2CC6" w:rsidRPr="006054EA" w:rsidRDefault="00CA2CC6" w:rsidP="00CA2CC6">
            <w:pPr>
              <w:widowControl w:val="0"/>
              <w:jc w:val="both"/>
            </w:pPr>
            <w:r w:rsidRPr="006054EA">
              <w:t>Позапарьева Т.Н.</w:t>
            </w:r>
          </w:p>
          <w:p w:rsidR="00CA2CC6" w:rsidRPr="006054EA" w:rsidRDefault="00CA2CC6" w:rsidP="00CA2CC6">
            <w:pPr>
              <w:widowControl w:val="0"/>
              <w:jc w:val="both"/>
            </w:pPr>
            <w:r w:rsidRPr="006054EA">
              <w:t>Агишева Е.В.</w:t>
            </w:r>
          </w:p>
          <w:p w:rsidR="005A26A2" w:rsidRPr="006054EA" w:rsidRDefault="005A26A2" w:rsidP="005A26A2">
            <w:pPr>
              <w:widowControl w:val="0"/>
              <w:jc w:val="both"/>
            </w:pPr>
            <w:r w:rsidRPr="006054EA">
              <w:t>Витушкина В.А.</w:t>
            </w:r>
          </w:p>
          <w:p w:rsidR="00CA2CC6" w:rsidRPr="006054EA" w:rsidRDefault="00CA2CC6" w:rsidP="00CA2CC6">
            <w:pPr>
              <w:widowControl w:val="0"/>
              <w:jc w:val="both"/>
            </w:pPr>
            <w:r w:rsidRPr="006054EA">
              <w:t>Ширшова Н.В.</w:t>
            </w: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340A7D" w:rsidRPr="006054EA" w:rsidRDefault="00340A7D" w:rsidP="00340A7D">
            <w:pPr>
              <w:widowControl w:val="0"/>
              <w:jc w:val="both"/>
              <w:rPr>
                <w:b/>
              </w:rPr>
            </w:pPr>
            <w:r w:rsidRPr="006054EA">
              <w:rPr>
                <w:b/>
              </w:rPr>
              <w:t xml:space="preserve">Внесение сведений в ИС АКНДПП модуль «Аккредитация» о переоформлении свидетельств государственной аккредитации образовательной деятельности, модуль «Лицензирование» о предоставлении лицензий на осуществление образовательной деятельности, внесения </w:t>
            </w:r>
            <w:r w:rsidR="005F40EB" w:rsidRPr="006054EA">
              <w:rPr>
                <w:b/>
              </w:rPr>
              <w:t>изменений</w:t>
            </w:r>
            <w:r w:rsidRPr="006054EA">
              <w:rPr>
                <w:b/>
              </w:rPr>
              <w:t xml:space="preserve"> в реестр лицензий.</w:t>
            </w:r>
          </w:p>
          <w:p w:rsidR="00340A7D" w:rsidRPr="006054EA" w:rsidRDefault="00340A7D" w:rsidP="00340A7D">
            <w:pPr>
              <w:widowControl w:val="0"/>
              <w:jc w:val="both"/>
              <w:rPr>
                <w:b/>
              </w:rPr>
            </w:pPr>
            <w:r w:rsidRPr="006054EA">
              <w:rPr>
                <w:b/>
              </w:rPr>
              <w:t>Внесение во ФГИС ЕРКНМ посредством ГИС ТОР КНД распоряжения о проведении обязательного профилактического визита – 1.</w:t>
            </w:r>
          </w:p>
          <w:p w:rsidR="00340A7D" w:rsidRPr="006054EA" w:rsidRDefault="00340A7D" w:rsidP="00340A7D">
            <w:pPr>
              <w:widowControl w:val="0"/>
              <w:jc w:val="both"/>
              <w:rPr>
                <w:b/>
              </w:rPr>
            </w:pPr>
            <w:r w:rsidRPr="006054EA">
              <w:rPr>
                <w:b/>
              </w:rPr>
              <w:t>Внесение во ФГИС ЕРКНМ посредством ГИС ТОР КНД сведений о результатах обязательных профилактических визитов по федеральному государственному контролю (надзору) в сфере образования в отношении организаций, осуществляющих обучение, впервые получивших лицензию – 4</w:t>
            </w:r>
          </w:p>
          <w:p w:rsidR="00340A7D" w:rsidRPr="006054EA" w:rsidRDefault="00340A7D" w:rsidP="00340A7D">
            <w:pPr>
              <w:widowControl w:val="0"/>
              <w:jc w:val="both"/>
              <w:rPr>
                <w:b/>
              </w:rPr>
            </w:pPr>
            <w:r w:rsidRPr="006054EA">
              <w:rPr>
                <w:b/>
              </w:rPr>
              <w:t>Внесение во ФГИС ЕРКНМ результатов контроля за исполнением предписаний об устранении нарушений обязательных требований - 2.</w:t>
            </w:r>
          </w:p>
          <w:p w:rsidR="00340A7D" w:rsidRPr="006054EA" w:rsidRDefault="00340A7D" w:rsidP="00340A7D">
            <w:pPr>
              <w:widowControl w:val="0"/>
              <w:jc w:val="both"/>
              <w:rPr>
                <w:b/>
              </w:rPr>
            </w:pPr>
            <w:r w:rsidRPr="006054EA">
              <w:rPr>
                <w:b/>
              </w:rPr>
              <w:t>Внесение в ИС АКНДПП результатов контроля за исполнением предписаний об устранении выявленных нарушений - 2.</w:t>
            </w:r>
          </w:p>
          <w:p w:rsidR="0089365E" w:rsidRPr="006054EA" w:rsidRDefault="00340A7D" w:rsidP="00340A7D">
            <w:pPr>
              <w:widowControl w:val="0"/>
              <w:jc w:val="both"/>
            </w:pPr>
            <w:r w:rsidRPr="006054EA">
              <w:rPr>
                <w:b/>
              </w:rPr>
              <w:t>Внесение во ФГИС ЕРКНМ посредством ГИС ТОР КНД сведений об объявлении предостережения о недопустимости нарушения обязательных требований - 2.</w:t>
            </w:r>
          </w:p>
        </w:tc>
      </w:tr>
      <w:tr w:rsidR="00CA2CC6" w:rsidRPr="006054EA" w:rsidTr="00914CE6">
        <w:tc>
          <w:tcPr>
            <w:tcW w:w="562" w:type="dxa"/>
          </w:tcPr>
          <w:p w:rsidR="00CA2CC6" w:rsidRPr="006054EA" w:rsidRDefault="005B5057" w:rsidP="00CA2CC6">
            <w:pPr>
              <w:widowControl w:val="0"/>
              <w:contextualSpacing/>
              <w:jc w:val="center"/>
            </w:pPr>
            <w:r w:rsidRPr="006054EA">
              <w:t>8</w:t>
            </w:r>
            <w:r w:rsidR="00254BC8" w:rsidRPr="006054EA">
              <w:t>.</w:t>
            </w:r>
          </w:p>
        </w:tc>
        <w:tc>
          <w:tcPr>
            <w:tcW w:w="5245" w:type="dxa"/>
          </w:tcPr>
          <w:p w:rsidR="00CA2CC6" w:rsidRPr="006054EA" w:rsidRDefault="00CA2CC6" w:rsidP="00CA2CC6">
            <w:pPr>
              <w:widowControl w:val="0"/>
              <w:jc w:val="both"/>
            </w:pPr>
            <w:r w:rsidRPr="006054EA">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6054EA" w:rsidRDefault="00CA2CC6" w:rsidP="00CA2CC6">
            <w:pPr>
              <w:widowControl w:val="0"/>
            </w:pPr>
            <w:r w:rsidRPr="006054EA">
              <w:t>Федеральный государственный контроль (надзор) в сфере образования</w:t>
            </w:r>
          </w:p>
          <w:p w:rsidR="00CA2CC6" w:rsidRPr="006054EA" w:rsidRDefault="00CA2CC6" w:rsidP="00CA2CC6">
            <w:pPr>
              <w:widowControl w:val="0"/>
            </w:pPr>
            <w:r w:rsidRPr="006054EA">
              <w:t>Государственный контроль (надзор) за реализацией органами местного самоуправления полномочий в сфере образования</w:t>
            </w:r>
          </w:p>
          <w:p w:rsidR="00CA2CC6" w:rsidRPr="006054EA" w:rsidRDefault="00CA2CC6" w:rsidP="00CA2CC6">
            <w:pPr>
              <w:widowControl w:val="0"/>
              <w:jc w:val="both"/>
            </w:pPr>
          </w:p>
        </w:tc>
        <w:tc>
          <w:tcPr>
            <w:tcW w:w="3544" w:type="dxa"/>
          </w:tcPr>
          <w:p w:rsidR="00CA2CC6" w:rsidRPr="006054EA" w:rsidRDefault="00CA2CC6" w:rsidP="00CA2CC6">
            <w:pPr>
              <w:widowControl w:val="0"/>
              <w:jc w:val="both"/>
            </w:pPr>
            <w:r w:rsidRPr="006054EA">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6054EA">
              <w:t>исполнение решений, принимаемых по результатам контрольных (надзорных) мероприятий.</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 xml:space="preserve">Департамент по надзору и контролю в сфере образования </w:t>
            </w:r>
          </w:p>
          <w:p w:rsidR="00CA2CC6" w:rsidRPr="006054EA" w:rsidRDefault="00CA2CC6" w:rsidP="00CA2CC6">
            <w:pPr>
              <w:widowControl w:val="0"/>
              <w:jc w:val="both"/>
            </w:pPr>
            <w:r w:rsidRPr="006054EA">
              <w:t>Касимова О.М.</w:t>
            </w:r>
          </w:p>
          <w:p w:rsidR="00CA2CC6" w:rsidRPr="006054EA" w:rsidRDefault="00CA2CC6" w:rsidP="00CA2CC6">
            <w:pPr>
              <w:widowControl w:val="0"/>
              <w:jc w:val="both"/>
            </w:pPr>
            <w:r w:rsidRPr="006054EA">
              <w:t>Позапарьева Т.Н.</w:t>
            </w:r>
          </w:p>
          <w:p w:rsidR="00CA2CC6" w:rsidRPr="006054EA" w:rsidRDefault="00CA2CC6" w:rsidP="00CA2CC6">
            <w:pPr>
              <w:widowControl w:val="0"/>
              <w:jc w:val="both"/>
            </w:pPr>
            <w:r w:rsidRPr="006054EA">
              <w:t>Агишева Е.В.</w:t>
            </w:r>
          </w:p>
          <w:p w:rsidR="005A26A2" w:rsidRPr="006054EA" w:rsidRDefault="005A26A2" w:rsidP="005A26A2">
            <w:pPr>
              <w:widowControl w:val="0"/>
              <w:jc w:val="both"/>
            </w:pPr>
            <w:r w:rsidRPr="006054EA">
              <w:t>Витушкина В.А.</w:t>
            </w:r>
          </w:p>
          <w:p w:rsidR="00CA2CC6" w:rsidRPr="006054EA" w:rsidRDefault="00CA2CC6" w:rsidP="00CA2CC6">
            <w:pPr>
              <w:widowControl w:val="0"/>
              <w:jc w:val="both"/>
            </w:pP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340A7D" w:rsidRPr="006054EA" w:rsidRDefault="00340A7D" w:rsidP="00340A7D">
            <w:pPr>
              <w:widowControl w:val="0"/>
              <w:jc w:val="both"/>
              <w:rPr>
                <w:b/>
              </w:rPr>
            </w:pPr>
            <w:r w:rsidRPr="006054EA">
              <w:rPr>
                <w:b/>
              </w:rPr>
              <w:t xml:space="preserve">Проведение наблюдения за соблюдением обязательных требований (мониторинга безопасности) </w:t>
            </w:r>
            <w:r w:rsidR="005F40EB">
              <w:rPr>
                <w:b/>
              </w:rPr>
              <w:t>в целях оценки соблюдения обяза</w:t>
            </w:r>
            <w:r w:rsidRPr="006054EA">
              <w:rPr>
                <w:b/>
              </w:rPr>
              <w:t>тельных требований организациями, осуществляющими образовательную деятельность по осн</w:t>
            </w:r>
            <w:r w:rsidR="005F40EB">
              <w:rPr>
                <w:b/>
              </w:rPr>
              <w:t>овным программам основного обще</w:t>
            </w:r>
            <w:r w:rsidRPr="006054EA">
              <w:rPr>
                <w:b/>
              </w:rPr>
              <w:t>го, среднего общего образования образовательным программам профессионального образования, при предоставлении сведений о выданных в 2023 году документах об образовании и (или)  о квалификации в федеральную информационную систему «</w:t>
            </w:r>
            <w:r w:rsidR="005F40EB" w:rsidRPr="006054EA">
              <w:rPr>
                <w:b/>
              </w:rPr>
              <w:t>Федеральный</w:t>
            </w:r>
            <w:r w:rsidRPr="006054EA">
              <w:rPr>
                <w:b/>
              </w:rPr>
              <w:t xml:space="preserve"> реестр сведений о документах об образовании и (или) о квалификации, документах об обучении».</w:t>
            </w:r>
          </w:p>
          <w:p w:rsidR="00340A7D" w:rsidRPr="006054EA" w:rsidRDefault="00340A7D" w:rsidP="00340A7D">
            <w:pPr>
              <w:widowControl w:val="0"/>
              <w:jc w:val="both"/>
              <w:rPr>
                <w:b/>
              </w:rPr>
            </w:pPr>
            <w:r w:rsidRPr="006054EA">
              <w:rPr>
                <w:b/>
              </w:rPr>
              <w:t xml:space="preserve">Подготовка отчета по результатам наблюдения за соблюдением обязательных требований (мониторинга безопасности)в целях </w:t>
            </w:r>
            <w:r w:rsidR="005F40EB" w:rsidRPr="006054EA">
              <w:rPr>
                <w:b/>
              </w:rPr>
              <w:t>оценки</w:t>
            </w:r>
            <w:r w:rsidRPr="006054EA">
              <w:rPr>
                <w:b/>
              </w:rPr>
              <w:t xml:space="preserve"> соблюдения обязательных требований организациями, осуществляющими образовательную д</w:t>
            </w:r>
            <w:r w:rsidR="005F40EB">
              <w:rPr>
                <w:b/>
              </w:rPr>
              <w:t>еятельность по основным програм</w:t>
            </w:r>
            <w:r w:rsidRPr="006054EA">
              <w:rPr>
                <w:b/>
              </w:rPr>
              <w:t>мам основного общего, среднего общего образования, по основным профессиональным образо</w:t>
            </w:r>
            <w:r w:rsidR="005F40EB">
              <w:rPr>
                <w:b/>
              </w:rPr>
              <w:t>вательным программам, при предо</w:t>
            </w:r>
            <w:r w:rsidRPr="006054EA">
              <w:rPr>
                <w:b/>
              </w:rPr>
              <w:t>ставлении сведений о выданных в 2023 году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340A7D" w:rsidRPr="006054EA" w:rsidRDefault="00340A7D" w:rsidP="00340A7D">
            <w:pPr>
              <w:widowControl w:val="0"/>
              <w:jc w:val="both"/>
              <w:rPr>
                <w:b/>
              </w:rPr>
            </w:pPr>
            <w:r w:rsidRPr="006054EA">
              <w:rPr>
                <w:b/>
              </w:rPr>
              <w:t>Проведение публичного мероприятия по обсуждению результатов контрольных (надзорных мероприятий) без взаимодействия, проведенных в 2 квартале 2023 года в отношении образовательных организаций/организаций отдыха детей и их оздоровления – 07.07.2023.</w:t>
            </w:r>
          </w:p>
          <w:p w:rsidR="00340A7D" w:rsidRPr="006054EA" w:rsidRDefault="00340A7D" w:rsidP="00340A7D">
            <w:pPr>
              <w:widowControl w:val="0"/>
              <w:jc w:val="both"/>
              <w:rPr>
                <w:b/>
              </w:rPr>
            </w:pPr>
            <w:r w:rsidRPr="006054EA">
              <w:rPr>
                <w:b/>
              </w:rPr>
              <w:t>Подготовка и направление уведомления и распоряжения о проведении обязательного профилактического визита в июле – 1.</w:t>
            </w:r>
          </w:p>
          <w:p w:rsidR="00340A7D" w:rsidRPr="006054EA" w:rsidRDefault="00340A7D" w:rsidP="00340A7D">
            <w:pPr>
              <w:widowControl w:val="0"/>
              <w:jc w:val="both"/>
              <w:rPr>
                <w:b/>
              </w:rPr>
            </w:pPr>
            <w:r w:rsidRPr="006054EA">
              <w:rPr>
                <w:b/>
              </w:rPr>
              <w:t>Проведение обязательных профилактических визитов, подготовка отчетов по результатам их проведения – 4.</w:t>
            </w:r>
          </w:p>
          <w:p w:rsidR="00340A7D" w:rsidRPr="006054EA" w:rsidRDefault="00340A7D" w:rsidP="00340A7D">
            <w:pPr>
              <w:widowControl w:val="0"/>
              <w:jc w:val="both"/>
              <w:rPr>
                <w:b/>
              </w:rPr>
            </w:pPr>
            <w:r w:rsidRPr="006054EA">
              <w:rPr>
                <w:b/>
              </w:rPr>
              <w:t>Контроль за исполнением предписаний об устранении выявленных нарушений - 2.</w:t>
            </w:r>
          </w:p>
          <w:p w:rsidR="00340A7D" w:rsidRPr="006054EA" w:rsidRDefault="00340A7D" w:rsidP="00340A7D">
            <w:pPr>
              <w:widowControl w:val="0"/>
              <w:jc w:val="both"/>
              <w:rPr>
                <w:b/>
              </w:rPr>
            </w:pPr>
            <w:r w:rsidRPr="006054EA">
              <w:rPr>
                <w:b/>
              </w:rPr>
              <w:t>Подготовка и направление распоряжения о снятии запрета приема в образовательную организацию – 1.</w:t>
            </w:r>
          </w:p>
          <w:p w:rsidR="00340A7D" w:rsidRPr="006054EA" w:rsidRDefault="00340A7D" w:rsidP="00340A7D">
            <w:pPr>
              <w:widowControl w:val="0"/>
              <w:jc w:val="both"/>
              <w:rPr>
                <w:b/>
              </w:rPr>
            </w:pPr>
            <w:r w:rsidRPr="006054EA">
              <w:rPr>
                <w:b/>
              </w:rPr>
              <w:t>Подготовка распоряжения о проведении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340A7D" w:rsidRPr="006054EA" w:rsidRDefault="00340A7D" w:rsidP="00340A7D">
            <w:pPr>
              <w:widowControl w:val="0"/>
              <w:jc w:val="both"/>
              <w:rPr>
                <w:b/>
              </w:rPr>
            </w:pPr>
            <w:r w:rsidRPr="006054EA">
              <w:rPr>
                <w:b/>
              </w:rPr>
              <w:t xml:space="preserve">Анализ сведений о выпускниках детских школ искусств по дополнительным предпрофессиональным образовательным программам в области искусств в рамках подготовки к проведению наблюдения за соблюдением обязательных требований (мониторинга без-опасности) в целях оценки соблюдения обязательных требований при предоставлении сведений о выданных документах об </w:t>
            </w:r>
            <w:r w:rsidR="005F40EB" w:rsidRPr="006054EA">
              <w:rPr>
                <w:b/>
              </w:rPr>
              <w:t>обучении</w:t>
            </w:r>
            <w:r w:rsidRPr="006054EA">
              <w:rPr>
                <w:b/>
              </w:rPr>
              <w:t xml:space="preserve"> в федеральную информационную систему «Федеральный реестр сведений о документах об образовании и (или) о </w:t>
            </w:r>
            <w:r w:rsidR="005F40EB" w:rsidRPr="006054EA">
              <w:rPr>
                <w:b/>
              </w:rPr>
              <w:t>квалификации</w:t>
            </w:r>
            <w:r w:rsidRPr="006054EA">
              <w:rPr>
                <w:b/>
              </w:rPr>
              <w:t>, документах об обучении».</w:t>
            </w:r>
          </w:p>
          <w:p w:rsidR="00340A7D" w:rsidRPr="006054EA" w:rsidRDefault="00340A7D" w:rsidP="00340A7D">
            <w:pPr>
              <w:widowControl w:val="0"/>
              <w:jc w:val="both"/>
              <w:rPr>
                <w:b/>
              </w:rPr>
            </w:pPr>
            <w:r w:rsidRPr="006054EA">
              <w:rPr>
                <w:b/>
              </w:rPr>
              <w:t>Направление писем в образовательные организации, осуществляющие образовательную деятельность по основном образовательным программам среднего общего образования и среднего профессионального образования, о наличии второго (</w:t>
            </w:r>
            <w:r w:rsidR="005F40EB" w:rsidRPr="006054EA">
              <w:rPr>
                <w:b/>
              </w:rPr>
              <w:t>дублирующего</w:t>
            </w:r>
            <w:r w:rsidRPr="006054EA">
              <w:rPr>
                <w:b/>
              </w:rPr>
              <w:t>) личного кабинета в федеральной информационной системе «Федеральный реестр сведений о документах об образовании и (или) о квалификации, документах об обучении» - 9.</w:t>
            </w:r>
          </w:p>
          <w:p w:rsidR="00340A7D" w:rsidRPr="006054EA" w:rsidRDefault="00340A7D" w:rsidP="00340A7D">
            <w:pPr>
              <w:widowControl w:val="0"/>
              <w:jc w:val="both"/>
              <w:rPr>
                <w:b/>
              </w:rPr>
            </w:pPr>
            <w:r w:rsidRPr="006054EA">
              <w:rPr>
                <w:b/>
              </w:rPr>
              <w:t>Направление запроса в ОГАПОУ «УАвиаК-МЦК» в целях рассмотрения обращения гражданина.</w:t>
            </w:r>
          </w:p>
          <w:p w:rsidR="00340A7D" w:rsidRPr="006054EA" w:rsidRDefault="00340A7D" w:rsidP="00340A7D">
            <w:pPr>
              <w:widowControl w:val="0"/>
              <w:jc w:val="both"/>
              <w:rPr>
                <w:b/>
              </w:rPr>
            </w:pPr>
            <w:r w:rsidRPr="006054EA">
              <w:rPr>
                <w:b/>
              </w:rPr>
              <w:t>Объявление предостережений о недопустимости нарушения обязательных требований, по поступившим сведениям, о готовящихся нарушениях обязательных требований или признаках нарушений обязательных требований при рассмотрении обращения гражданина – 2.</w:t>
            </w:r>
          </w:p>
          <w:p w:rsidR="00340A7D" w:rsidRPr="006054EA" w:rsidRDefault="00340A7D" w:rsidP="00340A7D">
            <w:pPr>
              <w:widowControl w:val="0"/>
              <w:jc w:val="both"/>
              <w:rPr>
                <w:b/>
              </w:rPr>
            </w:pPr>
            <w:r w:rsidRPr="006054EA">
              <w:rPr>
                <w:b/>
              </w:rPr>
              <w:t xml:space="preserve">Направление в Федеральную службу по надзору в сфере образования и науки информации о внесении сведений о выданных в 2023 года документах об образовании и (или) </w:t>
            </w:r>
            <w:r w:rsidR="005F40EB" w:rsidRPr="006054EA">
              <w:rPr>
                <w:b/>
              </w:rPr>
              <w:t>квалификации</w:t>
            </w:r>
            <w:r w:rsidRPr="006054EA">
              <w:rPr>
                <w:b/>
              </w:rPr>
              <w:t xml:space="preserve"> и дубликатах документов об образовании и (или)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в штатном режиме (</w:t>
            </w:r>
            <w:r w:rsidR="005F40EB" w:rsidRPr="006054EA">
              <w:rPr>
                <w:b/>
              </w:rPr>
              <w:t>понедельник</w:t>
            </w:r>
            <w:r w:rsidRPr="006054EA">
              <w:rPr>
                <w:b/>
              </w:rPr>
              <w:t>, среда, пятница).</w:t>
            </w:r>
          </w:p>
          <w:p w:rsidR="00340A7D" w:rsidRPr="006054EA" w:rsidRDefault="00340A7D" w:rsidP="00340A7D">
            <w:pPr>
              <w:widowControl w:val="0"/>
              <w:jc w:val="both"/>
              <w:rPr>
                <w:b/>
              </w:rPr>
            </w:pPr>
            <w:r w:rsidRPr="006054EA">
              <w:rPr>
                <w:b/>
              </w:rPr>
              <w:t>Подготовка и направление информации о результатах контрольно-надзорной деятельности в отношении МБОУ Городская гимназия в Прокуратуру г. Димитровграда.</w:t>
            </w:r>
          </w:p>
          <w:p w:rsidR="00340A7D" w:rsidRPr="006054EA" w:rsidRDefault="00340A7D" w:rsidP="00340A7D">
            <w:pPr>
              <w:widowControl w:val="0"/>
              <w:jc w:val="both"/>
              <w:rPr>
                <w:b/>
              </w:rPr>
            </w:pPr>
            <w:r w:rsidRPr="006054EA">
              <w:rPr>
                <w:b/>
              </w:rPr>
              <w:t>Подготовка и направление информации по результатам рассмотрения материалов, поступивших из Прокуратуры г. Димитровграда в отношении МБОУ Городская гимназия.</w:t>
            </w:r>
          </w:p>
          <w:p w:rsidR="00340A7D" w:rsidRPr="006054EA" w:rsidRDefault="00340A7D" w:rsidP="00340A7D">
            <w:pPr>
              <w:widowControl w:val="0"/>
              <w:jc w:val="both"/>
              <w:rPr>
                <w:b/>
              </w:rPr>
            </w:pPr>
            <w:r w:rsidRPr="006054EA">
              <w:rPr>
                <w:b/>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340A7D" w:rsidRPr="006054EA" w:rsidRDefault="00340A7D" w:rsidP="00340A7D">
            <w:pPr>
              <w:widowControl w:val="0"/>
              <w:jc w:val="both"/>
              <w:rPr>
                <w:b/>
              </w:rPr>
            </w:pPr>
            <w:r w:rsidRPr="006054EA">
              <w:rPr>
                <w:b/>
              </w:rPr>
              <w:t>Информирование детских школ искусств о сроках и порядке внесения сведений о выданных свидетельств об обучении по дополнительным предпрофессиональным образовательным программам в области искусств в федеральную информационную систему «Федеральный реестр сведений о документах об образовании и (или) о квалификации, документах об обучении».</w:t>
            </w:r>
          </w:p>
          <w:p w:rsidR="00340A7D" w:rsidRPr="006054EA" w:rsidRDefault="00340A7D" w:rsidP="00340A7D">
            <w:pPr>
              <w:widowControl w:val="0"/>
              <w:jc w:val="both"/>
              <w:rPr>
                <w:b/>
              </w:rPr>
            </w:pPr>
            <w:r w:rsidRPr="006054EA">
              <w:rPr>
                <w:b/>
              </w:rPr>
              <w:t>Информирование по вопросам соблюдения обязательных требований путем размещения информации на официальном сайте в сети «Интернет».</w:t>
            </w:r>
          </w:p>
          <w:p w:rsidR="0089365E" w:rsidRPr="006054EA" w:rsidRDefault="00340A7D" w:rsidP="00340A7D">
            <w:pPr>
              <w:widowControl w:val="0"/>
              <w:jc w:val="both"/>
            </w:pPr>
            <w:r w:rsidRPr="006054EA">
              <w:rPr>
                <w:b/>
              </w:rPr>
              <w:t xml:space="preserve">Консультирование юридических лиц: при проведении профилактических визитов, на личном приеме по вопросам соблюдения </w:t>
            </w:r>
            <w:r w:rsidR="005F40EB" w:rsidRPr="006054EA">
              <w:rPr>
                <w:b/>
              </w:rPr>
              <w:t>обязательных</w:t>
            </w:r>
            <w:r w:rsidRPr="006054EA">
              <w:rPr>
                <w:b/>
              </w:rPr>
              <w:t xml:space="preserve"> требований законодательства об образовании.</w:t>
            </w:r>
          </w:p>
        </w:tc>
      </w:tr>
      <w:tr w:rsidR="00CA2CC6" w:rsidRPr="006054EA" w:rsidTr="00914CE6">
        <w:tc>
          <w:tcPr>
            <w:tcW w:w="562" w:type="dxa"/>
          </w:tcPr>
          <w:p w:rsidR="00CA2CC6" w:rsidRPr="006054EA" w:rsidRDefault="005B5057" w:rsidP="00CA2CC6">
            <w:pPr>
              <w:widowControl w:val="0"/>
              <w:contextualSpacing/>
              <w:jc w:val="center"/>
            </w:pPr>
            <w:r w:rsidRPr="006054EA">
              <w:t>9</w:t>
            </w:r>
            <w:r w:rsidR="00254BC8" w:rsidRPr="006054EA">
              <w:t>.</w:t>
            </w:r>
          </w:p>
        </w:tc>
        <w:tc>
          <w:tcPr>
            <w:tcW w:w="5245" w:type="dxa"/>
          </w:tcPr>
          <w:p w:rsidR="00CA2CC6" w:rsidRPr="006054EA" w:rsidRDefault="00CA2CC6" w:rsidP="00CA2CC6">
            <w:pPr>
              <w:widowControl w:val="0"/>
              <w:ind w:right="67"/>
              <w:contextualSpacing/>
              <w:jc w:val="both"/>
            </w:pPr>
            <w:r w:rsidRPr="006054EA">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6054EA" w:rsidRDefault="00CA2CC6" w:rsidP="00CA2CC6">
            <w:pPr>
              <w:pStyle w:val="ae"/>
              <w:widowControl w:val="0"/>
              <w:contextualSpacing/>
              <w:jc w:val="both"/>
            </w:pPr>
          </w:p>
        </w:tc>
        <w:tc>
          <w:tcPr>
            <w:tcW w:w="3544" w:type="dxa"/>
          </w:tcPr>
          <w:p w:rsidR="00CA2CC6" w:rsidRPr="006054EA" w:rsidRDefault="00CA2CC6" w:rsidP="00CA2CC6">
            <w:pPr>
              <w:pStyle w:val="ae"/>
              <w:widowControl w:val="0"/>
              <w:spacing w:before="0" w:beforeAutospacing="0" w:after="0" w:afterAutospacing="0"/>
              <w:contextualSpacing/>
              <w:jc w:val="both"/>
            </w:pPr>
            <w:r w:rsidRPr="006054EA">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6054EA" w:rsidRDefault="00CA2CC6" w:rsidP="00CA2CC6">
            <w:pPr>
              <w:pStyle w:val="ae"/>
              <w:widowControl w:val="0"/>
              <w:spacing w:before="0" w:beforeAutospacing="0" w:after="0" w:afterAutospacing="0"/>
              <w:contextualSpacing/>
              <w:jc w:val="both"/>
            </w:pPr>
            <w:r w:rsidRPr="006054EA">
              <w:t>Реализация программы профилактики регионального   государственного контроля (надзора).</w:t>
            </w:r>
          </w:p>
          <w:p w:rsidR="00CA2CC6" w:rsidRPr="006054EA" w:rsidRDefault="00CA2CC6" w:rsidP="00CA2CC6">
            <w:pPr>
              <w:pStyle w:val="ae"/>
              <w:widowControl w:val="0"/>
              <w:spacing w:before="0" w:beforeAutospacing="0" w:after="0" w:afterAutospacing="0"/>
              <w:contextualSpacing/>
              <w:jc w:val="both"/>
            </w:pPr>
            <w:r w:rsidRPr="006054EA">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6054EA" w:rsidRDefault="00CA2CC6" w:rsidP="00CA2CC6">
            <w:pPr>
              <w:pStyle w:val="ae"/>
              <w:widowControl w:val="0"/>
              <w:contextualSpacing/>
              <w:jc w:val="center"/>
            </w:pPr>
            <w:r w:rsidRPr="006054EA">
              <w:t>в течение года</w:t>
            </w:r>
          </w:p>
        </w:tc>
        <w:tc>
          <w:tcPr>
            <w:tcW w:w="2688" w:type="dxa"/>
          </w:tcPr>
          <w:p w:rsidR="00CA2CC6" w:rsidRPr="006054EA" w:rsidRDefault="00CA2CC6" w:rsidP="00CA2CC6">
            <w:pPr>
              <w:widowControl w:val="0"/>
              <w:jc w:val="both"/>
            </w:pPr>
            <w:r w:rsidRPr="006054EA">
              <w:t xml:space="preserve">Департамент по надзору и контролю в сфере образования </w:t>
            </w:r>
          </w:p>
          <w:p w:rsidR="00CA2CC6" w:rsidRPr="006054EA" w:rsidRDefault="00CA2CC6" w:rsidP="00CA2CC6">
            <w:pPr>
              <w:widowControl w:val="0"/>
              <w:contextualSpacing/>
              <w:jc w:val="both"/>
            </w:pPr>
            <w:r w:rsidRPr="006054EA">
              <w:t>Касимова О.М.</w:t>
            </w:r>
          </w:p>
          <w:p w:rsidR="00CA2CC6" w:rsidRPr="006054EA" w:rsidRDefault="00CA2CC6" w:rsidP="00CA2CC6">
            <w:pPr>
              <w:pStyle w:val="ae"/>
              <w:widowControl w:val="0"/>
              <w:spacing w:before="0" w:beforeAutospacing="0" w:after="0" w:afterAutospacing="0"/>
              <w:contextualSpacing/>
              <w:jc w:val="both"/>
            </w:pPr>
            <w:r w:rsidRPr="006054EA">
              <w:t>Ширшова Н.В.</w:t>
            </w:r>
          </w:p>
        </w:tc>
      </w:tr>
      <w:tr w:rsidR="0089365E" w:rsidRPr="006054EA" w:rsidTr="00CC79C3">
        <w:tc>
          <w:tcPr>
            <w:tcW w:w="562" w:type="dxa"/>
          </w:tcPr>
          <w:p w:rsidR="0089365E" w:rsidRPr="006054EA" w:rsidRDefault="0089365E" w:rsidP="00CA2CC6">
            <w:pPr>
              <w:widowControl w:val="0"/>
              <w:contextualSpacing/>
              <w:jc w:val="center"/>
            </w:pPr>
          </w:p>
        </w:tc>
        <w:tc>
          <w:tcPr>
            <w:tcW w:w="13750" w:type="dxa"/>
            <w:gridSpan w:val="4"/>
          </w:tcPr>
          <w:p w:rsidR="00340A7D" w:rsidRPr="006054EA" w:rsidRDefault="00340A7D" w:rsidP="00340A7D">
            <w:pPr>
              <w:widowControl w:val="0"/>
              <w:jc w:val="both"/>
              <w:rPr>
                <w:b/>
              </w:rPr>
            </w:pPr>
            <w:r w:rsidRPr="006054EA">
              <w:rPr>
                <w:b/>
              </w:rPr>
              <w:t>Обновление сведений об объектах регионального государственного контроля (надзора) в модуле «Учет» ГИС ТОР КНД, в виджете, созданном в ЕРВК.</w:t>
            </w:r>
          </w:p>
          <w:p w:rsidR="00340A7D" w:rsidRPr="006054EA" w:rsidRDefault="00340A7D" w:rsidP="00340A7D">
            <w:pPr>
              <w:widowControl w:val="0"/>
              <w:jc w:val="both"/>
              <w:rPr>
                <w:b/>
              </w:rPr>
            </w:pPr>
            <w:r w:rsidRPr="006054EA">
              <w:rPr>
                <w:b/>
              </w:rPr>
              <w:t>Подготовка и направление отчетов в контрольное управление администрации Губернатора Ульяновской области.</w:t>
            </w:r>
          </w:p>
          <w:p w:rsidR="00340A7D" w:rsidRPr="006054EA" w:rsidRDefault="00340A7D" w:rsidP="00340A7D">
            <w:pPr>
              <w:widowControl w:val="0"/>
              <w:jc w:val="both"/>
              <w:rPr>
                <w:b/>
              </w:rPr>
            </w:pPr>
            <w:r w:rsidRPr="006054EA">
              <w:rPr>
                <w:b/>
              </w:rPr>
              <w:t xml:space="preserve">Осуществление консультирования юридических лиц по вопросам регионального государственного контроля (надзора). </w:t>
            </w:r>
          </w:p>
          <w:p w:rsidR="00340A7D" w:rsidRPr="006054EA" w:rsidRDefault="00340A7D" w:rsidP="00340A7D">
            <w:pPr>
              <w:widowControl w:val="0"/>
              <w:jc w:val="both"/>
              <w:rPr>
                <w:b/>
              </w:rPr>
            </w:pPr>
            <w:r w:rsidRPr="006054EA">
              <w:rPr>
                <w:b/>
              </w:rPr>
              <w:t xml:space="preserve">Осуществление информирования по вопросам соблюдения обязательных требований посредством размещения информации на официальном сайте Министерства просвещения и воспитания </w:t>
            </w:r>
            <w:r w:rsidR="005F40EB" w:rsidRPr="006054EA">
              <w:rPr>
                <w:b/>
              </w:rPr>
              <w:t>Ульяновской</w:t>
            </w:r>
            <w:r w:rsidRPr="006054EA">
              <w:rPr>
                <w:b/>
              </w:rPr>
              <w:t xml:space="preserve"> области.</w:t>
            </w:r>
          </w:p>
          <w:p w:rsidR="0089365E" w:rsidRPr="006054EA" w:rsidRDefault="00340A7D" w:rsidP="00340A7D">
            <w:pPr>
              <w:widowControl w:val="0"/>
              <w:jc w:val="both"/>
            </w:pPr>
            <w:r w:rsidRPr="006054EA">
              <w:rPr>
                <w:b/>
              </w:rPr>
              <w:t>Проведение наблюдения за соблюдением обязательных требований на основании распоряжения Министерства просвещени</w:t>
            </w:r>
            <w:r w:rsidR="005F40EB">
              <w:rPr>
                <w:b/>
              </w:rPr>
              <w:t>я и вос</w:t>
            </w:r>
            <w:r w:rsidRPr="006054EA">
              <w:rPr>
                <w:b/>
              </w:rPr>
              <w:t xml:space="preserve">питания Ульяновской области от 21.07.2023 № 1482-р в отношении организаций отдыха детей и </w:t>
            </w:r>
            <w:r w:rsidR="005F40EB">
              <w:rPr>
                <w:b/>
              </w:rPr>
              <w:t>их оздоровления, внесенных в ре</w:t>
            </w:r>
            <w:r w:rsidRPr="006054EA">
              <w:rPr>
                <w:b/>
              </w:rPr>
              <w:t>естр организаций отдыха детей и их оздоровления на территории Ульяновской области.</w:t>
            </w:r>
          </w:p>
        </w:tc>
      </w:tr>
      <w:tr w:rsidR="00CA2CC6" w:rsidRPr="006054EA" w:rsidTr="00914CE6">
        <w:tc>
          <w:tcPr>
            <w:tcW w:w="562" w:type="dxa"/>
          </w:tcPr>
          <w:p w:rsidR="00CA2CC6" w:rsidRPr="006054EA" w:rsidRDefault="005B5057" w:rsidP="00476CC6">
            <w:pPr>
              <w:widowControl w:val="0"/>
              <w:contextualSpacing/>
              <w:jc w:val="center"/>
            </w:pPr>
            <w:r w:rsidRPr="006054EA">
              <w:t>10</w:t>
            </w:r>
            <w:r w:rsidR="00254BC8" w:rsidRPr="006054EA">
              <w:t>.</w:t>
            </w:r>
          </w:p>
        </w:tc>
        <w:tc>
          <w:tcPr>
            <w:tcW w:w="5245" w:type="dxa"/>
          </w:tcPr>
          <w:p w:rsidR="00CA2CC6" w:rsidRPr="006054EA" w:rsidRDefault="00CA2CC6" w:rsidP="00CA2CC6">
            <w:pPr>
              <w:widowControl w:val="0"/>
              <w:jc w:val="both"/>
            </w:pPr>
            <w:r w:rsidRPr="006054EA">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6054EA" w:rsidRDefault="00CA2CC6" w:rsidP="00CA2CC6">
            <w:pPr>
              <w:pStyle w:val="ae"/>
              <w:widowControl w:val="0"/>
              <w:spacing w:before="0" w:beforeAutospacing="0" w:after="0" w:afterAutospacing="0"/>
              <w:ind w:left="57" w:right="57"/>
              <w:jc w:val="both"/>
            </w:pPr>
            <w:r w:rsidRPr="006054EA">
              <w:t>Развитие системы профориентационной деятельности с обучающимися общеобразовательных организаций.</w:t>
            </w:r>
          </w:p>
          <w:p w:rsidR="00CA2CC6" w:rsidRPr="006054EA" w:rsidRDefault="00CA2CC6" w:rsidP="00CA2CC6">
            <w:pPr>
              <w:pStyle w:val="ae"/>
              <w:widowControl w:val="0"/>
              <w:spacing w:before="0" w:beforeAutospacing="0" w:after="0" w:afterAutospacing="0"/>
              <w:ind w:left="57" w:right="57"/>
              <w:jc w:val="both"/>
            </w:pPr>
          </w:p>
          <w:p w:rsidR="00CA2CC6" w:rsidRPr="006054EA" w:rsidRDefault="00CA2CC6" w:rsidP="00CA2CC6">
            <w:pPr>
              <w:pStyle w:val="ae"/>
              <w:widowControl w:val="0"/>
              <w:spacing w:before="0" w:beforeAutospacing="0" w:after="0" w:afterAutospacing="0"/>
              <w:ind w:left="57" w:right="57"/>
              <w:jc w:val="both"/>
            </w:pPr>
            <w:r w:rsidRPr="006054EA">
              <w:t xml:space="preserve"> </w:t>
            </w:r>
          </w:p>
        </w:tc>
        <w:tc>
          <w:tcPr>
            <w:tcW w:w="2273" w:type="dxa"/>
          </w:tcPr>
          <w:p w:rsidR="00CA2CC6" w:rsidRPr="006054EA" w:rsidRDefault="00CA2CC6" w:rsidP="00CA2CC6">
            <w:pPr>
              <w:pStyle w:val="ae"/>
              <w:widowControl w:val="0"/>
              <w:spacing w:before="0" w:beforeAutospacing="0" w:after="0" w:afterAutospacing="0"/>
              <w:ind w:left="57" w:right="57"/>
              <w:jc w:val="center"/>
            </w:pPr>
            <w:r w:rsidRPr="006054EA">
              <w:t>в течение года</w:t>
            </w:r>
          </w:p>
        </w:tc>
        <w:tc>
          <w:tcPr>
            <w:tcW w:w="2688" w:type="dxa"/>
          </w:tcPr>
          <w:p w:rsidR="00CA2CC6" w:rsidRPr="006054EA" w:rsidRDefault="00CA2CC6" w:rsidP="00CA2CC6">
            <w:pPr>
              <w:pStyle w:val="ae"/>
              <w:widowControl w:val="0"/>
              <w:spacing w:before="0" w:beforeAutospacing="0" w:after="0" w:afterAutospacing="0"/>
              <w:ind w:left="57" w:right="57"/>
              <w:jc w:val="both"/>
            </w:pPr>
            <w:r w:rsidRPr="006054EA">
              <w:t>Департамент профессионального образования и науки Министерства просвещения и воспитания Ульяновской области</w:t>
            </w:r>
          </w:p>
          <w:p w:rsidR="00CA2CC6" w:rsidRPr="006054EA" w:rsidRDefault="00CA2CC6" w:rsidP="00CA2CC6">
            <w:pPr>
              <w:pStyle w:val="ae"/>
              <w:widowControl w:val="0"/>
              <w:spacing w:before="0" w:beforeAutospacing="0" w:after="0" w:afterAutospacing="0"/>
              <w:ind w:left="57" w:right="57"/>
              <w:jc w:val="both"/>
            </w:pPr>
            <w:r w:rsidRPr="006054EA">
              <w:t>Т.А.Хайрутдинов</w:t>
            </w:r>
          </w:p>
          <w:p w:rsidR="00CA2CC6" w:rsidRPr="006054EA" w:rsidRDefault="00CA2CC6" w:rsidP="00CA2CC6">
            <w:pPr>
              <w:pStyle w:val="ae"/>
              <w:widowControl w:val="0"/>
              <w:spacing w:before="0" w:beforeAutospacing="0" w:after="0" w:afterAutospacing="0"/>
              <w:ind w:left="57" w:right="57"/>
              <w:jc w:val="both"/>
            </w:pPr>
            <w:r w:rsidRPr="006054EA">
              <w:t>Н.А.Матюнина</w:t>
            </w:r>
          </w:p>
        </w:tc>
      </w:tr>
      <w:tr w:rsidR="0089365E" w:rsidRPr="006054EA" w:rsidTr="00CC79C3">
        <w:tc>
          <w:tcPr>
            <w:tcW w:w="562" w:type="dxa"/>
          </w:tcPr>
          <w:p w:rsidR="0089365E" w:rsidRPr="006054EA" w:rsidRDefault="0089365E" w:rsidP="00476CC6">
            <w:pPr>
              <w:widowControl w:val="0"/>
              <w:contextualSpacing/>
              <w:jc w:val="center"/>
            </w:pPr>
          </w:p>
        </w:tc>
        <w:tc>
          <w:tcPr>
            <w:tcW w:w="13750" w:type="dxa"/>
            <w:gridSpan w:val="4"/>
          </w:tcPr>
          <w:p w:rsidR="0089365E" w:rsidRPr="006054EA" w:rsidRDefault="00FB0C67" w:rsidP="00CA2CC6">
            <w:pPr>
              <w:pStyle w:val="ae"/>
              <w:widowControl w:val="0"/>
              <w:spacing w:before="0" w:beforeAutospacing="0" w:after="0" w:afterAutospacing="0"/>
              <w:ind w:left="57" w:right="57"/>
              <w:jc w:val="both"/>
              <w:rPr>
                <w:b/>
              </w:rPr>
            </w:pPr>
            <w:r w:rsidRPr="006054EA">
              <w:rPr>
                <w:b/>
              </w:rPr>
              <w:t>В рамках летней профориентационной программы «Профи – ЛЕТО в ЦОПП!» в Центре опережающей профессиональной подготовки школьники средней школы № 49 осваивают азы разработки мобильных приложений для своих смартфонов с операционной системой Андроид. Школьники 37 школы приняли участие в интерактивном квизе «Битва знатоков профессий».</w:t>
            </w:r>
          </w:p>
          <w:p w:rsidR="00833F47" w:rsidRPr="006054EA" w:rsidRDefault="00833F47" w:rsidP="00CA2CC6">
            <w:pPr>
              <w:pStyle w:val="ae"/>
              <w:widowControl w:val="0"/>
              <w:spacing w:before="0" w:beforeAutospacing="0" w:after="0" w:afterAutospacing="0"/>
              <w:ind w:left="57" w:right="57"/>
              <w:jc w:val="both"/>
              <w:rPr>
                <w:b/>
              </w:rPr>
            </w:pPr>
            <w:r w:rsidRPr="006054EA">
              <w:rPr>
                <w:b/>
              </w:rPr>
              <w:t>В Ульяновском авиационном колледже продолжает работу 3 техносмена для школьников, направленная на получение школьниками первых профессиональных навыков по следующим направлениям: Сфера IT, веб-разработка, создание сайтов, основы программирования.</w:t>
            </w:r>
          </w:p>
          <w:p w:rsidR="00A105DC" w:rsidRPr="006054EA" w:rsidRDefault="00A105DC" w:rsidP="00CA2CC6">
            <w:pPr>
              <w:pStyle w:val="ae"/>
              <w:widowControl w:val="0"/>
              <w:spacing w:before="0" w:beforeAutospacing="0" w:after="0" w:afterAutospacing="0"/>
              <w:ind w:left="57" w:right="57"/>
              <w:jc w:val="both"/>
            </w:pPr>
            <w:r w:rsidRPr="006054EA">
              <w:rPr>
                <w:b/>
              </w:rPr>
              <w:t xml:space="preserve">Продолжает свою работу «ТехноСмена» на базе Ульяновского авиационного колледжа – Межрегионального центра компетенций для обучающихся 6-8 </w:t>
            </w:r>
            <w:r w:rsidR="00262AF0" w:rsidRPr="006054EA">
              <w:rPr>
                <w:b/>
              </w:rPr>
              <w:t>классов, где</w:t>
            </w:r>
            <w:r w:rsidRPr="006054EA">
              <w:rPr>
                <w:b/>
              </w:rPr>
              <w:t xml:space="preserve"> школьников вводят в такие профессии как слесарь МСР, сварщик и токарь</w:t>
            </w:r>
          </w:p>
        </w:tc>
      </w:tr>
      <w:tr w:rsidR="00CA2CC6" w:rsidRPr="006054EA" w:rsidTr="00914CE6">
        <w:tc>
          <w:tcPr>
            <w:tcW w:w="562" w:type="dxa"/>
          </w:tcPr>
          <w:p w:rsidR="00CA2CC6" w:rsidRPr="006054EA" w:rsidRDefault="00254BC8" w:rsidP="005B5057">
            <w:pPr>
              <w:widowControl w:val="0"/>
              <w:contextualSpacing/>
              <w:jc w:val="center"/>
            </w:pPr>
            <w:r w:rsidRPr="006054EA">
              <w:t>1</w:t>
            </w:r>
            <w:r w:rsidR="005B5057" w:rsidRPr="006054EA">
              <w:t>1</w:t>
            </w:r>
            <w:r w:rsidRPr="006054EA">
              <w:t>.</w:t>
            </w:r>
          </w:p>
        </w:tc>
        <w:tc>
          <w:tcPr>
            <w:tcW w:w="5245" w:type="dxa"/>
          </w:tcPr>
          <w:p w:rsidR="00CA2CC6" w:rsidRPr="006054EA" w:rsidRDefault="00CA2CC6" w:rsidP="00CA2CC6">
            <w:pPr>
              <w:widowControl w:val="0"/>
              <w:jc w:val="both"/>
            </w:pPr>
            <w:r w:rsidRPr="006054EA">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6054EA" w:rsidRDefault="00CA2CC6" w:rsidP="00CA2CC6">
            <w:pPr>
              <w:widowControl w:val="0"/>
              <w:ind w:left="98" w:right="103"/>
              <w:jc w:val="both"/>
            </w:pPr>
            <w:r w:rsidRPr="006054EA">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 xml:space="preserve">ОГАУ «Институт развития образования» </w:t>
            </w:r>
          </w:p>
          <w:p w:rsidR="00CA2CC6" w:rsidRPr="006054EA" w:rsidRDefault="00CA2CC6" w:rsidP="00CA2CC6">
            <w:pPr>
              <w:widowControl w:val="0"/>
              <w:jc w:val="both"/>
            </w:pPr>
            <w:r w:rsidRPr="006054EA">
              <w:t xml:space="preserve">Вагина Е.Е. </w:t>
            </w:r>
          </w:p>
          <w:p w:rsidR="00CA2CC6" w:rsidRPr="006054EA" w:rsidRDefault="00CA2CC6" w:rsidP="00CA2CC6">
            <w:pPr>
              <w:widowControl w:val="0"/>
              <w:jc w:val="both"/>
            </w:pPr>
            <w:r w:rsidRPr="006054EA">
              <w:t xml:space="preserve">Казанцева Т.Н. </w:t>
            </w:r>
          </w:p>
          <w:p w:rsidR="00CA2CC6" w:rsidRPr="006054EA" w:rsidRDefault="00CA2CC6" w:rsidP="00CA2CC6">
            <w:pPr>
              <w:widowControl w:val="0"/>
              <w:jc w:val="both"/>
            </w:pPr>
            <w:r w:rsidRPr="006054EA">
              <w:t>Карпикова В.В.</w:t>
            </w:r>
          </w:p>
          <w:p w:rsidR="00CA2CC6" w:rsidRPr="006054EA" w:rsidRDefault="00CA2CC6" w:rsidP="00CA2CC6">
            <w:pPr>
              <w:widowControl w:val="0"/>
              <w:jc w:val="both"/>
            </w:pPr>
            <w:r w:rsidRPr="006054EA">
              <w:t>Кудашова С.Е.</w:t>
            </w:r>
          </w:p>
        </w:tc>
      </w:tr>
      <w:tr w:rsidR="0089365E" w:rsidRPr="006054EA" w:rsidTr="00CC79C3">
        <w:tc>
          <w:tcPr>
            <w:tcW w:w="562" w:type="dxa"/>
          </w:tcPr>
          <w:p w:rsidR="0089365E" w:rsidRPr="006054EA" w:rsidRDefault="0089365E" w:rsidP="005B5057">
            <w:pPr>
              <w:widowControl w:val="0"/>
              <w:contextualSpacing/>
              <w:jc w:val="center"/>
            </w:pPr>
          </w:p>
        </w:tc>
        <w:tc>
          <w:tcPr>
            <w:tcW w:w="13750" w:type="dxa"/>
            <w:gridSpan w:val="4"/>
          </w:tcPr>
          <w:p w:rsidR="0089365E" w:rsidRPr="006054EA" w:rsidRDefault="00FB0C67" w:rsidP="00CA2CC6">
            <w:pPr>
              <w:widowControl w:val="0"/>
              <w:jc w:val="both"/>
            </w:pPr>
            <w:r w:rsidRPr="006054EA">
              <w:rPr>
                <w:b/>
              </w:rPr>
              <w:t>Консультации по разработке учебно-программной документации ФГОС СПО по Федеральному проекту «Профессионалитет» (ОГАПОУ «АвиаК-МЦК», ОГБПОУ ДТК, ОГБПОУ УЭМК, ОГПБОУ УППК).</w:t>
            </w:r>
          </w:p>
        </w:tc>
      </w:tr>
      <w:tr w:rsidR="00CA2CC6" w:rsidRPr="006054EA" w:rsidTr="00914CE6">
        <w:tc>
          <w:tcPr>
            <w:tcW w:w="562" w:type="dxa"/>
          </w:tcPr>
          <w:p w:rsidR="00CA2CC6" w:rsidRPr="006054EA" w:rsidRDefault="00254BC8" w:rsidP="005B5057">
            <w:pPr>
              <w:widowControl w:val="0"/>
              <w:contextualSpacing/>
              <w:jc w:val="center"/>
            </w:pPr>
            <w:r w:rsidRPr="006054EA">
              <w:t>1</w:t>
            </w:r>
            <w:r w:rsidR="005B5057" w:rsidRPr="006054EA">
              <w:t>2</w:t>
            </w:r>
            <w:r w:rsidRPr="006054EA">
              <w:t>.</w:t>
            </w:r>
          </w:p>
        </w:tc>
        <w:tc>
          <w:tcPr>
            <w:tcW w:w="5245" w:type="dxa"/>
          </w:tcPr>
          <w:p w:rsidR="00CA2CC6" w:rsidRPr="006054EA" w:rsidRDefault="00CA2CC6" w:rsidP="00CA2CC6">
            <w:pPr>
              <w:widowControl w:val="0"/>
              <w:jc w:val="both"/>
            </w:pPr>
            <w:r w:rsidRPr="006054EA">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6054EA" w:rsidRDefault="00CA2CC6" w:rsidP="00CA2CC6">
            <w:pPr>
              <w:widowControl w:val="0"/>
              <w:ind w:left="98" w:right="103"/>
              <w:jc w:val="both"/>
            </w:pPr>
            <w:r w:rsidRPr="006054EA">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 xml:space="preserve">ОГАУ «Институт развития образования» </w:t>
            </w:r>
          </w:p>
          <w:p w:rsidR="00CA2CC6" w:rsidRPr="006054EA" w:rsidRDefault="00CA2CC6" w:rsidP="00CA2CC6">
            <w:pPr>
              <w:widowControl w:val="0"/>
              <w:jc w:val="both"/>
            </w:pPr>
            <w:r w:rsidRPr="006054EA">
              <w:t xml:space="preserve">Вагина Е.Е. </w:t>
            </w:r>
          </w:p>
          <w:p w:rsidR="00CA2CC6" w:rsidRPr="006054EA" w:rsidRDefault="00CA2CC6" w:rsidP="00CA2CC6">
            <w:pPr>
              <w:widowControl w:val="0"/>
              <w:jc w:val="both"/>
            </w:pPr>
            <w:r w:rsidRPr="006054EA">
              <w:t>Казанцева Т.Н.</w:t>
            </w:r>
          </w:p>
          <w:p w:rsidR="00CA2CC6" w:rsidRPr="006054EA" w:rsidRDefault="00CA2CC6" w:rsidP="00CA2CC6">
            <w:pPr>
              <w:widowControl w:val="0"/>
              <w:jc w:val="both"/>
            </w:pPr>
            <w:r w:rsidRPr="006054EA">
              <w:t>Карпикова В.В.</w:t>
            </w:r>
          </w:p>
          <w:p w:rsidR="00CA2CC6" w:rsidRPr="006054EA" w:rsidRDefault="00CA2CC6" w:rsidP="00CA2CC6">
            <w:pPr>
              <w:widowControl w:val="0"/>
              <w:jc w:val="both"/>
            </w:pPr>
            <w:r w:rsidRPr="006054EA">
              <w:t>Кудашова С.Е.</w:t>
            </w:r>
          </w:p>
        </w:tc>
      </w:tr>
      <w:tr w:rsidR="0089365E" w:rsidRPr="006054EA" w:rsidTr="00CC79C3">
        <w:tc>
          <w:tcPr>
            <w:tcW w:w="562" w:type="dxa"/>
          </w:tcPr>
          <w:p w:rsidR="0089365E" w:rsidRPr="006054EA" w:rsidRDefault="0089365E" w:rsidP="005B5057">
            <w:pPr>
              <w:widowControl w:val="0"/>
              <w:contextualSpacing/>
              <w:jc w:val="center"/>
            </w:pPr>
          </w:p>
        </w:tc>
        <w:tc>
          <w:tcPr>
            <w:tcW w:w="13750" w:type="dxa"/>
            <w:gridSpan w:val="4"/>
          </w:tcPr>
          <w:p w:rsidR="0089365E" w:rsidRPr="006054EA" w:rsidRDefault="00FB0C67" w:rsidP="00CA2CC6">
            <w:pPr>
              <w:widowControl w:val="0"/>
              <w:jc w:val="both"/>
            </w:pPr>
            <w:r w:rsidRPr="006054EA">
              <w:rPr>
                <w:b/>
              </w:rPr>
              <w:t>Консультации по разработке рабочих программ ПОО на 2023-2024 учебный год.</w:t>
            </w:r>
          </w:p>
        </w:tc>
      </w:tr>
      <w:tr w:rsidR="00CA2CC6" w:rsidRPr="006054EA" w:rsidTr="000477A0">
        <w:tc>
          <w:tcPr>
            <w:tcW w:w="562" w:type="dxa"/>
          </w:tcPr>
          <w:p w:rsidR="00CA2CC6" w:rsidRPr="006054EA" w:rsidRDefault="00254BC8" w:rsidP="005B5057">
            <w:pPr>
              <w:widowControl w:val="0"/>
              <w:contextualSpacing/>
              <w:jc w:val="center"/>
            </w:pPr>
            <w:r w:rsidRPr="006054EA">
              <w:t>1</w:t>
            </w:r>
            <w:r w:rsidR="005B5057" w:rsidRPr="006054EA">
              <w:t>3</w:t>
            </w:r>
            <w:r w:rsidRPr="006054EA">
              <w:t>.</w:t>
            </w:r>
          </w:p>
        </w:tc>
        <w:tc>
          <w:tcPr>
            <w:tcW w:w="5245" w:type="dxa"/>
          </w:tcPr>
          <w:p w:rsidR="00CA2CC6" w:rsidRPr="006054EA" w:rsidRDefault="00CA2CC6" w:rsidP="00CA2CC6">
            <w:pPr>
              <w:widowControl w:val="0"/>
              <w:ind w:left="113" w:right="113"/>
              <w:jc w:val="both"/>
            </w:pPr>
            <w:r w:rsidRPr="006054EA">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A2CC6" w:rsidRPr="006054EA" w:rsidRDefault="00CA2CC6" w:rsidP="00CA2CC6">
            <w:pPr>
              <w:widowControl w:val="0"/>
              <w:ind w:left="113" w:right="113"/>
              <w:jc w:val="both"/>
            </w:pPr>
            <w:r w:rsidRPr="006054EA">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CA2CC6" w:rsidRPr="006054EA" w:rsidRDefault="00CA2CC6" w:rsidP="00CA2CC6">
            <w:pPr>
              <w:widowControl w:val="0"/>
              <w:ind w:left="113" w:right="113"/>
              <w:jc w:val="center"/>
            </w:pPr>
            <w:r w:rsidRPr="006054EA">
              <w:t>в течение года</w:t>
            </w:r>
          </w:p>
        </w:tc>
        <w:tc>
          <w:tcPr>
            <w:tcW w:w="2688" w:type="dxa"/>
          </w:tcPr>
          <w:p w:rsidR="00CA2CC6" w:rsidRPr="006054EA" w:rsidRDefault="00CA2CC6" w:rsidP="00CA2CC6">
            <w:pPr>
              <w:widowControl w:val="0"/>
              <w:ind w:right="113"/>
            </w:pPr>
            <w:r w:rsidRPr="006054EA">
              <w:t>Департамент профессионального образования и науки</w:t>
            </w:r>
          </w:p>
          <w:p w:rsidR="00CA2CC6" w:rsidRPr="006054EA" w:rsidRDefault="00CA2CC6" w:rsidP="00CA2CC6">
            <w:pPr>
              <w:widowControl w:val="0"/>
              <w:ind w:right="113"/>
              <w:jc w:val="both"/>
            </w:pPr>
            <w:r w:rsidRPr="006054EA">
              <w:t>Хайрутдинов Т.А.</w:t>
            </w:r>
          </w:p>
          <w:p w:rsidR="00CA2CC6" w:rsidRPr="006054EA" w:rsidRDefault="00CA2CC6" w:rsidP="00CA2CC6">
            <w:pPr>
              <w:widowControl w:val="0"/>
              <w:ind w:right="113"/>
              <w:jc w:val="both"/>
            </w:pPr>
            <w:r w:rsidRPr="006054EA">
              <w:t>Матюнина Н.А.</w:t>
            </w:r>
          </w:p>
          <w:p w:rsidR="00CA2CC6" w:rsidRPr="006054EA" w:rsidRDefault="00CA2CC6" w:rsidP="00CA2CC6">
            <w:pPr>
              <w:widowControl w:val="0"/>
              <w:ind w:left="113" w:right="113"/>
              <w:jc w:val="both"/>
            </w:pPr>
            <w:r w:rsidRPr="006054EA">
              <w:t xml:space="preserve">  </w:t>
            </w:r>
          </w:p>
        </w:tc>
      </w:tr>
      <w:tr w:rsidR="0089365E" w:rsidRPr="006054EA" w:rsidTr="00CC79C3">
        <w:tc>
          <w:tcPr>
            <w:tcW w:w="562" w:type="dxa"/>
          </w:tcPr>
          <w:p w:rsidR="0089365E" w:rsidRPr="006054EA" w:rsidRDefault="0089365E" w:rsidP="005B5057">
            <w:pPr>
              <w:widowControl w:val="0"/>
              <w:contextualSpacing/>
              <w:jc w:val="center"/>
            </w:pPr>
          </w:p>
        </w:tc>
        <w:tc>
          <w:tcPr>
            <w:tcW w:w="13750" w:type="dxa"/>
            <w:gridSpan w:val="4"/>
          </w:tcPr>
          <w:p w:rsidR="0089365E" w:rsidRPr="006054EA" w:rsidRDefault="00FB0C67" w:rsidP="00CA2CC6">
            <w:pPr>
              <w:widowControl w:val="0"/>
              <w:ind w:right="113"/>
            </w:pPr>
            <w:r w:rsidRPr="006054EA">
              <w:rPr>
                <w:b/>
              </w:rPr>
              <w:t>В период с 3 по 9 июля промежуточная аттестация в форме демонстрационного экзамена по компетенции «медицинский и социальный уход» состоялся в ФГБПОУ «Ульяновский фармацевтический колледж» Министерства здравоохранения РФ, приняли участие 25 студентов.</w:t>
            </w:r>
          </w:p>
        </w:tc>
      </w:tr>
      <w:tr w:rsidR="00CA2CC6" w:rsidRPr="006054EA" w:rsidTr="00914CE6">
        <w:tc>
          <w:tcPr>
            <w:tcW w:w="562" w:type="dxa"/>
          </w:tcPr>
          <w:p w:rsidR="00CA2CC6" w:rsidRPr="006054EA" w:rsidRDefault="005B5057" w:rsidP="0056576C">
            <w:pPr>
              <w:widowControl w:val="0"/>
              <w:contextualSpacing/>
              <w:jc w:val="center"/>
            </w:pPr>
            <w:r w:rsidRPr="006054EA">
              <w:t>14</w:t>
            </w:r>
            <w:r w:rsidR="00254BC8" w:rsidRPr="006054EA">
              <w:t>.</w:t>
            </w:r>
          </w:p>
        </w:tc>
        <w:tc>
          <w:tcPr>
            <w:tcW w:w="5245" w:type="dxa"/>
          </w:tcPr>
          <w:p w:rsidR="00CA2CC6" w:rsidRPr="006054EA" w:rsidRDefault="00CA2CC6" w:rsidP="00CA2CC6">
            <w:pPr>
              <w:widowControl w:val="0"/>
              <w:jc w:val="both"/>
            </w:pPr>
            <w:r w:rsidRPr="006054EA">
              <w:t xml:space="preserve">Проведение анализа созданных условий </w:t>
            </w:r>
            <w:r w:rsidRPr="006054EA">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CA2CC6" w:rsidRPr="006054EA" w:rsidRDefault="00CA2CC6" w:rsidP="00CA2CC6">
            <w:pPr>
              <w:widowControl w:val="0"/>
              <w:jc w:val="both"/>
            </w:pPr>
            <w:r w:rsidRPr="006054EA">
              <w:t xml:space="preserve">Проведение анализа созданных условий </w:t>
            </w:r>
            <w:r w:rsidRPr="006054EA">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Департамент профессионального образования и науки</w:t>
            </w:r>
          </w:p>
          <w:p w:rsidR="00CA2CC6" w:rsidRPr="006054EA" w:rsidRDefault="00CA2CC6" w:rsidP="00CA2CC6">
            <w:pPr>
              <w:widowControl w:val="0"/>
              <w:jc w:val="both"/>
            </w:pPr>
            <w:r w:rsidRPr="006054EA">
              <w:t>Хайрутдинов Т.А.</w:t>
            </w:r>
          </w:p>
          <w:p w:rsidR="00CA2CC6" w:rsidRPr="006054EA" w:rsidRDefault="00924E0E" w:rsidP="00CA2CC6">
            <w:pPr>
              <w:widowControl w:val="0"/>
              <w:jc w:val="both"/>
            </w:pPr>
            <w:r w:rsidRPr="006054EA">
              <w:t>Чалова М.С.</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89365E" w:rsidP="00CA2CC6">
            <w:pPr>
              <w:widowControl w:val="0"/>
              <w:jc w:val="both"/>
            </w:pPr>
          </w:p>
        </w:tc>
      </w:tr>
      <w:tr w:rsidR="00CA2CC6" w:rsidRPr="006054EA" w:rsidTr="00914CE6">
        <w:tc>
          <w:tcPr>
            <w:tcW w:w="562" w:type="dxa"/>
          </w:tcPr>
          <w:p w:rsidR="00CA2CC6" w:rsidRPr="006054EA" w:rsidRDefault="005B5057" w:rsidP="0056576C">
            <w:pPr>
              <w:widowControl w:val="0"/>
              <w:contextualSpacing/>
              <w:jc w:val="center"/>
            </w:pPr>
            <w:r w:rsidRPr="006054EA">
              <w:t>15</w:t>
            </w:r>
            <w:r w:rsidR="00254BC8" w:rsidRPr="006054EA">
              <w:t>.</w:t>
            </w:r>
          </w:p>
        </w:tc>
        <w:tc>
          <w:tcPr>
            <w:tcW w:w="5245" w:type="dxa"/>
          </w:tcPr>
          <w:p w:rsidR="00CA2CC6" w:rsidRPr="006054EA" w:rsidRDefault="00CA2CC6" w:rsidP="00CA2CC6">
            <w:pPr>
              <w:widowControl w:val="0"/>
              <w:ind w:left="87" w:right="144"/>
              <w:jc w:val="both"/>
            </w:pPr>
            <w:r w:rsidRPr="006054EA">
              <w:t xml:space="preserve">Реализация </w:t>
            </w:r>
            <w:r w:rsidRPr="006054EA">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6054EA" w:rsidRDefault="00CA2CC6" w:rsidP="00CA2CC6">
            <w:pPr>
              <w:widowControl w:val="0"/>
              <w:jc w:val="both"/>
            </w:pPr>
            <w:r w:rsidRPr="006054EA">
              <w:t xml:space="preserve">Повышение эффективности профилактических мероприятий по предупреждению </w:t>
            </w:r>
            <w:r w:rsidRPr="006054EA">
              <w:rPr>
                <w:bCs/>
                <w:shd w:val="clear" w:color="auto" w:fill="FFFFFF"/>
              </w:rPr>
              <w:t>безнадзорности и правонарушений несовершеннолетних</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Департамент воспитания и социализации детей</w:t>
            </w:r>
          </w:p>
          <w:p w:rsidR="00CA2CC6" w:rsidRPr="006054EA" w:rsidRDefault="00CA2CC6" w:rsidP="00CA2CC6">
            <w:pPr>
              <w:widowControl w:val="0"/>
              <w:jc w:val="both"/>
            </w:pPr>
            <w:r w:rsidRPr="006054EA">
              <w:t>Д.В.Сафронова</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CA2CC6">
            <w:pPr>
              <w:widowControl w:val="0"/>
              <w:jc w:val="both"/>
              <w:rPr>
                <w:b/>
              </w:rPr>
            </w:pPr>
            <w:r w:rsidRPr="006054EA">
              <w:rPr>
                <w:b/>
              </w:rPr>
              <w:t>Специалистами департамента воспитания и социализации детей готовилась информация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 в Ульяновской области по итогам первого полугодия 2023 года, а также исполнение «Комплексного плана противодействия идеологии терроризма в Российской Федерации на 2019-2023 годы» за первое полугодие и рассмотрение проекта Порядка взаимодействия органов и учреждений системы профилактики безнадзорности и правонарушений несовершеннолетних Ульяновской области при организации работы с несовершеннолетними, состоящими на профилактическом учете в органах внутренних дел.</w:t>
            </w:r>
          </w:p>
          <w:p w:rsidR="00230071" w:rsidRPr="006054EA" w:rsidRDefault="00230071" w:rsidP="00230071">
            <w:pPr>
              <w:widowControl w:val="0"/>
              <w:suppressAutoHyphens/>
              <w:jc w:val="both"/>
              <w:rPr>
                <w:b/>
              </w:rPr>
            </w:pPr>
            <w:r w:rsidRPr="006054EA">
              <w:rPr>
                <w:b/>
              </w:rPr>
              <w:t>13.07.2023 года состоялся межведомственный выезд в муниципальное образование «Мелекесский район» в рамках ежегодной межведомственной профилактической операции «Подросток» с целью осуществления контроля за организацией отдыха, оздоровления и занятости в летний период 2023 года.</w:t>
            </w:r>
          </w:p>
          <w:p w:rsidR="00230071" w:rsidRPr="006054EA" w:rsidRDefault="00230071" w:rsidP="00230071">
            <w:pPr>
              <w:widowControl w:val="0"/>
              <w:jc w:val="both"/>
              <w:rPr>
                <w:b/>
              </w:rPr>
            </w:pPr>
            <w:r w:rsidRPr="006054EA">
              <w:rPr>
                <w:b/>
              </w:rPr>
              <w:t>В соответствии с графиком выездов в муниципальные районы Ульяновской области и образовательные организации, находящиеся в ведении Министерства просвещения и воспитания Ульяновской области, в рамках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 (Распоряжение Министерства 06.07.2023 № 1366-р) была осуществлена камеральная проверка муниципального образования «Базарносызганский район».</w:t>
            </w:r>
          </w:p>
          <w:p w:rsidR="00FF4006" w:rsidRPr="006054EA" w:rsidRDefault="00FF4006" w:rsidP="00FF4006">
            <w:pPr>
              <w:widowControl w:val="0"/>
              <w:suppressAutoHyphens/>
              <w:jc w:val="both"/>
              <w:rPr>
                <w:b/>
              </w:rPr>
            </w:pPr>
            <w:r w:rsidRPr="006054EA">
              <w:rPr>
                <w:b/>
              </w:rPr>
              <w:t xml:space="preserve">17.07.2023 состоялся выезд в муниципальные образования «Сурский район» и «Карсунский район», в рамках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 Специалистами департамента был </w:t>
            </w:r>
            <w:r w:rsidR="00262AF0" w:rsidRPr="006054EA">
              <w:rPr>
                <w:b/>
              </w:rPr>
              <w:t>осуществлён</w:t>
            </w:r>
            <w:r w:rsidRPr="006054EA">
              <w:rPr>
                <w:b/>
              </w:rPr>
              <w:t xml:space="preserve"> мониторинг деятельности областного государственного казённого общеобразовательного учреждения «Кадетская школа интернат имени генерал-полковника В.С.Чечеватова», муниципальное казенное учреждение «управление образования администрации муниципального образования «Карсунский район», управление образования администрации муниципального образования «Сурский район».</w:t>
            </w:r>
          </w:p>
          <w:p w:rsidR="00FF4006" w:rsidRPr="006054EA" w:rsidRDefault="00FF4006" w:rsidP="00FF4006">
            <w:pPr>
              <w:widowControl w:val="0"/>
              <w:suppressAutoHyphens/>
              <w:jc w:val="both"/>
              <w:rPr>
                <w:b/>
              </w:rPr>
            </w:pPr>
            <w:r w:rsidRPr="006054EA">
              <w:rPr>
                <w:b/>
              </w:rPr>
              <w:t xml:space="preserve">20.07.2023 осуществлен межведомственный выезд в муниципальное образование «Николаевский Район». Выезд осуществлен в соответствии с указом Губернатора Ульяновской области от 16.04.2021 № 39 «О проведении на территории Ульяновской области ежегодной межведомственной </w:t>
            </w:r>
            <w:r w:rsidR="00262AF0" w:rsidRPr="006054EA">
              <w:rPr>
                <w:b/>
              </w:rPr>
              <w:t>профилактической</w:t>
            </w:r>
            <w:r w:rsidRPr="006054EA">
              <w:rPr>
                <w:b/>
              </w:rPr>
              <w:t xml:space="preserve"> операции «Подросток», на 2023 год» и с целью осуществления методической помощи.</w:t>
            </w:r>
          </w:p>
          <w:p w:rsidR="00FF4006" w:rsidRPr="006054EA" w:rsidRDefault="00FF4006" w:rsidP="00FF4006">
            <w:pPr>
              <w:widowControl w:val="0"/>
              <w:suppressAutoHyphens/>
              <w:jc w:val="both"/>
              <w:rPr>
                <w:b/>
              </w:rPr>
            </w:pPr>
            <w:r w:rsidRPr="006054EA">
              <w:rPr>
                <w:b/>
              </w:rPr>
              <w:t xml:space="preserve">20.07.2023 состоялся выезд в муниципальное образование «Кузоватовский район», и запрошены документы от </w:t>
            </w:r>
            <w:r w:rsidR="00262AF0" w:rsidRPr="006054EA">
              <w:rPr>
                <w:b/>
              </w:rPr>
              <w:t>управления образованием</w:t>
            </w:r>
            <w:r w:rsidRPr="006054EA">
              <w:rPr>
                <w:b/>
              </w:rPr>
              <w:t xml:space="preserve"> </w:t>
            </w:r>
            <w:r w:rsidR="00262AF0" w:rsidRPr="006054EA">
              <w:rPr>
                <w:b/>
              </w:rPr>
              <w:t>администрации</w:t>
            </w:r>
            <w:r w:rsidRPr="006054EA">
              <w:rPr>
                <w:b/>
              </w:rPr>
              <w:t xml:space="preserve"> муниципального образования «</w:t>
            </w:r>
            <w:r w:rsidR="00262AF0" w:rsidRPr="006054EA">
              <w:rPr>
                <w:b/>
              </w:rPr>
              <w:t>Радищевский</w:t>
            </w:r>
            <w:r w:rsidRPr="006054EA">
              <w:rPr>
                <w:b/>
              </w:rPr>
              <w:t xml:space="preserve"> район», в рамках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w:t>
            </w:r>
          </w:p>
          <w:p w:rsidR="00FF4006" w:rsidRPr="006054EA" w:rsidRDefault="00FF4006" w:rsidP="00FF4006">
            <w:pPr>
              <w:widowControl w:val="0"/>
              <w:jc w:val="both"/>
            </w:pPr>
            <w:r w:rsidRPr="006054EA">
              <w:rPr>
                <w:b/>
              </w:rPr>
              <w:t>21.07.2023 состоялся выезд в муниципальное образование «Вешкаймский район» с целью проверки фактов, изложенных в обращении (конфликтной ситуации в муниципальном бюджетном общеобразовательном учреждении Вешкаймский лицей имени Б.П. Зиновьева при УлГТУ).</w:t>
            </w:r>
          </w:p>
        </w:tc>
      </w:tr>
      <w:tr w:rsidR="00CA2CC6" w:rsidRPr="006054EA" w:rsidTr="00914CE6">
        <w:tc>
          <w:tcPr>
            <w:tcW w:w="562" w:type="dxa"/>
          </w:tcPr>
          <w:p w:rsidR="00CA2CC6" w:rsidRPr="006054EA" w:rsidRDefault="005B5057" w:rsidP="0056576C">
            <w:pPr>
              <w:widowControl w:val="0"/>
              <w:contextualSpacing/>
              <w:jc w:val="center"/>
            </w:pPr>
            <w:r w:rsidRPr="006054EA">
              <w:t>1</w:t>
            </w:r>
            <w:r w:rsidR="0056576C" w:rsidRPr="006054EA">
              <w:t>6</w:t>
            </w:r>
            <w:r w:rsidR="00254BC8" w:rsidRPr="006054EA">
              <w:t>.</w:t>
            </w:r>
          </w:p>
        </w:tc>
        <w:tc>
          <w:tcPr>
            <w:tcW w:w="5245" w:type="dxa"/>
          </w:tcPr>
          <w:p w:rsidR="00CA2CC6" w:rsidRPr="006054EA" w:rsidRDefault="00CA2CC6" w:rsidP="00CA2CC6">
            <w:pPr>
              <w:widowControl w:val="0"/>
              <w:ind w:left="87" w:right="144"/>
              <w:jc w:val="both"/>
            </w:pPr>
            <w:r w:rsidRPr="006054EA">
              <w:t>Реализация федерального проекта «Патриотическое воспитание граждан РФ» на территории Ульяновской области</w:t>
            </w:r>
          </w:p>
        </w:tc>
        <w:tc>
          <w:tcPr>
            <w:tcW w:w="3544" w:type="dxa"/>
          </w:tcPr>
          <w:p w:rsidR="00CA2CC6" w:rsidRPr="006054EA" w:rsidRDefault="00CA2CC6" w:rsidP="00CA2CC6">
            <w:pPr>
              <w:widowControl w:val="0"/>
              <w:jc w:val="both"/>
            </w:pPr>
            <w:r w:rsidRPr="006054EA">
              <w:t>Увеличение числа обучающихся вовлеченных в участие в мероприятия патриотической направленности</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Департамент воспитания и социализации детей</w:t>
            </w:r>
          </w:p>
          <w:p w:rsidR="00CA2CC6" w:rsidRPr="006054EA" w:rsidRDefault="00CA2CC6" w:rsidP="00CA2CC6">
            <w:pPr>
              <w:widowControl w:val="0"/>
              <w:jc w:val="both"/>
            </w:pPr>
            <w:r w:rsidRPr="006054EA">
              <w:t>И.Н.Лашманова</w:t>
            </w:r>
          </w:p>
          <w:p w:rsidR="00CA2CC6" w:rsidRPr="006054EA" w:rsidRDefault="00CA2CC6" w:rsidP="00CA2CC6">
            <w:pPr>
              <w:widowControl w:val="0"/>
              <w:jc w:val="both"/>
            </w:pPr>
            <w:r w:rsidRPr="006054EA">
              <w:t>ОГБУ ЦПВ</w:t>
            </w:r>
          </w:p>
          <w:p w:rsidR="00CA2CC6" w:rsidRPr="006054EA" w:rsidRDefault="00CA2CC6" w:rsidP="00CA2CC6">
            <w:pPr>
              <w:widowControl w:val="0"/>
              <w:jc w:val="both"/>
            </w:pPr>
            <w:r w:rsidRPr="006054EA">
              <w:t>В.Ю.Почтарев</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CC79C3" w:rsidP="00CA2CC6">
            <w:pPr>
              <w:widowControl w:val="0"/>
              <w:jc w:val="both"/>
              <w:rPr>
                <w:b/>
              </w:rPr>
            </w:pPr>
            <w:r w:rsidRPr="006054EA">
              <w:rPr>
                <w:b/>
              </w:rPr>
              <w:t xml:space="preserve">С 1 по 17 августа команда Ульяновской области принимает участие в юнармейских военно-патриотических сборах Приволжского-федерального округа «Гвардеец» (г. Пенза) Пензенский артиллерийский инженерный институт - филиал федерального </w:t>
            </w:r>
            <w:r w:rsidR="00262AF0" w:rsidRPr="006054EA">
              <w:rPr>
                <w:b/>
              </w:rPr>
              <w:t>государственного</w:t>
            </w:r>
            <w:r w:rsidRPr="006054EA">
              <w:rPr>
                <w:b/>
              </w:rPr>
              <w:t xml:space="preserve"> казенного военного образовательного учреждения </w:t>
            </w:r>
            <w:r w:rsidR="00262AF0" w:rsidRPr="006054EA">
              <w:rPr>
                <w:b/>
              </w:rPr>
              <w:t>высшего</w:t>
            </w:r>
            <w:r w:rsidRPr="006054EA">
              <w:rPr>
                <w:b/>
              </w:rPr>
              <w:t xml:space="preserve"> образования «Военная академия материально-технического им. генерала армии А.В.Хрулева» Министерства обороны Российской Федерации.</w:t>
            </w:r>
          </w:p>
        </w:tc>
      </w:tr>
      <w:tr w:rsidR="00CA2CC6" w:rsidRPr="006054EA" w:rsidTr="00914CE6">
        <w:tc>
          <w:tcPr>
            <w:tcW w:w="562" w:type="dxa"/>
          </w:tcPr>
          <w:p w:rsidR="00CA2CC6" w:rsidRPr="006054EA" w:rsidRDefault="005B5057" w:rsidP="0056576C">
            <w:pPr>
              <w:widowControl w:val="0"/>
              <w:contextualSpacing/>
              <w:jc w:val="center"/>
            </w:pPr>
            <w:r w:rsidRPr="006054EA">
              <w:t>1</w:t>
            </w:r>
            <w:r w:rsidR="0056576C" w:rsidRPr="006054EA">
              <w:t>7</w:t>
            </w:r>
            <w:r w:rsidR="00254BC8" w:rsidRPr="006054EA">
              <w:t>.</w:t>
            </w:r>
          </w:p>
        </w:tc>
        <w:tc>
          <w:tcPr>
            <w:tcW w:w="5245" w:type="dxa"/>
          </w:tcPr>
          <w:p w:rsidR="00CA2CC6" w:rsidRPr="006054EA" w:rsidRDefault="00CA2CC6" w:rsidP="00CA2CC6">
            <w:pPr>
              <w:widowControl w:val="0"/>
              <w:ind w:left="87" w:right="144"/>
              <w:jc w:val="both"/>
            </w:pPr>
            <w:r w:rsidRPr="006054EA">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6054EA" w:rsidRDefault="00CA2CC6" w:rsidP="00CA2CC6">
            <w:pPr>
              <w:widowControl w:val="0"/>
              <w:jc w:val="both"/>
            </w:pPr>
            <w:r w:rsidRPr="006054EA">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6054EA" w:rsidRDefault="00CA2CC6" w:rsidP="00CA2CC6">
            <w:pPr>
              <w:widowControl w:val="0"/>
              <w:jc w:val="center"/>
            </w:pPr>
            <w:r w:rsidRPr="006054EA">
              <w:t>в течение года</w:t>
            </w:r>
          </w:p>
        </w:tc>
        <w:tc>
          <w:tcPr>
            <w:tcW w:w="2688" w:type="dxa"/>
          </w:tcPr>
          <w:p w:rsidR="00CA2CC6" w:rsidRPr="006054EA" w:rsidRDefault="00CA2CC6" w:rsidP="00CA2CC6">
            <w:pPr>
              <w:widowControl w:val="0"/>
              <w:jc w:val="both"/>
            </w:pPr>
            <w:r w:rsidRPr="006054EA">
              <w:t>Департамент воспитания и социализации детей</w:t>
            </w:r>
          </w:p>
          <w:p w:rsidR="00CA2CC6" w:rsidRPr="006054EA" w:rsidRDefault="00CA2CC6" w:rsidP="00CA2CC6">
            <w:pPr>
              <w:widowControl w:val="0"/>
              <w:jc w:val="both"/>
            </w:pPr>
            <w:r w:rsidRPr="006054EA">
              <w:t>В.Х. Манькова</w:t>
            </w:r>
          </w:p>
          <w:p w:rsidR="00CA2CC6" w:rsidRPr="006054EA" w:rsidRDefault="00CA2CC6" w:rsidP="00CA2CC6">
            <w:pPr>
              <w:widowControl w:val="0"/>
              <w:jc w:val="both"/>
            </w:pPr>
            <w:r w:rsidRPr="006054EA">
              <w:t>Д.В.Сафронова</w:t>
            </w:r>
          </w:p>
          <w:p w:rsidR="00CA2CC6" w:rsidRPr="006054EA" w:rsidRDefault="00CA2CC6" w:rsidP="00CA2CC6">
            <w:pPr>
              <w:widowControl w:val="0"/>
              <w:jc w:val="both"/>
            </w:pPr>
            <w:r w:rsidRPr="006054EA">
              <w:t>Е.А.Демянчук</w:t>
            </w:r>
          </w:p>
          <w:p w:rsidR="00CA2CC6" w:rsidRPr="006054EA" w:rsidRDefault="00CA2CC6" w:rsidP="00CA2CC6">
            <w:pPr>
              <w:widowControl w:val="0"/>
              <w:jc w:val="both"/>
            </w:pPr>
            <w:r w:rsidRPr="006054EA">
              <w:t>М.А.Виклейн</w:t>
            </w:r>
          </w:p>
          <w:p w:rsidR="00CA2CC6" w:rsidRPr="006054EA" w:rsidRDefault="00CA2CC6" w:rsidP="00CA2CC6">
            <w:pPr>
              <w:widowControl w:val="0"/>
              <w:jc w:val="both"/>
            </w:pPr>
          </w:p>
          <w:p w:rsidR="00CA2CC6" w:rsidRPr="006054EA" w:rsidRDefault="00CA2CC6" w:rsidP="00CA2CC6">
            <w:pPr>
              <w:widowControl w:val="0"/>
              <w:jc w:val="both"/>
            </w:pP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CA2CC6">
            <w:pPr>
              <w:widowControl w:val="0"/>
              <w:jc w:val="both"/>
              <w:rPr>
                <w:b/>
              </w:rPr>
            </w:pPr>
            <w:r w:rsidRPr="006054EA">
              <w:rPr>
                <w:b/>
              </w:rPr>
              <w:t xml:space="preserve">Департаментом совместно с </w:t>
            </w:r>
            <w:r w:rsidR="00262AF0" w:rsidRPr="006054EA">
              <w:rPr>
                <w:b/>
              </w:rPr>
              <w:t>Центром</w:t>
            </w:r>
            <w:r w:rsidRPr="006054EA">
              <w:rPr>
                <w:b/>
              </w:rPr>
              <w:t xml:space="preserve"> информационной безопасности детей </w:t>
            </w:r>
            <w:r w:rsidR="00262AF0" w:rsidRPr="006054EA">
              <w:rPr>
                <w:b/>
              </w:rPr>
              <w:t>прорабатывается</w:t>
            </w:r>
            <w:r w:rsidRPr="006054EA">
              <w:rPr>
                <w:b/>
              </w:rPr>
              <w:t xml:space="preserve"> вопрос проведения курсов повышения квалификации для педагогических работников, содержание которых направлено на организацию профессиональной и эффективной профилактической работы по защите детей, разработан проект программы повышения квалификации: «Информационная безопасность детей: социальные и технологические аспекты». Подготовлены и направленны письма по согласованию программы. Департаментом совместно с </w:t>
            </w:r>
            <w:r w:rsidR="00262AF0" w:rsidRPr="006054EA">
              <w:rPr>
                <w:b/>
              </w:rPr>
              <w:t>Центром</w:t>
            </w:r>
            <w:r w:rsidRPr="006054EA">
              <w:rPr>
                <w:b/>
              </w:rPr>
              <w:t xml:space="preserve"> информационной безопасности </w:t>
            </w:r>
            <w:r w:rsidR="00340A7D" w:rsidRPr="006054EA">
              <w:rPr>
                <w:b/>
              </w:rPr>
              <w:t>детей прорабатывается</w:t>
            </w:r>
            <w:r w:rsidRPr="006054EA">
              <w:rPr>
                <w:b/>
              </w:rPr>
              <w:t xml:space="preserve"> вопрос заключения соглашения о взаимодействии между Губернатором Ульяновской области Русских А.Ю. и Центром изучения и </w:t>
            </w:r>
            <w:r w:rsidR="006054EA" w:rsidRPr="006054EA">
              <w:rPr>
                <w:b/>
              </w:rPr>
              <w:t>сетевого мониторинга</w:t>
            </w:r>
            <w:r w:rsidRPr="006054EA">
              <w:rPr>
                <w:b/>
              </w:rPr>
              <w:t xml:space="preserve"> молодёжной среды.</w:t>
            </w:r>
          </w:p>
          <w:p w:rsidR="00230071" w:rsidRPr="006054EA" w:rsidRDefault="00230071" w:rsidP="00CA2CC6">
            <w:pPr>
              <w:widowControl w:val="0"/>
              <w:jc w:val="both"/>
            </w:pPr>
            <w:r w:rsidRPr="006054EA">
              <w:rPr>
                <w:b/>
              </w:rPr>
              <w:t xml:space="preserve">Специалистами департамента осуществлялась работа по изучению и внесению </w:t>
            </w:r>
            <w:r w:rsidR="00262AF0" w:rsidRPr="006054EA">
              <w:rPr>
                <w:b/>
              </w:rPr>
              <w:t>корректировок</w:t>
            </w:r>
            <w:r w:rsidRPr="006054EA">
              <w:rPr>
                <w:b/>
              </w:rPr>
              <w:t xml:space="preserve"> в План мероприятий по повышению безопасности движения на железнодорожных переездах, расположенных в Ульяновской области на 2023-2025 годы.</w:t>
            </w:r>
          </w:p>
        </w:tc>
      </w:tr>
      <w:tr w:rsidR="007D2E00" w:rsidRPr="006054EA" w:rsidTr="00914CE6">
        <w:tc>
          <w:tcPr>
            <w:tcW w:w="562" w:type="dxa"/>
          </w:tcPr>
          <w:p w:rsidR="007D2E00" w:rsidRPr="006054EA" w:rsidRDefault="005B5057" w:rsidP="0056576C">
            <w:pPr>
              <w:widowControl w:val="0"/>
              <w:contextualSpacing/>
              <w:jc w:val="center"/>
            </w:pPr>
            <w:r w:rsidRPr="006054EA">
              <w:t>18</w:t>
            </w:r>
            <w:r w:rsidR="00254BC8" w:rsidRPr="006054EA">
              <w:t>.</w:t>
            </w:r>
          </w:p>
        </w:tc>
        <w:tc>
          <w:tcPr>
            <w:tcW w:w="5245" w:type="dxa"/>
          </w:tcPr>
          <w:p w:rsidR="007D2E00" w:rsidRPr="006054EA" w:rsidRDefault="007D2E00" w:rsidP="007D2E00">
            <w:pPr>
              <w:widowControl w:val="0"/>
              <w:jc w:val="both"/>
            </w:pPr>
            <w:r w:rsidRPr="006054EA">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6054EA" w:rsidRDefault="007D2E00" w:rsidP="007D2E00">
            <w:pPr>
              <w:widowControl w:val="0"/>
              <w:jc w:val="both"/>
            </w:pPr>
            <w:r w:rsidRPr="006054EA">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keepNext/>
            </w:pPr>
            <w:r w:rsidRPr="006054EA">
              <w:t xml:space="preserve">ОГБНОО «Центр выявления и поддержки одаренных детей в Ульяновской области «Алые паруса» </w:t>
            </w:r>
          </w:p>
          <w:p w:rsidR="007D2E00" w:rsidRPr="006054EA" w:rsidRDefault="007D2E00" w:rsidP="007D2E00">
            <w:pPr>
              <w:widowControl w:val="0"/>
              <w:jc w:val="both"/>
            </w:pPr>
            <w:r w:rsidRPr="006054EA">
              <w:t>М.Н.Алексеева</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CC79C3" w:rsidP="00EF73AF">
            <w:pPr>
              <w:keepNext/>
              <w:jc w:val="both"/>
              <w:rPr>
                <w:b/>
              </w:rPr>
            </w:pPr>
            <w:r w:rsidRPr="006054EA">
              <w:rPr>
                <w:b/>
              </w:rPr>
              <w:t>Продолжается набор</w:t>
            </w:r>
            <w:r w:rsidR="00FB0C67" w:rsidRPr="006054EA">
              <w:rPr>
                <w:b/>
              </w:rPr>
              <w:t xml:space="preserve"> на программы технической направленности базового и подвинутого уровней, «Техническое черчение», «Инже</w:t>
            </w:r>
            <w:r w:rsidR="00262AF0">
              <w:rPr>
                <w:b/>
              </w:rPr>
              <w:t>не</w:t>
            </w:r>
            <w:r w:rsidR="00FB0C67" w:rsidRPr="006054EA">
              <w:rPr>
                <w:b/>
              </w:rPr>
              <w:t>рный дизайн (2d -графика), «Инженерный дизайн (3d-моделирование)», «Дистанционная школа по 3d-моделированию», на программы базового и продвинутого уровня естественнонаучной направленности: «Погружение в химию (8-9 класс)», «Погружение в биологию (8-9 класс)», «Биология. Олимпиадная подготовка (10-11 класс)», «Нескучная математика (6 класс)», «Нескучная математика (7 класс)», «Нескучная математика (8 класс)», «Физика. Решение олимпиадных задач (8 класс)», «Физика. Решение олимпиадных задач (9 класс)», Олимпиадная физика (10-11 класс)»; «Нескучная математика» для 6 и 7 классов, «Дистанционная школа по физике (6-7 класс)», «Дистанционная математическая школа (5 класс)», «Химия. Основные понятия (7 класс)», «Погружение в зоологию (7 класс)». Подано более 500 заявок.</w:t>
            </w:r>
          </w:p>
          <w:p w:rsidR="00EF73AF" w:rsidRPr="006054EA" w:rsidRDefault="00EF73AF" w:rsidP="00EF73AF">
            <w:pPr>
              <w:keepNext/>
              <w:jc w:val="both"/>
              <w:rPr>
                <w:b/>
              </w:rPr>
            </w:pPr>
            <w:r w:rsidRPr="006054EA">
              <w:rPr>
                <w:b/>
              </w:rPr>
              <w:t>Набор на программы технической направленности базового и подвинутого уровней, «Техническое черчение», «Инже</w:t>
            </w:r>
            <w:r w:rsidR="00262AF0">
              <w:rPr>
                <w:b/>
              </w:rPr>
              <w:t>не</w:t>
            </w:r>
            <w:r w:rsidRPr="006054EA">
              <w:rPr>
                <w:b/>
              </w:rPr>
              <w:t>рный дизайн (2d -графика), «Инженерный дизайн (3d-моделирование)», «Дистанционная школа по 3d-моделированию», «Основы образовательной робототехники», «Лаборатория мобильной робототехники» на программы социально-гуманитарной направленности базового и продвинутого уровня «Олимпиадный русский язык» для 7-8, 9-11 классов, «Русский</w:t>
            </w:r>
            <w:r w:rsidR="00262AF0">
              <w:rPr>
                <w:b/>
              </w:rPr>
              <w:t xml:space="preserve"> язык. Начальная олимпиадная под</w:t>
            </w:r>
            <w:r w:rsidRPr="006054EA">
              <w:rPr>
                <w:b/>
              </w:rPr>
              <w:t>готовка» для 5-6 классов, «Дистанционная школа по русскому языку» 5 и 6 класса, «Журналистское дело».</w:t>
            </w:r>
          </w:p>
          <w:p w:rsidR="007978F5" w:rsidRPr="006054EA" w:rsidRDefault="007978F5" w:rsidP="00EF73AF">
            <w:pPr>
              <w:keepNext/>
              <w:jc w:val="both"/>
            </w:pPr>
            <w:r w:rsidRPr="006054EA">
              <w:rPr>
                <w:b/>
              </w:rPr>
              <w:t>Набор на программы технической направленности базового и подвинутого уровней «Техническое черчение», «Инженерный дизайн (2d-графика), «Инженерный дизайн (3d-моделирование)», «Дистанционная школа по 3d-моделированию», «Основы образовательной робототехники», «Лаборатория мобильной робототехники», на программы естественнонаучной и социально-гуманитарной направленностей базового и продвинутого уровня «Агробиотехнологии», «Математика. Решение олимпиадных задач 5-9 класс», «Олимпиадная физика» для 7 и 10-11 классов, «Олимпиадный русский язык» для 7-8, 9-11 классов, «Русский язык. Начальная олимпиадная подготовка» для 5-6 классов, «Дистанционная школа по русскому языку» 5 и 6 класса, «Журналистское дело». Подано 457 заявок.</w:t>
            </w:r>
          </w:p>
        </w:tc>
      </w:tr>
      <w:tr w:rsidR="007D2E00" w:rsidRPr="006054EA" w:rsidTr="00914CE6">
        <w:tc>
          <w:tcPr>
            <w:tcW w:w="562" w:type="dxa"/>
          </w:tcPr>
          <w:p w:rsidR="007D2E00" w:rsidRPr="006054EA" w:rsidRDefault="005B5057" w:rsidP="0056576C">
            <w:pPr>
              <w:widowControl w:val="0"/>
              <w:contextualSpacing/>
              <w:jc w:val="center"/>
            </w:pPr>
            <w:r w:rsidRPr="006054EA">
              <w:t>19</w:t>
            </w:r>
            <w:r w:rsidR="00254BC8" w:rsidRPr="006054EA">
              <w:t>.</w:t>
            </w:r>
          </w:p>
        </w:tc>
        <w:tc>
          <w:tcPr>
            <w:tcW w:w="5245" w:type="dxa"/>
          </w:tcPr>
          <w:p w:rsidR="007D2E00" w:rsidRPr="006054EA" w:rsidRDefault="007D2E00" w:rsidP="007D2E00">
            <w:pPr>
              <w:widowControl w:val="0"/>
              <w:jc w:val="both"/>
            </w:pPr>
            <w:r w:rsidRPr="006054EA">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6054EA" w:rsidRDefault="007D2E00" w:rsidP="007D2E00">
            <w:pPr>
              <w:widowControl w:val="0"/>
              <w:jc w:val="both"/>
            </w:pPr>
            <w:r w:rsidRPr="006054EA">
              <w:t>Повышение уровня активности педагогических работников. Поддержка талантливых педагогов и руководителей.</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pStyle w:val="ae"/>
              <w:widowControl w:val="0"/>
              <w:spacing w:before="0" w:beforeAutospacing="0" w:after="0" w:afterAutospacing="0"/>
              <w:contextualSpacing/>
              <w:jc w:val="both"/>
            </w:pPr>
            <w:r w:rsidRPr="006054EA">
              <w:t>ОГАУ «Институт развития образования»</w:t>
            </w:r>
          </w:p>
          <w:p w:rsidR="007D2E00" w:rsidRPr="006054EA" w:rsidRDefault="007D2E00" w:rsidP="007D2E00">
            <w:pPr>
              <w:pStyle w:val="ae"/>
              <w:widowControl w:val="0"/>
              <w:spacing w:before="0" w:beforeAutospacing="0" w:after="0" w:afterAutospacing="0"/>
              <w:contextualSpacing/>
              <w:jc w:val="both"/>
            </w:pPr>
            <w:r w:rsidRPr="006054EA">
              <w:t>Т.В.Ашлапова</w:t>
            </w:r>
          </w:p>
          <w:p w:rsidR="007D2E00" w:rsidRPr="006054EA" w:rsidRDefault="007D2E00" w:rsidP="007D2E00">
            <w:pPr>
              <w:pStyle w:val="ae"/>
              <w:widowControl w:val="0"/>
              <w:spacing w:before="0" w:beforeAutospacing="0" w:after="0" w:afterAutospacing="0"/>
              <w:contextualSpacing/>
              <w:jc w:val="both"/>
            </w:pPr>
            <w:r w:rsidRPr="006054EA">
              <w:t>Н.В.Жулькова</w:t>
            </w:r>
          </w:p>
          <w:p w:rsidR="007D2E00" w:rsidRPr="006054EA" w:rsidRDefault="007D2E00" w:rsidP="007D2E00">
            <w:pPr>
              <w:pStyle w:val="ae"/>
              <w:widowControl w:val="0"/>
              <w:spacing w:before="0" w:beforeAutospacing="0" w:after="0" w:afterAutospacing="0"/>
              <w:contextualSpacing/>
              <w:jc w:val="both"/>
            </w:pPr>
            <w:r w:rsidRPr="006054EA">
              <w:t>И.Э. Матюнина</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FB0C67" w:rsidRPr="006054EA" w:rsidRDefault="00FB0C67" w:rsidP="00FB0C67">
            <w:pPr>
              <w:widowControl w:val="0"/>
              <w:suppressAutoHyphens/>
              <w:jc w:val="both"/>
              <w:rPr>
                <w:b/>
              </w:rPr>
            </w:pPr>
            <w:r w:rsidRPr="006054EA">
              <w:rPr>
                <w:b/>
              </w:rPr>
              <w:t>6-7 июня 2023 года представители Ульяновской области приняли участие во Всероссийской конференции по оценке качества образования в г. Москва.</w:t>
            </w:r>
          </w:p>
          <w:p w:rsidR="0089365E" w:rsidRPr="006054EA" w:rsidRDefault="00FB0C67" w:rsidP="00FB0C67">
            <w:pPr>
              <w:pStyle w:val="ae"/>
              <w:widowControl w:val="0"/>
              <w:spacing w:before="0" w:beforeAutospacing="0" w:after="0" w:afterAutospacing="0"/>
              <w:contextualSpacing/>
              <w:jc w:val="both"/>
              <w:rPr>
                <w:b/>
              </w:rPr>
            </w:pPr>
            <w:r w:rsidRPr="006054EA">
              <w:rPr>
                <w:b/>
              </w:rPr>
              <w:t xml:space="preserve">Ведется </w:t>
            </w:r>
            <w:r w:rsidR="00262AF0" w:rsidRPr="006054EA">
              <w:rPr>
                <w:b/>
              </w:rPr>
              <w:t>подготовка</w:t>
            </w:r>
            <w:r w:rsidRPr="006054EA">
              <w:rPr>
                <w:b/>
              </w:rPr>
              <w:t xml:space="preserve"> проблемно-методических семинаров в рамках Методического Совета-73, который состоится 14-17 августа 2023 года в очном формате.</w:t>
            </w:r>
          </w:p>
          <w:p w:rsidR="00BD6D45" w:rsidRPr="006054EA" w:rsidRDefault="00BD6D45" w:rsidP="00FB0C67">
            <w:pPr>
              <w:pStyle w:val="ae"/>
              <w:widowControl w:val="0"/>
              <w:spacing w:before="0" w:beforeAutospacing="0" w:after="0" w:afterAutospacing="0"/>
              <w:contextualSpacing/>
              <w:jc w:val="both"/>
              <w:rPr>
                <w:b/>
              </w:rPr>
            </w:pPr>
            <w:r w:rsidRPr="006054EA">
              <w:rPr>
                <w:b/>
              </w:rPr>
              <w:t>Ведется подготовка к проведению проблемно-методических семинаров Методического Совета-73 в рамках августовского образовательного форума.</w:t>
            </w:r>
          </w:p>
          <w:p w:rsidR="007978F5" w:rsidRPr="006054EA" w:rsidRDefault="007978F5" w:rsidP="00FB0C67">
            <w:pPr>
              <w:pStyle w:val="ae"/>
              <w:widowControl w:val="0"/>
              <w:spacing w:before="0" w:beforeAutospacing="0" w:after="0" w:afterAutospacing="0"/>
              <w:contextualSpacing/>
              <w:jc w:val="both"/>
            </w:pPr>
            <w:r w:rsidRPr="006054EA">
              <w:rPr>
                <w:b/>
              </w:rPr>
              <w:t>Ведется подготовка проблемно-методических семинаров Методического совета-73 в рамках августовского образовательного форума.</w:t>
            </w:r>
          </w:p>
        </w:tc>
      </w:tr>
      <w:tr w:rsidR="007D2E00" w:rsidRPr="006054EA" w:rsidTr="00914CE6">
        <w:tc>
          <w:tcPr>
            <w:tcW w:w="562" w:type="dxa"/>
          </w:tcPr>
          <w:p w:rsidR="007D2E00" w:rsidRPr="006054EA" w:rsidRDefault="005B5057" w:rsidP="0056576C">
            <w:pPr>
              <w:widowControl w:val="0"/>
              <w:contextualSpacing/>
              <w:jc w:val="center"/>
            </w:pPr>
            <w:r w:rsidRPr="006054EA">
              <w:t>20</w:t>
            </w:r>
            <w:r w:rsidR="00254BC8" w:rsidRPr="006054EA">
              <w:t>.</w:t>
            </w:r>
          </w:p>
        </w:tc>
        <w:tc>
          <w:tcPr>
            <w:tcW w:w="5245" w:type="dxa"/>
          </w:tcPr>
          <w:p w:rsidR="007D2E00" w:rsidRPr="006054EA" w:rsidRDefault="007D2E00" w:rsidP="007D2E00">
            <w:pPr>
              <w:widowControl w:val="0"/>
              <w:jc w:val="both"/>
            </w:pPr>
            <w:r w:rsidRPr="006054EA">
              <w:t>Аттестация педагогических работников</w:t>
            </w:r>
          </w:p>
        </w:tc>
        <w:tc>
          <w:tcPr>
            <w:tcW w:w="3544" w:type="dxa"/>
          </w:tcPr>
          <w:p w:rsidR="007D2E00" w:rsidRPr="006054EA" w:rsidRDefault="007D2E00" w:rsidP="007D2E00">
            <w:pPr>
              <w:widowControl w:val="0"/>
              <w:jc w:val="both"/>
            </w:pPr>
            <w:r w:rsidRPr="006054EA">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pStyle w:val="ae"/>
              <w:widowControl w:val="0"/>
              <w:spacing w:before="0" w:beforeAutospacing="0" w:after="0" w:afterAutospacing="0"/>
              <w:contextualSpacing/>
              <w:jc w:val="both"/>
            </w:pPr>
            <w:r w:rsidRPr="006054EA">
              <w:t>ОГАУ «Институт развития образования»</w:t>
            </w:r>
          </w:p>
          <w:p w:rsidR="007D2E00" w:rsidRPr="006054EA" w:rsidRDefault="007D2E00" w:rsidP="007D2E00">
            <w:pPr>
              <w:widowControl w:val="0"/>
              <w:jc w:val="both"/>
            </w:pPr>
            <w:r w:rsidRPr="006054EA">
              <w:t xml:space="preserve">Т.В.Ашлапова </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7D2E00">
            <w:pPr>
              <w:pStyle w:val="ae"/>
              <w:widowControl w:val="0"/>
              <w:spacing w:before="0" w:beforeAutospacing="0" w:after="0" w:afterAutospacing="0"/>
              <w:contextualSpacing/>
              <w:jc w:val="both"/>
            </w:pPr>
            <w:r w:rsidRPr="006054EA">
              <w:rPr>
                <w:b/>
              </w:rPr>
              <w:t>Ведется работа с личными кабинетами аттестуемых.</w:t>
            </w:r>
          </w:p>
        </w:tc>
      </w:tr>
      <w:tr w:rsidR="007D2E00" w:rsidRPr="006054EA" w:rsidTr="00914CE6">
        <w:tc>
          <w:tcPr>
            <w:tcW w:w="562" w:type="dxa"/>
          </w:tcPr>
          <w:p w:rsidR="007D2E00" w:rsidRPr="006054EA" w:rsidRDefault="005B5057" w:rsidP="0056576C">
            <w:pPr>
              <w:widowControl w:val="0"/>
              <w:contextualSpacing/>
              <w:jc w:val="center"/>
            </w:pPr>
            <w:r w:rsidRPr="006054EA">
              <w:t>21</w:t>
            </w:r>
            <w:r w:rsidR="00254BC8" w:rsidRPr="006054EA">
              <w:t>.</w:t>
            </w:r>
          </w:p>
        </w:tc>
        <w:tc>
          <w:tcPr>
            <w:tcW w:w="5245" w:type="dxa"/>
          </w:tcPr>
          <w:p w:rsidR="007D2E00" w:rsidRPr="006054EA" w:rsidRDefault="007D2E00" w:rsidP="007D2E00">
            <w:pPr>
              <w:pStyle w:val="ae"/>
              <w:widowControl w:val="0"/>
              <w:spacing w:before="0" w:beforeAutospacing="0" w:after="0" w:afterAutospacing="0"/>
              <w:ind w:right="142"/>
              <w:jc w:val="both"/>
            </w:pPr>
            <w:r w:rsidRPr="006054EA">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6054EA" w:rsidRDefault="007D2E00" w:rsidP="007D2E00">
            <w:pPr>
              <w:pStyle w:val="ae"/>
              <w:widowControl w:val="0"/>
              <w:spacing w:before="0" w:beforeAutospacing="0" w:after="0" w:afterAutospacing="0"/>
              <w:ind w:right="215"/>
              <w:jc w:val="both"/>
            </w:pPr>
            <w:r w:rsidRPr="006054EA">
              <w:rPr>
                <w:shd w:val="clear" w:color="auto" w:fill="FFFFFF"/>
              </w:rPr>
              <w:t>Повышение престижа и статуса педагогической профессии</w:t>
            </w:r>
          </w:p>
        </w:tc>
        <w:tc>
          <w:tcPr>
            <w:tcW w:w="2273" w:type="dxa"/>
          </w:tcPr>
          <w:p w:rsidR="007D2E00" w:rsidRPr="006054EA" w:rsidRDefault="007D2E00" w:rsidP="007D2E00">
            <w:pPr>
              <w:pStyle w:val="ae"/>
              <w:widowControl w:val="0"/>
              <w:spacing w:before="0" w:beforeAutospacing="0" w:after="0" w:afterAutospacing="0"/>
              <w:jc w:val="center"/>
            </w:pPr>
            <w:r w:rsidRPr="006054EA">
              <w:rPr>
                <w:shd w:val="clear" w:color="auto" w:fill="FFFFFF"/>
              </w:rPr>
              <w:t>в течение года</w:t>
            </w:r>
          </w:p>
        </w:tc>
        <w:tc>
          <w:tcPr>
            <w:tcW w:w="2688" w:type="dxa"/>
          </w:tcPr>
          <w:p w:rsidR="007D2E00" w:rsidRPr="006054EA" w:rsidRDefault="007D2E00" w:rsidP="007D2E00">
            <w:pPr>
              <w:pStyle w:val="ae"/>
              <w:widowControl w:val="0"/>
              <w:spacing w:before="0" w:beforeAutospacing="0" w:after="0" w:afterAutospacing="0"/>
              <w:contextualSpacing/>
              <w:jc w:val="both"/>
            </w:pPr>
            <w:r w:rsidRPr="006054EA">
              <w:t>ОГАУ «Институт развития образования»</w:t>
            </w:r>
          </w:p>
          <w:p w:rsidR="007D2E00" w:rsidRPr="006054EA" w:rsidRDefault="007D2E00" w:rsidP="007D2E00">
            <w:pPr>
              <w:pStyle w:val="ae"/>
              <w:widowControl w:val="0"/>
              <w:spacing w:before="0" w:beforeAutospacing="0" w:after="0" w:afterAutospacing="0"/>
              <w:contextualSpacing/>
              <w:jc w:val="both"/>
            </w:pPr>
            <w:r w:rsidRPr="006054EA">
              <w:t>Т.В.Ашлапова</w:t>
            </w:r>
          </w:p>
          <w:p w:rsidR="007D2E00" w:rsidRPr="006054EA" w:rsidRDefault="007D2E00" w:rsidP="007D2E00">
            <w:pPr>
              <w:widowControl w:val="0"/>
              <w:jc w:val="both"/>
            </w:pPr>
            <w:r w:rsidRPr="006054EA">
              <w:t>Жулькова Н.В.</w:t>
            </w:r>
          </w:p>
          <w:p w:rsidR="007D2E00" w:rsidRPr="006054EA" w:rsidRDefault="007D2E00" w:rsidP="007D2E00">
            <w:pPr>
              <w:widowControl w:val="0"/>
              <w:jc w:val="both"/>
            </w:pPr>
            <w:r w:rsidRPr="006054EA">
              <w:t>Соколова Е.С.</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7D2E00">
            <w:pPr>
              <w:pStyle w:val="ae"/>
              <w:widowControl w:val="0"/>
              <w:spacing w:before="0" w:beforeAutospacing="0" w:after="0" w:afterAutospacing="0"/>
              <w:contextualSpacing/>
              <w:jc w:val="both"/>
            </w:pPr>
            <w:r w:rsidRPr="006054EA">
              <w:rPr>
                <w:b/>
              </w:rPr>
              <w:t xml:space="preserve">Педагоги-методисты и </w:t>
            </w:r>
            <w:r w:rsidR="00262AF0" w:rsidRPr="006054EA">
              <w:rPr>
                <w:b/>
              </w:rPr>
              <w:t>педагоги</w:t>
            </w:r>
            <w:r w:rsidRPr="006054EA">
              <w:rPr>
                <w:b/>
              </w:rPr>
              <w:t>-наставники Ульяновской области провели мастер-классы и консультации в рамках региональных проектов «Мобильный наставник» и «Методическая лаборатория-73».</w:t>
            </w:r>
          </w:p>
        </w:tc>
      </w:tr>
      <w:tr w:rsidR="007D2E00" w:rsidRPr="006054EA" w:rsidTr="00914CE6">
        <w:tc>
          <w:tcPr>
            <w:tcW w:w="562" w:type="dxa"/>
          </w:tcPr>
          <w:p w:rsidR="007D2E00" w:rsidRPr="006054EA" w:rsidRDefault="005B5057" w:rsidP="0056576C">
            <w:pPr>
              <w:widowControl w:val="0"/>
              <w:contextualSpacing/>
              <w:jc w:val="center"/>
            </w:pPr>
            <w:r w:rsidRPr="006054EA">
              <w:t>22</w:t>
            </w:r>
            <w:r w:rsidR="00254BC8" w:rsidRPr="006054EA">
              <w:t>.</w:t>
            </w:r>
          </w:p>
        </w:tc>
        <w:tc>
          <w:tcPr>
            <w:tcW w:w="5245" w:type="dxa"/>
          </w:tcPr>
          <w:p w:rsidR="007D2E00" w:rsidRPr="006054EA" w:rsidRDefault="007D2E00" w:rsidP="007D2E00">
            <w:pPr>
              <w:widowControl w:val="0"/>
              <w:jc w:val="both"/>
              <w:rPr>
                <w:shd w:val="clear" w:color="auto" w:fill="FFFFFF"/>
              </w:rPr>
            </w:pPr>
            <w:r w:rsidRPr="006054EA">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6054EA">
              <w:rPr>
                <w:shd w:val="clear" w:color="auto" w:fill="FFFFFF"/>
              </w:rPr>
              <w:t xml:space="preserve"> </w:t>
            </w:r>
          </w:p>
        </w:tc>
        <w:tc>
          <w:tcPr>
            <w:tcW w:w="3544" w:type="dxa"/>
          </w:tcPr>
          <w:p w:rsidR="007D2E00" w:rsidRPr="006054EA" w:rsidRDefault="007D2E00" w:rsidP="007D2E00">
            <w:pPr>
              <w:widowControl w:val="0"/>
              <w:jc w:val="both"/>
            </w:pPr>
            <w:r w:rsidRPr="006054EA">
              <w:t>Создание инновационной, доступной образовательной среды</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widowControl w:val="0"/>
              <w:jc w:val="both"/>
            </w:pPr>
            <w:r w:rsidRPr="006054EA">
              <w:t>ОГАУ «Институт развития образования»</w:t>
            </w:r>
          </w:p>
          <w:p w:rsidR="007D2E00" w:rsidRPr="006054EA" w:rsidRDefault="007D2E00" w:rsidP="007D2E00">
            <w:pPr>
              <w:widowControl w:val="0"/>
              <w:jc w:val="both"/>
            </w:pPr>
            <w:r w:rsidRPr="006054EA">
              <w:t>Т.В.Ашлапова</w:t>
            </w:r>
          </w:p>
          <w:p w:rsidR="007D2E00" w:rsidRPr="006054EA" w:rsidRDefault="007D2E00" w:rsidP="007D2E00">
            <w:pPr>
              <w:widowControl w:val="0"/>
              <w:jc w:val="both"/>
            </w:pPr>
            <w:r w:rsidRPr="006054EA">
              <w:t>О.П. Итяксова</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AA2163" w:rsidRPr="006054EA" w:rsidRDefault="00FB0C67" w:rsidP="007D2E00">
            <w:pPr>
              <w:widowControl w:val="0"/>
              <w:jc w:val="both"/>
              <w:rPr>
                <w:b/>
              </w:rPr>
            </w:pPr>
            <w:r w:rsidRPr="006054EA">
              <w:rPr>
                <w:b/>
              </w:rPr>
              <w:t xml:space="preserve">Проводится экспертиза заявок образовательных организаций, претендующих на статус региональных </w:t>
            </w:r>
            <w:r w:rsidR="00262AF0" w:rsidRPr="006054EA">
              <w:rPr>
                <w:b/>
              </w:rPr>
              <w:t>инновационных</w:t>
            </w:r>
            <w:r w:rsidRPr="006054EA">
              <w:rPr>
                <w:b/>
              </w:rPr>
              <w:t xml:space="preserve"> площадок.</w:t>
            </w:r>
          </w:p>
        </w:tc>
      </w:tr>
      <w:tr w:rsidR="007D2E00" w:rsidRPr="006054EA" w:rsidTr="000477A0">
        <w:tc>
          <w:tcPr>
            <w:tcW w:w="562" w:type="dxa"/>
          </w:tcPr>
          <w:p w:rsidR="007D2E00" w:rsidRPr="006054EA" w:rsidRDefault="005B5057" w:rsidP="0056576C">
            <w:pPr>
              <w:widowControl w:val="0"/>
              <w:contextualSpacing/>
              <w:jc w:val="center"/>
            </w:pPr>
            <w:r w:rsidRPr="006054EA">
              <w:t>23</w:t>
            </w:r>
            <w:r w:rsidR="00254BC8" w:rsidRPr="006054EA">
              <w:t>.</w:t>
            </w:r>
          </w:p>
        </w:tc>
        <w:tc>
          <w:tcPr>
            <w:tcW w:w="5245" w:type="dxa"/>
          </w:tcPr>
          <w:p w:rsidR="007D2E00" w:rsidRPr="006054EA" w:rsidRDefault="007D2E00" w:rsidP="007D2E00">
            <w:pPr>
              <w:widowControl w:val="0"/>
              <w:jc w:val="both"/>
            </w:pPr>
            <w:r w:rsidRPr="006054EA">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6054EA" w:rsidRDefault="007D2E00" w:rsidP="007D2E00">
            <w:pPr>
              <w:widowControl w:val="0"/>
              <w:jc w:val="both"/>
            </w:pPr>
            <w:r w:rsidRPr="006054EA">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widowControl w:val="0"/>
              <w:jc w:val="both"/>
            </w:pPr>
            <w:r w:rsidRPr="006054EA">
              <w:t>ОГАУ «Институт развития образования»</w:t>
            </w:r>
          </w:p>
          <w:p w:rsidR="007D2E00" w:rsidRPr="006054EA" w:rsidRDefault="007D2E00" w:rsidP="007D2E00">
            <w:pPr>
              <w:widowControl w:val="0"/>
              <w:jc w:val="both"/>
            </w:pPr>
            <w:r w:rsidRPr="006054EA">
              <w:t>С.А.Андреев</w:t>
            </w:r>
          </w:p>
          <w:p w:rsidR="007D2E00" w:rsidRPr="006054EA" w:rsidRDefault="007D2E00" w:rsidP="007D2E00">
            <w:pPr>
              <w:widowControl w:val="0"/>
              <w:jc w:val="both"/>
            </w:pPr>
            <w:r w:rsidRPr="006054EA">
              <w:t>Е.Г.Тихомиров</w:t>
            </w:r>
          </w:p>
          <w:p w:rsidR="007D2E00" w:rsidRPr="006054EA" w:rsidRDefault="007D2E00" w:rsidP="007D2E00">
            <w:pPr>
              <w:widowControl w:val="0"/>
              <w:jc w:val="both"/>
            </w:pP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7D2E00">
            <w:pPr>
              <w:widowControl w:val="0"/>
              <w:jc w:val="both"/>
              <w:rPr>
                <w:b/>
              </w:rPr>
            </w:pPr>
            <w:r w:rsidRPr="006054EA">
              <w:rPr>
                <w:b/>
              </w:rPr>
              <w:t xml:space="preserve">Организация приема апелляций о несогласии с выставленными баллами. </w:t>
            </w:r>
            <w:r w:rsidR="00262AF0" w:rsidRPr="006054EA">
              <w:rPr>
                <w:b/>
              </w:rPr>
              <w:t>Организация</w:t>
            </w:r>
            <w:r w:rsidRPr="006054EA">
              <w:rPr>
                <w:b/>
              </w:rPr>
              <w:t xml:space="preserve"> работы КК. Организация заседаний ГЭК </w:t>
            </w:r>
            <w:r w:rsidR="00CC79C3" w:rsidRPr="006054EA">
              <w:rPr>
                <w:b/>
              </w:rPr>
              <w:t>по утверждению</w:t>
            </w:r>
            <w:r w:rsidRPr="006054EA">
              <w:rPr>
                <w:b/>
              </w:rPr>
              <w:t xml:space="preserve"> результатов ГИА. Подготовка оперативной информации для пресс-службы Министерства просвещения и </w:t>
            </w:r>
            <w:r w:rsidR="00CC79C3" w:rsidRPr="006054EA">
              <w:rPr>
                <w:b/>
              </w:rPr>
              <w:t>воспитания Ульяновской</w:t>
            </w:r>
            <w:r w:rsidRPr="006054EA">
              <w:rPr>
                <w:b/>
              </w:rPr>
              <w:t xml:space="preserve"> области, для размещения на сайт. Организация круглосуточной работы горячей линии. Подготовка ответов на обращения граждан. Подготовка информации на запрос Прокуратуры Ульяновской области. Подготовка ответов на обращения в Рособрнадзор. Подготовка в Рособрнадзор информации о номерах экзаменационных работ, вызвавших наибольшее разногласие или трудности у экспертов предметных комиссий при </w:t>
            </w:r>
            <w:r w:rsidR="00CC79C3" w:rsidRPr="006054EA">
              <w:rPr>
                <w:b/>
              </w:rPr>
              <w:t>оценивании по</w:t>
            </w:r>
            <w:r w:rsidRPr="006054EA">
              <w:rPr>
                <w:b/>
              </w:rPr>
              <w:t xml:space="preserve"> всем учебным предметам.</w:t>
            </w:r>
          </w:p>
          <w:p w:rsidR="00943394" w:rsidRPr="006054EA" w:rsidRDefault="00262AF0" w:rsidP="007D2E00">
            <w:pPr>
              <w:widowControl w:val="0"/>
              <w:jc w:val="both"/>
              <w:rPr>
                <w:b/>
              </w:rPr>
            </w:pPr>
            <w:r w:rsidRPr="006054EA">
              <w:rPr>
                <w:b/>
              </w:rPr>
              <w:t>Организация</w:t>
            </w:r>
            <w:r w:rsidR="00943394" w:rsidRPr="006054EA">
              <w:rPr>
                <w:b/>
              </w:rPr>
              <w:t xml:space="preserve"> работы КК по рассмотрению апелляций о несогласии с выставленными баллами по итогам резервных дней. Организация круглосуточной работы горячей линии. Подготовка ответов на обращения граждан. Анализ итогов государственной итоговой аттестации 2023 года (основной период).</w:t>
            </w:r>
          </w:p>
          <w:p w:rsidR="00F11F34" w:rsidRPr="006054EA" w:rsidRDefault="00F11F34" w:rsidP="007D2E00">
            <w:pPr>
              <w:widowControl w:val="0"/>
              <w:jc w:val="both"/>
            </w:pPr>
            <w:r w:rsidRPr="006054EA">
              <w:rPr>
                <w:b/>
              </w:rPr>
              <w:t xml:space="preserve">Организация приема апелляций о несогласии с выставленными баллами. </w:t>
            </w:r>
            <w:r w:rsidR="00262AF0" w:rsidRPr="006054EA">
              <w:rPr>
                <w:b/>
              </w:rPr>
              <w:t>Организация</w:t>
            </w:r>
            <w:r w:rsidRPr="006054EA">
              <w:rPr>
                <w:b/>
              </w:rPr>
              <w:t xml:space="preserve"> работы КК. Организация заседаний ГЭК по утверждению результатов ГИА. Подготовка оперативной информации для пресс-службы Министерства просвещения и </w:t>
            </w:r>
            <w:r w:rsidR="00CC79C3" w:rsidRPr="006054EA">
              <w:rPr>
                <w:b/>
              </w:rPr>
              <w:t>воспитания Ульяновской</w:t>
            </w:r>
            <w:r w:rsidRPr="006054EA">
              <w:rPr>
                <w:b/>
              </w:rPr>
              <w:t xml:space="preserve"> области, для размещения на сайт. Организация круглосуточной работы горячей линии. Подготовка ответов на обращения граждан. Организация Заседания ГЭК по аннулированию двойных результатов у участников ГИА. Отработка «Зон  риска ГИА-9».</w:t>
            </w:r>
          </w:p>
        </w:tc>
      </w:tr>
      <w:tr w:rsidR="007D2E00" w:rsidRPr="006054EA" w:rsidTr="000477A0">
        <w:tc>
          <w:tcPr>
            <w:tcW w:w="562" w:type="dxa"/>
          </w:tcPr>
          <w:p w:rsidR="007D2E00" w:rsidRPr="006054EA" w:rsidRDefault="005B5057" w:rsidP="0056576C">
            <w:pPr>
              <w:widowControl w:val="0"/>
              <w:contextualSpacing/>
              <w:jc w:val="center"/>
            </w:pPr>
            <w:r w:rsidRPr="006054EA">
              <w:t>24</w:t>
            </w:r>
            <w:r w:rsidR="00254BC8" w:rsidRPr="006054EA">
              <w:t>.</w:t>
            </w:r>
          </w:p>
        </w:tc>
        <w:tc>
          <w:tcPr>
            <w:tcW w:w="5245" w:type="dxa"/>
          </w:tcPr>
          <w:p w:rsidR="007D2E00" w:rsidRPr="006054EA" w:rsidRDefault="007D2E00" w:rsidP="007D2E00">
            <w:pPr>
              <w:widowControl w:val="0"/>
              <w:jc w:val="both"/>
            </w:pPr>
            <w:r w:rsidRPr="006054EA">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6054EA" w:rsidRDefault="007D2E00" w:rsidP="007D2E00">
            <w:pPr>
              <w:widowControl w:val="0"/>
              <w:jc w:val="both"/>
            </w:pPr>
            <w:r w:rsidRPr="006054EA">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widowControl w:val="0"/>
              <w:jc w:val="both"/>
            </w:pPr>
            <w:r w:rsidRPr="006054EA">
              <w:t>ОГАУ «Институт развития образования»</w:t>
            </w:r>
          </w:p>
          <w:p w:rsidR="007D2E00" w:rsidRPr="006054EA" w:rsidRDefault="007D2E00" w:rsidP="007D2E00">
            <w:pPr>
              <w:widowControl w:val="0"/>
              <w:jc w:val="both"/>
            </w:pPr>
            <w:r w:rsidRPr="006054EA">
              <w:t>С.А.Андреев</w:t>
            </w:r>
          </w:p>
          <w:p w:rsidR="007D2E00" w:rsidRPr="006054EA" w:rsidRDefault="007D2E00" w:rsidP="007D2E00">
            <w:pPr>
              <w:widowControl w:val="0"/>
              <w:jc w:val="both"/>
            </w:pPr>
            <w:r w:rsidRPr="006054EA">
              <w:t>Е.Г.Тихомиров</w:t>
            </w:r>
          </w:p>
          <w:p w:rsidR="007D2E00" w:rsidRPr="006054EA" w:rsidRDefault="007D2E00" w:rsidP="007D2E00">
            <w:pPr>
              <w:widowControl w:val="0"/>
              <w:jc w:val="both"/>
            </w:pPr>
          </w:p>
          <w:p w:rsidR="007D2E00" w:rsidRPr="006054EA" w:rsidRDefault="007D2E00" w:rsidP="007D2E00">
            <w:pPr>
              <w:widowControl w:val="0"/>
              <w:jc w:val="both"/>
            </w:pP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943394" w:rsidRPr="006054EA" w:rsidRDefault="00FB0C67" w:rsidP="007D2E00">
            <w:pPr>
              <w:widowControl w:val="0"/>
              <w:jc w:val="both"/>
              <w:rPr>
                <w:b/>
              </w:rPr>
            </w:pPr>
            <w:r w:rsidRPr="006054EA">
              <w:rPr>
                <w:b/>
              </w:rPr>
              <w:t>Подготовка информации по ВПР для статсборника.</w:t>
            </w:r>
          </w:p>
        </w:tc>
      </w:tr>
      <w:tr w:rsidR="007D2E00" w:rsidRPr="006054EA" w:rsidTr="00914CE6">
        <w:tc>
          <w:tcPr>
            <w:tcW w:w="562" w:type="dxa"/>
          </w:tcPr>
          <w:p w:rsidR="007D2E00" w:rsidRPr="006054EA" w:rsidRDefault="005B5057" w:rsidP="0056576C">
            <w:pPr>
              <w:widowControl w:val="0"/>
              <w:contextualSpacing/>
              <w:jc w:val="center"/>
            </w:pPr>
            <w:r w:rsidRPr="006054EA">
              <w:t>25</w:t>
            </w:r>
            <w:r w:rsidR="00254BC8" w:rsidRPr="006054EA">
              <w:t>.</w:t>
            </w:r>
          </w:p>
        </w:tc>
        <w:tc>
          <w:tcPr>
            <w:tcW w:w="5245" w:type="dxa"/>
          </w:tcPr>
          <w:p w:rsidR="007D2E00" w:rsidRPr="006054EA" w:rsidRDefault="007D2E00" w:rsidP="007D2E00">
            <w:pPr>
              <w:widowControl w:val="0"/>
              <w:jc w:val="both"/>
            </w:pPr>
            <w:r w:rsidRPr="006054EA">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6054EA" w:rsidRDefault="007D2E00" w:rsidP="007D2E00">
            <w:pPr>
              <w:widowControl w:val="0"/>
              <w:jc w:val="both"/>
            </w:pPr>
            <w:r w:rsidRPr="006054EA">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widowControl w:val="0"/>
              <w:jc w:val="both"/>
            </w:pPr>
            <w:r w:rsidRPr="006054EA">
              <w:t>Министерство просвещения и воспитания Ульяновской области</w:t>
            </w:r>
          </w:p>
          <w:p w:rsidR="007D2E00" w:rsidRPr="006054EA" w:rsidRDefault="007D2E00" w:rsidP="007D2E00">
            <w:pPr>
              <w:widowControl w:val="0"/>
              <w:jc w:val="both"/>
            </w:pPr>
            <w:r w:rsidRPr="006054EA">
              <w:t>ОГАУ «ИРО», отдел методического сопровождения дошкольного образования</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FB0C67" w:rsidP="007D2E00">
            <w:pPr>
              <w:widowControl w:val="0"/>
              <w:jc w:val="both"/>
              <w:rPr>
                <w:b/>
              </w:rPr>
            </w:pPr>
            <w:r w:rsidRPr="006054EA">
              <w:rPr>
                <w:b/>
              </w:rPr>
              <w:t xml:space="preserve">6-7 июля 2023 года приняли участие в конференции по оценке качества образования, проводимой Федеральной службой по надзору в сфере образования и науки </w:t>
            </w:r>
            <w:r w:rsidR="00262AF0" w:rsidRPr="006054EA">
              <w:rPr>
                <w:b/>
              </w:rPr>
              <w:t>совместно</w:t>
            </w:r>
            <w:r w:rsidRPr="006054EA">
              <w:rPr>
                <w:b/>
              </w:rPr>
              <w:t xml:space="preserve"> с ФГБУ «ФИОКО». Ведется работа по разработке нормативных документов, регламентирующих план мероприятий по повышению качества дошкольного образования на 2023/24 учебный год по итогам проведенной оценки механизмов управления качеством дошкольного образования по региональным показателям в 2022/23 учебном году в Ульяновской области.</w:t>
            </w:r>
          </w:p>
          <w:p w:rsidR="00F23F6E" w:rsidRPr="006054EA" w:rsidRDefault="00F23F6E" w:rsidP="007D2E00">
            <w:pPr>
              <w:widowControl w:val="0"/>
              <w:jc w:val="both"/>
              <w:rPr>
                <w:b/>
              </w:rPr>
            </w:pPr>
            <w:r w:rsidRPr="006054EA">
              <w:rPr>
                <w:b/>
              </w:rPr>
              <w:t>Составлены и направлены в органы местного самоуправления муниципальных образований Ульяновской области, осуществляющих управление в сфере образования, аналитическая справка и разработанный план мероприятий по повышению качества дошкольного образования на 2023/24 учебный год по итогам мониторинга региональных показателей оценки механизмов управления качеством образования по направлению «Система развития качества дошкольного образования».</w:t>
            </w:r>
          </w:p>
          <w:p w:rsidR="00F11F34" w:rsidRPr="006054EA" w:rsidRDefault="00F11F34" w:rsidP="007D2E00">
            <w:pPr>
              <w:widowControl w:val="0"/>
              <w:jc w:val="both"/>
            </w:pPr>
            <w:r w:rsidRPr="006054EA">
              <w:rPr>
                <w:b/>
              </w:rPr>
              <w:t>Консультирование руководителей органов местного самоуправления, осуществляющих управление в сфере образования, и специалистов, курирующих вопросы дошкольного образования по составлению аналитической справки и разработке плана мероприятий по повышению качества дошкольного образования на 2023/24 учебный год по итогам мониторинга оценки механизмов управления качеством образования по направлению «Система развития качества дошкольного образования» на муниципальном уровне. Подготовка к проведению Мониторинга качества дошкольного образования (МКДО-2023) в регионе. Организовано консультирование специалистов, привлекаемых к организации и проведению МКДО-2023.</w:t>
            </w:r>
          </w:p>
        </w:tc>
      </w:tr>
      <w:tr w:rsidR="007D2E00" w:rsidRPr="006054EA" w:rsidTr="00914CE6">
        <w:tc>
          <w:tcPr>
            <w:tcW w:w="562" w:type="dxa"/>
          </w:tcPr>
          <w:p w:rsidR="007D2E00" w:rsidRPr="006054EA" w:rsidRDefault="005B5057" w:rsidP="0056576C">
            <w:pPr>
              <w:widowControl w:val="0"/>
              <w:contextualSpacing/>
              <w:jc w:val="center"/>
            </w:pPr>
            <w:r w:rsidRPr="006054EA">
              <w:t>26</w:t>
            </w:r>
            <w:r w:rsidR="00254BC8" w:rsidRPr="006054EA">
              <w:t>.</w:t>
            </w:r>
          </w:p>
        </w:tc>
        <w:tc>
          <w:tcPr>
            <w:tcW w:w="5245" w:type="dxa"/>
          </w:tcPr>
          <w:p w:rsidR="007D2E00" w:rsidRPr="006054EA" w:rsidRDefault="007D2E00" w:rsidP="007D2E00">
            <w:pPr>
              <w:widowControl w:val="0"/>
              <w:jc w:val="both"/>
            </w:pPr>
            <w:r w:rsidRPr="006054EA">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6054EA" w:rsidRDefault="007D2E00" w:rsidP="007D2E00">
            <w:pPr>
              <w:widowControl w:val="0"/>
              <w:jc w:val="both"/>
            </w:pPr>
            <w:r w:rsidRPr="006054EA">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6054EA" w:rsidRDefault="007D2E00" w:rsidP="007D2E00">
            <w:pPr>
              <w:widowControl w:val="0"/>
              <w:jc w:val="center"/>
            </w:pPr>
            <w:r w:rsidRPr="006054EA">
              <w:t xml:space="preserve">в течение года </w:t>
            </w:r>
          </w:p>
        </w:tc>
        <w:tc>
          <w:tcPr>
            <w:tcW w:w="2688" w:type="dxa"/>
          </w:tcPr>
          <w:p w:rsidR="007D2E00" w:rsidRPr="006054EA" w:rsidRDefault="007D2E00" w:rsidP="007D2E00">
            <w:pPr>
              <w:widowControl w:val="0"/>
              <w:jc w:val="both"/>
            </w:pPr>
            <w:r w:rsidRPr="006054EA">
              <w:t>Министерство просвещения и воспитания Ульяновской области</w:t>
            </w:r>
          </w:p>
          <w:p w:rsidR="007D2E00" w:rsidRPr="006054EA" w:rsidRDefault="007D2E00" w:rsidP="007D2E00">
            <w:pPr>
              <w:widowControl w:val="0"/>
              <w:jc w:val="both"/>
            </w:pPr>
            <w:r w:rsidRPr="006054EA">
              <w:t>ОГАУ «ИРО», отдел методического сопровождения дошкольного образования</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FB0C67" w:rsidRPr="006054EA" w:rsidRDefault="00FB0C67" w:rsidP="00FB0C67">
            <w:pPr>
              <w:widowControl w:val="0"/>
              <w:suppressAutoHyphens/>
              <w:jc w:val="both"/>
              <w:rPr>
                <w:b/>
              </w:rPr>
            </w:pPr>
            <w:r w:rsidRPr="006054EA">
              <w:rPr>
                <w:b/>
              </w:rPr>
              <w:t>Прием заявок на региональный этап ХI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w:t>
            </w:r>
          </w:p>
          <w:p w:rsidR="0089365E" w:rsidRPr="006054EA" w:rsidRDefault="00FB0C67" w:rsidP="00FB0C67">
            <w:pPr>
              <w:widowControl w:val="0"/>
              <w:jc w:val="both"/>
              <w:rPr>
                <w:b/>
              </w:rPr>
            </w:pPr>
            <w:r w:rsidRPr="006054EA">
              <w:rPr>
                <w:b/>
              </w:rPr>
              <w:t>Разработка административного регламента предоставления органами местного самоуправления Ульяновской области государственной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Ульяновской области».</w:t>
            </w:r>
          </w:p>
          <w:p w:rsidR="00F11F34" w:rsidRPr="006054EA" w:rsidRDefault="00F11F34" w:rsidP="00F23F6E">
            <w:pPr>
              <w:widowControl w:val="0"/>
              <w:jc w:val="both"/>
            </w:pPr>
            <w:r w:rsidRPr="006054EA">
              <w:rPr>
                <w:b/>
              </w:rPr>
              <w:t>Прием заявок на региональный этап ХI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Проведение организационных мероприятий по согласованию административного регламента предоставления органами местного само-управления Ульяновской области государственной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Ульяновской области» в соответствии с постановлением Правительства Российской Федерации от 27.05.2023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7D2E00" w:rsidRPr="006054EA" w:rsidTr="00914CE6">
        <w:tc>
          <w:tcPr>
            <w:tcW w:w="562" w:type="dxa"/>
          </w:tcPr>
          <w:p w:rsidR="007D2E00" w:rsidRPr="006054EA" w:rsidRDefault="005B5057" w:rsidP="007D2E00">
            <w:pPr>
              <w:widowControl w:val="0"/>
              <w:contextualSpacing/>
              <w:jc w:val="center"/>
            </w:pPr>
            <w:r w:rsidRPr="006054EA">
              <w:t>27</w:t>
            </w:r>
            <w:r w:rsidR="00254BC8" w:rsidRPr="006054EA">
              <w:t>.</w:t>
            </w:r>
          </w:p>
        </w:tc>
        <w:tc>
          <w:tcPr>
            <w:tcW w:w="5245" w:type="dxa"/>
          </w:tcPr>
          <w:p w:rsidR="007D2E00" w:rsidRPr="006054EA" w:rsidRDefault="007D2E00" w:rsidP="007D2E00">
            <w:pPr>
              <w:widowControl w:val="0"/>
              <w:jc w:val="both"/>
            </w:pPr>
            <w:r w:rsidRPr="006054EA">
              <w:t>Организационно-методическое сопровождение деятельности дошкольных образовательных организаций</w:t>
            </w:r>
          </w:p>
        </w:tc>
        <w:tc>
          <w:tcPr>
            <w:tcW w:w="3544" w:type="dxa"/>
          </w:tcPr>
          <w:p w:rsidR="007D2E00" w:rsidRPr="006054EA" w:rsidRDefault="007D2E00" w:rsidP="007D2E00">
            <w:pPr>
              <w:widowControl w:val="0"/>
              <w:jc w:val="both"/>
            </w:pPr>
            <w:r w:rsidRPr="006054EA">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6054EA" w:rsidRDefault="007D2E00" w:rsidP="007D2E00">
            <w:pPr>
              <w:widowControl w:val="0"/>
              <w:jc w:val="center"/>
            </w:pPr>
            <w:r w:rsidRPr="006054EA">
              <w:t xml:space="preserve">в течение года </w:t>
            </w:r>
          </w:p>
        </w:tc>
        <w:tc>
          <w:tcPr>
            <w:tcW w:w="2688" w:type="dxa"/>
          </w:tcPr>
          <w:p w:rsidR="007D2E00" w:rsidRPr="006054EA" w:rsidRDefault="007D2E00" w:rsidP="007D2E00">
            <w:pPr>
              <w:pStyle w:val="ae"/>
              <w:widowControl w:val="0"/>
              <w:spacing w:before="0" w:beforeAutospacing="0" w:after="0" w:afterAutospacing="0"/>
              <w:contextualSpacing/>
              <w:jc w:val="both"/>
            </w:pPr>
            <w:r w:rsidRPr="006054EA">
              <w:t>Министерство просвещения и воспитания Ульяновской области</w:t>
            </w:r>
          </w:p>
          <w:p w:rsidR="007D2E00" w:rsidRPr="006054EA" w:rsidRDefault="007D2E00" w:rsidP="007D2E00">
            <w:pPr>
              <w:pStyle w:val="ae"/>
              <w:widowControl w:val="0"/>
              <w:spacing w:before="0" w:beforeAutospacing="0" w:after="0" w:afterAutospacing="0"/>
              <w:contextualSpacing/>
              <w:jc w:val="both"/>
            </w:pPr>
            <w:r w:rsidRPr="006054EA">
              <w:t>ОГАУ «ИРО», отдел методического сопровождения дошкольного образования</w:t>
            </w:r>
          </w:p>
        </w:tc>
      </w:tr>
      <w:tr w:rsidR="0089365E" w:rsidRPr="006054EA" w:rsidTr="00CC79C3">
        <w:tc>
          <w:tcPr>
            <w:tcW w:w="562" w:type="dxa"/>
          </w:tcPr>
          <w:p w:rsidR="0089365E" w:rsidRPr="006054EA" w:rsidRDefault="0089365E" w:rsidP="007D2E00">
            <w:pPr>
              <w:widowControl w:val="0"/>
              <w:contextualSpacing/>
              <w:jc w:val="center"/>
            </w:pPr>
          </w:p>
        </w:tc>
        <w:tc>
          <w:tcPr>
            <w:tcW w:w="13750" w:type="dxa"/>
            <w:gridSpan w:val="4"/>
          </w:tcPr>
          <w:p w:rsidR="0089365E" w:rsidRPr="006054EA" w:rsidRDefault="006E116E" w:rsidP="007D2E00">
            <w:pPr>
              <w:pStyle w:val="ae"/>
              <w:widowControl w:val="0"/>
              <w:spacing w:before="0" w:beforeAutospacing="0" w:after="0" w:afterAutospacing="0"/>
              <w:contextualSpacing/>
              <w:jc w:val="both"/>
              <w:rPr>
                <w:b/>
              </w:rPr>
            </w:pPr>
            <w:r w:rsidRPr="006054EA">
              <w:rPr>
                <w:b/>
              </w:rPr>
              <w:t>Организационно - методическое сопровождение мер по внедрению федеральной образовательной программы. Информационно–методическое сопровождение дошкольных организаций при разработке положения ВСОКО и осуществление контроля реализации ВСОКО. 04 июля 2023 года совместно с департаментом общего и дополнительного образования Министерства просвещения и воспитания Ульяновской области на базе МДОУ Новоспасского детского сада № 8 «Южный остров» провели рабочее совещание со специалистами, курирующими вопросы дошкольного образования по актуальным вопросам деятельности дошкольных образовательных организаций. Проводятся индивидуальные консультации специалистов дошкольных организаций региона по актуальным вопросам деятельности.</w:t>
            </w:r>
          </w:p>
          <w:p w:rsidR="00F23F6E" w:rsidRPr="006054EA" w:rsidRDefault="00F23F6E" w:rsidP="00F23F6E">
            <w:pPr>
              <w:widowControl w:val="0"/>
              <w:suppressAutoHyphens/>
              <w:jc w:val="both"/>
              <w:rPr>
                <w:b/>
              </w:rPr>
            </w:pPr>
            <w:r w:rsidRPr="006054EA">
              <w:rPr>
                <w:b/>
              </w:rPr>
              <w:t>С 12-14 июля 2023 года приняли участие во Всероссийской конференции педагогов дошкольного образования «Реализация федеральной образовательной программы в практике работы дошкольных учреждений», с целью проектирования работы ДОО в соответствии с федеральной образовательной программы дошкольного образования, внедрения и обмена опытом реализации федеральной образовательной программы в образовательной деятельности ДОО.</w:t>
            </w:r>
          </w:p>
          <w:p w:rsidR="00F23F6E" w:rsidRPr="006054EA" w:rsidRDefault="00F23F6E" w:rsidP="00F23F6E">
            <w:pPr>
              <w:widowControl w:val="0"/>
              <w:suppressAutoHyphens/>
              <w:jc w:val="both"/>
              <w:rPr>
                <w:b/>
              </w:rPr>
            </w:pPr>
            <w:r w:rsidRPr="006054EA">
              <w:rPr>
                <w:b/>
              </w:rPr>
              <w:t>14 июля 2023 года организовали участие руководителей и педагогических работников дошкольного образования во Всероссийском информационно-методическом вебинаре, проводимом Институтом возрастной физиологии Российской академии образования совместно с Министерством просвещения Российской Федерации, на тему: «Внедрение федеральной образовательной программы дошкольного образования в образовательную практику».</w:t>
            </w:r>
          </w:p>
          <w:p w:rsidR="00F23F6E" w:rsidRPr="006054EA" w:rsidRDefault="00F23F6E" w:rsidP="00F23F6E">
            <w:pPr>
              <w:pStyle w:val="ae"/>
              <w:widowControl w:val="0"/>
              <w:spacing w:before="0" w:beforeAutospacing="0" w:after="0" w:afterAutospacing="0"/>
              <w:contextualSpacing/>
              <w:jc w:val="both"/>
              <w:rPr>
                <w:b/>
              </w:rPr>
            </w:pPr>
            <w:r w:rsidRPr="006054EA">
              <w:rPr>
                <w:b/>
              </w:rPr>
              <w:t>Информационно–методическое сопровождение дошкольных организаций при разработке положения ВСОКО и осуществление контроля реализации ВСОКО.</w:t>
            </w:r>
          </w:p>
          <w:p w:rsidR="00751CF6" w:rsidRPr="006054EA" w:rsidRDefault="00751CF6" w:rsidP="00F23F6E">
            <w:pPr>
              <w:pStyle w:val="ae"/>
              <w:widowControl w:val="0"/>
              <w:spacing w:before="0" w:beforeAutospacing="0" w:after="0" w:afterAutospacing="0"/>
              <w:contextualSpacing/>
              <w:jc w:val="both"/>
            </w:pPr>
            <w:r w:rsidRPr="006054EA">
              <w:rPr>
                <w:b/>
              </w:rPr>
              <w:t>Информационно–методическое сопровождение дошкольных организаций при разработке положения ВСОКО и осуществление контроля реализации ВСОКО. Организационно - методическое сопровождение мер по внедрению федеральной образовательной программы. Проводятся индивидуальные консультации специалистов дошкольных организаций региона по актуальным вопросам деятельности.</w:t>
            </w:r>
          </w:p>
        </w:tc>
      </w:tr>
      <w:tr w:rsidR="007D2E00" w:rsidRPr="006054EA" w:rsidTr="00914CE6">
        <w:tc>
          <w:tcPr>
            <w:tcW w:w="562" w:type="dxa"/>
          </w:tcPr>
          <w:p w:rsidR="007D2E00" w:rsidRPr="006054EA" w:rsidRDefault="005B5057" w:rsidP="0056576C">
            <w:pPr>
              <w:widowControl w:val="0"/>
              <w:contextualSpacing/>
              <w:jc w:val="center"/>
            </w:pPr>
            <w:r w:rsidRPr="006054EA">
              <w:t>28</w:t>
            </w:r>
            <w:r w:rsidR="00254BC8" w:rsidRPr="006054EA">
              <w:t>.</w:t>
            </w:r>
          </w:p>
        </w:tc>
        <w:tc>
          <w:tcPr>
            <w:tcW w:w="5245" w:type="dxa"/>
          </w:tcPr>
          <w:p w:rsidR="007D2E00" w:rsidRPr="006054EA" w:rsidRDefault="007D2E00" w:rsidP="007D2E00">
            <w:pPr>
              <w:widowControl w:val="0"/>
              <w:jc w:val="both"/>
            </w:pPr>
            <w:r w:rsidRPr="006054EA">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6054EA" w:rsidRDefault="007D2E00" w:rsidP="007D2E00">
            <w:pPr>
              <w:widowControl w:val="0"/>
              <w:jc w:val="both"/>
            </w:pPr>
            <w:r w:rsidRPr="006054EA">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6054EA" w:rsidRDefault="007D2E00" w:rsidP="007D2E00">
            <w:pPr>
              <w:widowControl w:val="0"/>
              <w:jc w:val="center"/>
            </w:pPr>
            <w:r w:rsidRPr="006054EA">
              <w:t>в течении года</w:t>
            </w:r>
          </w:p>
        </w:tc>
        <w:tc>
          <w:tcPr>
            <w:tcW w:w="2688" w:type="dxa"/>
          </w:tcPr>
          <w:p w:rsidR="007D2E00" w:rsidRPr="006054EA" w:rsidRDefault="007D2E00" w:rsidP="007D2E00">
            <w:pPr>
              <w:widowControl w:val="0"/>
              <w:jc w:val="both"/>
            </w:pPr>
            <w:r w:rsidRPr="006054EA">
              <w:t>Министерство просвещения и воспитания Ульяновской области</w:t>
            </w:r>
          </w:p>
          <w:p w:rsidR="007D2E00" w:rsidRPr="006054EA" w:rsidRDefault="007D2E00" w:rsidP="007D2E00">
            <w:pPr>
              <w:widowControl w:val="0"/>
              <w:jc w:val="both"/>
            </w:pPr>
            <w:r w:rsidRPr="006054EA">
              <w:t>ОГАУ «ИРО», отдел методического сопровождения дошкольного образования</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44175A" w:rsidRPr="006054EA" w:rsidRDefault="006E116E" w:rsidP="007D2E00">
            <w:pPr>
              <w:widowControl w:val="0"/>
              <w:jc w:val="both"/>
              <w:rPr>
                <w:b/>
              </w:rPr>
            </w:pPr>
            <w:r w:rsidRPr="006054EA">
              <w:rPr>
                <w:b/>
              </w:rPr>
              <w:t>Ведется работа по разработке дополнительной профессиональной программы повышения квалификации по теме: «Направления и условия реализации федеральной образовательной программы дошкольного образования». 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7D2E00" w:rsidRPr="006054EA" w:rsidTr="00914CE6">
        <w:tc>
          <w:tcPr>
            <w:tcW w:w="562" w:type="dxa"/>
          </w:tcPr>
          <w:p w:rsidR="007D2E00" w:rsidRPr="006054EA" w:rsidRDefault="005B5057" w:rsidP="0056576C">
            <w:pPr>
              <w:widowControl w:val="0"/>
              <w:contextualSpacing/>
              <w:jc w:val="center"/>
            </w:pPr>
            <w:r w:rsidRPr="006054EA">
              <w:t>29</w:t>
            </w:r>
            <w:r w:rsidR="00254BC8" w:rsidRPr="006054EA">
              <w:t>.</w:t>
            </w:r>
          </w:p>
        </w:tc>
        <w:tc>
          <w:tcPr>
            <w:tcW w:w="5245" w:type="dxa"/>
          </w:tcPr>
          <w:p w:rsidR="007D2E00" w:rsidRPr="006054EA" w:rsidRDefault="007D2E00" w:rsidP="007D2E00">
            <w:pPr>
              <w:widowControl w:val="0"/>
              <w:contextualSpacing/>
              <w:jc w:val="both"/>
              <w:rPr>
                <w:spacing w:val="-20"/>
              </w:rPr>
            </w:pPr>
            <w:r w:rsidRPr="006054EA">
              <w:t xml:space="preserve">Обеспечение проведения не менее чем </w:t>
            </w:r>
            <w:r w:rsidRPr="006054EA">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6054EA" w:rsidRDefault="007D2E00" w:rsidP="007D2E00">
            <w:pPr>
              <w:widowControl w:val="0"/>
              <w:contextualSpacing/>
              <w:jc w:val="both"/>
            </w:pPr>
            <w:r w:rsidRPr="006054EA">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6054EA" w:rsidRDefault="007D2E00" w:rsidP="007D2E00">
            <w:pPr>
              <w:widowControl w:val="0"/>
              <w:contextualSpacing/>
              <w:jc w:val="center"/>
            </w:pPr>
            <w:r w:rsidRPr="006054EA">
              <w:t>в течение года</w:t>
            </w:r>
          </w:p>
        </w:tc>
        <w:tc>
          <w:tcPr>
            <w:tcW w:w="2688" w:type="dxa"/>
          </w:tcPr>
          <w:p w:rsidR="000477A0" w:rsidRPr="006054EA" w:rsidRDefault="007D2E00" w:rsidP="007D2E00">
            <w:pPr>
              <w:widowControl w:val="0"/>
              <w:contextualSpacing/>
              <w:jc w:val="both"/>
            </w:pPr>
            <w:r w:rsidRPr="006054EA">
              <w:t xml:space="preserve">Департамент по надзору и контролю в сфере образования </w:t>
            </w:r>
          </w:p>
          <w:p w:rsidR="007D2E00" w:rsidRPr="006054EA" w:rsidRDefault="007D2E00" w:rsidP="007D2E00">
            <w:pPr>
              <w:widowControl w:val="0"/>
              <w:contextualSpacing/>
              <w:jc w:val="both"/>
            </w:pPr>
            <w:r w:rsidRPr="006054EA">
              <w:t>Касимова ОМ.</w:t>
            </w:r>
          </w:p>
          <w:p w:rsidR="007D2E00" w:rsidRPr="006054EA" w:rsidRDefault="007D2E00" w:rsidP="007D2E00">
            <w:pPr>
              <w:widowControl w:val="0"/>
              <w:contextualSpacing/>
              <w:jc w:val="both"/>
            </w:pPr>
            <w:r w:rsidRPr="006054EA">
              <w:t>Ширшова Н.В.</w:t>
            </w:r>
          </w:p>
          <w:p w:rsidR="007D2E00" w:rsidRPr="006054EA" w:rsidRDefault="007D2E00" w:rsidP="007D2E00">
            <w:pPr>
              <w:widowControl w:val="0"/>
              <w:contextualSpacing/>
              <w:jc w:val="both"/>
            </w:pPr>
            <w:r w:rsidRPr="006054EA">
              <w:t>Алферова Е.Г.</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89365E" w:rsidRPr="006054EA" w:rsidRDefault="00340A7D" w:rsidP="007D2E00">
            <w:pPr>
              <w:widowControl w:val="0"/>
              <w:contextualSpacing/>
              <w:jc w:val="both"/>
              <w:rPr>
                <w:b/>
              </w:rPr>
            </w:pPr>
            <w:r w:rsidRPr="006054EA">
              <w:rPr>
                <w:b/>
              </w:rPr>
              <w:t xml:space="preserve">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 Мониторинг посещения гражданами официального сайта https://bus.gov.ru/. Мониторинг размещения информации о НОКО на официальном сайте https://bus.gov.ru/. 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 https://bus.gov.ru/и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 Размещение на сайтеhttps://bus.gov.ru/отчетов областных образовательных организаций по устранению недостатков, выявленных в результате </w:t>
            </w:r>
            <w:r w:rsidR="00262AF0" w:rsidRPr="006054EA">
              <w:rPr>
                <w:b/>
              </w:rPr>
              <w:t>независимой</w:t>
            </w:r>
            <w:r w:rsidRPr="006054EA">
              <w:rPr>
                <w:b/>
              </w:rPr>
              <w:t xml:space="preserve"> оценки качества условий </w:t>
            </w:r>
            <w:r w:rsidR="00262AF0" w:rsidRPr="006054EA">
              <w:rPr>
                <w:b/>
              </w:rPr>
              <w:t>осуществления</w:t>
            </w:r>
            <w:r w:rsidRPr="006054EA">
              <w:rPr>
                <w:b/>
              </w:rPr>
              <w:t xml:space="preserve"> образовательной деятельности (НОКО-2022 и НОКО 2019-2020 в части не-устраненных </w:t>
            </w:r>
            <w:r w:rsidR="00262AF0">
              <w:rPr>
                <w:b/>
              </w:rPr>
              <w:t>недостатков</w:t>
            </w:r>
            <w:r w:rsidRPr="006054EA">
              <w:rPr>
                <w:b/>
              </w:rPr>
              <w:t>).</w:t>
            </w:r>
          </w:p>
        </w:tc>
      </w:tr>
      <w:tr w:rsidR="007D2E00" w:rsidRPr="006054EA" w:rsidTr="00914CE6">
        <w:tc>
          <w:tcPr>
            <w:tcW w:w="562" w:type="dxa"/>
          </w:tcPr>
          <w:p w:rsidR="007D2E00" w:rsidRPr="006054EA" w:rsidRDefault="005B5057" w:rsidP="0056576C">
            <w:pPr>
              <w:widowControl w:val="0"/>
              <w:contextualSpacing/>
              <w:jc w:val="center"/>
            </w:pPr>
            <w:r w:rsidRPr="006054EA">
              <w:t>30</w:t>
            </w:r>
            <w:r w:rsidR="00254BC8" w:rsidRPr="006054EA">
              <w:t>.</w:t>
            </w:r>
          </w:p>
        </w:tc>
        <w:tc>
          <w:tcPr>
            <w:tcW w:w="5245" w:type="dxa"/>
          </w:tcPr>
          <w:p w:rsidR="007D2E00" w:rsidRPr="006054EA" w:rsidRDefault="007D2E00" w:rsidP="007D2E00">
            <w:pPr>
              <w:widowControl w:val="0"/>
              <w:jc w:val="both"/>
            </w:pPr>
            <w:r w:rsidRPr="006054EA">
              <w:t xml:space="preserve">Реализация прав детей ОВЗ на доступное качественное образования </w:t>
            </w:r>
          </w:p>
        </w:tc>
        <w:tc>
          <w:tcPr>
            <w:tcW w:w="3544" w:type="dxa"/>
          </w:tcPr>
          <w:p w:rsidR="007D2E00" w:rsidRPr="006054EA" w:rsidRDefault="007D2E00" w:rsidP="007D2E00">
            <w:pPr>
              <w:widowControl w:val="0"/>
              <w:jc w:val="both"/>
            </w:pPr>
            <w:r w:rsidRPr="006054EA">
              <w:t>Выполнение государственных услуг</w:t>
            </w:r>
          </w:p>
        </w:tc>
        <w:tc>
          <w:tcPr>
            <w:tcW w:w="2273" w:type="dxa"/>
          </w:tcPr>
          <w:p w:rsidR="007D2E00" w:rsidRPr="006054EA" w:rsidRDefault="007D2E00" w:rsidP="007D2E00">
            <w:pPr>
              <w:widowControl w:val="0"/>
              <w:jc w:val="center"/>
            </w:pPr>
            <w:r w:rsidRPr="006054EA">
              <w:t>в течение года</w:t>
            </w:r>
          </w:p>
        </w:tc>
        <w:tc>
          <w:tcPr>
            <w:tcW w:w="2688" w:type="dxa"/>
          </w:tcPr>
          <w:p w:rsidR="007D2E00" w:rsidRPr="006054EA" w:rsidRDefault="007D2E00" w:rsidP="007D2E00">
            <w:pPr>
              <w:widowControl w:val="0"/>
              <w:jc w:val="both"/>
            </w:pPr>
            <w:r w:rsidRPr="006054EA">
              <w:t>Департамент общего и дополнительного образования Н.А.Козлова</w:t>
            </w:r>
          </w:p>
          <w:p w:rsidR="007D2E00" w:rsidRPr="006054EA" w:rsidRDefault="007D2E00" w:rsidP="007D2E00">
            <w:pPr>
              <w:widowControl w:val="0"/>
              <w:jc w:val="both"/>
            </w:pPr>
            <w:r w:rsidRPr="006054EA">
              <w:t>М.В.Мясникова</w:t>
            </w:r>
          </w:p>
        </w:tc>
      </w:tr>
      <w:tr w:rsidR="0089365E" w:rsidRPr="006054EA" w:rsidTr="00CC79C3">
        <w:tc>
          <w:tcPr>
            <w:tcW w:w="562" w:type="dxa"/>
          </w:tcPr>
          <w:p w:rsidR="0089365E" w:rsidRPr="006054EA" w:rsidRDefault="0089365E" w:rsidP="0056576C">
            <w:pPr>
              <w:widowControl w:val="0"/>
              <w:contextualSpacing/>
              <w:jc w:val="center"/>
            </w:pPr>
          </w:p>
        </w:tc>
        <w:tc>
          <w:tcPr>
            <w:tcW w:w="13750" w:type="dxa"/>
            <w:gridSpan w:val="4"/>
          </w:tcPr>
          <w:p w:rsidR="00CC79C3" w:rsidRPr="006054EA" w:rsidRDefault="00CC79C3" w:rsidP="00CC79C3">
            <w:pPr>
              <w:widowControl w:val="0"/>
              <w:jc w:val="both"/>
              <w:rPr>
                <w:b/>
              </w:rPr>
            </w:pPr>
            <w:r w:rsidRPr="006054EA">
              <w:rPr>
                <w:b/>
              </w:rPr>
              <w:t>Поданы заявки областным государственным бюджетным образовательным учреждением «Центр психолого-педагогической, медицинской и социальной помощи «Центр патологии речи» и областным государственным бюджетным нетиповым образовательным учреждением «Центр психолого-педагогической, медицинской и социальной помощи «Развитие» на участие в 2024 году в конкурсном отборе федерального проекта «Современная школа» национального проекта «Образование» в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CC79C3" w:rsidRPr="006054EA" w:rsidRDefault="00CC79C3" w:rsidP="00CC79C3">
            <w:pPr>
              <w:widowControl w:val="0"/>
              <w:jc w:val="both"/>
              <w:rPr>
                <w:b/>
              </w:rPr>
            </w:pPr>
            <w:r w:rsidRPr="006054EA">
              <w:rPr>
                <w:b/>
              </w:rPr>
              <w:t xml:space="preserve">В Минпрос России предоставлен мониторинг эффективности и целевого расходования средств субсидии из федерального бюджета на реализацию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областных государственных казенных общеобразовательных учреждений «Школа-интернат для обучающихся с ограниченными возможностями здоровья № 26», «Школа для обучающихся с ограниченными возможностями здоровья № 11 </w:t>
            </w:r>
            <w:r w:rsidR="00262AF0" w:rsidRPr="006054EA">
              <w:rPr>
                <w:b/>
              </w:rPr>
              <w:t>г.Димитровград</w:t>
            </w:r>
            <w:r w:rsidR="00262AF0">
              <w:rPr>
                <w:b/>
              </w:rPr>
              <w:t>а</w:t>
            </w:r>
            <w:r w:rsidRPr="006054EA">
              <w:rPr>
                <w:b/>
              </w:rPr>
              <w:t>» и «Школа-интернат для обучающихся с ограниченными возможностями здоровья № 92», в соответствии с заявленной формой. Предоставлена дополнительная информация по мониторингу обеспеченности и потребности обучающихся общеобразовательных организаций в одежде обучающихся (школьная форма).</w:t>
            </w:r>
          </w:p>
          <w:p w:rsidR="00CC79C3" w:rsidRPr="006054EA" w:rsidRDefault="00CC79C3" w:rsidP="00CC79C3">
            <w:pPr>
              <w:widowControl w:val="0"/>
              <w:jc w:val="both"/>
              <w:rPr>
                <w:b/>
              </w:rPr>
            </w:pPr>
            <w:r w:rsidRPr="006054EA">
              <w:rPr>
                <w:b/>
              </w:rPr>
              <w:t>Министерство просвещения и воспитания Ульяновской области уделяет пристальное внимание вопросам организации обучения и воспитания детей с ограниченными возможностями здоровья и инвалидностью в связи с ежегодным увеличением количественного состава указанной категории детей в общеобразовательных организациях: в 2022/2023 учебном году в общеобразовательных организациях Ульяновской области обучаются 6512 детей с ОВЗ (Приложение № 2), по сравнению с 2018 годом (5474 детей с ОВЗ) количество указанной категории детей увеличилось на 15,9%.</w:t>
            </w:r>
          </w:p>
          <w:p w:rsidR="00751CF6" w:rsidRPr="006054EA" w:rsidRDefault="00CC79C3" w:rsidP="00CC79C3">
            <w:pPr>
              <w:widowControl w:val="0"/>
              <w:jc w:val="both"/>
            </w:pPr>
            <w:r w:rsidRPr="006054EA">
              <w:rPr>
                <w:b/>
              </w:rPr>
              <w:t>В регионе активно развиваются инклюзивные практики в образовании, когда в качестве субъектов включения выступают дети с ОВЗ: 69,84% детей с ОВЗ обучаются в инклюзии (4543 детей с ОВЗ). 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общеобразовательным программам (далее - коррекционные учреждения.) В 13 коррекционных учреждениях обучается 1969 человек, что составляет 30,16 % от общего количества обучающихся с ОВЗ. В образовательных организациях, в которых обучаются и воспитываются дети с ОВЗ, созданы психолого-педагогические консилиумы и службы психолого-педагогического сопровождения. Психолого-педагогическое сопровождение указанной категории детей обеспечивают 1069 педагогических работников (учителя-дефектологи, учителя-логопеды, педагоги-психологи) (Приложение № 3), из которых прошли курсовую подготовку 1029 человек, что составляет 96%(Приложение № 4). По сравнению с 2018 годом в 2022 году на 33,4% увеличилось количество узких специалистов, работающих с обучающимися с инвалидностью и с ОВЗ, а также повысился уровень их квалификации. Несмотря на большую проводимую работы в регионе остается основная проблема – кадровая подготовка специалистов, задействованных в работе с детьми с ОВЗ (потребность: учитель –дефектолог (олигофренопедагог) -68 человек, учитель –дефектолог (тифлопедагог) – 10 человек, учитель –дефектолог (сурдопедагог) - 8 человек, учитель-логопед – 191 человек, педагог-психолог-267 человек, тьютор – 20 человек). Дети с ОВЗ обучаются в 341 общеобразовательных организациях Ульяновской области, из которых в 328 организациях инклюзивного типа (Приложение № 5).</w:t>
            </w:r>
          </w:p>
        </w:tc>
      </w:tr>
    </w:tbl>
    <w:p w:rsidR="0089365E" w:rsidRPr="006054EA" w:rsidRDefault="0089365E" w:rsidP="0089365E">
      <w:pPr>
        <w:widowControl w:val="0"/>
        <w:contextualSpacing/>
        <w:jc w:val="center"/>
        <w:rPr>
          <w:b/>
        </w:rPr>
      </w:pPr>
    </w:p>
    <w:p w:rsidR="0089365E" w:rsidRPr="006054EA" w:rsidRDefault="0089365E" w:rsidP="0089365E">
      <w:pPr>
        <w:widowControl w:val="0"/>
        <w:contextualSpacing/>
        <w:jc w:val="center"/>
        <w:rPr>
          <w:b/>
        </w:rPr>
      </w:pPr>
    </w:p>
    <w:p w:rsidR="0089365E" w:rsidRPr="006054EA" w:rsidRDefault="0089365E" w:rsidP="0089365E">
      <w:pPr>
        <w:widowControl w:val="0"/>
        <w:contextualSpacing/>
        <w:jc w:val="center"/>
        <w:rPr>
          <w:b/>
        </w:rPr>
      </w:pPr>
    </w:p>
    <w:p w:rsidR="0089365E" w:rsidRPr="006054EA" w:rsidRDefault="0089365E" w:rsidP="0089365E">
      <w:pPr>
        <w:widowControl w:val="0"/>
        <w:contextualSpacing/>
        <w:jc w:val="center"/>
        <w:rPr>
          <w:b/>
        </w:rPr>
      </w:pPr>
    </w:p>
    <w:p w:rsidR="0089365E" w:rsidRPr="006054EA" w:rsidRDefault="0089365E"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751CF6" w:rsidRPr="006054EA" w:rsidRDefault="00751CF6" w:rsidP="0089365E">
      <w:pPr>
        <w:widowControl w:val="0"/>
        <w:contextualSpacing/>
        <w:jc w:val="center"/>
        <w:rPr>
          <w:b/>
        </w:rPr>
      </w:pPr>
    </w:p>
    <w:p w:rsidR="0089365E" w:rsidRPr="006054EA" w:rsidRDefault="0089365E" w:rsidP="0089365E">
      <w:pPr>
        <w:widowControl w:val="0"/>
        <w:contextualSpacing/>
        <w:jc w:val="center"/>
        <w:rPr>
          <w:b/>
        </w:rPr>
      </w:pPr>
    </w:p>
    <w:p w:rsidR="001D5507" w:rsidRPr="006054EA" w:rsidRDefault="001230CB" w:rsidP="001D5507">
      <w:pPr>
        <w:pStyle w:val="af7"/>
        <w:widowControl w:val="0"/>
        <w:numPr>
          <w:ilvl w:val="0"/>
          <w:numId w:val="2"/>
        </w:numPr>
        <w:contextualSpacing/>
        <w:jc w:val="center"/>
        <w:rPr>
          <w:b/>
          <w:sz w:val="24"/>
          <w:szCs w:val="24"/>
        </w:rPr>
      </w:pPr>
      <w:r w:rsidRPr="006054EA">
        <w:rPr>
          <w:b/>
          <w:sz w:val="24"/>
          <w:szCs w:val="24"/>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BC22A3" w:rsidP="009B7D42">
            <w:pPr>
              <w:widowControl w:val="0"/>
              <w:contextualSpacing/>
              <w:jc w:val="center"/>
            </w:pPr>
            <w:r w:rsidRPr="006054EA">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Срок</w:t>
            </w:r>
            <w:r w:rsidRPr="006054EA">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Ответственный исполнитель</w:t>
            </w:r>
            <w:r w:rsidRPr="006054EA">
              <w:br/>
              <w:t>(наименование подразделения)</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pPr>
            <w:r w:rsidRPr="006054EA">
              <w:t>4</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6054EA" w:rsidRDefault="001230CB" w:rsidP="009B7D42">
            <w:pPr>
              <w:widowControl w:val="0"/>
              <w:spacing w:before="120"/>
              <w:contextualSpacing/>
              <w:jc w:val="center"/>
              <w:rPr>
                <w:b/>
              </w:rPr>
            </w:pPr>
            <w:r w:rsidRPr="006054EA">
              <w:rPr>
                <w:b/>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054EA" w:rsidRDefault="001230CB" w:rsidP="009B7D42">
            <w:pPr>
              <w:widowControl w:val="0"/>
              <w:spacing w:before="120"/>
              <w:contextualSpacing/>
              <w:jc w:val="both"/>
              <w:rPr>
                <w:b/>
              </w:rPr>
            </w:pPr>
            <w:r w:rsidRPr="006054EA">
              <w:rPr>
                <w:b/>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6054EA"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center"/>
              <w:rPr>
                <w:b/>
              </w:rPr>
            </w:pPr>
            <w:r w:rsidRPr="006054EA">
              <w:rPr>
                <w:b/>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54EA" w:rsidRDefault="001230CB" w:rsidP="009B7D42">
            <w:pPr>
              <w:widowControl w:val="0"/>
              <w:contextualSpacing/>
              <w:jc w:val="both"/>
              <w:rPr>
                <w:b/>
              </w:rPr>
            </w:pPr>
            <w:r w:rsidRPr="006054EA">
              <w:rPr>
                <w:b/>
              </w:rPr>
              <w:t>Проекты законов Ульяновской области</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6054EA" w:rsidRDefault="00FA0233" w:rsidP="00FA0233">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6054EA" w:rsidRDefault="00FA0233" w:rsidP="00FA0233">
            <w:pPr>
              <w:autoSpaceDE w:val="0"/>
              <w:autoSpaceDN w:val="0"/>
              <w:adjustRightInd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6054EA" w:rsidRDefault="00FA0233" w:rsidP="00FA0233">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6054EA" w:rsidRDefault="00FA0233" w:rsidP="00FA0233">
            <w:pPr>
              <w:widowControl w:val="0"/>
              <w:jc w:val="both"/>
            </w:pP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6054EA" w:rsidRDefault="00FA0233" w:rsidP="00FA0233">
            <w:pPr>
              <w:widowControl w:val="0"/>
              <w:contextualSpacing/>
              <w:jc w:val="center"/>
            </w:pPr>
            <w:r w:rsidRPr="006054EA">
              <w:rPr>
                <w:b/>
              </w:rPr>
              <w:t>2.1.2</w:t>
            </w:r>
            <w:r w:rsidRPr="006054EA">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6054EA" w:rsidRDefault="00FA0233" w:rsidP="00FA0233">
            <w:pPr>
              <w:widowControl w:val="0"/>
              <w:contextualSpacing/>
              <w:rPr>
                <w:b/>
              </w:rPr>
            </w:pPr>
            <w:r w:rsidRPr="006054EA">
              <w:rPr>
                <w:b/>
              </w:rPr>
              <w:t>Проекты постановлений Губернатора (Правительства) Ульяновской области</w:t>
            </w:r>
          </w:p>
        </w:tc>
      </w:tr>
      <w:tr w:rsidR="00697321"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6054EA" w:rsidRDefault="00207286" w:rsidP="00207286">
            <w:pPr>
              <w:widowControl w:val="0"/>
              <w:contextualSpacing/>
              <w:jc w:val="center"/>
            </w:pPr>
            <w:r w:rsidRPr="006054EA">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6054EA" w:rsidRDefault="00697321" w:rsidP="00207286">
            <w:pPr>
              <w:autoSpaceDE w:val="0"/>
              <w:autoSpaceDN w:val="0"/>
              <w:adjustRightInd w:val="0"/>
              <w:jc w:val="both"/>
              <w:outlineLvl w:val="0"/>
            </w:pPr>
            <w:r w:rsidRPr="006054EA">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6054EA"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6054EA" w:rsidRDefault="00207286" w:rsidP="00207286"/>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spacing w:before="100"/>
              <w:contextualSpacing/>
              <w:jc w:val="center"/>
              <w:rPr>
                <w:b/>
              </w:rPr>
            </w:pPr>
            <w:r w:rsidRPr="006054EA">
              <w:rPr>
                <w:b/>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tabs>
                <w:tab w:val="left" w:pos="6838"/>
              </w:tabs>
              <w:contextualSpacing/>
              <w:rPr>
                <w:b/>
              </w:rPr>
            </w:pPr>
            <w:r w:rsidRPr="006054EA">
              <w:rPr>
                <w:b/>
              </w:rPr>
              <w:t>Проекты распоряжений Губернатора (Правительства) Ульяновской области</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suppressAutoHyphens/>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jc w:val="both"/>
            </w:pP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rPr>
                <w:b/>
              </w:rPr>
            </w:pPr>
            <w:r w:rsidRPr="006054EA">
              <w:rPr>
                <w:b/>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rPr>
                <w:b/>
              </w:rPr>
            </w:pPr>
            <w:r w:rsidRPr="006054EA">
              <w:rPr>
                <w:b/>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pP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rPr>
                <w:b/>
              </w:rPr>
            </w:pPr>
            <w:r w:rsidRPr="006054EA">
              <w:rPr>
                <w:b/>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rPr>
                <w:b/>
              </w:rPr>
            </w:pPr>
            <w:r w:rsidRPr="006054EA">
              <w:rPr>
                <w:b/>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pPr>
          </w:p>
        </w:tc>
      </w:tr>
      <w:tr w:rsidR="00697321" w:rsidRPr="006054EA"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rPr>
                <w:b/>
                <w:lang w:val="en-US"/>
              </w:rPr>
            </w:pPr>
            <w:r w:rsidRPr="006054EA">
              <w:rPr>
                <w:b/>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rPr>
                <w:b/>
              </w:rPr>
            </w:pPr>
            <w:r w:rsidRPr="006054EA">
              <w:rPr>
                <w:b/>
              </w:rPr>
              <w:t xml:space="preserve">Вопросы для рассмотрения на коллегиях </w:t>
            </w: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both"/>
            </w:pPr>
          </w:p>
        </w:tc>
      </w:tr>
      <w:tr w:rsidR="0069732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jc w:val="center"/>
              <w:rPr>
                <w:b/>
              </w:rPr>
            </w:pPr>
            <w:r w:rsidRPr="006054EA">
              <w:rPr>
                <w:b/>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054EA" w:rsidRDefault="00902438" w:rsidP="00902438">
            <w:pPr>
              <w:widowControl w:val="0"/>
              <w:contextualSpacing/>
              <w:rPr>
                <w:b/>
              </w:rPr>
            </w:pPr>
            <w:r w:rsidRPr="006054EA">
              <w:rPr>
                <w:b/>
              </w:rPr>
              <w:t xml:space="preserve">Мероприятия по работе с федеральными органами власти </w:t>
            </w:r>
          </w:p>
        </w:tc>
      </w:tr>
      <w:tr w:rsidR="0039025D"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6054EA" w:rsidRDefault="00476CC6" w:rsidP="00641159">
            <w:pPr>
              <w:widowControl w:val="0"/>
              <w:contextualSpacing/>
              <w:jc w:val="center"/>
            </w:pPr>
            <w:r w:rsidRPr="006054EA">
              <w:t>2.5.</w:t>
            </w:r>
            <w:r w:rsidR="00641159" w:rsidRPr="006054EA">
              <w:t>1</w:t>
            </w:r>
            <w:r w:rsidRPr="006054EA">
              <w:t>.</w:t>
            </w:r>
          </w:p>
        </w:tc>
        <w:tc>
          <w:tcPr>
            <w:tcW w:w="7523" w:type="dxa"/>
            <w:tcBorders>
              <w:top w:val="single" w:sz="4" w:space="0" w:color="auto"/>
              <w:left w:val="single" w:sz="4" w:space="0" w:color="auto"/>
              <w:bottom w:val="single" w:sz="4" w:space="0" w:color="auto"/>
              <w:right w:val="single" w:sz="4" w:space="0" w:color="auto"/>
            </w:tcBorders>
          </w:tcPr>
          <w:p w:rsidR="0039025D" w:rsidRPr="006054EA" w:rsidRDefault="0039025D" w:rsidP="0039025D">
            <w:pPr>
              <w:widowControl w:val="0"/>
              <w:jc w:val="both"/>
            </w:pPr>
            <w:r w:rsidRPr="006054EA">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6054EA" w:rsidRDefault="0039025D" w:rsidP="0039025D">
            <w:pPr>
              <w:widowControl w:val="0"/>
              <w:jc w:val="center"/>
            </w:pPr>
            <w:r w:rsidRPr="006054EA">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6054EA" w:rsidRDefault="0039025D" w:rsidP="0039025D">
            <w:pPr>
              <w:widowControl w:val="0"/>
              <w:jc w:val="both"/>
            </w:pPr>
            <w:r w:rsidRPr="006054EA">
              <w:t xml:space="preserve">ОГАУ «Институт развития образования» </w:t>
            </w:r>
          </w:p>
          <w:p w:rsidR="0039025D" w:rsidRPr="006054EA" w:rsidRDefault="0039025D" w:rsidP="0039025D">
            <w:pPr>
              <w:widowControl w:val="0"/>
            </w:pPr>
            <w:r w:rsidRPr="006054EA">
              <w:t>Гвоздков С.В.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BC3D38" w:rsidP="0039025D">
            <w:pPr>
              <w:widowControl w:val="0"/>
              <w:jc w:val="both"/>
            </w:pPr>
            <w:r w:rsidRPr="006054EA">
              <w:rPr>
                <w:b/>
              </w:rPr>
              <w:t>Детализированный отчет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(50980) по субъекту РФ: 73 Ульяновская область будет подготовлен и размещен на Единой информационной площадке (еип-фкис.рф) в срок до 31 июля.</w:t>
            </w:r>
          </w:p>
        </w:tc>
      </w:tr>
      <w:tr w:rsidR="00F57F08"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6054EA" w:rsidRDefault="00F57F08" w:rsidP="00641159">
            <w:pPr>
              <w:widowControl w:val="0"/>
              <w:contextualSpacing/>
              <w:jc w:val="center"/>
            </w:pPr>
            <w:r w:rsidRPr="006054EA">
              <w:t>2.5.</w:t>
            </w:r>
            <w:r w:rsidR="00641159" w:rsidRPr="006054EA">
              <w:t>2</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6054EA" w:rsidRDefault="00F57F08" w:rsidP="00F57F08">
            <w:pPr>
              <w:widowControl w:val="0"/>
              <w:jc w:val="both"/>
            </w:pPr>
            <w:r w:rsidRPr="006054EA">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6054EA" w:rsidRDefault="00F57F08" w:rsidP="00F57F08">
            <w:pPr>
              <w:widowControl w:val="0"/>
              <w:jc w:val="center"/>
            </w:pPr>
            <w:r w:rsidRPr="006054EA">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6054EA" w:rsidRDefault="00F57F08" w:rsidP="00F57F08">
            <w:pPr>
              <w:widowControl w:val="0"/>
              <w:jc w:val="both"/>
            </w:pPr>
            <w:r w:rsidRPr="006054EA">
              <w:t>Департамент воспитания и социализации детей</w:t>
            </w:r>
          </w:p>
          <w:p w:rsidR="00F57F08" w:rsidRPr="006054EA" w:rsidRDefault="00F57F08" w:rsidP="00F57F08">
            <w:pPr>
              <w:widowControl w:val="0"/>
              <w:jc w:val="both"/>
            </w:pPr>
            <w:r w:rsidRPr="006054EA">
              <w:t>И.Н.Лашманова</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CC79C3" w:rsidP="00F57F08">
            <w:pPr>
              <w:widowControl w:val="0"/>
              <w:jc w:val="both"/>
              <w:rPr>
                <w:b/>
              </w:rPr>
            </w:pPr>
            <w:r w:rsidRPr="006054EA">
              <w:rPr>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p>
        </w:tc>
      </w:tr>
      <w:tr w:rsidR="009A013B"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6054EA" w:rsidRDefault="009A013B" w:rsidP="00641159">
            <w:pPr>
              <w:widowControl w:val="0"/>
              <w:contextualSpacing/>
              <w:jc w:val="center"/>
            </w:pPr>
            <w:r w:rsidRPr="006054EA">
              <w:t>2.5.</w:t>
            </w:r>
            <w:r w:rsidR="00641159" w:rsidRPr="006054EA">
              <w:t>3</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6054EA" w:rsidRDefault="009A013B" w:rsidP="009A013B">
            <w:pPr>
              <w:widowControl w:val="0"/>
              <w:jc w:val="both"/>
            </w:pPr>
            <w:r w:rsidRPr="006054EA">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6054EA" w:rsidRDefault="009A013B" w:rsidP="009A013B">
            <w:pPr>
              <w:widowControl w:val="0"/>
              <w:jc w:val="center"/>
            </w:pPr>
            <w:r w:rsidRPr="006054EA">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6054EA" w:rsidRDefault="009A013B" w:rsidP="009A013B">
            <w:pPr>
              <w:widowControl w:val="0"/>
            </w:pPr>
            <w:r w:rsidRPr="006054EA">
              <w:t xml:space="preserve">Департамент общего и дополнительного образования </w:t>
            </w:r>
          </w:p>
          <w:p w:rsidR="009A013B" w:rsidRPr="006054EA" w:rsidRDefault="009A013B" w:rsidP="009A013B">
            <w:pPr>
              <w:widowControl w:val="0"/>
            </w:pPr>
            <w:r w:rsidRPr="006054EA">
              <w:t>С.В.Тарасова</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BC3D38" w:rsidP="00BC3D38">
            <w:pPr>
              <w:widowControl w:val="0"/>
              <w:jc w:val="both"/>
              <w:rPr>
                <w:b/>
              </w:rPr>
            </w:pPr>
            <w:r w:rsidRPr="006054EA">
              <w:rPr>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376 выписок из ИПРА ребёнка - инвалида (из них возвращены в «ГБ МСЭ» 89 выписок: 23 выписки присланы </w:t>
            </w:r>
            <w:r w:rsidR="00340A7D" w:rsidRPr="006054EA">
              <w:rPr>
                <w:b/>
              </w:rPr>
              <w:t>ошибочно,</w:t>
            </w:r>
            <w:r w:rsidRPr="006054EA">
              <w:rPr>
                <w:b/>
              </w:rPr>
              <w:t xml:space="preserve"> т.к. инвалиды 1955-1996 г.р. не являются детьми по возрасту), 66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364F96" w:rsidRPr="006054EA" w:rsidRDefault="00364F96" w:rsidP="00BC3D38">
            <w:pPr>
              <w:widowControl w:val="0"/>
              <w:jc w:val="both"/>
              <w:rPr>
                <w:b/>
              </w:rPr>
            </w:pPr>
            <w:r w:rsidRPr="006054EA">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40 выписок из ИПРА ребёнка - инвалида, из них 5 выписок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EB0673" w:rsidRPr="006054EA" w:rsidRDefault="00EB0673" w:rsidP="00BC3D38">
            <w:pPr>
              <w:widowControl w:val="0"/>
              <w:jc w:val="both"/>
            </w:pPr>
            <w:r w:rsidRPr="006054EA">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40 выписок из ИПРА ребёнка - инвалида, из них 5 выписок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7D2E00" w:rsidRPr="006054EA" w:rsidTr="00DC38DB">
        <w:trPr>
          <w:gridAfter w:val="1"/>
          <w:wAfter w:w="21" w:type="dxa"/>
          <w:trHeight w:val="2240"/>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6054EA" w:rsidRDefault="007D2E00" w:rsidP="00641159">
            <w:pPr>
              <w:widowControl w:val="0"/>
              <w:contextualSpacing/>
              <w:jc w:val="center"/>
            </w:pPr>
            <w:r w:rsidRPr="006054EA">
              <w:t>2.5.</w:t>
            </w:r>
            <w:r w:rsidR="00641159" w:rsidRPr="006054EA">
              <w:t>4</w:t>
            </w:r>
            <w:r w:rsidRPr="006054EA">
              <w:t>.</w:t>
            </w:r>
          </w:p>
        </w:tc>
        <w:tc>
          <w:tcPr>
            <w:tcW w:w="7523" w:type="dxa"/>
            <w:tcBorders>
              <w:top w:val="single" w:sz="4" w:space="0" w:color="auto"/>
              <w:left w:val="single" w:sz="4" w:space="0" w:color="auto"/>
              <w:bottom w:val="single" w:sz="4" w:space="0" w:color="auto"/>
              <w:right w:val="single" w:sz="4" w:space="0" w:color="auto"/>
            </w:tcBorders>
          </w:tcPr>
          <w:p w:rsidR="007D2E00" w:rsidRPr="006054EA" w:rsidRDefault="007D2E00" w:rsidP="00254BC8">
            <w:pPr>
              <w:widowControl w:val="0"/>
              <w:spacing w:line="240" w:lineRule="atLeast"/>
              <w:jc w:val="both"/>
            </w:pPr>
            <w:r w:rsidRPr="006054EA">
              <w:t xml:space="preserve">Размещение данных в государственной автоматизированной информационной системе «Управление»: </w:t>
            </w:r>
          </w:p>
          <w:p w:rsidR="007D2E00" w:rsidRPr="006054EA" w:rsidRDefault="007D2E00" w:rsidP="002A4D02">
            <w:pPr>
              <w:widowControl w:val="0"/>
              <w:spacing w:line="240" w:lineRule="atLeast"/>
              <w:ind w:firstLine="280"/>
              <w:jc w:val="both"/>
            </w:pPr>
            <w:r w:rsidRPr="006054EA">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6054EA">
                <w:t xml:space="preserve"> документов об образовании и (или) о квалификации, об ученых степенях, ученых званиях</w:t>
              </w:r>
            </w:hyperlink>
            <w:r w:rsidRPr="006054EA">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jc w:val="center"/>
            </w:pPr>
            <w:r w:rsidRPr="006054EA">
              <w:t>еже</w:t>
            </w:r>
            <w:r w:rsidR="000477A0" w:rsidRPr="006054EA">
              <w:t>месячно</w:t>
            </w:r>
          </w:p>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jc w:val="center"/>
            </w:pPr>
          </w:p>
          <w:p w:rsidR="007D2E00" w:rsidRPr="006054EA"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6054EA" w:rsidRDefault="007D2E00" w:rsidP="00254BC8">
            <w:pPr>
              <w:widowControl w:val="0"/>
              <w:spacing w:line="240" w:lineRule="atLeast"/>
            </w:pPr>
          </w:p>
          <w:p w:rsidR="007D2E00" w:rsidRPr="006054EA" w:rsidRDefault="007D2E00" w:rsidP="00254BC8">
            <w:pPr>
              <w:widowControl w:val="0"/>
              <w:spacing w:line="240" w:lineRule="atLeast"/>
            </w:pPr>
          </w:p>
          <w:p w:rsidR="007D2E00" w:rsidRPr="006054EA" w:rsidRDefault="007D2E00" w:rsidP="00254BC8">
            <w:pPr>
              <w:widowControl w:val="0"/>
              <w:spacing w:line="240" w:lineRule="atLeast"/>
            </w:pPr>
          </w:p>
          <w:p w:rsidR="007D2E00" w:rsidRPr="006054EA" w:rsidRDefault="007D2E00" w:rsidP="00254BC8">
            <w:pPr>
              <w:widowControl w:val="0"/>
              <w:spacing w:line="240" w:lineRule="atLeast"/>
            </w:pPr>
          </w:p>
          <w:p w:rsidR="007D2E00" w:rsidRPr="006054EA" w:rsidRDefault="007D2E00" w:rsidP="00254BC8">
            <w:pPr>
              <w:widowControl w:val="0"/>
              <w:spacing w:line="240" w:lineRule="atLeast"/>
            </w:pPr>
            <w:r w:rsidRPr="006054EA">
              <w:t>Агишева Е.В.</w:t>
            </w:r>
          </w:p>
          <w:p w:rsidR="007D2E00" w:rsidRPr="006054EA" w:rsidRDefault="007D2E00" w:rsidP="00254BC8">
            <w:pPr>
              <w:widowControl w:val="0"/>
              <w:spacing w:line="240" w:lineRule="atLeast"/>
            </w:pPr>
            <w:r w:rsidRPr="006054EA">
              <w:t>Ширшова Н.В.</w:t>
            </w:r>
          </w:p>
          <w:p w:rsidR="007D2E00" w:rsidRPr="006054EA" w:rsidRDefault="007D2E00" w:rsidP="00254BC8">
            <w:pPr>
              <w:widowControl w:val="0"/>
              <w:spacing w:line="240" w:lineRule="atLeast"/>
            </w:pPr>
          </w:p>
          <w:p w:rsidR="007D2E00" w:rsidRPr="006054EA" w:rsidRDefault="007D2E00" w:rsidP="000477A0">
            <w:pPr>
              <w:widowControl w:val="0"/>
              <w:spacing w:line="240" w:lineRule="atLeast"/>
            </w:pPr>
          </w:p>
        </w:tc>
      </w:tr>
      <w:tr w:rsidR="0089365E" w:rsidRPr="006054EA" w:rsidTr="0089365E">
        <w:trPr>
          <w:gridAfter w:val="1"/>
          <w:wAfter w:w="21" w:type="dxa"/>
          <w:trHeight w:val="216"/>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340A7D" w:rsidP="00254BC8">
            <w:pPr>
              <w:widowControl w:val="0"/>
              <w:spacing w:line="240" w:lineRule="atLeast"/>
              <w:rPr>
                <w:b/>
              </w:rPr>
            </w:pPr>
            <w:r w:rsidRPr="006054EA">
              <w:rPr>
                <w:b/>
              </w:rPr>
              <w:t>07.07.2023 в ГАС «Управление» размещены данные по форме федерального статистического наблюдения № 1-ГМУ «Сведения о предоставлении государственных (муниципальных) услуг»</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w:t>
            </w:r>
            <w:r w:rsidR="00641159" w:rsidRPr="006054EA">
              <w:t>5</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Подбор и направление детей  в Международный детский центр «Артек», Всероссийские детские центры «Орленок», «Смена»</w:t>
            </w:r>
            <w:r w:rsidR="005A26A2" w:rsidRPr="006054EA">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ОГКУ «Управление обеспечения деятельности в сфере образования»</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BC3D38" w:rsidP="00B44381">
            <w:pPr>
              <w:widowControl w:val="0"/>
              <w:jc w:val="both"/>
              <w:rPr>
                <w:b/>
              </w:rPr>
            </w:pPr>
            <w:r w:rsidRPr="006054EA">
              <w:rPr>
                <w:b/>
              </w:rPr>
              <w:t>Проведена работа по формированию группы детей согласно региональной квоте в составе 10 человек на 9 смену в МДЦ «Артек» (август), приобретены билеты, определены сопровождающие. Сформирована группа детей согласно региональной квоте в составе 10 человек в ВДЦ «Орленок» (август), проведено родительское собрание, определены сопровождающие, закуплены билеты.</w:t>
            </w:r>
          </w:p>
          <w:p w:rsidR="00364F96" w:rsidRPr="006054EA" w:rsidRDefault="00364F96" w:rsidP="00B44381">
            <w:pPr>
              <w:widowControl w:val="0"/>
              <w:jc w:val="both"/>
              <w:rPr>
                <w:b/>
              </w:rPr>
            </w:pPr>
            <w:r w:rsidRPr="006054EA">
              <w:rPr>
                <w:b/>
              </w:rPr>
              <w:t>Оформлены проездные билеты и договор на питание на организованные группы детей, направляющиеся с 8 августа в МДЦ «Артек» (10 чел.) и ВДЦ «Орленок» (11 чел.). Подготовлены соответствующие уведомления в отделение Роспотребнадзора по железной дороге. Подготовлен и направлен Уполномоченному по правам ребенка в Ульяновской области ответ на обращение по вопросу отбора детей в МДЦ «Артек» (на № 708).</w:t>
            </w:r>
          </w:p>
          <w:p w:rsidR="00EB0673" w:rsidRPr="006054EA" w:rsidRDefault="00EB0673" w:rsidP="00EB0673">
            <w:pPr>
              <w:widowControl w:val="0"/>
              <w:suppressAutoHyphens/>
              <w:jc w:val="both"/>
              <w:rPr>
                <w:b/>
              </w:rPr>
            </w:pPr>
            <w:r w:rsidRPr="006054EA">
              <w:rPr>
                <w:b/>
              </w:rPr>
              <w:t>Министерством просвещения и воспитания Ульяновской области заключены договора о сотрудничестве на 2023 год</w:t>
            </w:r>
            <w:r w:rsidRPr="006054EA">
              <w:rPr>
                <w:b/>
              </w:rPr>
              <w:br/>
              <w:t xml:space="preserve">с Международным детским центром «Артек» и Всероссийскими детскими центрами «Орленок», «Смена» и «Алые паруса». </w:t>
            </w:r>
          </w:p>
          <w:p w:rsidR="00EB0673" w:rsidRPr="006054EA" w:rsidRDefault="00EB0673" w:rsidP="00EB0673">
            <w:pPr>
              <w:widowControl w:val="0"/>
              <w:jc w:val="both"/>
            </w:pPr>
            <w:r w:rsidRPr="006054EA">
              <w:rPr>
                <w:b/>
              </w:rPr>
              <w:t>Направление детей от Ульяновской области будет происходить согласно региональным квотам, смены будут проходить согласно план-графику.</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w:t>
            </w:r>
            <w:r w:rsidR="00641159" w:rsidRPr="006054EA">
              <w:t>6</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ОГКУ «Управление обеспечения деятельности в сфере образования»</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BC3D38" w:rsidP="00B44381">
            <w:pPr>
              <w:widowControl w:val="0"/>
              <w:jc w:val="both"/>
              <w:rPr>
                <w:b/>
              </w:rPr>
            </w:pPr>
            <w:r w:rsidRPr="006054EA">
              <w:rPr>
                <w:b/>
              </w:rPr>
              <w:t>Подготовлен и направлен очередной отчет о ходе летней оздоровительной кампании по состоянию на 5 июля в Управление Роспотребнадзора по Ульяновской области.</w:t>
            </w:r>
          </w:p>
          <w:p w:rsidR="00364F96" w:rsidRPr="006054EA" w:rsidRDefault="00364F96" w:rsidP="00B44381">
            <w:pPr>
              <w:widowControl w:val="0"/>
              <w:jc w:val="both"/>
              <w:rPr>
                <w:b/>
              </w:rPr>
            </w:pPr>
            <w:r w:rsidRPr="006054EA">
              <w:rPr>
                <w:b/>
              </w:rPr>
              <w:t xml:space="preserve">Осуществляется ежедневное взаимодействие с Управлением Роспотребнадзора по Ульяновской области по вопросам хода летней оздоровительной кампании. Мониторинг по установленной форме заполняется </w:t>
            </w:r>
            <w:r w:rsidR="00CC79C3" w:rsidRPr="006054EA">
              <w:rPr>
                <w:b/>
              </w:rPr>
              <w:t>и направляется</w:t>
            </w:r>
            <w:r w:rsidRPr="006054EA">
              <w:rPr>
                <w:b/>
              </w:rPr>
              <w:t xml:space="preserve"> каждые две недели в Управление.</w:t>
            </w:r>
          </w:p>
          <w:p w:rsidR="00EB0673" w:rsidRPr="006054EA" w:rsidRDefault="00EB0673" w:rsidP="00B44381">
            <w:pPr>
              <w:widowControl w:val="0"/>
              <w:jc w:val="both"/>
            </w:pPr>
            <w:r w:rsidRPr="006054EA">
              <w:rPr>
                <w:b/>
              </w:rPr>
              <w:t xml:space="preserve">Подготовлена и направлена информация в Министерство Просвещения Российской Федерации на запрос о заработной плате сотрудников организаций отдыха и их </w:t>
            </w:r>
            <w:r w:rsidR="00262AF0" w:rsidRPr="006054EA">
              <w:rPr>
                <w:b/>
              </w:rPr>
              <w:t>оздоровления</w:t>
            </w:r>
            <w:r w:rsidRPr="006054EA">
              <w:rPr>
                <w:b/>
              </w:rPr>
              <w:t xml:space="preserve">. Подготовлен и направлен Роспотребнадзор мониторинг по </w:t>
            </w:r>
            <w:r w:rsidR="00262AF0" w:rsidRPr="006054EA">
              <w:rPr>
                <w:b/>
              </w:rPr>
              <w:t>состоянию</w:t>
            </w:r>
            <w:r w:rsidRPr="006054EA">
              <w:rPr>
                <w:b/>
              </w:rPr>
              <w:t xml:space="preserve"> на 18.07.2023 года.</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w:t>
            </w:r>
            <w:r w:rsidR="00641159" w:rsidRPr="006054EA">
              <w:t>7</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pStyle w:val="ae"/>
              <w:widowControl w:val="0"/>
              <w:spacing w:before="0" w:beforeAutospacing="0" w:after="0" w:afterAutospacing="0"/>
              <w:jc w:val="both"/>
            </w:pPr>
            <w:r w:rsidRPr="006054EA">
              <w:t>Департамент профессионального образования и науки Министерства просвещения и воспитания Ульяновской области</w:t>
            </w:r>
          </w:p>
          <w:p w:rsidR="00B44381" w:rsidRPr="006054EA" w:rsidRDefault="00B44381" w:rsidP="00B44381">
            <w:pPr>
              <w:pStyle w:val="ae"/>
              <w:widowControl w:val="0"/>
              <w:spacing w:before="0" w:beforeAutospacing="0" w:after="0" w:afterAutospacing="0"/>
              <w:jc w:val="both"/>
            </w:pPr>
            <w:r w:rsidRPr="006054EA">
              <w:t>Хайрутдинов Т.А.</w:t>
            </w:r>
          </w:p>
          <w:p w:rsidR="00B44381" w:rsidRPr="006054EA" w:rsidRDefault="00B44381" w:rsidP="00B44381">
            <w:pPr>
              <w:widowControl w:val="0"/>
            </w:pPr>
            <w:r w:rsidRPr="006054EA">
              <w:t>Матюнина Н.А.</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BC3D38" w:rsidP="00B44381">
            <w:pPr>
              <w:pStyle w:val="ae"/>
              <w:widowControl w:val="0"/>
              <w:spacing w:before="0" w:beforeAutospacing="0" w:after="0" w:afterAutospacing="0"/>
              <w:jc w:val="both"/>
              <w:rPr>
                <w:b/>
              </w:rPr>
            </w:pPr>
            <w:r w:rsidRPr="006054EA">
              <w:rPr>
                <w:b/>
              </w:rPr>
              <w:t xml:space="preserve">Подготовлен и отправлен в Министерство </w:t>
            </w:r>
            <w:r w:rsidR="00262AF0" w:rsidRPr="006054EA">
              <w:rPr>
                <w:b/>
              </w:rPr>
              <w:t>просвещения</w:t>
            </w:r>
            <w:r w:rsidRPr="006054EA">
              <w:rPr>
                <w:b/>
              </w:rPr>
              <w:t xml:space="preserve"> </w:t>
            </w:r>
            <w:r w:rsidR="00CC79C3" w:rsidRPr="006054EA">
              <w:rPr>
                <w:b/>
              </w:rPr>
              <w:t>Российской Федерации,</w:t>
            </w:r>
            <w:r w:rsidRPr="006054EA">
              <w:rPr>
                <w:b/>
              </w:rPr>
              <w:t xml:space="preserve"> актуализированный отчет о трудоустройстве и намерениях выпускников 2023 года, получивших среднее профессиональное образование.</w:t>
            </w:r>
          </w:p>
          <w:p w:rsidR="00736A36" w:rsidRPr="006054EA" w:rsidRDefault="00736A36" w:rsidP="00B44381">
            <w:pPr>
              <w:pStyle w:val="ae"/>
              <w:widowControl w:val="0"/>
              <w:spacing w:before="0" w:beforeAutospacing="0" w:after="0" w:afterAutospacing="0"/>
              <w:jc w:val="both"/>
            </w:pPr>
            <w:r w:rsidRPr="006054EA">
              <w:rPr>
                <w:b/>
              </w:rPr>
              <w:t>В Министерство просвещения РФ подготовлен и отправлен еженедельный отчет по мониторингу трудоустройства выпускников на предприятия оборонно-промышленного комплекса.</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w:t>
            </w:r>
            <w:r w:rsidR="00641159" w:rsidRPr="006054EA">
              <w:t>8</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pPr>
            <w:r w:rsidRPr="006054EA">
              <w:t>Размещение данных о результатах проведенных контрольных надзорных мероприятиях в информационные системы:</w:t>
            </w:r>
          </w:p>
          <w:p w:rsidR="00B44381" w:rsidRPr="006054EA" w:rsidRDefault="00B44381" w:rsidP="00B44381">
            <w:pPr>
              <w:widowControl w:val="0"/>
              <w:jc w:val="both"/>
            </w:pPr>
            <w:r w:rsidRPr="006054EA">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6054EA" w:rsidRDefault="00B44381" w:rsidP="00B44381">
            <w:pPr>
              <w:widowControl w:val="0"/>
            </w:pPr>
            <w:r w:rsidRPr="006054EA">
              <w:t>- ФГИС «Единый реестр проверок» (ЕРП), «Единый реестр контрольных надзорных мероприятий» (ЕРКНМ) (Генеральная прокуратура РФ)</w:t>
            </w:r>
          </w:p>
          <w:p w:rsidR="00B44381" w:rsidRPr="006054EA" w:rsidRDefault="00B44381" w:rsidP="00B44381">
            <w:pPr>
              <w:widowControl w:val="0"/>
            </w:pPr>
            <w:r w:rsidRPr="006054EA">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pPr>
            <w:r w:rsidRPr="006054EA">
              <w:t xml:space="preserve">Департамент по надзору и контролю в сфере образования </w:t>
            </w:r>
          </w:p>
          <w:p w:rsidR="00B44381" w:rsidRPr="006054EA" w:rsidRDefault="00B44381" w:rsidP="00B44381">
            <w:pPr>
              <w:widowControl w:val="0"/>
            </w:pPr>
            <w:r w:rsidRPr="006054EA">
              <w:t>Касимова О.М.</w:t>
            </w:r>
          </w:p>
          <w:p w:rsidR="00B44381" w:rsidRPr="006054EA" w:rsidRDefault="00B44381" w:rsidP="00B44381">
            <w:pPr>
              <w:widowControl w:val="0"/>
            </w:pPr>
            <w:r w:rsidRPr="006054EA">
              <w:t>Агишева Е.В.</w:t>
            </w:r>
          </w:p>
          <w:p w:rsidR="005A26A2" w:rsidRPr="006054EA" w:rsidRDefault="005A26A2" w:rsidP="00B44381">
            <w:pPr>
              <w:widowControl w:val="0"/>
            </w:pPr>
            <w:r w:rsidRPr="006054EA">
              <w:t>Витушкина В.А.</w:t>
            </w:r>
          </w:p>
          <w:p w:rsidR="00B44381" w:rsidRPr="006054EA" w:rsidRDefault="00B44381" w:rsidP="00B44381">
            <w:pPr>
              <w:widowControl w:val="0"/>
            </w:pPr>
            <w:r w:rsidRPr="006054EA">
              <w:t>Ширшова Н.В.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340A7D" w:rsidRPr="006054EA" w:rsidRDefault="00340A7D" w:rsidP="00340A7D">
            <w:pPr>
              <w:widowControl w:val="0"/>
              <w:rPr>
                <w:b/>
              </w:rPr>
            </w:pPr>
            <w:r w:rsidRPr="006054EA">
              <w:rPr>
                <w:b/>
              </w:rPr>
              <w:t>Во ФГИС ЕРКНМ посредством ГИС ТОР КНД внесено распоряжение о проведении обязательного профилактического визита – 1.</w:t>
            </w:r>
          </w:p>
          <w:p w:rsidR="00340A7D" w:rsidRPr="006054EA" w:rsidRDefault="00340A7D" w:rsidP="00340A7D">
            <w:pPr>
              <w:widowControl w:val="0"/>
              <w:rPr>
                <w:b/>
              </w:rPr>
            </w:pPr>
            <w:r w:rsidRPr="006054EA">
              <w:rPr>
                <w:b/>
              </w:rPr>
              <w:t>Во ФГИС ЕРКНМ посредством ГИС ТОР КНД внесены сведения о результатах обязательных профилактических визитов по федеральному государственному контролю (надзору) в сфере образования – 4.</w:t>
            </w:r>
          </w:p>
          <w:p w:rsidR="00340A7D" w:rsidRPr="006054EA" w:rsidRDefault="00340A7D" w:rsidP="00340A7D">
            <w:pPr>
              <w:widowControl w:val="0"/>
              <w:rPr>
                <w:b/>
              </w:rPr>
            </w:pPr>
            <w:r w:rsidRPr="006054EA">
              <w:rPr>
                <w:b/>
              </w:rPr>
              <w:t>Во ФГИС ЕРКНМ и ИС АКНДПП внесены результаты контроля за исполнением предписаний об устранении нарушений обязательных требований – 2.</w:t>
            </w:r>
          </w:p>
          <w:p w:rsidR="0089365E" w:rsidRPr="006054EA" w:rsidRDefault="00340A7D" w:rsidP="00340A7D">
            <w:pPr>
              <w:widowControl w:val="0"/>
            </w:pPr>
            <w:r w:rsidRPr="006054EA">
              <w:rPr>
                <w:b/>
              </w:rPr>
              <w:t>Во ФГИС ЕРКНМ посредством ГИС ТОР КНД внесены сведения об объявлении предостережений о недопустимости нарушения обязательных требований – 2.</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w:t>
            </w:r>
            <w:r w:rsidR="00641159" w:rsidRPr="006054EA">
              <w:t>9</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ind w:left="144"/>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pPr>
            <w:r w:rsidRPr="006054EA">
              <w:t xml:space="preserve">Департамент по надзору и контролю в сфере образования </w:t>
            </w:r>
          </w:p>
          <w:p w:rsidR="00B44381" w:rsidRPr="006054EA" w:rsidRDefault="00B44381" w:rsidP="00B44381">
            <w:pPr>
              <w:widowControl w:val="0"/>
            </w:pPr>
            <w:r w:rsidRPr="006054EA">
              <w:t>Касимова О.М.</w:t>
            </w:r>
          </w:p>
          <w:p w:rsidR="00B44381" w:rsidRPr="006054EA" w:rsidRDefault="00B44381" w:rsidP="00B44381">
            <w:pPr>
              <w:widowControl w:val="0"/>
            </w:pPr>
            <w:r w:rsidRPr="006054EA">
              <w:t>Агишева Е.В.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340A7D" w:rsidP="00B44381">
            <w:pPr>
              <w:widowControl w:val="0"/>
              <w:rPr>
                <w:b/>
              </w:rPr>
            </w:pPr>
            <w:r w:rsidRPr="006054EA">
              <w:rPr>
                <w:b/>
              </w:rPr>
              <w:t>Внесены сведения в ИС АКНДПП (Реестр лицензий на осуществление образовательной деятельности) - 18</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2.5.1</w:t>
            </w:r>
            <w:r w:rsidR="00641159" w:rsidRPr="006054EA">
              <w:t>0</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pPr>
            <w:r w:rsidRPr="006054EA">
              <w:t xml:space="preserve">Департамент по надзору и контролю в сфере образования </w:t>
            </w:r>
          </w:p>
          <w:p w:rsidR="00B44381" w:rsidRPr="006054EA" w:rsidRDefault="00B44381" w:rsidP="00B44381">
            <w:pPr>
              <w:widowControl w:val="0"/>
            </w:pPr>
            <w:r w:rsidRPr="006054EA">
              <w:t>Касимова О.М.</w:t>
            </w:r>
          </w:p>
          <w:p w:rsidR="00B44381" w:rsidRPr="006054EA" w:rsidRDefault="00B44381" w:rsidP="00B44381">
            <w:pPr>
              <w:widowControl w:val="0"/>
            </w:pPr>
            <w:r w:rsidRPr="006054EA">
              <w:t>Агишева Е.В.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340A7D" w:rsidP="00B44381">
            <w:pPr>
              <w:widowControl w:val="0"/>
              <w:rPr>
                <w:b/>
              </w:rPr>
            </w:pPr>
            <w:r w:rsidRPr="006054EA">
              <w:rPr>
                <w:b/>
              </w:rPr>
              <w:t>Внесены сведения в ИС АКНДПП (Реестр свидетельств о государственной аккредитации образовательной деятельности) - 8</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B44381" w:rsidP="00641159">
            <w:pPr>
              <w:widowControl w:val="0"/>
              <w:contextualSpacing/>
              <w:jc w:val="center"/>
            </w:pPr>
            <w:r w:rsidRPr="006054EA">
              <w:t>2.5.1</w:t>
            </w:r>
            <w:r w:rsidR="00641159" w:rsidRPr="006054EA">
              <w:t>1</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pPr>
            <w:r w:rsidRPr="006054EA">
              <w:t xml:space="preserve">Департамент по надзору и контролю в сфере образования </w:t>
            </w:r>
          </w:p>
          <w:p w:rsidR="00B44381" w:rsidRPr="006054EA" w:rsidRDefault="00B44381" w:rsidP="00B44381">
            <w:pPr>
              <w:widowControl w:val="0"/>
            </w:pPr>
            <w:r w:rsidRPr="006054EA">
              <w:t>Касимова О.М.</w:t>
            </w:r>
          </w:p>
          <w:p w:rsidR="00B44381" w:rsidRPr="006054EA" w:rsidRDefault="00B44381" w:rsidP="00B44381">
            <w:pPr>
              <w:widowControl w:val="0"/>
            </w:pPr>
            <w:r w:rsidRPr="006054EA">
              <w:t>Ширшова Н.В.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9365E" w:rsidRPr="006054EA" w:rsidRDefault="00340A7D" w:rsidP="00B44381">
            <w:pPr>
              <w:widowControl w:val="0"/>
              <w:rPr>
                <w:b/>
              </w:rPr>
            </w:pPr>
            <w:r w:rsidRPr="006054EA">
              <w:rPr>
                <w:b/>
              </w:rPr>
              <w:t>Внесены сведения в ФИС ФБДА (Федеральный реестр апостилей, проставленных на документах об образовании и (или) о квалификации Федеральный реестр апостилей, проставленных на документах об образовании и (или) о квалификации)</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254BC8" w:rsidP="00641159">
            <w:pPr>
              <w:widowControl w:val="0"/>
              <w:contextualSpacing/>
              <w:jc w:val="center"/>
            </w:pPr>
            <w:r w:rsidRPr="006054EA">
              <w:t>2.5.1</w:t>
            </w:r>
            <w:r w:rsidR="00641159" w:rsidRPr="006054EA">
              <w:t>2</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 xml:space="preserve">Департамент по надзору и контролю в сфере образования </w:t>
            </w:r>
          </w:p>
          <w:p w:rsidR="00B44381" w:rsidRPr="006054EA" w:rsidRDefault="00B44381" w:rsidP="00B44381">
            <w:pPr>
              <w:widowControl w:val="0"/>
              <w:jc w:val="both"/>
            </w:pPr>
            <w:r w:rsidRPr="006054EA">
              <w:t>Касимова О.М</w:t>
            </w:r>
          </w:p>
          <w:p w:rsidR="005A26A2" w:rsidRPr="006054EA" w:rsidRDefault="005A26A2" w:rsidP="005A26A2">
            <w:pPr>
              <w:widowControl w:val="0"/>
            </w:pPr>
            <w:r w:rsidRPr="006054EA">
              <w:t>Витушкина В.А.</w:t>
            </w:r>
          </w:p>
          <w:p w:rsidR="00B44381" w:rsidRPr="006054EA" w:rsidRDefault="00B44381" w:rsidP="00B44381">
            <w:pPr>
              <w:widowControl w:val="0"/>
            </w:pPr>
            <w:r w:rsidRPr="006054EA">
              <w:t>Позапарьева Т.Н.</w:t>
            </w:r>
          </w:p>
          <w:p w:rsidR="00B44381" w:rsidRPr="006054EA" w:rsidRDefault="00B44381" w:rsidP="00B44381">
            <w:pPr>
              <w:widowControl w:val="0"/>
            </w:pPr>
            <w:r w:rsidRPr="006054EA">
              <w:t>Агишева Е.В.</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054EA" w:rsidRPr="006054EA" w:rsidRDefault="006054EA" w:rsidP="006054EA">
            <w:pPr>
              <w:widowControl w:val="0"/>
              <w:jc w:val="both"/>
              <w:rPr>
                <w:b/>
              </w:rPr>
            </w:pPr>
            <w:r w:rsidRPr="006054EA">
              <w:rPr>
                <w:b/>
              </w:rPr>
              <w:t xml:space="preserve">В ходе межведомственного взаимодействия </w:t>
            </w:r>
            <w:r w:rsidR="00262AF0" w:rsidRPr="006054EA">
              <w:rPr>
                <w:b/>
              </w:rPr>
              <w:t>были</w:t>
            </w:r>
            <w:r w:rsidRPr="006054EA">
              <w:rPr>
                <w:b/>
              </w:rPr>
              <w:t xml:space="preserve"> направлены запросы:</w:t>
            </w:r>
          </w:p>
          <w:p w:rsidR="006054EA" w:rsidRPr="006054EA" w:rsidRDefault="006054EA" w:rsidP="006054EA">
            <w:pPr>
              <w:widowControl w:val="0"/>
              <w:jc w:val="both"/>
              <w:rPr>
                <w:b/>
              </w:rPr>
            </w:pPr>
            <w:r w:rsidRPr="006054EA">
              <w:rPr>
                <w:b/>
              </w:rPr>
              <w:t>- в Управление Федеральной налоговой службы с помощью информационно-телекоммуникационной сети Интернет – 3;</w:t>
            </w:r>
          </w:p>
          <w:p w:rsidR="006054EA" w:rsidRPr="006054EA" w:rsidRDefault="006054EA" w:rsidP="006054EA">
            <w:pPr>
              <w:widowControl w:val="0"/>
              <w:jc w:val="both"/>
              <w:rPr>
                <w:b/>
              </w:rPr>
            </w:pPr>
            <w:r w:rsidRPr="006054EA">
              <w:rPr>
                <w:b/>
              </w:rPr>
              <w:t>- в Роспотребнадзор – 2;</w:t>
            </w:r>
          </w:p>
          <w:p w:rsidR="0089365E" w:rsidRPr="006054EA" w:rsidRDefault="006054EA" w:rsidP="006054EA">
            <w:pPr>
              <w:widowControl w:val="0"/>
              <w:jc w:val="both"/>
            </w:pPr>
            <w:r w:rsidRPr="006054EA">
              <w:rPr>
                <w:b/>
              </w:rPr>
              <w:t>- в Росреестр – 2.</w:t>
            </w:r>
          </w:p>
        </w:tc>
      </w:tr>
      <w:tr w:rsidR="00B44381" w:rsidRPr="006054EA"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6054EA" w:rsidRDefault="00254BC8" w:rsidP="006054EA">
            <w:pPr>
              <w:widowControl w:val="0"/>
              <w:contextualSpacing/>
              <w:jc w:val="center"/>
            </w:pPr>
            <w:r w:rsidRPr="006054EA">
              <w:t>2.5.1</w:t>
            </w:r>
            <w:r w:rsidR="006054EA" w:rsidRPr="006054EA">
              <w:t>3</w:t>
            </w:r>
            <w:r w:rsidRPr="006054EA">
              <w:t>.</w:t>
            </w:r>
          </w:p>
        </w:tc>
        <w:tc>
          <w:tcPr>
            <w:tcW w:w="7523"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ind w:left="144"/>
              <w:jc w:val="center"/>
            </w:pPr>
            <w:r w:rsidRPr="00605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6054EA" w:rsidRDefault="00B44381" w:rsidP="00B44381">
            <w:pPr>
              <w:widowControl w:val="0"/>
              <w:jc w:val="both"/>
            </w:pPr>
            <w:r w:rsidRPr="006054EA">
              <w:t xml:space="preserve">Департамент по надзору и контролю в сфере образования </w:t>
            </w:r>
          </w:p>
          <w:p w:rsidR="00B44381" w:rsidRPr="006054EA" w:rsidRDefault="00B44381" w:rsidP="00B44381">
            <w:pPr>
              <w:widowControl w:val="0"/>
              <w:jc w:val="both"/>
            </w:pPr>
            <w:r w:rsidRPr="006054EA">
              <w:t>Касимова О.М.</w:t>
            </w:r>
          </w:p>
          <w:p w:rsidR="00B44381" w:rsidRPr="006054EA" w:rsidRDefault="00B44381" w:rsidP="00B44381">
            <w:pPr>
              <w:widowControl w:val="0"/>
            </w:pPr>
            <w:r w:rsidRPr="006054EA">
              <w:t>Позапарьева Т.Н.</w:t>
            </w:r>
          </w:p>
          <w:p w:rsidR="00B44381" w:rsidRPr="006054EA" w:rsidRDefault="00B44381" w:rsidP="00B44381">
            <w:pPr>
              <w:widowControl w:val="0"/>
            </w:pPr>
            <w:r w:rsidRPr="006054EA">
              <w:t>Ширшова Н.В.</w:t>
            </w:r>
          </w:p>
          <w:p w:rsidR="00B44381" w:rsidRPr="006054EA" w:rsidRDefault="00B44381" w:rsidP="00B44381">
            <w:pPr>
              <w:widowControl w:val="0"/>
            </w:pPr>
            <w:r w:rsidRPr="006054EA">
              <w:t>Агишева Е.В.</w:t>
            </w:r>
          </w:p>
          <w:p w:rsidR="00B44381" w:rsidRPr="006054EA" w:rsidRDefault="005A26A2" w:rsidP="004C2A88">
            <w:pPr>
              <w:widowControl w:val="0"/>
            </w:pPr>
            <w:r w:rsidRPr="006054EA">
              <w:t>Витушкина В.А.</w:t>
            </w:r>
          </w:p>
        </w:tc>
      </w:tr>
      <w:tr w:rsidR="0089365E" w:rsidRPr="006054EA" w:rsidTr="00CC79C3">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054EA" w:rsidRPr="006054EA" w:rsidRDefault="006054EA" w:rsidP="006054EA">
            <w:pPr>
              <w:widowControl w:val="0"/>
              <w:jc w:val="both"/>
              <w:rPr>
                <w:b/>
              </w:rPr>
            </w:pPr>
            <w:r w:rsidRPr="006054EA">
              <w:rPr>
                <w:b/>
              </w:rPr>
              <w:t xml:space="preserve">По поручению Рособрнадзора произведена </w:t>
            </w:r>
            <w:r w:rsidR="00262AF0" w:rsidRPr="006054EA">
              <w:rPr>
                <w:b/>
              </w:rPr>
              <w:t>корректировка</w:t>
            </w:r>
            <w:r w:rsidRPr="006054EA">
              <w:rPr>
                <w:b/>
              </w:rPr>
              <w:t xml:space="preserve"> платежных реквизитов для предоставления государственных услуг через ЕГПУ.</w:t>
            </w:r>
          </w:p>
          <w:p w:rsidR="0089365E" w:rsidRPr="006054EA" w:rsidRDefault="006054EA" w:rsidP="006054EA">
            <w:pPr>
              <w:widowControl w:val="0"/>
              <w:jc w:val="both"/>
            </w:pPr>
            <w:r w:rsidRPr="006054EA">
              <w:rPr>
                <w:b/>
              </w:rPr>
              <w:t xml:space="preserve">По поручению Рособрнадзора осуществлён сбор информации об образовательных программах, подлежащих аккредитационному мониторингу из Реестра организаций, осуществляющих образовательную деятельность по имеющим государственную </w:t>
            </w:r>
            <w:r w:rsidR="00262AF0" w:rsidRPr="006054EA">
              <w:rPr>
                <w:b/>
              </w:rPr>
              <w:t>аккредитацию</w:t>
            </w:r>
            <w:r w:rsidRPr="006054EA">
              <w:rPr>
                <w:b/>
              </w:rPr>
              <w:t xml:space="preserve"> образовательным </w:t>
            </w:r>
            <w:r w:rsidR="00262AF0" w:rsidRPr="006054EA">
              <w:rPr>
                <w:b/>
              </w:rPr>
              <w:t>программам</w:t>
            </w:r>
            <w:r w:rsidRPr="006054EA">
              <w:rPr>
                <w:b/>
              </w:rPr>
              <w:t xml:space="preserve"> из информармационной системы ИС АКНДПП (431 организация).</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rPr>
                <w:b/>
                <w:lang w:val="en-US"/>
              </w:rPr>
            </w:pPr>
            <w:r w:rsidRPr="006054EA">
              <w:rPr>
                <w:b/>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rPr>
                <w:b/>
              </w:rPr>
            </w:pPr>
            <w:r w:rsidRPr="006054EA">
              <w:rPr>
                <w:b/>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5B5057">
            <w:pPr>
              <w:widowControl w:val="0"/>
              <w:contextualSpacing/>
              <w:jc w:val="center"/>
            </w:pPr>
            <w:r w:rsidRPr="006054EA">
              <w:t>2.6.</w:t>
            </w:r>
            <w:r w:rsidR="005B5057" w:rsidRPr="006054EA">
              <w:t>1</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snapToGrid w:val="0"/>
              <w:jc w:val="both"/>
            </w:pPr>
            <w:r w:rsidRPr="006054EA">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 xml:space="preserve">ОГАУ «Институт развития образования» </w:t>
            </w:r>
          </w:p>
          <w:p w:rsidR="00812E0D" w:rsidRPr="006054EA" w:rsidRDefault="00812E0D" w:rsidP="00812E0D">
            <w:pPr>
              <w:widowControl w:val="0"/>
            </w:pPr>
            <w:r w:rsidRPr="006054EA">
              <w:t>Гвоздков С.В.</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BB5A85" w:rsidP="00812E0D">
            <w:pPr>
              <w:widowControl w:val="0"/>
            </w:pPr>
            <w:r w:rsidRPr="006054EA">
              <w:rPr>
                <w:b/>
              </w:rPr>
              <w:t>В июле стартовал муниципальный этапа соревнований «Летние кубки2023» в рамках регионального проекта «Школьная спортивная лига».</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5B5057">
            <w:pPr>
              <w:widowControl w:val="0"/>
              <w:contextualSpacing/>
              <w:jc w:val="center"/>
            </w:pPr>
            <w:r w:rsidRPr="006054EA">
              <w:t>2.6.</w:t>
            </w:r>
            <w:r w:rsidR="005B5057" w:rsidRPr="006054EA">
              <w:t>2</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ОГКУ «Управление обеспечения деятельности в сфере образования»</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BB5A85" w:rsidP="000D77B3">
            <w:pPr>
              <w:widowControl w:val="0"/>
              <w:jc w:val="both"/>
              <w:rPr>
                <w:b/>
              </w:rPr>
            </w:pPr>
            <w:r w:rsidRPr="006054EA">
              <w:rPr>
                <w:b/>
              </w:rPr>
              <w:t>Подготовлено распоряжение Министерства просвещения и воспитания Ульяновской области об исключении сведений из реестра организаций отдыха детей и их оздоровления на территории Ульяновской области о детском стационарном загородном лагере «Источник» в связи с тем, что данная организация не осуществляет деятельность по отдыху и оздоровлению детей.</w:t>
            </w:r>
          </w:p>
          <w:p w:rsidR="000D77B3" w:rsidRPr="006054EA" w:rsidRDefault="000D77B3" w:rsidP="000D77B3">
            <w:pPr>
              <w:widowControl w:val="0"/>
              <w:jc w:val="both"/>
              <w:rPr>
                <w:b/>
              </w:rPr>
            </w:pPr>
            <w:r w:rsidRPr="006054EA">
              <w:rPr>
                <w:b/>
              </w:rPr>
              <w:t xml:space="preserve">За отчетную неделю внесены </w:t>
            </w:r>
            <w:r w:rsidR="00CC79C3" w:rsidRPr="006054EA">
              <w:rPr>
                <w:b/>
              </w:rPr>
              <w:t>изменения в</w:t>
            </w:r>
            <w:r w:rsidRPr="006054EA">
              <w:rPr>
                <w:b/>
              </w:rPr>
              <w:t xml:space="preserve"> реестр организаций отдыха детей и их оздоровления на территории Ульяновской области согласно уведомлениям от организаций: актуализированы сведения о проведенных проверках. На отчетную неделю реестр содержит актуализированные сведения о 27 загородных лагерях, 383 школьных лагерях с дневным пребыванием, 132 детских лагерях труда и отдыха, 2 профильных муниципальных лагеря, 4 детских лагеря палаточного типа.</w:t>
            </w:r>
          </w:p>
          <w:p w:rsidR="00A24427" w:rsidRPr="006054EA" w:rsidRDefault="00A24427" w:rsidP="000D77B3">
            <w:pPr>
              <w:widowControl w:val="0"/>
              <w:jc w:val="both"/>
            </w:pPr>
            <w:r w:rsidRPr="006054EA">
              <w:rPr>
                <w:b/>
              </w:rPr>
              <w:t>Реестр 2023 года сформирован и содержит сведения об организациях отдыха детей и их оздоровления. В ежедневном режиме, своевременно вносятся изменения сведений на основании уведомлений организаций отдыха и оздоровления детей, которые осуществляют свою деятельность в текущем году. На 18.07.2023 в реестре: 28 загородных, 383 школьных, 132 лагеря труда и отдыха, 2 профильных лагеря и 4 палаточных лагеря.</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5B5057">
            <w:pPr>
              <w:widowControl w:val="0"/>
              <w:contextualSpacing/>
              <w:jc w:val="center"/>
            </w:pPr>
            <w:r w:rsidRPr="006054EA">
              <w:t>2.6.</w:t>
            </w:r>
            <w:r w:rsidR="005B5057" w:rsidRPr="006054EA">
              <w:t>3</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ОГКУ «Управление обеспечения деятельности в сфере образования»</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BB5A85" w:rsidP="000D77B3">
            <w:pPr>
              <w:widowControl w:val="0"/>
              <w:jc w:val="both"/>
              <w:rPr>
                <w:b/>
              </w:rPr>
            </w:pPr>
            <w:r w:rsidRPr="006054EA">
              <w:rPr>
                <w:b/>
              </w:rPr>
              <w:t>Обеспечено межотраслевое взаимодействие с Министерством искусства и культурной политики Ульяновской области и Министерством физической культуры и спорта по реализации межведомственного проекта «Лето во дворе» на территории региона, а также по проведению мероприятий учреждениями культуры и спорта в организациях отдыха детей и их оздоровления.</w:t>
            </w:r>
          </w:p>
          <w:p w:rsidR="000D77B3" w:rsidRPr="006054EA" w:rsidRDefault="000D77B3" w:rsidP="000D77B3">
            <w:pPr>
              <w:widowControl w:val="0"/>
              <w:jc w:val="both"/>
              <w:rPr>
                <w:b/>
              </w:rPr>
            </w:pPr>
            <w:r w:rsidRPr="006054EA">
              <w:rPr>
                <w:b/>
              </w:rPr>
              <w:t>В постоянном режиме осуществляется взаимодействие с органами соцзащиты региона по вопросу организации отдыха и оздоровления детей, находящихся в трудной жизненной ситуации и детей из семей участников СВО.</w:t>
            </w:r>
          </w:p>
          <w:p w:rsidR="00A24427" w:rsidRPr="006054EA" w:rsidRDefault="00A24427" w:rsidP="000D77B3">
            <w:pPr>
              <w:widowControl w:val="0"/>
              <w:jc w:val="both"/>
            </w:pPr>
            <w:r w:rsidRPr="006054EA">
              <w:rPr>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2023 года. Осуществляется межведомственное взаимодействие в еженедельном режиме: с Министерством социального развития по вопросам направления в загородные лагеря детей, состоящих на учете в органах соц.защиты; с Росгвардией и МЧС по проведению в лагерях инструктажей пожарной безопасности и тренировок по антитеррористическим действиям.</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5B5057">
            <w:pPr>
              <w:widowControl w:val="0"/>
              <w:contextualSpacing/>
              <w:jc w:val="center"/>
            </w:pPr>
            <w:r w:rsidRPr="006054EA">
              <w:t>2.6.</w:t>
            </w:r>
            <w:r w:rsidR="005B5057" w:rsidRPr="006054EA">
              <w:t>4</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suppressAutoHyphens/>
              <w:ind w:right="45"/>
              <w:jc w:val="both"/>
            </w:pPr>
            <w:r w:rsidRPr="006054EA">
              <w:t>Департамент воспитания и социализации детей</w:t>
            </w:r>
          </w:p>
          <w:p w:rsidR="00812E0D" w:rsidRPr="006054EA" w:rsidRDefault="00812E0D" w:rsidP="00812E0D">
            <w:pPr>
              <w:widowControl w:val="0"/>
              <w:suppressAutoHyphens/>
              <w:ind w:right="45"/>
              <w:jc w:val="both"/>
            </w:pPr>
            <w:r w:rsidRPr="006054EA">
              <w:t>В.Х.Манькова</w:t>
            </w:r>
          </w:p>
          <w:p w:rsidR="00812E0D" w:rsidRPr="006054EA" w:rsidRDefault="00812E0D" w:rsidP="00812E0D">
            <w:pPr>
              <w:widowControl w:val="0"/>
              <w:suppressAutoHyphens/>
              <w:ind w:right="45"/>
              <w:jc w:val="both"/>
            </w:pPr>
            <w:r w:rsidRPr="006054EA">
              <w:t>И.Н.Лашманова</w:t>
            </w:r>
          </w:p>
          <w:p w:rsidR="00812E0D" w:rsidRPr="006054EA" w:rsidRDefault="00812E0D" w:rsidP="00812E0D">
            <w:pPr>
              <w:widowControl w:val="0"/>
              <w:jc w:val="both"/>
            </w:pPr>
            <w:r w:rsidRPr="006054EA">
              <w:t>Д.В.Сафронова</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BB5A85" w:rsidRPr="006054EA" w:rsidRDefault="00BB5A85" w:rsidP="00BB5A85">
            <w:pPr>
              <w:widowControl w:val="0"/>
              <w:suppressAutoHyphens/>
              <w:jc w:val="both"/>
              <w:rPr>
                <w:b/>
              </w:rPr>
            </w:pPr>
            <w:r w:rsidRPr="006054EA">
              <w:rPr>
                <w:b/>
              </w:rPr>
              <w:t xml:space="preserve">05.07.2023 участие специалиста департамента воспитания и социализации детей в заседании рабочей группы при заместителе председателя Комиссии по делам </w:t>
            </w:r>
            <w:r w:rsidR="00262AF0" w:rsidRPr="006054EA">
              <w:rPr>
                <w:b/>
              </w:rPr>
              <w:t>несовершеннолетних</w:t>
            </w:r>
            <w:r w:rsidRPr="006054EA">
              <w:rPr>
                <w:b/>
              </w:rPr>
              <w:t xml:space="preserve"> и защите их прав при Правительстве Ульяновской области. В ходе заседания обсужден вопрос, связанный с </w:t>
            </w:r>
            <w:r w:rsidR="00262AF0" w:rsidRPr="006054EA">
              <w:rPr>
                <w:b/>
              </w:rPr>
              <w:t>профилактикой</w:t>
            </w:r>
            <w:r w:rsidRPr="006054EA">
              <w:rPr>
                <w:b/>
              </w:rPr>
              <w:t xml:space="preserve"> </w:t>
            </w:r>
            <w:r w:rsidR="00262AF0" w:rsidRPr="006054EA">
              <w:rPr>
                <w:b/>
              </w:rPr>
              <w:t>совершения</w:t>
            </w:r>
            <w:r w:rsidRPr="006054EA">
              <w:rPr>
                <w:b/>
              </w:rPr>
              <w:t xml:space="preserve"> преступлений против жизни и здоровья, а также половой неприкосновенности. </w:t>
            </w:r>
          </w:p>
          <w:p w:rsidR="00BB5A85" w:rsidRPr="006054EA" w:rsidRDefault="00BB5A85" w:rsidP="00BB5A85">
            <w:pPr>
              <w:widowControl w:val="0"/>
              <w:suppressAutoHyphens/>
              <w:jc w:val="both"/>
              <w:rPr>
                <w:b/>
              </w:rPr>
            </w:pPr>
            <w:r w:rsidRPr="006054EA">
              <w:rPr>
                <w:b/>
              </w:rPr>
              <w:t>05.07.2023 директор департамента воспитания и социализации детей приняла участие в Международном форуме инноваторов, изобретателей и технологических предпринимателей «Создавая будущее», который посвящён вопросам вовлечения в интеллектуальную деятельность молодёжи, подготовке кадров, практики наставничества, инновационной деятельности вузов, внедрению разработок в производство и трансферу технологий».</w:t>
            </w:r>
          </w:p>
          <w:p w:rsidR="0089365E" w:rsidRPr="006054EA" w:rsidRDefault="00BB5A85" w:rsidP="00BB5A85">
            <w:pPr>
              <w:widowControl w:val="0"/>
              <w:suppressAutoHyphens/>
              <w:ind w:right="45"/>
              <w:jc w:val="both"/>
              <w:rPr>
                <w:b/>
              </w:rPr>
            </w:pPr>
            <w:r w:rsidRPr="006054EA">
              <w:rPr>
                <w:b/>
              </w:rPr>
              <w:t>6.06.2023 директор департамента воспитания и социализации детей приняла участие в заседании проектного комитета по реализации национального проекта «Туризм и индустрия гостеприимства» на территории Ульяновской области, под председательством Первого заместителя Председателя Правительства Ульяновской области М.Е. Алексеевой.</w:t>
            </w:r>
          </w:p>
          <w:p w:rsidR="005E35FF" w:rsidRPr="006054EA" w:rsidRDefault="005E35FF" w:rsidP="00BB5A85">
            <w:pPr>
              <w:widowControl w:val="0"/>
              <w:suppressAutoHyphens/>
              <w:ind w:right="45"/>
              <w:jc w:val="both"/>
              <w:rPr>
                <w:b/>
              </w:rPr>
            </w:pPr>
            <w:r w:rsidRPr="006054EA">
              <w:rPr>
                <w:b/>
              </w:rPr>
              <w:t>11.07.2023 участие директора департамента воспитания и социализации детей в совещании по вопросам организации августовских педагогических совещаний в субъектах Российской Федерации, а также обновленной методологии мотивирующего мониторинга деятельности исполнительных органов субъектов Российской Федерации, осуществляющих государственное управление в сфере образования.</w:t>
            </w:r>
          </w:p>
          <w:p w:rsidR="00533C9F" w:rsidRPr="006054EA" w:rsidRDefault="00533C9F" w:rsidP="00BB5A85">
            <w:pPr>
              <w:widowControl w:val="0"/>
              <w:suppressAutoHyphens/>
              <w:ind w:right="45"/>
              <w:jc w:val="both"/>
            </w:pPr>
            <w:r w:rsidRPr="006054EA">
              <w:rPr>
                <w:b/>
              </w:rPr>
              <w:t xml:space="preserve">20.07.2023 осуществлен межведомственный выезд в муниципальное образование «Николаевский Район». Выезд осуществлен в соответствии с указом Губернатора Ульяновской области от 16.04.2021 № 39 «О проведении на территории Ульяновской области ежегодной межведомственной </w:t>
            </w:r>
            <w:r w:rsidR="00262AF0" w:rsidRPr="006054EA">
              <w:rPr>
                <w:b/>
              </w:rPr>
              <w:t>профилактической</w:t>
            </w:r>
            <w:r w:rsidRPr="006054EA">
              <w:rPr>
                <w:b/>
              </w:rPr>
              <w:t xml:space="preserve"> операции «Подросток», на 2023 год» и с целью осуществления методической помощи.</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5B5057">
            <w:pPr>
              <w:widowControl w:val="0"/>
              <w:contextualSpacing/>
              <w:jc w:val="center"/>
            </w:pPr>
            <w:r w:rsidRPr="006054EA">
              <w:t>2.6.</w:t>
            </w:r>
            <w:r w:rsidR="005B5057" w:rsidRPr="006054EA">
              <w:t>5</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outlineLvl w:val="0"/>
              <w:rPr>
                <w:rFonts w:eastAsia="Calibri"/>
              </w:rPr>
            </w:pPr>
            <w:r w:rsidRPr="006054EA">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 xml:space="preserve">Департамент по надзору и контролю в сфере образования </w:t>
            </w:r>
          </w:p>
          <w:p w:rsidR="00812E0D" w:rsidRPr="006054EA" w:rsidRDefault="00812E0D" w:rsidP="00812E0D">
            <w:pPr>
              <w:widowControl w:val="0"/>
              <w:jc w:val="both"/>
            </w:pPr>
            <w:r w:rsidRPr="006054EA">
              <w:t>Касимова О.М.</w:t>
            </w:r>
          </w:p>
          <w:p w:rsidR="00812E0D" w:rsidRPr="006054EA" w:rsidRDefault="00812E0D" w:rsidP="00812E0D">
            <w:pPr>
              <w:widowControl w:val="0"/>
              <w:tabs>
                <w:tab w:val="center" w:pos="1891"/>
              </w:tabs>
              <w:jc w:val="both"/>
            </w:pPr>
            <w:r w:rsidRPr="006054EA">
              <w:t>Позапарьева Т.Н.</w:t>
            </w:r>
          </w:p>
          <w:p w:rsidR="00812E0D" w:rsidRPr="006054EA" w:rsidRDefault="00812E0D" w:rsidP="00812E0D">
            <w:pPr>
              <w:widowControl w:val="0"/>
              <w:tabs>
                <w:tab w:val="center" w:pos="1891"/>
              </w:tabs>
              <w:jc w:val="both"/>
            </w:pPr>
            <w:r w:rsidRPr="006054EA">
              <w:t>Ширшова Н.В.</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 xml:space="preserve">В рамках </w:t>
            </w:r>
            <w:r w:rsidR="00262AF0" w:rsidRPr="006054EA">
              <w:rPr>
                <w:b/>
              </w:rPr>
              <w:t>подковки</w:t>
            </w:r>
            <w:r w:rsidRPr="006054EA">
              <w:rPr>
                <w:b/>
              </w:rPr>
              <w:t xml:space="preserve"> к проведению аккредитационного мониторинга в сентябре 2023 года определены муниципальные координаторы в каждом муниципальном </w:t>
            </w:r>
            <w:r w:rsidR="00262AF0" w:rsidRPr="006054EA">
              <w:rPr>
                <w:b/>
              </w:rPr>
              <w:t>образовании</w:t>
            </w:r>
            <w:r w:rsidRPr="006054EA">
              <w:rPr>
                <w:b/>
              </w:rPr>
              <w:t xml:space="preserve"> Ульяновской области. </w:t>
            </w:r>
          </w:p>
          <w:p w:rsidR="006054EA" w:rsidRPr="006054EA" w:rsidRDefault="006054EA" w:rsidP="006054EA">
            <w:pPr>
              <w:widowControl w:val="0"/>
              <w:jc w:val="both"/>
              <w:rPr>
                <w:b/>
              </w:rPr>
            </w:pPr>
            <w:r w:rsidRPr="006054EA">
              <w:rPr>
                <w:b/>
              </w:rPr>
              <w:t>Директор департамента по надзору и контролю в сфере образования Касимова О.М. приняла участие в совещании руководителей образовательных организаций г. Димитровграда по вопросам организации и проведения государственной итоговой аттестации, осветила типичные нарушения при проведении ЕГЭ и ОГЭ в 2023 году, предложила меры по соблюдению требований при организации и проведении ЕГЭ и ОГЭ в последующие периоды.</w:t>
            </w:r>
          </w:p>
          <w:p w:rsidR="0089365E" w:rsidRPr="006054EA" w:rsidRDefault="006054EA" w:rsidP="006054EA">
            <w:pPr>
              <w:widowControl w:val="0"/>
              <w:jc w:val="both"/>
            </w:pPr>
            <w:r w:rsidRPr="006054EA">
              <w:rPr>
                <w:b/>
              </w:rPr>
              <w:t xml:space="preserve">Сотрудниками департамента принято участие в рабочих совещаниях с участием заместителя </w:t>
            </w:r>
            <w:r w:rsidR="00262AF0">
              <w:rPr>
                <w:b/>
              </w:rPr>
              <w:t>Председателя Правительства Улья</w:t>
            </w:r>
            <w:r w:rsidRPr="006054EA">
              <w:rPr>
                <w:b/>
              </w:rPr>
              <w:t>новской области Андреева В.И. и представителей Министерства физической культуры и спор</w:t>
            </w:r>
            <w:r w:rsidR="00262AF0">
              <w:rPr>
                <w:b/>
              </w:rPr>
              <w:t>та Ульяновской области по вопро</w:t>
            </w:r>
            <w:r w:rsidRPr="006054EA">
              <w:rPr>
                <w:b/>
              </w:rPr>
              <w:t>сам лицензирования спортивных школ, реализующих программы спортивной подготовки (18.07.2023, 24.07.2023).</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rPr>
                <w:b/>
              </w:rPr>
            </w:pPr>
            <w:r w:rsidRPr="006054EA">
              <w:rPr>
                <w:b/>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rPr>
                <w:b/>
              </w:rPr>
            </w:pPr>
            <w:r w:rsidRPr="006054EA">
              <w:rPr>
                <w:b/>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4F1198">
            <w:pPr>
              <w:widowControl w:val="0"/>
              <w:contextualSpacing/>
              <w:jc w:val="center"/>
            </w:pPr>
            <w:r w:rsidRPr="006054EA">
              <w:t>2.7.</w:t>
            </w:r>
            <w:r w:rsidR="004F1198" w:rsidRPr="006054EA">
              <w:t>1</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 xml:space="preserve">ОГАУ «Институт развития образования» </w:t>
            </w:r>
          </w:p>
          <w:p w:rsidR="00812E0D" w:rsidRPr="006054EA" w:rsidRDefault="00812E0D" w:rsidP="00812E0D">
            <w:pPr>
              <w:widowControl w:val="0"/>
            </w:pPr>
            <w:r w:rsidRPr="006054EA">
              <w:t>Гвоздков С.В.</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4F1198">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E148A" w:rsidRPr="006054EA" w:rsidRDefault="006E148A" w:rsidP="006E148A">
            <w:pPr>
              <w:widowControl w:val="0"/>
              <w:suppressAutoHyphens/>
              <w:jc w:val="both"/>
              <w:rPr>
                <w:b/>
              </w:rPr>
            </w:pPr>
            <w:r w:rsidRPr="006054EA">
              <w:rPr>
                <w:b/>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 В 4-х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на выполнение работ. С 15 мая 2023 года ведутся ремонтные работы в 4-х школах. Срок окончания до 20 августа 2023 года.</w:t>
            </w:r>
          </w:p>
          <w:p w:rsidR="0089365E" w:rsidRPr="006054EA" w:rsidRDefault="006E148A" w:rsidP="006E148A">
            <w:pPr>
              <w:widowControl w:val="0"/>
            </w:pPr>
            <w:r w:rsidRPr="006054EA">
              <w:rPr>
                <w:b/>
              </w:rPr>
              <w:t>В направлении «Развитие школьного спортивного движения» в 12-ти общеобразовательных организациях заключены договора на приобретение спортивного инвентаря. Произведена поставка спортивного инвентаря в школы в полном объеме.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tc>
      </w:tr>
      <w:tr w:rsidR="00641159" w:rsidRPr="006054EA"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41159" w:rsidRPr="006054EA" w:rsidRDefault="00641159" w:rsidP="00641159">
            <w:pPr>
              <w:widowControl w:val="0"/>
              <w:contextualSpacing/>
              <w:jc w:val="center"/>
            </w:pPr>
            <w:r w:rsidRPr="006054EA">
              <w:t>2.7.2.</w:t>
            </w:r>
          </w:p>
        </w:tc>
        <w:tc>
          <w:tcPr>
            <w:tcW w:w="7523" w:type="dxa"/>
            <w:tcBorders>
              <w:top w:val="single" w:sz="4" w:space="0" w:color="auto"/>
              <w:left w:val="single" w:sz="4" w:space="0" w:color="auto"/>
              <w:bottom w:val="single" w:sz="4" w:space="0" w:color="auto"/>
              <w:right w:val="single" w:sz="4" w:space="0" w:color="auto"/>
            </w:tcBorders>
          </w:tcPr>
          <w:p w:rsidR="00641159" w:rsidRPr="006054EA" w:rsidRDefault="00641159" w:rsidP="00641159">
            <w:pPr>
              <w:widowControl w:val="0"/>
              <w:jc w:val="both"/>
            </w:pPr>
            <w:r w:rsidRPr="006054EA">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tcPr>
          <w:p w:rsidR="00641159" w:rsidRPr="006054EA" w:rsidRDefault="00641159" w:rsidP="00641159">
            <w:pPr>
              <w:widowControl w:val="0"/>
              <w:jc w:val="center"/>
            </w:pPr>
            <w:r w:rsidRPr="006054EA">
              <w:t>январь, июль</w:t>
            </w:r>
          </w:p>
        </w:tc>
        <w:tc>
          <w:tcPr>
            <w:tcW w:w="4041" w:type="dxa"/>
            <w:gridSpan w:val="4"/>
            <w:tcBorders>
              <w:top w:val="single" w:sz="4" w:space="0" w:color="auto"/>
              <w:left w:val="single" w:sz="4" w:space="0" w:color="auto"/>
              <w:bottom w:val="single" w:sz="4" w:space="0" w:color="auto"/>
              <w:right w:val="single" w:sz="4" w:space="0" w:color="auto"/>
            </w:tcBorders>
          </w:tcPr>
          <w:p w:rsidR="00641159" w:rsidRPr="006054EA" w:rsidRDefault="00641159" w:rsidP="00641159">
            <w:pPr>
              <w:widowControl w:val="0"/>
              <w:jc w:val="both"/>
            </w:pPr>
            <w:r w:rsidRPr="006054EA">
              <w:t>Департамент воспитания и социализации детей</w:t>
            </w:r>
          </w:p>
          <w:p w:rsidR="00641159" w:rsidRPr="006054EA" w:rsidRDefault="00641159" w:rsidP="00641159">
            <w:pPr>
              <w:widowControl w:val="0"/>
              <w:jc w:val="both"/>
            </w:pPr>
            <w:r w:rsidRPr="006054EA">
              <w:t>В.Х.Манькова</w:t>
            </w:r>
          </w:p>
          <w:p w:rsidR="00641159" w:rsidRPr="006054EA" w:rsidRDefault="00641159" w:rsidP="00641159">
            <w:pPr>
              <w:widowControl w:val="0"/>
              <w:jc w:val="both"/>
            </w:pPr>
            <w:r w:rsidRPr="006054EA">
              <w:t>М.А.Виклейн</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89365E" w:rsidRPr="006054EA" w:rsidRDefault="006E148A" w:rsidP="00641159">
            <w:pPr>
              <w:widowControl w:val="0"/>
              <w:jc w:val="both"/>
              <w:rPr>
                <w:b/>
              </w:rPr>
            </w:pPr>
            <w:r w:rsidRPr="006054EA">
              <w:rPr>
                <w:b/>
              </w:rPr>
              <w:t xml:space="preserve">Во исполнение распоряжения Министерства просвещения и воспитания Ульяновской области от 12.07.2019 № 1243-р «О программе развития воспитания в образовательных организациях Ульяновской области на 2019-2025 годы» Министерство запущен мониторинг реализации муниципальными общеобразовательными организациями Программы развития воспитания в образовательных организациях Ульяновской области (далее – программа) по итогам 1 полугодия 2023 года. Для проведения мониторинга использована региональная информационная система «Воспитательная работа» </w:t>
            </w:r>
            <w:hyperlink r:id="rId9" w:history="1">
              <w:r w:rsidR="00E05B7D" w:rsidRPr="006054EA">
                <w:rPr>
                  <w:rStyle w:val="af0"/>
                  <w:b/>
                </w:rPr>
                <w:t>https://vr.mo73.ru/index.php</w:t>
              </w:r>
            </w:hyperlink>
            <w:r w:rsidRPr="006054EA">
              <w:rPr>
                <w:b/>
              </w:rPr>
              <w:t>.</w:t>
            </w:r>
          </w:p>
          <w:p w:rsidR="00E05B7D" w:rsidRPr="006054EA" w:rsidRDefault="00E05B7D" w:rsidP="00641159">
            <w:pPr>
              <w:widowControl w:val="0"/>
              <w:jc w:val="both"/>
            </w:pPr>
            <w:r w:rsidRPr="006054EA">
              <w:rPr>
                <w:b/>
              </w:rPr>
              <w:t>Мониторинг реализации программы развития воспитания в образовательных организациях на 2019-2025 годы завершен. Осуществлена выгрузка данных для использования в работе и проведения анализа.</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641159">
            <w:pPr>
              <w:widowControl w:val="0"/>
              <w:contextualSpacing/>
              <w:jc w:val="center"/>
            </w:pPr>
            <w:r w:rsidRPr="006054EA">
              <w:t>2.7.</w:t>
            </w:r>
            <w:r w:rsidR="00641159" w:rsidRPr="006054EA">
              <w:t>3</w:t>
            </w:r>
            <w:r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Выпуск регионального информационно-аналитического журнала «</w:t>
            </w:r>
            <w:r w:rsidRPr="006054EA">
              <w:rPr>
                <w:lang w:val="en-US"/>
              </w:rPr>
              <w:t>SMART</w:t>
            </w:r>
            <w:r w:rsidRPr="006054EA">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 xml:space="preserve">ОГАУ «Институт развития образования» </w:t>
            </w:r>
          </w:p>
          <w:p w:rsidR="00812E0D" w:rsidRPr="006054EA" w:rsidRDefault="00812E0D" w:rsidP="00812E0D">
            <w:pPr>
              <w:widowControl w:val="0"/>
              <w:contextualSpacing/>
            </w:pPr>
            <w:r w:rsidRPr="006054EA">
              <w:t>Чаевцева Л.Г.</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641159">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6E148A" w:rsidP="00812E0D">
            <w:pPr>
              <w:widowControl w:val="0"/>
            </w:pPr>
            <w:r w:rsidRPr="006054EA">
              <w:rPr>
                <w:b/>
              </w:rPr>
              <w:t>Подготовка материалов в номер № 3(25) 2023. Работа с авторами материалов.  Дата выхода номера 21.08.2023.</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2.7.</w:t>
            </w:r>
            <w:r w:rsidR="00641159" w:rsidRPr="006054EA">
              <w:t>4</w:t>
            </w:r>
            <w:r w:rsidRPr="006054EA">
              <w:t>.</w:t>
            </w:r>
          </w:p>
          <w:p w:rsidR="00812E0D" w:rsidRPr="006054EA" w:rsidRDefault="00812E0D" w:rsidP="00812E0D">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 xml:space="preserve">Департамент по надзору и контролю в сфере образования </w:t>
            </w:r>
          </w:p>
          <w:p w:rsidR="00812E0D" w:rsidRPr="006054EA" w:rsidRDefault="00812E0D" w:rsidP="00812E0D">
            <w:pPr>
              <w:widowControl w:val="0"/>
              <w:jc w:val="both"/>
            </w:pPr>
            <w:r w:rsidRPr="006054EA">
              <w:t>Касимова О.М.</w:t>
            </w:r>
          </w:p>
          <w:p w:rsidR="00812E0D" w:rsidRPr="006054EA" w:rsidRDefault="00812E0D" w:rsidP="00812E0D">
            <w:pPr>
              <w:widowControl w:val="0"/>
              <w:tabs>
                <w:tab w:val="center" w:pos="1891"/>
              </w:tabs>
              <w:jc w:val="both"/>
            </w:pPr>
            <w:r w:rsidRPr="006054EA">
              <w:t>Ширшова Н.В.</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 xml:space="preserve">Организацией-оператором ООО «АРТЕфакт» в отношении организаций, осуществляющих образовательную деятельность на территории Ульяновской области, в соответствии с государственным контрактом от 30.05.2023 № 1524 проводятся мероприятия по НОКО, представлен промежуточный отчет о выполненных мероприятиях.  </w:t>
            </w:r>
          </w:p>
          <w:p w:rsidR="006054EA" w:rsidRPr="006054EA" w:rsidRDefault="006054EA" w:rsidP="006054EA">
            <w:pPr>
              <w:widowControl w:val="0"/>
              <w:jc w:val="both"/>
              <w:rPr>
                <w:b/>
              </w:rPr>
            </w:pPr>
            <w:r w:rsidRPr="006054EA">
              <w:rPr>
                <w:b/>
              </w:rPr>
              <w:t>Осуществлён мониторинг размещения информации о НОКО на сайтах 24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 https://bus.gov.ru/ 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w:t>
            </w:r>
          </w:p>
          <w:p w:rsidR="006054EA" w:rsidRPr="006054EA" w:rsidRDefault="006054EA" w:rsidP="006054EA">
            <w:pPr>
              <w:widowControl w:val="0"/>
              <w:jc w:val="both"/>
              <w:rPr>
                <w:b/>
              </w:rPr>
            </w:pPr>
            <w:r w:rsidRPr="006054EA">
              <w:rPr>
                <w:b/>
              </w:rPr>
              <w:t>Осуществлён мониторинг размещения муниципальными образованиями информации о НОКО-2023 на официальном сайте https://bus.gov.ru/. Осуществлено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w:t>
            </w:r>
          </w:p>
          <w:p w:rsidR="0089365E" w:rsidRPr="006054EA" w:rsidRDefault="006054EA" w:rsidP="006054EA">
            <w:pPr>
              <w:widowControl w:val="0"/>
              <w:jc w:val="both"/>
            </w:pPr>
            <w:r w:rsidRPr="006054EA">
              <w:rPr>
                <w:b/>
              </w:rPr>
              <w:t xml:space="preserve">На сайте https://bus.gov.ru/ размещены отчеты областных образовательных организаций по устранению недостатков, выявленных в результате независимой оценки качества условий </w:t>
            </w:r>
            <w:r w:rsidR="00262AF0" w:rsidRPr="006054EA">
              <w:rPr>
                <w:b/>
              </w:rPr>
              <w:t>осуществления</w:t>
            </w:r>
            <w:r w:rsidRPr="006054EA">
              <w:rPr>
                <w:b/>
              </w:rPr>
              <w:t xml:space="preserve"> образовательной деятельности (НОКО-2022 и НОКО 2019-2020 в части </w:t>
            </w:r>
            <w:r w:rsidR="00262AF0" w:rsidRPr="006054EA">
              <w:rPr>
                <w:b/>
              </w:rPr>
              <w:t>не устранённых</w:t>
            </w:r>
            <w:r w:rsidRPr="006054EA">
              <w:rPr>
                <w:b/>
              </w:rPr>
              <w:t xml:space="preserve"> недостатков).</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4F1198" w:rsidP="005B5057">
            <w:pPr>
              <w:widowControl w:val="0"/>
              <w:contextualSpacing/>
              <w:jc w:val="center"/>
            </w:pPr>
            <w:r w:rsidRPr="006054EA">
              <w:t>2.7.</w:t>
            </w:r>
            <w:r w:rsidR="005B5057" w:rsidRPr="006054EA">
              <w:t>5</w:t>
            </w:r>
            <w:r w:rsidR="00812E0D" w:rsidRPr="006054EA">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pPr>
            <w:r w:rsidRPr="006054EA">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jc w:val="both"/>
            </w:pPr>
            <w:r w:rsidRPr="006054EA">
              <w:t xml:space="preserve">Департамент по надзору и контролю в сфере образования </w:t>
            </w:r>
          </w:p>
          <w:p w:rsidR="00812E0D" w:rsidRPr="006054EA" w:rsidRDefault="00812E0D" w:rsidP="00812E0D">
            <w:pPr>
              <w:widowControl w:val="0"/>
              <w:jc w:val="both"/>
            </w:pPr>
            <w:r w:rsidRPr="006054EA">
              <w:t>Касимова О.М.</w:t>
            </w:r>
          </w:p>
          <w:p w:rsidR="00812E0D" w:rsidRPr="006054EA" w:rsidRDefault="005A26A2" w:rsidP="004C2A88">
            <w:pPr>
              <w:widowControl w:val="0"/>
            </w:pPr>
            <w:r w:rsidRPr="006054EA">
              <w:t>Витушкина В.А.</w:t>
            </w:r>
          </w:p>
        </w:tc>
      </w:tr>
      <w:tr w:rsidR="0089365E"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B5057">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 xml:space="preserve">Проведено наблюдение за соблюдением обязательных требований (мониторинг безопасности) </w:t>
            </w:r>
            <w:r w:rsidR="00262AF0">
              <w:rPr>
                <w:b/>
              </w:rPr>
              <w:t>в целях оценки соблюдения обяза</w:t>
            </w:r>
            <w:r w:rsidRPr="006054EA">
              <w:rPr>
                <w:b/>
              </w:rPr>
              <w:t>тельных требований организациями, осуществляющими образовательную деятельность по о</w:t>
            </w:r>
            <w:r w:rsidR="00262AF0">
              <w:rPr>
                <w:b/>
              </w:rPr>
              <w:t>сновным программам основного об</w:t>
            </w:r>
            <w:r w:rsidRPr="006054EA">
              <w:rPr>
                <w:b/>
              </w:rPr>
              <w:t>щего, среднего общего образования образовательным программам профессионального образования, при предоставлении сведений о выданных в 2023 году документах об образовании и (или) о квалификации в федеральн</w:t>
            </w:r>
            <w:r w:rsidR="00262AF0">
              <w:rPr>
                <w:b/>
              </w:rPr>
              <w:t>ую информационную систему «Феде</w:t>
            </w:r>
            <w:r w:rsidRPr="006054EA">
              <w:rPr>
                <w:b/>
              </w:rPr>
              <w:t>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Подготовлен отчет по результатам наблюдения за соблюдением обязательных требований (мониторинга безопасности) в целях оценки соблюдения обязательных требований организациями, осуществляющими образовательную деятельность по основным программам основного общего, среднего общего образования, по основным профессиональным образовательным программам, при предоставлении сведений о выданных в 2023 году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Проведено публичное мероприятие по обсуждению результатов контрольных (надзорных мероприятий) без взаимодействия, проведенных во 2 квартале 2023 года в отношении образовательных организаций/организаций отдыха детей и их оздоровления – 07.07.2023.</w:t>
            </w:r>
          </w:p>
          <w:p w:rsidR="006054EA" w:rsidRPr="006054EA" w:rsidRDefault="006054EA" w:rsidP="006054EA">
            <w:pPr>
              <w:widowControl w:val="0"/>
              <w:jc w:val="both"/>
              <w:rPr>
                <w:b/>
              </w:rPr>
            </w:pPr>
            <w:r w:rsidRPr="006054EA">
              <w:rPr>
                <w:b/>
              </w:rPr>
              <w:t>Осуществлен контроль за исполнением предписаний об устранении выявленных нарушений в отношении МОУ Бекетовской СШ, МОУ Неклюдовской ОШ.</w:t>
            </w:r>
          </w:p>
          <w:p w:rsidR="006054EA" w:rsidRPr="006054EA" w:rsidRDefault="006054EA" w:rsidP="006054EA">
            <w:pPr>
              <w:widowControl w:val="0"/>
              <w:jc w:val="both"/>
              <w:rPr>
                <w:b/>
              </w:rPr>
            </w:pPr>
            <w:r w:rsidRPr="006054EA">
              <w:rPr>
                <w:b/>
              </w:rPr>
              <w:t>Подготовлено и направлено распоряжение о снятии запрета приема в образовательную ор</w:t>
            </w:r>
            <w:r w:rsidR="00262AF0">
              <w:rPr>
                <w:b/>
              </w:rPr>
              <w:t>ганизацию в отношении МОУ Неклю</w:t>
            </w:r>
            <w:r w:rsidRPr="006054EA">
              <w:rPr>
                <w:b/>
              </w:rPr>
              <w:t>довской ОШ.</w:t>
            </w:r>
          </w:p>
          <w:p w:rsidR="006054EA" w:rsidRPr="006054EA" w:rsidRDefault="006054EA" w:rsidP="006054EA">
            <w:pPr>
              <w:widowControl w:val="0"/>
              <w:jc w:val="both"/>
              <w:rPr>
                <w:b/>
              </w:rPr>
            </w:pPr>
            <w:r w:rsidRPr="006054EA">
              <w:rPr>
                <w:b/>
              </w:rPr>
              <w:t>Подготовлено распоряжение о проведении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Направлены письма в МКОУ «СТАРОМОСТЯКСКАЯ СРЕДНЯЯ ШКОЛА», МОУ Октябрьский сельский лицей, МБОУ СШ № 19 им. И.П. Мытарева, МБОУ Лицея № 25 им. Н. Ф. Ватутина, МОУ Большеключищенской СШ имени В.Н. Каштанкина, МОУ СШ с.Студенец, ОГБПОУ БИТТ, ЧУПОО «ТИЭИУ» о наличии второго (</w:t>
            </w:r>
            <w:r w:rsidR="00262AF0" w:rsidRPr="006054EA">
              <w:rPr>
                <w:b/>
              </w:rPr>
              <w:t>дублирующего</w:t>
            </w:r>
            <w:r w:rsidRPr="006054EA">
              <w:rPr>
                <w:b/>
              </w:rPr>
              <w:t>) личного кабинета в федеральной информационной системе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 xml:space="preserve">Направлена в Федеральную службу по надзору в сфере образования и науки информация о внесении сведений о выданных в 2023 года документах об образовании и (или) </w:t>
            </w:r>
            <w:r w:rsidR="00262AF0" w:rsidRPr="006054EA">
              <w:rPr>
                <w:b/>
              </w:rPr>
              <w:t>квалификации</w:t>
            </w:r>
            <w:r w:rsidRPr="006054EA">
              <w:rPr>
                <w:b/>
              </w:rPr>
              <w:t xml:space="preserve"> и дубликатах документов об образовании и (или)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в штатном режиме (</w:t>
            </w:r>
            <w:r w:rsidR="00262AF0" w:rsidRPr="006054EA">
              <w:rPr>
                <w:b/>
              </w:rPr>
              <w:t>понедельник</w:t>
            </w:r>
            <w:r w:rsidRPr="006054EA">
              <w:rPr>
                <w:b/>
              </w:rPr>
              <w:t>, среда, пятница).</w:t>
            </w:r>
          </w:p>
          <w:p w:rsidR="006054EA" w:rsidRPr="006054EA" w:rsidRDefault="006054EA" w:rsidP="006054EA">
            <w:pPr>
              <w:widowControl w:val="0"/>
              <w:jc w:val="both"/>
              <w:rPr>
                <w:b/>
              </w:rPr>
            </w:pPr>
            <w:r w:rsidRPr="006054EA">
              <w:rPr>
                <w:b/>
              </w:rPr>
              <w:t>Проведен анализ сведений о выпускниках детских школ искусств по дополнительным предпрофессиональным образовательным программам в области искусств в рамках подготовки к проведению наблюдения за соблюдением обязательных требований (</w:t>
            </w:r>
            <w:r w:rsidR="00262AF0" w:rsidRPr="006054EA">
              <w:rPr>
                <w:b/>
              </w:rPr>
              <w:t>мониторинга</w:t>
            </w:r>
            <w:r w:rsidRPr="006054EA">
              <w:rPr>
                <w:b/>
              </w:rPr>
              <w:t xml:space="preserve"> безопасности) в целях оценки соблюдения обязательных требований при предоставлении сведений о выданных </w:t>
            </w:r>
            <w:r w:rsidR="00262AF0" w:rsidRPr="006054EA">
              <w:rPr>
                <w:b/>
              </w:rPr>
              <w:t>документах</w:t>
            </w:r>
            <w:r w:rsidRPr="006054EA">
              <w:rPr>
                <w:b/>
              </w:rPr>
              <w:t xml:space="preserve">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Подготовлена и направлена информация о результатах контрольно-надзорной деятельности в отношении МБОУ Городская гимназия в Прокуратуру г. Димитровграда.</w:t>
            </w:r>
          </w:p>
          <w:p w:rsidR="006054EA" w:rsidRPr="006054EA" w:rsidRDefault="006054EA" w:rsidP="006054EA">
            <w:pPr>
              <w:widowControl w:val="0"/>
              <w:jc w:val="both"/>
              <w:rPr>
                <w:b/>
              </w:rPr>
            </w:pPr>
            <w:r w:rsidRPr="006054EA">
              <w:rPr>
                <w:b/>
              </w:rPr>
              <w:t>Подготовлена и направлена информация по результатам рассмотрения материалов, поступивших из Прокуратуры г. Димитровграда в отношении МБОУ Городская гимназия.</w:t>
            </w:r>
          </w:p>
          <w:p w:rsidR="006054EA" w:rsidRPr="006054EA" w:rsidRDefault="006054EA" w:rsidP="006054EA">
            <w:pPr>
              <w:widowControl w:val="0"/>
              <w:jc w:val="both"/>
              <w:rPr>
                <w:b/>
              </w:rPr>
            </w:pPr>
            <w:r w:rsidRPr="006054EA">
              <w:rPr>
                <w:b/>
              </w:rPr>
              <w:t>Проведено информирование детских школ искусств о сроках и порядке внесения сведений о выданных свидетельствах об обучении по дополнительным предпрофессиональным образовательным программам в области искусств в федеральную информационную систему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Проведено информирование по вопросам соблюдения обязательных требований путем размещения информации на официальном сайте в сети «Интернет» - 4.</w:t>
            </w:r>
          </w:p>
          <w:p w:rsidR="006054EA" w:rsidRPr="006054EA" w:rsidRDefault="006054EA" w:rsidP="006054EA">
            <w:pPr>
              <w:widowControl w:val="0"/>
              <w:jc w:val="both"/>
              <w:rPr>
                <w:b/>
              </w:rPr>
            </w:pPr>
            <w:r w:rsidRPr="006054EA">
              <w:rPr>
                <w:b/>
              </w:rPr>
              <w:t>Консультирование юридических лиц: при проведении профилактических визитов, на личном приеме по вопросам соблюдения обязательных требований законодательства об образовании - 8.</w:t>
            </w:r>
          </w:p>
          <w:p w:rsidR="006054EA" w:rsidRPr="006054EA" w:rsidRDefault="006054EA" w:rsidP="006054EA">
            <w:pPr>
              <w:widowControl w:val="0"/>
              <w:jc w:val="both"/>
              <w:rPr>
                <w:b/>
              </w:rPr>
            </w:pPr>
            <w:r w:rsidRPr="006054EA">
              <w:rPr>
                <w:b/>
              </w:rPr>
              <w:t>Подготовлено и направлено уведомление и распоряжение о проведении обязательного профилактического визита в отношении ДО РО «Медресе Биляр».</w:t>
            </w:r>
          </w:p>
          <w:p w:rsidR="006054EA" w:rsidRPr="006054EA" w:rsidRDefault="006054EA" w:rsidP="006054EA">
            <w:pPr>
              <w:widowControl w:val="0"/>
              <w:jc w:val="both"/>
              <w:rPr>
                <w:b/>
              </w:rPr>
            </w:pPr>
            <w:r w:rsidRPr="006054EA">
              <w:rPr>
                <w:b/>
              </w:rPr>
              <w:t>Проведены обязательные профилактические визиты, подготовлены отчеты по результатам их проведения в отношении ООО «СЕНСЕ ГНБ», НОЧУ ДПО «Учебный центр «Специалист», ООО «Манхэттен», ДО РО «Медресе Биляр».</w:t>
            </w:r>
          </w:p>
          <w:p w:rsidR="006054EA" w:rsidRPr="006054EA" w:rsidRDefault="006054EA" w:rsidP="006054EA">
            <w:pPr>
              <w:widowControl w:val="0"/>
              <w:jc w:val="both"/>
              <w:rPr>
                <w:b/>
              </w:rPr>
            </w:pPr>
            <w:r w:rsidRPr="006054EA">
              <w:rPr>
                <w:b/>
              </w:rPr>
              <w:t>Направлен запрос в ОГАПОУ «УАвиаК-МЦК» в целях рассмотрения обращения гражданина.</w:t>
            </w:r>
          </w:p>
          <w:p w:rsidR="006054EA" w:rsidRPr="006054EA" w:rsidRDefault="006054EA" w:rsidP="006054EA">
            <w:pPr>
              <w:widowControl w:val="0"/>
              <w:jc w:val="both"/>
              <w:rPr>
                <w:b/>
              </w:rPr>
            </w:pPr>
            <w:r w:rsidRPr="006054EA">
              <w:rPr>
                <w:b/>
              </w:rPr>
              <w:t>Объявлены предостережения о недопустимости нарушения обязательных требований, по поступившим сведениям, о готовящихся нарушениях обязательных требований или признаках нарушений обязательных требований при рассмотрении обращения гражданина в отношении ОГАПОУ «УАвиаК-МЦК», МБОУ Средняя школа № 41.</w:t>
            </w:r>
          </w:p>
          <w:p w:rsidR="0089365E" w:rsidRPr="006054EA" w:rsidRDefault="006054EA" w:rsidP="006054EA">
            <w:pPr>
              <w:widowControl w:val="0"/>
              <w:jc w:val="both"/>
            </w:pPr>
            <w:r w:rsidRPr="006054EA">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tc>
      </w:tr>
      <w:tr w:rsidR="006054EA" w:rsidRPr="006054EA"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r w:rsidRPr="006054EA">
              <w:t>2.7.6.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ind w:right="67"/>
              <w:contextualSpacing/>
              <w:jc w:val="both"/>
            </w:pPr>
            <w:r w:rsidRPr="006054EA">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pPr>
            <w:r w:rsidRPr="006054EA">
              <w:t xml:space="preserve">Департамент по надзору и контролю в сфере образования </w:t>
            </w:r>
          </w:p>
          <w:p w:rsidR="006054EA" w:rsidRPr="006054EA" w:rsidRDefault="006054EA" w:rsidP="006054EA">
            <w:pPr>
              <w:widowControl w:val="0"/>
            </w:pPr>
            <w:r w:rsidRPr="006054EA">
              <w:t>Касимова О.М.</w:t>
            </w:r>
          </w:p>
          <w:p w:rsidR="006054EA" w:rsidRPr="006054EA" w:rsidRDefault="006054EA" w:rsidP="006054EA">
            <w:pPr>
              <w:widowControl w:val="0"/>
              <w:tabs>
                <w:tab w:val="center" w:pos="1891"/>
              </w:tabs>
              <w:jc w:val="both"/>
            </w:pPr>
            <w:r w:rsidRPr="006054EA">
              <w:t>Ширшова Н.В.</w:t>
            </w:r>
          </w:p>
        </w:tc>
      </w:tr>
      <w:tr w:rsidR="006054EA" w:rsidRPr="006054EA" w:rsidTr="0089365E">
        <w:trPr>
          <w:trHeight w:val="23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Проводится наблюдение за соблюдением обязательных требований в отношении 548 организаций отдыха детей и их оздоровления, внесенных в реестр организаций отдыха детей и их оздоровления на территории Ульяновской области в соответствии с распоряжением Министерства просвещения и воспитания Ульяновской области от 21.07.2023 № 1482-р.</w:t>
            </w:r>
          </w:p>
          <w:p w:rsidR="006054EA" w:rsidRPr="006054EA" w:rsidRDefault="006054EA" w:rsidP="006054EA">
            <w:pPr>
              <w:widowControl w:val="0"/>
              <w:jc w:val="both"/>
              <w:rPr>
                <w:b/>
              </w:rPr>
            </w:pPr>
            <w:r w:rsidRPr="006054EA">
              <w:rPr>
                <w:b/>
              </w:rPr>
              <w:t>Подготовлены и направлены отчеты в контрольное управление администрации Губернатора Ульяновской области:</w:t>
            </w:r>
          </w:p>
          <w:p w:rsidR="006054EA" w:rsidRPr="006054EA" w:rsidRDefault="006054EA" w:rsidP="006054EA">
            <w:pPr>
              <w:pStyle w:val="af7"/>
              <w:widowControl w:val="0"/>
              <w:numPr>
                <w:ilvl w:val="3"/>
                <w:numId w:val="29"/>
              </w:numPr>
              <w:tabs>
                <w:tab w:val="left" w:pos="287"/>
              </w:tabs>
              <w:spacing w:after="0"/>
              <w:ind w:left="3" w:hanging="3"/>
              <w:rPr>
                <w:b/>
                <w:sz w:val="24"/>
                <w:szCs w:val="24"/>
              </w:rPr>
            </w:pPr>
            <w:r w:rsidRPr="006054EA">
              <w:rPr>
                <w:b/>
                <w:sz w:val="24"/>
                <w:szCs w:val="24"/>
              </w:rPr>
              <w:t>О реализации постановления Правительства РФ № 336 за январь-июнь 2023 года.</w:t>
            </w:r>
          </w:p>
          <w:p w:rsidR="006054EA" w:rsidRPr="006054EA" w:rsidRDefault="006054EA" w:rsidP="006054EA">
            <w:pPr>
              <w:pStyle w:val="af7"/>
              <w:widowControl w:val="0"/>
              <w:numPr>
                <w:ilvl w:val="3"/>
                <w:numId w:val="29"/>
              </w:numPr>
              <w:tabs>
                <w:tab w:val="left" w:pos="287"/>
              </w:tabs>
              <w:spacing w:after="0"/>
              <w:ind w:left="3" w:hanging="3"/>
              <w:rPr>
                <w:b/>
                <w:sz w:val="24"/>
                <w:szCs w:val="24"/>
              </w:rPr>
            </w:pPr>
            <w:r w:rsidRPr="006054EA">
              <w:rPr>
                <w:b/>
                <w:sz w:val="24"/>
                <w:szCs w:val="24"/>
              </w:rPr>
              <w:t>О завершении 3-5 этапов разработки индикаторов риска нарушений обязательных требований («Определение источника получения данных», «Формулирование индикатора» и «Экспертиза индикатора»).</w:t>
            </w:r>
          </w:p>
          <w:p w:rsidR="006054EA" w:rsidRPr="006054EA" w:rsidRDefault="006054EA" w:rsidP="006054EA">
            <w:pPr>
              <w:widowControl w:val="0"/>
              <w:ind w:left="360"/>
              <w:jc w:val="both"/>
              <w:rPr>
                <w:b/>
              </w:rPr>
            </w:pPr>
            <w:r w:rsidRPr="006054EA">
              <w:rPr>
                <w:b/>
              </w:rPr>
              <w:t>Обновлены сведения об объектах регионального государственного контроля (надзора) в модуле «Учет» ГИС ТОР КНД.</w:t>
            </w:r>
          </w:p>
          <w:p w:rsidR="006054EA" w:rsidRPr="006054EA" w:rsidRDefault="006054EA" w:rsidP="006054EA">
            <w:pPr>
              <w:widowControl w:val="0"/>
              <w:jc w:val="both"/>
              <w:rPr>
                <w:b/>
              </w:rPr>
            </w:pPr>
            <w:r w:rsidRPr="006054EA">
              <w:rPr>
                <w:b/>
              </w:rPr>
              <w:t>Направлен на правовую экспертизу проект изменений в постановление Правительства Ульяновской области от 15.09.2021 № 425-П «Об утверждении Положения о региональном государственном контроле (надзоре) за достоверностью, актуальностью и полнотой сведений</w:t>
            </w:r>
            <w:r w:rsidR="00262AF0">
              <w:rPr>
                <w:b/>
              </w:rPr>
              <w:t xml:space="preserve"> </w:t>
            </w:r>
            <w:r w:rsidRPr="006054EA">
              <w:rPr>
                <w:b/>
              </w:rPr>
              <w:t xml:space="preserve">об организациях отдыха детей и их оздоровления, содержащихся в реестре организаций отдыха детей и их оздоровления, на территории Ульяновской области» в части изменения ключевого показателя эффективности регионального контроля (надзора), индикаторов риска причинения вреда (ущерба) охраняемым законом </w:t>
            </w:r>
            <w:r w:rsidR="00262AF0" w:rsidRPr="006054EA">
              <w:rPr>
                <w:b/>
              </w:rPr>
              <w:t>ценностям, стимулирования</w:t>
            </w:r>
            <w:r w:rsidRPr="006054EA">
              <w:rPr>
                <w:b/>
              </w:rPr>
              <w:t xml:space="preserve"> добросовестности контролируемых лиц. Осуществляется сопровождение проекта.</w:t>
            </w:r>
          </w:p>
          <w:p w:rsidR="006054EA" w:rsidRPr="006054EA" w:rsidRDefault="006054EA" w:rsidP="006054EA">
            <w:pPr>
              <w:widowControl w:val="0"/>
              <w:jc w:val="both"/>
              <w:rPr>
                <w:b/>
              </w:rPr>
            </w:pPr>
            <w:r w:rsidRPr="006054EA">
              <w:rPr>
                <w:b/>
              </w:rPr>
              <w:t xml:space="preserve">Осуществлено консультирование 5 юридических лиц по вопросам регионального государственного контроля (надзора). </w:t>
            </w:r>
          </w:p>
          <w:p w:rsidR="006054EA" w:rsidRPr="006054EA" w:rsidRDefault="006054EA" w:rsidP="006054EA">
            <w:pPr>
              <w:widowControl w:val="0"/>
              <w:jc w:val="both"/>
            </w:pPr>
            <w:r w:rsidRPr="006054EA">
              <w:rPr>
                <w:b/>
              </w:rPr>
              <w:t xml:space="preserve">Посредством размещения информации на официальном сайте Министерства просвещения и воспитания Ульяновской области осуществлено информирование юридических лиц по вопросам соблюдения обязательных </w:t>
            </w:r>
            <w:r w:rsidR="00262AF0" w:rsidRPr="006054EA">
              <w:rPr>
                <w:b/>
              </w:rPr>
              <w:t>требований</w:t>
            </w:r>
            <w:r w:rsidRPr="006054EA">
              <w:rPr>
                <w:b/>
              </w:rPr>
              <w:t xml:space="preserve"> – 1 информирование.</w:t>
            </w:r>
          </w:p>
        </w:tc>
      </w:tr>
      <w:tr w:rsidR="006054EA"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r w:rsidRPr="006054EA">
              <w:t>2.7.7.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pPr>
            <w:r w:rsidRPr="006054EA">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pPr>
            <w:r w:rsidRPr="006054EA">
              <w:t xml:space="preserve">Департамент по надзору и контролю в сфере образования </w:t>
            </w:r>
          </w:p>
          <w:p w:rsidR="006054EA" w:rsidRPr="006054EA" w:rsidRDefault="006054EA" w:rsidP="006054EA">
            <w:pPr>
              <w:widowControl w:val="0"/>
            </w:pPr>
            <w:r w:rsidRPr="006054EA">
              <w:t>Касимова О.М.</w:t>
            </w:r>
          </w:p>
          <w:p w:rsidR="006054EA" w:rsidRPr="006054EA" w:rsidRDefault="006054EA" w:rsidP="006054EA">
            <w:pPr>
              <w:widowControl w:val="0"/>
              <w:tabs>
                <w:tab w:val="center" w:pos="1891"/>
              </w:tabs>
              <w:jc w:val="both"/>
            </w:pPr>
            <w:r w:rsidRPr="006054EA">
              <w:t>Позапарьева Т.Н.</w:t>
            </w:r>
          </w:p>
          <w:p w:rsidR="006054EA" w:rsidRPr="006054EA" w:rsidRDefault="006054EA" w:rsidP="006054EA">
            <w:pPr>
              <w:widowControl w:val="0"/>
              <w:tabs>
                <w:tab w:val="center" w:pos="1891"/>
              </w:tabs>
              <w:jc w:val="both"/>
            </w:pPr>
            <w:r w:rsidRPr="006054EA">
              <w:t>Ширшова Н.В.</w:t>
            </w:r>
          </w:p>
        </w:tc>
      </w:tr>
      <w:tr w:rsidR="006054EA"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Проведено публичное мероприятие по обсуждению результатов контрольных (надзорных мероприятий) без взаимодействия, проведенных во 2 квартале 2023 года в отношении образовательных организаций/организаций отдыха детей и их оздоровления – 07.07.2023.</w:t>
            </w:r>
          </w:p>
          <w:p w:rsidR="006054EA" w:rsidRPr="006054EA" w:rsidRDefault="006054EA" w:rsidP="006054EA">
            <w:pPr>
              <w:widowControl w:val="0"/>
              <w:jc w:val="both"/>
              <w:rPr>
                <w:b/>
              </w:rPr>
            </w:pPr>
            <w:r w:rsidRPr="006054EA">
              <w:rPr>
                <w:b/>
              </w:rPr>
              <w:t>Объявлены предостережения о недопустимости нарушения обязательных требований, по поступившим сведениям, о готовящихся нарушениях обязательных требований или признаках нарушений обязательных требований при рассмотрении обращения гражданина в отношении ОГАПОУ «УАвиаК-МЦК», МБОУ Средняя школа № 41.</w:t>
            </w:r>
          </w:p>
          <w:p w:rsidR="006054EA" w:rsidRPr="006054EA" w:rsidRDefault="006054EA" w:rsidP="006054EA">
            <w:pPr>
              <w:widowControl w:val="0"/>
              <w:jc w:val="both"/>
              <w:rPr>
                <w:b/>
              </w:rPr>
            </w:pPr>
            <w:r w:rsidRPr="006054EA">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6054EA" w:rsidRPr="006054EA" w:rsidRDefault="006054EA" w:rsidP="006054EA">
            <w:pPr>
              <w:widowControl w:val="0"/>
              <w:jc w:val="both"/>
              <w:rPr>
                <w:b/>
              </w:rPr>
            </w:pPr>
            <w:r w:rsidRPr="006054EA">
              <w:rPr>
                <w:b/>
              </w:rPr>
              <w:t>Проведено информирование детских школ искусств о сроках и порядке внесения сведений о выданных свидетельствах об обучении по дополнительным предпрофессиональным образовательным программам в области искусств в федеральную информационную систему «Федеральный реестр сведений о документах об образовании и (или) о квалификации, документах об обучении».</w:t>
            </w:r>
          </w:p>
          <w:p w:rsidR="006054EA" w:rsidRPr="006054EA" w:rsidRDefault="006054EA" w:rsidP="006054EA">
            <w:pPr>
              <w:widowControl w:val="0"/>
              <w:jc w:val="both"/>
              <w:rPr>
                <w:b/>
              </w:rPr>
            </w:pPr>
            <w:r w:rsidRPr="006054EA">
              <w:rPr>
                <w:b/>
              </w:rPr>
              <w:t>Проведено информирование по вопросам соблюдения обязательных требований путем размещения информации на официальном сайте в сети «Интернет» - 1, по вопросам регионального государственного контроля (надзора) – 1.</w:t>
            </w:r>
          </w:p>
          <w:p w:rsidR="006054EA" w:rsidRPr="006054EA" w:rsidRDefault="006054EA" w:rsidP="006054EA">
            <w:pPr>
              <w:widowControl w:val="0"/>
              <w:jc w:val="both"/>
            </w:pPr>
            <w:r w:rsidRPr="006054EA">
              <w:rPr>
                <w:b/>
              </w:rPr>
              <w:t>Консультирование юридических лиц: при проведении профилактических визитов, на личном приеме по вопросам соблюдения обязательных требований законодательства об образовании – 3, по вопросам регионального государственного контроля (надзора) – 5.</w:t>
            </w:r>
          </w:p>
        </w:tc>
      </w:tr>
      <w:tr w:rsidR="006054EA"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r w:rsidRPr="006054EA">
              <w:t>2.7.8.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pPr>
            <w:r w:rsidRPr="006054EA">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center"/>
            </w:pPr>
            <w:r w:rsidRPr="006054EA">
              <w:t xml:space="preserve">в течение года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pPr>
            <w:r w:rsidRPr="006054EA">
              <w:t xml:space="preserve">Департамент по надзору и контролю в сфере образования </w:t>
            </w:r>
          </w:p>
          <w:p w:rsidR="006054EA" w:rsidRPr="006054EA" w:rsidRDefault="006054EA" w:rsidP="006054EA">
            <w:pPr>
              <w:widowControl w:val="0"/>
              <w:jc w:val="both"/>
            </w:pPr>
            <w:r w:rsidRPr="006054EA">
              <w:t>Касимова О.М.</w:t>
            </w:r>
          </w:p>
          <w:p w:rsidR="006054EA" w:rsidRPr="006054EA" w:rsidRDefault="006054EA" w:rsidP="006054EA">
            <w:pPr>
              <w:widowControl w:val="0"/>
              <w:tabs>
                <w:tab w:val="center" w:pos="1891"/>
              </w:tabs>
              <w:jc w:val="both"/>
            </w:pPr>
            <w:r w:rsidRPr="006054EA">
              <w:t>Ширшова Н.В.</w:t>
            </w:r>
          </w:p>
        </w:tc>
      </w:tr>
      <w:tr w:rsidR="006054EA"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rPr>
                <w:b/>
              </w:rPr>
            </w:pPr>
            <w:r w:rsidRPr="006054EA">
              <w:rPr>
                <w:b/>
              </w:rPr>
              <w:t>Приняты для рассмотрения по существу 79 заявлений о подтверждении документов об образовании и (или) о квалификации.</w:t>
            </w:r>
          </w:p>
          <w:p w:rsidR="006054EA" w:rsidRPr="006054EA" w:rsidRDefault="006054EA" w:rsidP="006054EA">
            <w:pPr>
              <w:widowControl w:val="0"/>
              <w:jc w:val="both"/>
              <w:rPr>
                <w:b/>
              </w:rPr>
            </w:pPr>
            <w:r w:rsidRPr="006054EA">
              <w:rPr>
                <w:b/>
              </w:rPr>
              <w:t>В образовательные и иные организации направлено 12 запросов о подтверждении документов об образовании и (или) о квалификации.</w:t>
            </w:r>
          </w:p>
          <w:p w:rsidR="006054EA" w:rsidRPr="006054EA" w:rsidRDefault="006054EA" w:rsidP="006054EA">
            <w:pPr>
              <w:widowControl w:val="0"/>
              <w:jc w:val="both"/>
              <w:rPr>
                <w:b/>
              </w:rPr>
            </w:pPr>
            <w:r w:rsidRPr="006054EA">
              <w:rPr>
                <w:b/>
              </w:rPr>
              <w:t>Приняты решения о подтверждении 84 документов об образовании и (или) о квалификации.</w:t>
            </w:r>
          </w:p>
          <w:p w:rsidR="006054EA" w:rsidRPr="006054EA" w:rsidRDefault="006054EA" w:rsidP="006054EA">
            <w:pPr>
              <w:widowControl w:val="0"/>
              <w:jc w:val="both"/>
              <w:rPr>
                <w:b/>
              </w:rPr>
            </w:pPr>
            <w:r w:rsidRPr="006054EA">
              <w:rPr>
                <w:b/>
              </w:rPr>
              <w:t>Отказано в подтверждении 1 документа об образовании и (или) о квалификации.</w:t>
            </w:r>
          </w:p>
          <w:p w:rsidR="006054EA" w:rsidRPr="006054EA" w:rsidRDefault="006054EA" w:rsidP="006054EA">
            <w:pPr>
              <w:widowControl w:val="0"/>
              <w:jc w:val="both"/>
              <w:rPr>
                <w:b/>
              </w:rPr>
            </w:pPr>
            <w:r w:rsidRPr="006054EA">
              <w:rPr>
                <w:b/>
              </w:rPr>
              <w:t xml:space="preserve"> Проставлен апостиль на 84 документах об образовании (или) о квалификации.</w:t>
            </w:r>
          </w:p>
          <w:p w:rsidR="006054EA" w:rsidRPr="006054EA" w:rsidRDefault="006054EA" w:rsidP="006054EA">
            <w:pPr>
              <w:widowControl w:val="0"/>
              <w:jc w:val="both"/>
              <w:rPr>
                <w:b/>
              </w:rPr>
            </w:pPr>
            <w:r w:rsidRPr="006054EA">
              <w:rPr>
                <w:b/>
              </w:rPr>
              <w:t>Выданы заявителям 66 документов об образовании и (или) о квалификации.</w:t>
            </w:r>
          </w:p>
          <w:p w:rsidR="006054EA" w:rsidRPr="006054EA" w:rsidRDefault="006054EA" w:rsidP="006054EA">
            <w:pPr>
              <w:widowControl w:val="0"/>
              <w:jc w:val="both"/>
              <w:rPr>
                <w:b/>
              </w:rPr>
            </w:pPr>
            <w:r w:rsidRPr="006054EA">
              <w:rPr>
                <w:b/>
              </w:rPr>
              <w:t>Своевременно внесена в ФИС ФБДА информация о подтверждении 79 документов об образовании (или) о квалификации</w:t>
            </w:r>
          </w:p>
        </w:tc>
      </w:tr>
      <w:tr w:rsidR="006054EA"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r w:rsidRPr="006054EA">
              <w:t>2.7.9.</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pPr>
            <w:r w:rsidRPr="006054EA">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pPr>
            <w:r w:rsidRPr="006054EA">
              <w:t xml:space="preserve">Департамент по надзору и контролю в сфере образования </w:t>
            </w:r>
          </w:p>
          <w:p w:rsidR="006054EA" w:rsidRPr="006054EA" w:rsidRDefault="006054EA" w:rsidP="006054EA">
            <w:pPr>
              <w:widowControl w:val="0"/>
            </w:pPr>
            <w:r w:rsidRPr="006054EA">
              <w:t>Касимова О.М.</w:t>
            </w:r>
          </w:p>
          <w:p w:rsidR="006054EA" w:rsidRPr="006054EA" w:rsidRDefault="006054EA" w:rsidP="006054EA">
            <w:pPr>
              <w:widowControl w:val="0"/>
              <w:tabs>
                <w:tab w:val="center" w:pos="1891"/>
              </w:tabs>
              <w:jc w:val="both"/>
            </w:pPr>
            <w:r w:rsidRPr="006054EA">
              <w:t>Агишева Е.В.</w:t>
            </w:r>
          </w:p>
        </w:tc>
      </w:tr>
      <w:tr w:rsidR="006054EA"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rPr>
                <w:b/>
              </w:rPr>
            </w:pPr>
            <w:r w:rsidRPr="006054EA">
              <w:rPr>
                <w:b/>
              </w:rPr>
              <w:t>Осуществлена регистрация заявления о предоставлении лицензии на осуществление образовательной деятельности 2 ОО: ОГБУ ДО «СШОР по биатлону», МАУ ДО спортивная школа «Цементник».</w:t>
            </w:r>
          </w:p>
          <w:p w:rsidR="006054EA" w:rsidRPr="006054EA" w:rsidRDefault="006054EA" w:rsidP="006054EA">
            <w:pPr>
              <w:widowControl w:val="0"/>
              <w:rPr>
                <w:b/>
              </w:rPr>
            </w:pPr>
            <w:r w:rsidRPr="006054EA">
              <w:rPr>
                <w:b/>
              </w:rPr>
              <w:t>Направлено уведомление о принятии к рассмотрению – 2 ОО: ОГБУ ДО «СШОР по биатлону», МАУ ДО спортивная школа «Цементник».</w:t>
            </w:r>
          </w:p>
          <w:p w:rsidR="006054EA" w:rsidRPr="006054EA" w:rsidRDefault="006054EA" w:rsidP="006054EA">
            <w:pPr>
              <w:widowControl w:val="0"/>
              <w:rPr>
                <w:b/>
              </w:rPr>
            </w:pPr>
            <w:r w:rsidRPr="006054EA">
              <w:rPr>
                <w:b/>
              </w:rPr>
              <w:t>Подготовлены решения о проведении документарной оценки соискателя лицензии – 2 ОО: ОГБУ ДО «СШОР по биатлону», МАУ ДО спортивная школа «Цементник».</w:t>
            </w:r>
          </w:p>
          <w:p w:rsidR="006054EA" w:rsidRPr="006054EA" w:rsidRDefault="006054EA" w:rsidP="006054EA">
            <w:pPr>
              <w:widowControl w:val="0"/>
              <w:rPr>
                <w:b/>
              </w:rPr>
            </w:pPr>
            <w:r w:rsidRPr="006054EA">
              <w:rPr>
                <w:b/>
              </w:rPr>
              <w:t>Проведены документарные оценки, подготовлены акты по результатам документарных оценок и оценочные листы - 2 ОО: ОГБУ ДО «СШОР по биатлону», МАУ ДО спортивная школа «Цементник».</w:t>
            </w:r>
          </w:p>
          <w:p w:rsidR="006054EA" w:rsidRPr="006054EA" w:rsidRDefault="006054EA" w:rsidP="006054EA">
            <w:pPr>
              <w:widowControl w:val="0"/>
              <w:rPr>
                <w:b/>
              </w:rPr>
            </w:pPr>
            <w:r w:rsidRPr="006054EA">
              <w:rPr>
                <w:b/>
              </w:rPr>
              <w:t>Подготовлены распоряжения о предоставлении лицензии на осуществление образовательной деятельности 2 ОО: ОГБУ ДО «СШОР по биатлону», МАУ ДО спортивная школа «Цементник».</w:t>
            </w:r>
          </w:p>
          <w:p w:rsidR="006054EA" w:rsidRPr="006054EA" w:rsidRDefault="006054EA" w:rsidP="006054EA">
            <w:pPr>
              <w:widowControl w:val="0"/>
              <w:rPr>
                <w:b/>
              </w:rPr>
            </w:pPr>
            <w:r w:rsidRPr="006054EA">
              <w:rPr>
                <w:b/>
              </w:rPr>
              <w:t>Направлено уведомление о выдаче лицензии на осуществление образовательной деятельности – 2 ОО: ОГБУ ДО «СШОР по биатлону», МАУ ДО спортивная школа «Цементник».</w:t>
            </w:r>
          </w:p>
          <w:p w:rsidR="006054EA" w:rsidRPr="006054EA" w:rsidRDefault="006054EA" w:rsidP="006054EA">
            <w:pPr>
              <w:widowControl w:val="0"/>
              <w:rPr>
                <w:b/>
              </w:rPr>
            </w:pPr>
            <w:r w:rsidRPr="006054EA">
              <w:rPr>
                <w:b/>
              </w:rPr>
              <w:t>Получена информация об изменении наименования организации - 1 ОО: МБУ ДО "Многопрофильная Чердаклинская спортивная школа" муниципального образования "Чердаклинский район "Ульяновской области".</w:t>
            </w:r>
          </w:p>
          <w:p w:rsidR="006054EA" w:rsidRPr="006054EA" w:rsidRDefault="006054EA" w:rsidP="006054EA">
            <w:pPr>
              <w:widowControl w:val="0"/>
            </w:pPr>
            <w:r w:rsidRPr="006054EA">
              <w:rPr>
                <w:b/>
              </w:rPr>
              <w:t xml:space="preserve">Подготовлено распоряжение о внесении </w:t>
            </w:r>
            <w:r w:rsidR="00262AF0" w:rsidRPr="006054EA">
              <w:rPr>
                <w:b/>
              </w:rPr>
              <w:t>изменений</w:t>
            </w:r>
            <w:r w:rsidRPr="006054EA">
              <w:rPr>
                <w:b/>
              </w:rPr>
              <w:t xml:space="preserve"> в реестр лицензий 1 ОО:  МБУ ДО "Мно</w:t>
            </w:r>
            <w:r w:rsidR="00262AF0">
              <w:rPr>
                <w:b/>
              </w:rPr>
              <w:t>гопрофильная Чердаклинская спор</w:t>
            </w:r>
            <w:r w:rsidRPr="006054EA">
              <w:rPr>
                <w:b/>
              </w:rPr>
              <w:t>тивная школа" муниципального образования "Чердаклинский район "Ульяновской области".</w:t>
            </w:r>
          </w:p>
        </w:tc>
      </w:tr>
      <w:tr w:rsidR="006054EA"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r w:rsidRPr="006054EA">
              <w:t>2.7.10.</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both"/>
            </w:pPr>
            <w:r w:rsidRPr="006054EA">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jc w:val="center"/>
            </w:pPr>
            <w:r w:rsidRPr="00605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pPr>
            <w:r w:rsidRPr="006054EA">
              <w:t xml:space="preserve">Департамент по надзору и контролю в сфере образования </w:t>
            </w:r>
          </w:p>
          <w:p w:rsidR="006054EA" w:rsidRPr="006054EA" w:rsidRDefault="006054EA" w:rsidP="006054EA">
            <w:pPr>
              <w:widowControl w:val="0"/>
              <w:tabs>
                <w:tab w:val="center" w:pos="1891"/>
              </w:tabs>
              <w:jc w:val="both"/>
            </w:pPr>
            <w:r w:rsidRPr="006054EA">
              <w:t>Касимова О.М.</w:t>
            </w:r>
          </w:p>
          <w:p w:rsidR="006054EA" w:rsidRPr="006054EA" w:rsidRDefault="006054EA" w:rsidP="006054EA">
            <w:pPr>
              <w:widowControl w:val="0"/>
              <w:tabs>
                <w:tab w:val="center" w:pos="1891"/>
              </w:tabs>
              <w:jc w:val="both"/>
            </w:pPr>
            <w:r w:rsidRPr="006054EA">
              <w:t>Агишева Е.В.</w:t>
            </w:r>
          </w:p>
        </w:tc>
      </w:tr>
      <w:tr w:rsidR="006054EA" w:rsidRPr="006054EA" w:rsidTr="00CC79C3">
        <w:tc>
          <w:tcPr>
            <w:tcW w:w="988" w:type="dxa"/>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054EA" w:rsidRPr="006054EA" w:rsidRDefault="006054EA" w:rsidP="006054EA">
            <w:pPr>
              <w:widowControl w:val="0"/>
              <w:rPr>
                <w:b/>
              </w:rPr>
            </w:pPr>
            <w:r w:rsidRPr="006054EA">
              <w:rPr>
                <w:b/>
              </w:rPr>
              <w:t>Осуществлена регистрация заявлений о переоформлении свидетельств о государственной аккредитации и прилагаемых к нему документов 2 ОО: МБОУ Русскоюрткульская СШ, МКОУ «Староатлашская СШ».</w:t>
            </w:r>
          </w:p>
          <w:p w:rsidR="006054EA" w:rsidRPr="006054EA" w:rsidRDefault="006054EA" w:rsidP="006054EA">
            <w:pPr>
              <w:widowControl w:val="0"/>
              <w:rPr>
                <w:b/>
              </w:rPr>
            </w:pPr>
            <w:r w:rsidRPr="006054EA">
              <w:rPr>
                <w:b/>
              </w:rPr>
              <w:t>Направлены уведомления о принятии заявлений к рассмотрению, распоряжений о переоформлении свидетельств 2 ОО: МБОУ Русскоюрткульская СШ, МКОУ «Староатлашская СШ».</w:t>
            </w:r>
          </w:p>
          <w:p w:rsidR="006054EA" w:rsidRPr="006054EA" w:rsidRDefault="006054EA" w:rsidP="006054EA">
            <w:pPr>
              <w:widowControl w:val="0"/>
              <w:rPr>
                <w:b/>
              </w:rPr>
            </w:pPr>
            <w:r w:rsidRPr="006054EA">
              <w:rPr>
                <w:b/>
              </w:rPr>
              <w:t>Оформлены и выданы свидетельства о государственной аккредитации 2 ОО: МБОУ Русскоюрткульская СШ, МКОУ «Староатлашская СШ».</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rPr>
                <w:b/>
              </w:rPr>
            </w:pPr>
            <w:r w:rsidRPr="006054EA">
              <w:rPr>
                <w:b/>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rPr>
                <w:b/>
              </w:rPr>
            </w:pPr>
            <w:r w:rsidRPr="006054EA">
              <w:rPr>
                <w:b/>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6054EA"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rPr>
                <w:b/>
                <w:lang w:val="en-US"/>
              </w:rPr>
            </w:pPr>
            <w:r w:rsidRPr="006054EA">
              <w:rPr>
                <w:b/>
              </w:rPr>
              <w:t>2.9</w:t>
            </w:r>
            <w:r w:rsidRPr="006054EA">
              <w:rPr>
                <w:b/>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rPr>
                <w:b/>
              </w:rPr>
            </w:pPr>
            <w:r w:rsidRPr="006054EA">
              <w:rPr>
                <w:b/>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6054EA" w:rsidRDefault="005A26A2" w:rsidP="005A26A2">
            <w:pPr>
              <w:widowControl w:val="0"/>
              <w:contextualSpacing/>
              <w:jc w:val="center"/>
            </w:pPr>
            <w:r w:rsidRPr="006054EA">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6054EA" w:rsidRDefault="005A26A2" w:rsidP="005A26A2">
            <w:pPr>
              <w:widowControl w:val="0"/>
              <w:contextualSpacing/>
              <w:jc w:val="both"/>
            </w:pPr>
            <w:r w:rsidRPr="006054EA">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6054EA" w:rsidRDefault="005A26A2" w:rsidP="005A26A2">
            <w:pPr>
              <w:widowControl w:val="0"/>
              <w:contextualSpacing/>
              <w:jc w:val="center"/>
            </w:pPr>
            <w:r w:rsidRPr="006054EA">
              <w:t>в течение года</w:t>
            </w:r>
          </w:p>
          <w:p w:rsidR="005A26A2" w:rsidRPr="006054EA" w:rsidRDefault="005A26A2" w:rsidP="0056576C">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6054EA" w:rsidRDefault="005A26A2" w:rsidP="0056576C">
            <w:pPr>
              <w:widowControl w:val="0"/>
            </w:pPr>
            <w:r w:rsidRPr="006054EA">
              <w:t xml:space="preserve">Департамент по надзору и контролю в сфере образования </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5A26A2">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6E148A" w:rsidP="0056576C">
            <w:pPr>
              <w:widowControl w:val="0"/>
            </w:pPr>
            <w:r w:rsidRPr="006054EA">
              <w:rPr>
                <w:b/>
              </w:rPr>
              <w:t>В рамках прямой телефонной линии по вопросу выдачи документов об образовании и внесение сведений о выданных документах в ФИС ФРДО</w:t>
            </w:r>
            <w:r w:rsidR="00262AF0">
              <w:rPr>
                <w:b/>
              </w:rPr>
              <w:t xml:space="preserve"> </w:t>
            </w:r>
            <w:r w:rsidRPr="006054EA">
              <w:rPr>
                <w:b/>
              </w:rPr>
              <w:t>поступило 7 звонков. Информация о резуль</w:t>
            </w:r>
            <w:r w:rsidR="00262AF0">
              <w:rPr>
                <w:b/>
              </w:rPr>
              <w:t>та</w:t>
            </w:r>
            <w:r w:rsidRPr="006054EA">
              <w:rPr>
                <w:b/>
              </w:rPr>
              <w:t>тах проведенных прямых телефонных линий размещена в информационно-аналитической системе Министерства просвещения и воспитания Ульяновской области.</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 xml:space="preserve">Освещение в региональных СМИ и на сайтах Министерства </w:t>
            </w:r>
            <w:r w:rsidR="00254BC8" w:rsidRPr="006054EA">
              <w:t xml:space="preserve">просвещения и воспитания </w:t>
            </w:r>
            <w:r w:rsidRPr="006054EA">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по мере</w:t>
            </w:r>
          </w:p>
          <w:p w:rsidR="00812E0D" w:rsidRPr="006054EA" w:rsidRDefault="00812E0D" w:rsidP="00812E0D">
            <w:pPr>
              <w:widowControl w:val="0"/>
              <w:contextualSpacing/>
              <w:jc w:val="center"/>
            </w:pPr>
            <w:r w:rsidRPr="006054EA">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Пресс-секретари Министерства просвещения и воспитания</w:t>
            </w:r>
          </w:p>
          <w:p w:rsidR="00812E0D" w:rsidRPr="006054EA" w:rsidRDefault="00812E0D" w:rsidP="00812E0D">
            <w:pPr>
              <w:widowControl w:val="0"/>
              <w:contextualSpacing/>
            </w:pP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E148A" w:rsidRPr="006054EA" w:rsidRDefault="006E148A" w:rsidP="006E148A">
            <w:pPr>
              <w:widowControl w:val="0"/>
              <w:suppressAutoHyphens/>
              <w:jc w:val="both"/>
              <w:rPr>
                <w:b/>
              </w:rPr>
            </w:pPr>
            <w:r w:rsidRPr="006054EA">
              <w:rPr>
                <w:b/>
              </w:rPr>
              <w:t>- информационное сообщение о конкурсах, форумах, олимпиадах и праздниках  –  ulpravda.ru      , "Ленинец", "Ленинец", "Наш край", "Сельская правда", "Вперёд", "Вперёд", "Сурская правда", "Сурская правда", "Тереньгульские вести", "Сурская правда", "Карсунский вестник", "Карсунский вестник", ulpressa.ru, 73online.ru, ulpravda.ru, mosaica.ru, ul.kp.ru, "Барышские вести", "Звезда", "Звезда", "Родина Ильича", "Родина Ильича", "Старомайнские известия", "Новое время", ulgov.ru, "Мелекесские вести", "Волжские зори", "Кузоватовские вести", Радио 2х2.</w:t>
            </w:r>
          </w:p>
          <w:p w:rsidR="006E148A" w:rsidRPr="006054EA" w:rsidRDefault="006E148A" w:rsidP="006E148A">
            <w:pPr>
              <w:widowControl w:val="0"/>
              <w:suppressAutoHyphens/>
              <w:jc w:val="both"/>
              <w:rPr>
                <w:b/>
              </w:rPr>
            </w:pPr>
            <w:r w:rsidRPr="006054EA">
              <w:rPr>
                <w:b/>
              </w:rPr>
              <w:t xml:space="preserve">- информационное сообщение о нацпроектах, строительстве и ремонтах - dimgrad24.ru, "Димград24 ТВ", ulstu.ru, uom.mv.ru, "Сельская правда", «Репортер 73» - «Реальность», media73.ru, dimgrad24.ru, "Димград24 ТВ", "Ульяновск сегодня", «Репортер 73» - «Реальность», 1ul.ru, pro-ulyanovsk.ru, ul.kp.ru, "Барышские вести", "Местное время", «Репортер 73» - «Реальность.Итоги», ГТРК «Волга» - «Местное </w:t>
            </w:r>
            <w:r w:rsidR="00262AF0" w:rsidRPr="006054EA">
              <w:rPr>
                <w:b/>
              </w:rPr>
              <w:t>время. Воскресенье</w:t>
            </w:r>
            <w:r w:rsidRPr="006054EA">
              <w:rPr>
                <w:b/>
              </w:rPr>
              <w:t>», "ДД «Авторадио», «Радио Дача г. Димитровград», «Лав Радио»- «Губерния в эфире»", "Кузоватовские вести", "Кузоватовские вести", ГТРК «Волга» - «Вести-Ульяновск», ГТРК «Волга» - «Вести-Ульяновск» (2), ul.kp.ru, 1ul.ru, media73.ru, ulpravda.ru</w:t>
            </w:r>
          </w:p>
          <w:p w:rsidR="006E148A" w:rsidRPr="006054EA" w:rsidRDefault="006E148A" w:rsidP="006E148A">
            <w:pPr>
              <w:widowControl w:val="0"/>
              <w:shd w:val="clear" w:color="auto" w:fill="FFFFFF"/>
              <w:suppressAutoHyphens/>
              <w:jc w:val="both"/>
              <w:rPr>
                <w:b/>
              </w:rPr>
            </w:pPr>
            <w:r w:rsidRPr="006054EA">
              <w:rPr>
                <w:b/>
              </w:rPr>
              <w:t xml:space="preserve">- информационное сообщение о подготовке к новому учебному </w:t>
            </w:r>
            <w:r w:rsidR="005F40EB" w:rsidRPr="006054EA">
              <w:rPr>
                <w:b/>
              </w:rPr>
              <w:t>году –</w:t>
            </w:r>
            <w:r w:rsidRPr="006054EA">
              <w:rPr>
                <w:b/>
              </w:rPr>
              <w:t xml:space="preserve"> Радио 2х2.</w:t>
            </w:r>
          </w:p>
          <w:p w:rsidR="006E148A" w:rsidRPr="006054EA" w:rsidRDefault="006E148A" w:rsidP="006E148A">
            <w:pPr>
              <w:widowControl w:val="0"/>
              <w:suppressAutoHyphens/>
              <w:jc w:val="both"/>
              <w:rPr>
                <w:b/>
              </w:rPr>
            </w:pPr>
            <w:r w:rsidRPr="006054EA">
              <w:rPr>
                <w:b/>
              </w:rPr>
              <w:t xml:space="preserve">- информационное сообщение о летней кампании – mosaica.ru, ul.kp.ru, media73.ru, "Наш край", «Улправда ТВ» </w:t>
            </w:r>
            <w:r w:rsidR="005F40EB" w:rsidRPr="006054EA">
              <w:rPr>
                <w:b/>
              </w:rPr>
              <w:t>- «</w:t>
            </w:r>
            <w:r w:rsidRPr="006054EA">
              <w:rPr>
                <w:b/>
              </w:rPr>
              <w:t>Новости дня», СВО, Летняя оздоровительная кампания, СВО, Летняя оздоровительная кампания, "Ульяновск сегодня", "Родина Ильича", ulpressa.ru, ulpravda.ru, 73online.ru, dimgrad24.ru, "ДимГрад 24 ТВ", ul.kp.ru, 1ul.ru, "Мелекесские вести", "Мелекесские вести", "Восход</w:t>
            </w:r>
            <w:r w:rsidR="005F40EB" w:rsidRPr="006054EA">
              <w:rPr>
                <w:b/>
              </w:rPr>
              <w:t>»,</w:t>
            </w:r>
            <w:r w:rsidRPr="006054EA">
              <w:rPr>
                <w:b/>
              </w:rPr>
              <w:t xml:space="preserve"> "Сельская правда", "Наш край", 73online.ru, 73online.ru, media73.ru, misanec.ru</w:t>
            </w:r>
          </w:p>
          <w:p w:rsidR="006E148A" w:rsidRPr="006054EA" w:rsidRDefault="006E148A" w:rsidP="006E148A">
            <w:pPr>
              <w:widowControl w:val="0"/>
              <w:shd w:val="clear" w:color="auto" w:fill="FFFFFF"/>
              <w:suppressAutoHyphens/>
              <w:jc w:val="both"/>
              <w:rPr>
                <w:b/>
              </w:rPr>
            </w:pPr>
            <w:r w:rsidRPr="006054EA">
              <w:rPr>
                <w:b/>
              </w:rPr>
              <w:t xml:space="preserve">- информационное сообщение о дополнительном образовании –  ulpravda.ru, "Симбирский курьер, </w:t>
            </w:r>
            <w:r w:rsidR="005F40EB" w:rsidRPr="006054EA">
              <w:rPr>
                <w:b/>
              </w:rPr>
              <w:t>кузоватовскиевести. рф</w:t>
            </w:r>
            <w:r w:rsidRPr="006054EA">
              <w:rPr>
                <w:b/>
              </w:rPr>
              <w:t>, ленинец-</w:t>
            </w:r>
            <w:r w:rsidR="005F40EB" w:rsidRPr="006054EA">
              <w:rPr>
                <w:b/>
              </w:rPr>
              <w:t>майна. рф</w:t>
            </w:r>
            <w:r w:rsidRPr="006054EA">
              <w:rPr>
                <w:b/>
              </w:rPr>
              <w:t xml:space="preserve">, 73online.ru, "Ульяновск сегодня". </w:t>
            </w:r>
          </w:p>
          <w:p w:rsidR="006E148A" w:rsidRPr="006054EA" w:rsidRDefault="006E148A" w:rsidP="006E148A">
            <w:pPr>
              <w:widowControl w:val="0"/>
              <w:shd w:val="clear" w:color="auto" w:fill="FFFFFF"/>
              <w:suppressAutoHyphens/>
              <w:jc w:val="both"/>
              <w:rPr>
                <w:b/>
              </w:rPr>
            </w:pPr>
            <w:r w:rsidRPr="006054EA">
              <w:rPr>
                <w:b/>
              </w:rPr>
              <w:t xml:space="preserve">- информационное сообщение о ЕГЭ, ОГЭ и ВПР – ЕГЭ, "Симбирский курьер", "Ульяновск сегодня", "Карсунский вестник", Радио 2х2., misanec.ru, ulpravda.ru, ГТРК «Волга» - «Местное </w:t>
            </w:r>
            <w:r w:rsidR="005F40EB" w:rsidRPr="006054EA">
              <w:rPr>
                <w:b/>
              </w:rPr>
              <w:t>время. Воскресенье</w:t>
            </w:r>
            <w:r w:rsidRPr="006054EA">
              <w:rPr>
                <w:b/>
              </w:rPr>
              <w:t>», dimgrad24.ru, ГТРК «Волга» - «Вести-Ульяновск» (ВЧ) (1), Радио 2х2, ГТРК "Волга", «Улправда ТВ» - «Новости дня», «Репортер 73» - «Реальность», ul.kp.ru, ulpravda.ru</w:t>
            </w:r>
          </w:p>
          <w:p w:rsidR="006E148A" w:rsidRPr="006054EA" w:rsidRDefault="006E148A" w:rsidP="006E148A">
            <w:pPr>
              <w:widowControl w:val="0"/>
              <w:shd w:val="clear" w:color="auto" w:fill="FFFFFF"/>
              <w:suppressAutoHyphens/>
              <w:jc w:val="both"/>
              <w:rPr>
                <w:b/>
              </w:rPr>
            </w:pPr>
            <w:r w:rsidRPr="006054EA">
              <w:rPr>
                <w:b/>
              </w:rPr>
              <w:t>- информационное сообщение о деятельности вузов и ссузов – "Панорама УАЗ", ulgov.ru, "Ульяновск сегодня", ulpressa.ru, 73online.ru, 1ul.ru, mosaica.ru.</w:t>
            </w:r>
          </w:p>
          <w:p w:rsidR="006E148A" w:rsidRPr="006054EA" w:rsidRDefault="006E148A" w:rsidP="006E148A">
            <w:pPr>
              <w:widowControl w:val="0"/>
              <w:shd w:val="clear" w:color="auto" w:fill="FFFFFF"/>
              <w:suppressAutoHyphens/>
              <w:jc w:val="both"/>
              <w:rPr>
                <w:b/>
              </w:rPr>
            </w:pPr>
            <w:r w:rsidRPr="006054EA">
              <w:rPr>
                <w:b/>
              </w:rPr>
              <w:t xml:space="preserve">- информационное сообщение о помощи мобилизованным и СВО -  "Симбирский курьер", ГТРК «Волга» - «Вести-Ульяновск» (2), 73online.ru, 1ul.ru, ul.kp.ru, ulpressa.ru, 73online.ru, </w:t>
            </w:r>
            <w:r w:rsidR="005F40EB" w:rsidRPr="006054EA">
              <w:rPr>
                <w:b/>
              </w:rPr>
              <w:t>ulpravda.ru,</w:t>
            </w:r>
            <w:r w:rsidRPr="006054EA">
              <w:rPr>
                <w:b/>
              </w:rPr>
              <w:t xml:space="preserve"> "Волжские зори".</w:t>
            </w:r>
          </w:p>
          <w:p w:rsidR="0089365E" w:rsidRPr="006054EA" w:rsidRDefault="006E148A" w:rsidP="006E148A">
            <w:pPr>
              <w:widowControl w:val="0"/>
              <w:contextualSpacing/>
              <w:rPr>
                <w:b/>
              </w:rPr>
            </w:pPr>
            <w:r w:rsidRPr="006054EA">
              <w:rPr>
                <w:b/>
              </w:rPr>
              <w:t>- информационное сообщение о поддержке учителей – 1ul.ru, 73online.ru, ulpravda.ru, media73.ru, "Ленинец", Радио 2х2., Радио 2х2. "Ульяновская правда", "Молодежная газета", "Ульяновск сегодня", "Вперёд", "Вперёд", "Барышские вести", "Барышские вести", "Местное время", "Волжские зори", "Кузоватовские вести", "Аргументы и факты"</w:t>
            </w:r>
          </w:p>
          <w:p w:rsidR="00E05B7D" w:rsidRPr="006054EA" w:rsidRDefault="00E05B7D" w:rsidP="00E05B7D">
            <w:pPr>
              <w:widowControl w:val="0"/>
              <w:suppressAutoHyphens/>
              <w:jc w:val="both"/>
              <w:rPr>
                <w:b/>
              </w:rPr>
            </w:pPr>
            <w:r w:rsidRPr="006054EA">
              <w:rPr>
                <w:b/>
              </w:rPr>
              <w:t xml:space="preserve">- информационное сообщение о конкурсах, форумах, олимпиадах и праздниках, Год педагога и </w:t>
            </w:r>
            <w:r w:rsidR="005F40EB" w:rsidRPr="006054EA">
              <w:rPr>
                <w:b/>
              </w:rPr>
              <w:t>наставника –</w:t>
            </w:r>
            <w:r w:rsidRPr="006054EA">
              <w:rPr>
                <w:b/>
              </w:rPr>
              <w:t xml:space="preserve">  "Вперёд", "Вперёд", "Родина Ильича", "Старомайнские известия", «Улправда ТВ» </w:t>
            </w:r>
            <w:r w:rsidR="005F40EB" w:rsidRPr="006054EA">
              <w:rPr>
                <w:b/>
              </w:rPr>
              <w:t>- «</w:t>
            </w:r>
            <w:r w:rsidRPr="006054EA">
              <w:rPr>
                <w:b/>
              </w:rPr>
              <w:t xml:space="preserve">Новости дня», ul.kp.ru, ulpravda.ru, ulpravda.ru, "Старт", "Звезда", "Новое время", dimgrad24.ru, "ДимГрад24ТВ", ulpravda.ru, ulpravda.ru, dimgrad24.ru, "Искра", "Восход", </w:t>
            </w:r>
          </w:p>
          <w:p w:rsidR="00E05B7D" w:rsidRPr="006054EA" w:rsidRDefault="00E05B7D" w:rsidP="00E05B7D">
            <w:pPr>
              <w:widowControl w:val="0"/>
              <w:suppressAutoHyphens/>
              <w:jc w:val="both"/>
              <w:rPr>
                <w:b/>
              </w:rPr>
            </w:pPr>
            <w:r w:rsidRPr="006054EA">
              <w:rPr>
                <w:b/>
              </w:rPr>
              <w:t xml:space="preserve">- информационное сообщение о нацпроектах, строительстве и ремонтах - ulpressa.ru, 1ul.ru, mosaica.ru, Радио 2х2., 73.rospotrebnadzor.ru, uliyanovsk.bezformata.com, "Родина Ильича", "Сурская правда", ГТРК «Волга» - «Вести-Ульяновск»  (2), dimgrad24.ru, "ДимГрад24ТВ", media73.ru, ленинец-майна.рф, uliyanovsk.bezformata.com, 73.rospotrebnadzor.ru, "Тереньгульские вести", "Тереньгульские вести", "Барышские вести", "Барышские вести", «Репортер 73» - «Реальность.Итоги», ulgov.ru, infoulyanovsk.ru, ulyanovsk-news.net, uliyanovsk.bezformata.com, gorodskoyportal.ru/, ulpravda.ru, media73.ru, кузоватовскиевести.рф, dimgrad24.ru, ul.kp.ru, «Репортер 73» - «Реальность», Радио 2х2(2), ГТРК "Волга", ulpravda.ru, ulgov.ru, mo73.ru, infoulyanovsk.ru, uliyanovsk.bezformata.com, ulpressa.ru, 73online.ru, media73.ru, mosaica.ru, ul.kp.ru, ulpravda.ru, 1ul.ru, misanec.ru, rupor73.ru, "Сельская правда", "Сельская правда", "Сельская правда", «Репортер 73» - «Реальность», ГТРК «Волга» - «Вести-Ульяновск» (2), ГТРК «Волга» - «Вести-Ульяновск» , (ВЧ) (3), </w:t>
            </w:r>
          </w:p>
          <w:p w:rsidR="00E05B7D" w:rsidRPr="006054EA" w:rsidRDefault="00E05B7D" w:rsidP="00E05B7D">
            <w:pPr>
              <w:widowControl w:val="0"/>
              <w:suppressAutoHyphens/>
              <w:jc w:val="both"/>
              <w:rPr>
                <w:b/>
              </w:rPr>
            </w:pPr>
            <w:r w:rsidRPr="006054EA">
              <w:rPr>
                <w:b/>
              </w:rPr>
              <w:t xml:space="preserve">- информационное сообщение о деятельности РДДМ - "Новое время", </w:t>
            </w:r>
          </w:p>
          <w:p w:rsidR="00E05B7D" w:rsidRPr="006054EA" w:rsidRDefault="00E05B7D" w:rsidP="00E05B7D">
            <w:pPr>
              <w:widowControl w:val="0"/>
              <w:shd w:val="clear" w:color="auto" w:fill="FFFFFF"/>
              <w:suppressAutoHyphens/>
              <w:jc w:val="both"/>
              <w:rPr>
                <w:b/>
              </w:rPr>
            </w:pPr>
            <w:r w:rsidRPr="006054EA">
              <w:rPr>
                <w:b/>
              </w:rPr>
              <w:t xml:space="preserve">- информационное сообщение о подготовке к новому учебному </w:t>
            </w:r>
            <w:r w:rsidR="005F40EB" w:rsidRPr="006054EA">
              <w:rPr>
                <w:b/>
              </w:rPr>
              <w:t>году –</w:t>
            </w:r>
            <w:r w:rsidRPr="006054EA">
              <w:rPr>
                <w:b/>
              </w:rPr>
              <w:t xml:space="preserve"> "Звезда", "</w:t>
            </w:r>
            <w:r w:rsidR="005F40EB" w:rsidRPr="006054EA">
              <w:rPr>
                <w:b/>
              </w:rPr>
              <w:t>ДД «</w:t>
            </w:r>
            <w:r w:rsidRPr="006054EA">
              <w:rPr>
                <w:b/>
              </w:rPr>
              <w:t>Авторадио», «Радио Дача г. Димитровград», «Лав Радио»- «Губерния в эфире»", "У «Русское радио», «Авторадио», «Радио Шансон», «Радио Дача», «Дорожное радио», «Радио «Татар радиосы» - «Губерния в эфире»", Радио 2х2.</w:t>
            </w:r>
          </w:p>
          <w:p w:rsidR="00E05B7D" w:rsidRPr="006054EA" w:rsidRDefault="00E05B7D" w:rsidP="00E05B7D">
            <w:pPr>
              <w:widowControl w:val="0"/>
              <w:suppressAutoHyphens/>
              <w:jc w:val="both"/>
              <w:rPr>
                <w:b/>
              </w:rPr>
            </w:pPr>
            <w:r w:rsidRPr="006054EA">
              <w:rPr>
                <w:b/>
              </w:rPr>
              <w:t>- информационное сообщение о летней кампании – dimgrad24.ru, "ДимГрад 24 ТВ", "Ленинец", "Вперёд", "Родина Ильича", 1ul.ru, ul.kp.ru, "Звезда", "Мелекесские вести", "Волжские зори", "Карсунский вестник", "Кузоватовские вести", "</w:t>
            </w:r>
            <w:r w:rsidR="005F40EB" w:rsidRPr="006054EA">
              <w:rPr>
                <w:b/>
              </w:rPr>
              <w:t>У «</w:t>
            </w:r>
            <w:r w:rsidRPr="006054EA">
              <w:rPr>
                <w:b/>
              </w:rPr>
              <w:t xml:space="preserve">Русское радио», «Авторадио», «Радио Шансон», «Радио Дача», «Дорожное радио», «Радио «Татар радиосы» - «Губерния в эфире»", "Вешкаймские вести", </w:t>
            </w:r>
          </w:p>
          <w:p w:rsidR="00E05B7D" w:rsidRPr="006054EA" w:rsidRDefault="00E05B7D" w:rsidP="00E05B7D">
            <w:pPr>
              <w:widowControl w:val="0"/>
              <w:shd w:val="clear" w:color="auto" w:fill="FFFFFF"/>
              <w:suppressAutoHyphens/>
              <w:jc w:val="both"/>
              <w:rPr>
                <w:b/>
              </w:rPr>
            </w:pPr>
            <w:r w:rsidRPr="006054EA">
              <w:rPr>
                <w:b/>
              </w:rPr>
              <w:t xml:space="preserve">- информационное сообщение о дополнительном образовании –  </w:t>
            </w:r>
          </w:p>
          <w:p w:rsidR="00E05B7D" w:rsidRPr="006054EA" w:rsidRDefault="00E05B7D" w:rsidP="00E05B7D">
            <w:pPr>
              <w:widowControl w:val="0"/>
              <w:shd w:val="clear" w:color="auto" w:fill="FFFFFF"/>
              <w:suppressAutoHyphens/>
              <w:jc w:val="both"/>
              <w:rPr>
                <w:b/>
              </w:rPr>
            </w:pPr>
            <w:r w:rsidRPr="006054EA">
              <w:rPr>
                <w:b/>
              </w:rPr>
              <w:t>- информационное сообщение о ЕГЭ, ОГЭ и ВПР – ulpressa.ru, "Ленинец", "Ульяновск сегодня", "Ульяновск сегодня", "Ульяновская правда", "Родина Ильича", "Сурская правда", 1ul.ru, 73online.ru, media73.ru, ulpravda.ru, 1ul.ru, dimgrad24.ru, "ДимГрад24ТВ", ulpravda.ru, "Новое время", «Репортер 73» - «Реальность.Итоги», "У</w:t>
            </w:r>
            <w:r w:rsidR="005F40EB">
              <w:rPr>
                <w:b/>
              </w:rPr>
              <w:t xml:space="preserve"> </w:t>
            </w:r>
            <w:r w:rsidRPr="006054EA">
              <w:rPr>
                <w:b/>
              </w:rPr>
              <w:t xml:space="preserve">«Русское радио», «Авторадио», «Радио Шансон», «Радио Дача», «Дорожное радио», «Радио «Татар радиосы» - «Губерния в эфире»", "Мелекесские вести", "Волжские зори", "Цильнинские новости", ГТРК «Волга» - «Вести-Ульяновск»  (ВЧ) (1), Радио 2х2., "Народная газета",  "Вешкаймские вести", </w:t>
            </w:r>
          </w:p>
          <w:p w:rsidR="00E05B7D" w:rsidRPr="006054EA" w:rsidRDefault="00E05B7D" w:rsidP="00E05B7D">
            <w:pPr>
              <w:widowControl w:val="0"/>
              <w:shd w:val="clear" w:color="auto" w:fill="FFFFFF"/>
              <w:suppressAutoHyphens/>
              <w:jc w:val="both"/>
              <w:rPr>
                <w:b/>
              </w:rPr>
            </w:pPr>
            <w:r w:rsidRPr="006054EA">
              <w:rPr>
                <w:b/>
              </w:rPr>
              <w:t xml:space="preserve">- информационное сообщение о деятельности вузов и ссузов – dimgrad24.ru, "ДимГрад 24 ТВ", media73.ru, mosaica.ru, ul.kp.ru, "Ленинец", "Приволжская правда", «Репортер 73» - «Реальность», ГТРК «Волга» - «Вести-Ульяновск» (2), 73online.ru, ul.kp.ru, ulpravda.ru, ulgov.ru, media73.ru, ulpravda.ru, "Вперёд", "Родина Ильича", "Старомайнские известия", «Репортер 73» - «Реальность», Радио 2х2(2), Милицейская волна, ГТРК "Волга", Радио 2х2, Милицейская волна, 73online.ru, media73.ru ,ulpravda.ru, ulpravda.ru, misanec.ru, media73.ru, ul.kp.ru, "Тереньгульские вести", "Барышские вести", "Звезда", «Улправда ТВ» -  «Новости дня», «Репортер 73» - «Реальность.Итоги», «Репортер 73» - «Реальность.Итоги», ГТРК «Волга» - «Вести-Ульяновск» (ВЧ) (1), "Мелекесские вести", "Карсунский вестник", "Кузоватовские вести", Радио 2х2., Радио 2х2., 73online.ru, dimgrad24.ru, "ДимГрад 24 ТВ", mosaica.ru, 1ul.ru, ulpravda.ru, 73online.ru, ul.kp.ru, ulpressa.ru, "Народная газета", "Народная газета", "Искра", "Сельская правда", "Ленинец", "Вешкаймские вести", </w:t>
            </w:r>
          </w:p>
          <w:p w:rsidR="00E05B7D" w:rsidRPr="006054EA" w:rsidRDefault="00E05B7D" w:rsidP="00E05B7D">
            <w:pPr>
              <w:widowControl w:val="0"/>
              <w:shd w:val="clear" w:color="auto" w:fill="FFFFFF"/>
              <w:suppressAutoHyphens/>
              <w:jc w:val="both"/>
              <w:rPr>
                <w:b/>
              </w:rPr>
            </w:pPr>
            <w:r w:rsidRPr="006054EA">
              <w:rPr>
                <w:b/>
              </w:rPr>
              <w:t xml:space="preserve">- информационное сообщение о помощи мобилизованным и СВО - ГТРК «Волга» - «Вести-Ульяновск» (2), «Улправда ТВ» </w:t>
            </w:r>
            <w:r w:rsidR="005F40EB" w:rsidRPr="006054EA">
              <w:rPr>
                <w:b/>
              </w:rPr>
              <w:t>- «</w:t>
            </w:r>
            <w:r w:rsidRPr="006054EA">
              <w:rPr>
                <w:b/>
              </w:rPr>
              <w:t xml:space="preserve">Новости дня»,  </w:t>
            </w:r>
          </w:p>
          <w:p w:rsidR="00E05B7D" w:rsidRPr="006054EA" w:rsidRDefault="00E05B7D" w:rsidP="00E05B7D">
            <w:pPr>
              <w:widowControl w:val="0"/>
              <w:contextualSpacing/>
              <w:rPr>
                <w:b/>
              </w:rPr>
            </w:pPr>
            <w:r w:rsidRPr="006054EA">
              <w:rPr>
                <w:b/>
              </w:rPr>
              <w:t>- информационное сообщение о поддержке учителей – "Барышские вести",</w:t>
            </w:r>
          </w:p>
          <w:p w:rsidR="00533C9F" w:rsidRPr="006054EA" w:rsidRDefault="00533C9F" w:rsidP="00533C9F">
            <w:pPr>
              <w:widowControl w:val="0"/>
              <w:suppressAutoHyphens/>
              <w:jc w:val="both"/>
              <w:rPr>
                <w:b/>
              </w:rPr>
            </w:pPr>
            <w:r w:rsidRPr="006054EA">
              <w:rPr>
                <w:b/>
              </w:rPr>
              <w:t xml:space="preserve">- информационное сообщение о конкурсах, форумах, олимпиадах и праздниках, Год педагога и наставника –  ulpravda.ru, "Наш край", "Приволжская правда", "Местное время", "Ульяновск сегодня", "Старомайнские известия", "Сурская правда", "Сурская правда", "Карсунский вестник", "Звезда", dimgrad24.ru, "Димград24 ТВ", ulpravda.ru, ul.kp.ru, dimgrad24.ru, "Димград24 ТВ", dimgrad24.ru, "Димград24 ТВ", "Барышские вести", "Барышские вести", «Репортер 73» - «Реальность», "ДД«Авторадио», «Радио Дача г. Димитровград», «Лав Радио»- «Губерния в эфире»", ul.kp.ru, ul.kp.ru, dimgrad24.ru, "Искра", «Улправда ТВ» -  «Новости дня», «Репортер 73» - «Реальность», Радио 2х2. (2), </w:t>
            </w:r>
          </w:p>
          <w:p w:rsidR="00533C9F" w:rsidRPr="006054EA" w:rsidRDefault="00533C9F" w:rsidP="00533C9F">
            <w:pPr>
              <w:widowControl w:val="0"/>
              <w:suppressAutoHyphens/>
              <w:jc w:val="both"/>
              <w:rPr>
                <w:b/>
              </w:rPr>
            </w:pPr>
            <w:r w:rsidRPr="006054EA">
              <w:rPr>
                <w:b/>
              </w:rPr>
              <w:t xml:space="preserve">- информационное сообщение о нацпроектах, строительстве и ремонтах – infoulyanovsk.ru, mo73.ru, infoulyanovsk.ru, ulyanovsk-news.net, uliyanovsk.bezformata.com, media73.ru, "Приволжская правда", ГТРК «Волга» - «Вести-Ульяновск» (2), Радио 2х2, Милицейская волна, 73online.ru, 73online.ru, media73.ru, dimgrad24.ru, "ДимГрад 24 ТВ", "Родина Ильича", "Родина Ильича", «Репортер 73» - «Реальность», Радио 2х2., Милицейская волна, ulpressa.ru, uliyanovsk.bezformata.com, ulgov.ru, ul.kp.ru, Радио 2х2., "ДД«Авторадио», «Радио Дача г. Димитровград», «Лав Радио»- «Губерния в эфире», «Репортер 73» - «Реальность.Итоги», «Улправда ТВ» -  «Новости дня», «Улправда ТВ» -  «Новости дня», "Местное время", "Звезда", barvesti.ru, ulpravda.ru, veshkaima-vesti.ru, ленинец-майна.рф, кузоватовскиевести.рф, infoulyanovsk.ru, vesti-tg.ru, karsvest.ru, gztiskra.ru, ulyanovsk-news.net, uliyanovsk.bezformata.com, gorodskoyportal.ru, ulpravda.ru, media73.ru, "Ульяновская правда", "Вперед", "Волжские зори", «Репортер 73» - «Реальность», Радио 2х2., Милицейская волна, 73online.ru, mo73.ru, uliyanovsk.bezformata.com, ленинец-майна.рф, ulgov.ru, 73регион.онлайн, veshkaima-vesti.ru, infoulyanovsk.ru, ulyanovsk-news.net, uliyanovsk.bezformata.com, gorodskoyportal.ru, media73.ru, uliyanovsk.bezformata.com, ekonom73.ru, ulyanovsk-city.ru, media73.ru, ulpravda.ru, "Искра", </w:t>
            </w:r>
          </w:p>
          <w:p w:rsidR="00533C9F" w:rsidRPr="006054EA" w:rsidRDefault="00533C9F" w:rsidP="00533C9F">
            <w:pPr>
              <w:widowControl w:val="0"/>
              <w:suppressAutoHyphens/>
              <w:jc w:val="both"/>
              <w:rPr>
                <w:b/>
              </w:rPr>
            </w:pPr>
            <w:r w:rsidRPr="006054EA">
              <w:rPr>
                <w:b/>
              </w:rPr>
              <w:t xml:space="preserve">- информационное сообщение о деятельности РДДМ - </w:t>
            </w:r>
          </w:p>
          <w:p w:rsidR="00533C9F" w:rsidRPr="006054EA" w:rsidRDefault="00533C9F" w:rsidP="00533C9F">
            <w:pPr>
              <w:widowControl w:val="0"/>
              <w:shd w:val="clear" w:color="auto" w:fill="FFFFFF"/>
              <w:suppressAutoHyphens/>
              <w:jc w:val="both"/>
              <w:rPr>
                <w:b/>
              </w:rPr>
            </w:pPr>
            <w:r w:rsidRPr="006054EA">
              <w:rPr>
                <w:b/>
              </w:rPr>
              <w:t xml:space="preserve">- информационное сообщение о подготовке к новому учебному году – dimgrad24.ru, "ДимГрад 24 ТВ", «Репортер 73» - «Реальность», Радио 2х2., Радио 2х2., "Ульяновск сегодня", "Новое время", «Улправда ТВ» </w:t>
            </w:r>
            <w:r w:rsidR="005F40EB" w:rsidRPr="006054EA">
              <w:rPr>
                <w:b/>
              </w:rPr>
              <w:t>- «</w:t>
            </w:r>
            <w:r w:rsidRPr="006054EA">
              <w:rPr>
                <w:b/>
              </w:rPr>
              <w:t>Новости дня», ГТРК «Волга» - «Вести-Ульяновск</w:t>
            </w:r>
            <w:r w:rsidR="005F40EB" w:rsidRPr="006054EA">
              <w:rPr>
                <w:b/>
              </w:rPr>
              <w:t>»,</w:t>
            </w:r>
            <w:r w:rsidRPr="006054EA">
              <w:rPr>
                <w:b/>
              </w:rPr>
              <w:t xml:space="preserve"> (ВЧ) (3), Радио 2х2., Радио 2х2., dimgrad24.ru, "Тереньгульские вести", ulpressa.ru, "Аргументы и факты в Ульяновске", </w:t>
            </w:r>
          </w:p>
          <w:p w:rsidR="00533C9F" w:rsidRPr="006054EA" w:rsidRDefault="00533C9F" w:rsidP="00533C9F">
            <w:pPr>
              <w:widowControl w:val="0"/>
              <w:suppressAutoHyphens/>
              <w:jc w:val="both"/>
              <w:rPr>
                <w:b/>
              </w:rPr>
            </w:pPr>
            <w:r w:rsidRPr="006054EA">
              <w:rPr>
                <w:b/>
              </w:rPr>
              <w:t xml:space="preserve">- информационное сообщение о летней кампании – </w:t>
            </w:r>
            <w:r w:rsidR="005F40EB" w:rsidRPr="006054EA">
              <w:rPr>
                <w:b/>
              </w:rPr>
              <w:t>73. rospotrebnadzor.ru</w:t>
            </w:r>
            <w:r w:rsidRPr="006054EA">
              <w:rPr>
                <w:b/>
              </w:rPr>
              <w:t xml:space="preserve">, uliyanovsk.bezformata.com, "Сурская правда", "Карсунский вестник", "Мелекесские вести", "Цильнинские новости", "Вешкаймские вести", "Искра", </w:t>
            </w:r>
          </w:p>
          <w:p w:rsidR="00533C9F" w:rsidRPr="006054EA" w:rsidRDefault="00533C9F" w:rsidP="00533C9F">
            <w:pPr>
              <w:widowControl w:val="0"/>
              <w:shd w:val="clear" w:color="auto" w:fill="FFFFFF"/>
              <w:suppressAutoHyphens/>
              <w:jc w:val="both"/>
              <w:rPr>
                <w:b/>
              </w:rPr>
            </w:pPr>
            <w:r w:rsidRPr="006054EA">
              <w:rPr>
                <w:b/>
              </w:rPr>
              <w:t xml:space="preserve">- информационное сообщение о дополнительном образовании –  ГТРК "Волга", «Улправда ТВ» </w:t>
            </w:r>
            <w:r w:rsidR="005F40EB" w:rsidRPr="006054EA">
              <w:rPr>
                <w:b/>
              </w:rPr>
              <w:t>- «</w:t>
            </w:r>
            <w:r w:rsidRPr="006054EA">
              <w:rPr>
                <w:b/>
              </w:rPr>
              <w:t xml:space="preserve">Новости дня», </w:t>
            </w:r>
          </w:p>
          <w:p w:rsidR="00533C9F" w:rsidRPr="006054EA" w:rsidRDefault="00533C9F" w:rsidP="00533C9F">
            <w:pPr>
              <w:widowControl w:val="0"/>
              <w:shd w:val="clear" w:color="auto" w:fill="FFFFFF"/>
              <w:suppressAutoHyphens/>
              <w:jc w:val="both"/>
              <w:rPr>
                <w:b/>
              </w:rPr>
            </w:pPr>
            <w:r w:rsidRPr="006054EA">
              <w:rPr>
                <w:b/>
              </w:rPr>
              <w:t xml:space="preserve">- информационное сообщение о ЕГЭ, ОГЭ и ВПР – "Наш край", "Местное время", "Родина Ильича", "Искра", </w:t>
            </w:r>
          </w:p>
          <w:p w:rsidR="00533C9F" w:rsidRPr="006054EA" w:rsidRDefault="00533C9F" w:rsidP="00533C9F">
            <w:pPr>
              <w:widowControl w:val="0"/>
              <w:shd w:val="clear" w:color="auto" w:fill="FFFFFF"/>
              <w:suppressAutoHyphens/>
              <w:jc w:val="both"/>
              <w:rPr>
                <w:b/>
              </w:rPr>
            </w:pPr>
            <w:r w:rsidRPr="006054EA">
              <w:rPr>
                <w:b/>
              </w:rPr>
              <w:t>- информационное сообщение о деятельности вузов и ссузов – media73.ru, misanec.ru, ulgov.ru, ulpravda.ru, "Наш край", "Приволжская правда", "Местное время", Милицейская волна, Радио 2х2, Радио 2х2(2), Радио 2х2(2), Милицейская волна, ulpravda.ru, ulpravda.ru, dimgrad24.ru, "ДимГрад 24 ТВ", "Ульяновск сегодня", "Молодёжная газета", "Старомайнские известия", "Сурская правда", «Репортер 73» - «Реальность», Радио 2х2., 73online.ru, ulpravda.ru, ulpravda.ru, Радио 2х2. (2), "Местное время", "Тереньгульские вести", "Звезда", "Вперед", "Барышские вести", 73online.ru, "Народная газета", "Народная газета", "Вешкаймские вести", "Сельская правда", ГТРК "Волга"</w:t>
            </w:r>
          </w:p>
          <w:p w:rsidR="00533C9F" w:rsidRPr="006054EA" w:rsidRDefault="00533C9F" w:rsidP="00533C9F">
            <w:pPr>
              <w:widowControl w:val="0"/>
              <w:shd w:val="clear" w:color="auto" w:fill="FFFFFF"/>
              <w:suppressAutoHyphens/>
              <w:jc w:val="both"/>
              <w:rPr>
                <w:b/>
              </w:rPr>
            </w:pPr>
            <w:r w:rsidRPr="006054EA">
              <w:rPr>
                <w:b/>
              </w:rPr>
              <w:t xml:space="preserve">- информационное сообщение о помощи мобилизованным и СВО – </w:t>
            </w:r>
          </w:p>
          <w:p w:rsidR="00533C9F" w:rsidRPr="006054EA" w:rsidRDefault="00533C9F" w:rsidP="00533C9F">
            <w:pPr>
              <w:widowControl w:val="0"/>
              <w:contextualSpacing/>
            </w:pPr>
            <w:r w:rsidRPr="006054EA">
              <w:rPr>
                <w:b/>
              </w:rPr>
              <w:t>- информационное сообщение о поддержке учителей – "Сельская правда",</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6054EA">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по мере</w:t>
            </w:r>
          </w:p>
          <w:p w:rsidR="00812E0D" w:rsidRPr="006054EA" w:rsidRDefault="00812E0D" w:rsidP="00812E0D">
            <w:pPr>
              <w:widowControl w:val="0"/>
              <w:contextualSpacing/>
              <w:jc w:val="center"/>
            </w:pPr>
            <w:r w:rsidRPr="006054EA">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Пресс-секретари Министерства просвещения и воспитания</w:t>
            </w:r>
          </w:p>
          <w:p w:rsidR="00812E0D" w:rsidRPr="006054EA" w:rsidRDefault="00812E0D" w:rsidP="00812E0D">
            <w:pPr>
              <w:widowControl w:val="0"/>
              <w:contextualSpacing/>
            </w:pPr>
            <w:r w:rsidRPr="006054EA">
              <w:t>М.В.Абрамова</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533C9F" w:rsidRPr="006054EA" w:rsidRDefault="006E148A" w:rsidP="00533C9F">
            <w:pPr>
              <w:widowControl w:val="0"/>
              <w:suppressAutoHyphens/>
              <w:jc w:val="both"/>
              <w:rPr>
                <w:b/>
              </w:rPr>
            </w:pPr>
            <w:r w:rsidRPr="006054EA">
              <w:rPr>
                <w:b/>
              </w:rPr>
              <w:t>Сюжет на «ДимТв» о приемной кампании в первый класс. Радиоэфир на «Радио2х2» о профориентации. Передача «За обедом» на ГТРК «Волга» о ЕГЭ с участием выпускников высокобалльников 2023 года.</w:t>
            </w:r>
            <w:r w:rsidR="00E05B7D" w:rsidRPr="006054EA">
              <w:rPr>
                <w:b/>
              </w:rPr>
              <w:t xml:space="preserve"> Радиоэфир Радио 2х2 по теме «Завершение основного периода НГЭ» с участием Директора Центра мониторинга и статистики образования, ресурсов и информационных систем </w:t>
            </w:r>
            <w:bookmarkStart w:id="1" w:name="_GoBack"/>
            <w:bookmarkEnd w:id="1"/>
            <w:r w:rsidR="00E05B7D" w:rsidRPr="006054EA">
              <w:rPr>
                <w:b/>
              </w:rPr>
              <w:t>ИРО Евгением Тихомировым. Сюжет ГТРК «Волга», ТРК «Репортёр73» и УлПравда ТВ о проведении профориентационных смен в Ульяновском авиационном колледже – МЦК. Сюжет ГТРК «Волга», ТРК «Репортёр73» и УлПравда ТВ об обновлении материально-технической базы в трех коррекционных школах Ульяновской области в рамках федерального проекта «Доброшкола» национального проекта «Образование». Сюжет ГТРК «Волга», ТРК «Репортёр73» и УлПравда ТВ об участии кадетов Димитровградского технического колледжа во Всероссийской военно-патриотической игре «Победа». Радиоэфир с участием и.о. директора ОГАН ОО «Центр «Алые паруса» Татьяны Хмельницкой о работе центра. Сюжет ТРК «Репортёр73» о записи детей в 1 класс. Сюжет ГТРК «Волга», ТРК «Репортёр73» и УлПравда ТВ и информационное сообщение media73 о ремонте Кванториума на базе ульяновской гимназии №6.</w:t>
            </w:r>
            <w:r w:rsidR="00533C9F" w:rsidRPr="006054EA">
              <w:rPr>
                <w:b/>
              </w:rPr>
              <w:t xml:space="preserve">  Сюжет ДимГрад24 о ремонте коррекционных школ региона в рамках федерального проекта «Доброшкола» в рамках национального проекта «Образование». Сюжет ГТРК «Волга», ТРК «Репортёр73», УлПравда ТВ об открытии школы радиоэлектроники во Дворце творчества детей и молодежи. Сюжет ГТРК «Волга», ТРК «Репортер73», УлПравда ТВ о старте отборочного этапа Всероссийского чемпионатного движения по профессиональному мастерству «Профессионалы»</w:t>
            </w:r>
          </w:p>
          <w:p w:rsidR="00E05B7D" w:rsidRPr="006054EA" w:rsidRDefault="00533C9F" w:rsidP="00533C9F">
            <w:pPr>
              <w:widowControl w:val="0"/>
              <w:contextualSpacing/>
              <w:jc w:val="both"/>
            </w:pPr>
            <w:r w:rsidRPr="006054EA">
              <w:rPr>
                <w:b/>
              </w:rPr>
              <w:t>Сюжет ДимГрад24 о детских садах города Димитровграда, вошедших в число лауреатов федерального конкурса лучших дошкольных организаций. Сюжет ГТРК «Волга», ТРК «Репортёр73», УлПравда ТВ о проведении подготовки региональной команды юнармейцев к Окружной игре «Гвардеец». Сюжет ГТРК «Волга» и УлПравда ТВ о проведении в Ульяновском образовательном Центре «Алые паруса» летнего практического интенсива для подростков 13-17 лет «Мой личный успех»!</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Пресс-секретари Министерства просвещения и воспитания</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6E148A" w:rsidP="00812E0D">
            <w:pPr>
              <w:widowControl w:val="0"/>
              <w:contextualSpacing/>
              <w:rPr>
                <w:b/>
              </w:rPr>
            </w:pPr>
            <w:r w:rsidRPr="006054EA">
              <w:rPr>
                <w:b/>
              </w:rPr>
              <w:t>230 информационных сообщений.</w:t>
            </w:r>
          </w:p>
          <w:p w:rsidR="00BE03F8" w:rsidRPr="006054EA" w:rsidRDefault="00BE03F8" w:rsidP="00812E0D">
            <w:pPr>
              <w:widowControl w:val="0"/>
              <w:contextualSpacing/>
              <w:rPr>
                <w:b/>
              </w:rPr>
            </w:pPr>
            <w:r w:rsidRPr="006054EA">
              <w:rPr>
                <w:b/>
              </w:rPr>
              <w:t>176 информационных сообщений.</w:t>
            </w:r>
          </w:p>
          <w:p w:rsidR="00533C9F" w:rsidRPr="006054EA" w:rsidRDefault="00533C9F" w:rsidP="00812E0D">
            <w:pPr>
              <w:widowControl w:val="0"/>
              <w:contextualSpacing/>
              <w:rPr>
                <w:b/>
              </w:rPr>
            </w:pPr>
            <w:r w:rsidRPr="006054EA">
              <w:rPr>
                <w:b/>
              </w:rPr>
              <w:t>125 информационных сообщений.</w:t>
            </w:r>
          </w:p>
          <w:p w:rsidR="006054EA" w:rsidRPr="006054EA" w:rsidRDefault="006054EA" w:rsidP="00812E0D">
            <w:pPr>
              <w:widowControl w:val="0"/>
              <w:contextualSpacing/>
              <w:rPr>
                <w:b/>
              </w:rPr>
            </w:pPr>
            <w:r w:rsidRPr="006054EA">
              <w:rPr>
                <w:b/>
              </w:rPr>
              <w:t>226 информационных сообщений.</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Специалисты Министерства просвещения и воспитания</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9365E" w:rsidRPr="005F40EB" w:rsidRDefault="005F40EB" w:rsidP="00812E0D">
            <w:pPr>
              <w:widowControl w:val="0"/>
              <w:contextualSpacing/>
              <w:rPr>
                <w:b/>
              </w:rPr>
            </w:pPr>
            <w:r w:rsidRPr="005F40EB">
              <w:rPr>
                <w:b/>
              </w:rPr>
              <w:t>В отчетный период в Министерство просвещений и воспитания Ульяновской области поступило 93 обращения граждан</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276840" w:rsidP="00812E0D">
            <w:pPr>
              <w:widowControl w:val="0"/>
              <w:contextualSpacing/>
              <w:jc w:val="both"/>
            </w:pPr>
            <w:r w:rsidRPr="006054EA">
              <w:t>Приём граждан Министром</w:t>
            </w:r>
            <w:r w:rsidR="00812E0D" w:rsidRPr="006054EA">
              <w:t xml:space="preserve">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Н.В.Семенова</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276840" w:rsidP="00276840">
            <w:pPr>
              <w:widowControl w:val="0"/>
              <w:contextualSpacing/>
              <w:jc w:val="both"/>
            </w:pPr>
            <w:r w:rsidRPr="006054EA">
              <w:rPr>
                <w:rFonts w:eastAsia="PT Astra Serif"/>
                <w:b/>
                <w:bCs/>
              </w:rPr>
              <w:t>14 июля 2023 года состоялся личный прием Министра просвещения и воспитания Семеновой Н.В. на прием обратились 2 человека по вопросам: зачислить в школу № 26 г. Ульяновска; жалоба на поведение заместителя Министра просвещения и воспитания Ульяновской области И.В.Балашовой. (бытовой конфликт).</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Директора департаментов, начальники управлений и отделов</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E148A" w:rsidRPr="006054EA" w:rsidRDefault="006E148A" w:rsidP="006E148A">
            <w:pPr>
              <w:widowControl w:val="0"/>
              <w:contextualSpacing/>
              <w:jc w:val="both"/>
              <w:rPr>
                <w:b/>
              </w:rPr>
            </w:pPr>
            <w:r w:rsidRPr="006054EA">
              <w:rPr>
                <w:b/>
              </w:rPr>
              <w:t xml:space="preserve">03 июля 2023 года состоялся личный прием директора департамента общего образования Козловой </w:t>
            </w:r>
            <w:r w:rsidR="005F40EB" w:rsidRPr="006054EA">
              <w:rPr>
                <w:b/>
              </w:rPr>
              <w:t>Н.А.</w:t>
            </w:r>
            <w:r w:rsidRPr="006054EA">
              <w:rPr>
                <w:b/>
              </w:rPr>
              <w:t xml:space="preserve"> Обратился 1 заявитель по вопросу плохой успеваемости своей дочери ученицы 7 класса МОУ "Ореховская СШ". Рекомендовано пройти ПМПК.</w:t>
            </w:r>
          </w:p>
          <w:p w:rsidR="0089365E" w:rsidRPr="006054EA" w:rsidRDefault="006E148A" w:rsidP="00795622">
            <w:pPr>
              <w:widowControl w:val="0"/>
              <w:contextualSpacing/>
              <w:jc w:val="both"/>
              <w:rPr>
                <w:b/>
              </w:rPr>
            </w:pPr>
            <w:r w:rsidRPr="006054EA">
              <w:rPr>
                <w:b/>
              </w:rPr>
              <w:t>07 июля 2023 года состоялся личный прием директора ОГКУ УОДО Закировой С.А. На прием обратился 1 человек по вопросу открытия базы для подачи документов на 9 смену в Артек.</w:t>
            </w:r>
          </w:p>
          <w:p w:rsidR="00795622" w:rsidRPr="006054EA" w:rsidRDefault="00795622" w:rsidP="00795622">
            <w:pPr>
              <w:widowControl w:val="0"/>
              <w:contextualSpacing/>
              <w:jc w:val="both"/>
              <w:rPr>
                <w:b/>
              </w:rPr>
            </w:pPr>
            <w:r w:rsidRPr="006054EA">
              <w:rPr>
                <w:b/>
              </w:rPr>
              <w:t>13 июля 2023 года состоялся личный прием директора Департамента общего и дополнительного образования Н.А.Козловой по вопросу прохождения обследования в психолого-медико-педагогической комиссии.</w:t>
            </w:r>
          </w:p>
          <w:p w:rsidR="00795622" w:rsidRPr="006054EA" w:rsidRDefault="00795622" w:rsidP="00795622">
            <w:pPr>
              <w:widowControl w:val="0"/>
              <w:contextualSpacing/>
              <w:jc w:val="both"/>
              <w:rPr>
                <w:rFonts w:eastAsia="PT Astra Serif"/>
                <w:b/>
                <w:bCs/>
              </w:rPr>
            </w:pPr>
            <w:r w:rsidRPr="006054EA">
              <w:rPr>
                <w:b/>
              </w:rPr>
              <w:t xml:space="preserve">13 июля 2023 года </w:t>
            </w:r>
            <w:r w:rsidRPr="006054EA">
              <w:rPr>
                <w:rFonts w:eastAsia="PT Astra Serif"/>
                <w:b/>
                <w:bCs/>
              </w:rPr>
              <w:t>в рамках соглашения о сотрудничестве между Министерством просвещения и воспитания Ульяновской области и ОГКУ «Корпорация развития интернет-технологий–многофункциональный центр предоставления государственных и муниципальных услуг в Ульяновской области» состоялся личный прием по теме «Правовое регулирование в сфере образования». Прием провела советник по правовому просвещению педагогических работников, ведущий юрист-консульт Управления обеспечения деятельности в сфере образования Дарья Глухова.</w:t>
            </w:r>
          </w:p>
          <w:p w:rsidR="005628E5" w:rsidRPr="006054EA" w:rsidRDefault="005628E5" w:rsidP="00795622">
            <w:pPr>
              <w:widowControl w:val="0"/>
              <w:contextualSpacing/>
              <w:jc w:val="both"/>
              <w:rPr>
                <w:rFonts w:eastAsia="PT Astra Serif"/>
                <w:b/>
                <w:bCs/>
              </w:rPr>
            </w:pPr>
            <w:r w:rsidRPr="006054EA">
              <w:rPr>
                <w:b/>
              </w:rPr>
              <w:t>18 июля 2023 года состоялся личный прием департамента общего и дополнительного образования Козловой Н.А. обратился один заявитель по вопросу зачислить детей в 1 и 10 классы в Гимназию № 1 г. Ульяновска.</w:t>
            </w:r>
          </w:p>
          <w:p w:rsidR="005628E5" w:rsidRPr="006054EA" w:rsidRDefault="005628E5" w:rsidP="00795622">
            <w:pPr>
              <w:widowControl w:val="0"/>
              <w:contextualSpacing/>
              <w:jc w:val="both"/>
            </w:pPr>
            <w:r w:rsidRPr="006054EA">
              <w:rPr>
                <w:b/>
              </w:rPr>
              <w:t>20 июля 2023 года состоялся личный прием заместителя Министра просвещения и воспитания Киселевой И.В. На прием обратился один заявитель по вопросу поступления в школу и детский сад по месту жительства гражданам Германии.</w:t>
            </w:r>
          </w:p>
        </w:tc>
      </w:tr>
      <w:tr w:rsidR="00812E0D" w:rsidRPr="006054EA"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both"/>
            </w:pPr>
            <w:r w:rsidRPr="006054EA">
              <w:t xml:space="preserve">Подготовка плана работы и отчёта о проделанной работе </w:t>
            </w:r>
            <w:r w:rsidR="004253B5" w:rsidRPr="006054EA">
              <w:t>Министерства просвещения</w:t>
            </w:r>
            <w:r w:rsidR="00254BC8" w:rsidRPr="006054EA">
              <w:t xml:space="preserve"> и воспитания</w:t>
            </w:r>
            <w:r w:rsidRPr="006054EA">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jc w:val="center"/>
            </w:pPr>
            <w:r w:rsidRPr="006054EA">
              <w:t>еженедельно</w:t>
            </w:r>
          </w:p>
          <w:p w:rsidR="00812E0D" w:rsidRPr="006054EA" w:rsidRDefault="00812E0D" w:rsidP="00812E0D">
            <w:pPr>
              <w:widowControl w:val="0"/>
              <w:contextualSpacing/>
              <w:jc w:val="center"/>
            </w:pPr>
            <w:r w:rsidRPr="006054EA">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6054EA" w:rsidRDefault="00812E0D" w:rsidP="00812E0D">
            <w:pPr>
              <w:widowControl w:val="0"/>
              <w:contextualSpacing/>
            </w:pPr>
            <w:r w:rsidRPr="006054EA">
              <w:t>Отдел стратегического планирования и работы с обращениями граждан</w:t>
            </w:r>
          </w:p>
          <w:p w:rsidR="00812E0D" w:rsidRPr="006054EA" w:rsidRDefault="00812E0D" w:rsidP="00812E0D">
            <w:pPr>
              <w:widowControl w:val="0"/>
              <w:contextualSpacing/>
            </w:pPr>
            <w:r w:rsidRPr="006054EA">
              <w:t xml:space="preserve">С.А.Юртаева </w:t>
            </w:r>
          </w:p>
        </w:tc>
      </w:tr>
      <w:tr w:rsidR="0089365E" w:rsidRPr="006054EA" w:rsidTr="00CC79C3">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9365E" w:rsidRPr="006054EA" w:rsidRDefault="0089365E" w:rsidP="00812E0D">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E148A" w:rsidRPr="006054EA" w:rsidRDefault="006E148A" w:rsidP="006E148A">
            <w:pPr>
              <w:widowControl w:val="0"/>
              <w:suppressAutoHyphens/>
              <w:jc w:val="both"/>
              <w:rPr>
                <w:b/>
              </w:rPr>
            </w:pPr>
            <w:r w:rsidRPr="006054EA">
              <w:rPr>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6E148A" w:rsidRPr="006054EA" w:rsidRDefault="006E148A" w:rsidP="006E148A">
            <w:pPr>
              <w:widowControl w:val="0"/>
              <w:contextualSpacing/>
              <w:jc w:val="both"/>
              <w:rPr>
                <w:b/>
              </w:rPr>
            </w:pPr>
            <w:r w:rsidRPr="006054EA">
              <w:rPr>
                <w:b/>
              </w:rPr>
              <w:t>Оказывалась консультативная помощь подведомственным организациям в работе с обращениями граждан, по работе в системе ПОС.</w:t>
            </w:r>
          </w:p>
          <w:p w:rsidR="006E148A" w:rsidRPr="006054EA" w:rsidRDefault="006E148A" w:rsidP="006E148A">
            <w:pPr>
              <w:widowControl w:val="0"/>
              <w:contextualSpacing/>
              <w:jc w:val="both"/>
              <w:rPr>
                <w:rFonts w:eastAsia="PT Astra Serif"/>
                <w:b/>
                <w:bCs/>
              </w:rPr>
            </w:pPr>
            <w:r w:rsidRPr="006054EA">
              <w:rPr>
                <w:b/>
              </w:rPr>
              <w:t xml:space="preserve">05.07.2023 года приняли участие </w:t>
            </w:r>
            <w:r w:rsidRPr="006054EA">
              <w:rPr>
                <w:rFonts w:eastAsia="PT Astra Serif"/>
                <w:b/>
                <w:bCs/>
              </w:rPr>
              <w:t>в семинаре на тему: «Описание изменений в Типовую дорожную карту внедрения клиентоцентричности с учетом предложений/замечаний субъектов РФ» посредством видеоконференцсвязи.</w:t>
            </w:r>
          </w:p>
          <w:p w:rsidR="006E148A" w:rsidRPr="006054EA" w:rsidRDefault="006E148A" w:rsidP="006E148A">
            <w:pPr>
              <w:widowControl w:val="0"/>
              <w:suppressAutoHyphens/>
              <w:jc w:val="both"/>
              <w:rPr>
                <w:b/>
              </w:rPr>
            </w:pPr>
            <w:r w:rsidRPr="006054EA">
              <w:rPr>
                <w:b/>
              </w:rPr>
              <w:t>Подготовлен и размещен на сайте Министерства просвещения и воспитания Ульяновской области отчёт «Обзор обращений граждан и организаций на июнь 2023 года».</w:t>
            </w:r>
          </w:p>
          <w:p w:rsidR="006E148A" w:rsidRPr="006054EA" w:rsidRDefault="006E148A" w:rsidP="006E148A">
            <w:pPr>
              <w:widowControl w:val="0"/>
              <w:contextualSpacing/>
              <w:jc w:val="both"/>
              <w:rPr>
                <w:rStyle w:val="af"/>
                <w:color w:val="000000"/>
              </w:rPr>
            </w:pPr>
            <w:r w:rsidRPr="006054EA">
              <w:rPr>
                <w:rStyle w:val="af"/>
                <w:color w:val="000000"/>
              </w:rPr>
              <w:t>Подготовлен и размещен на сайте анализ обращений граждан по возможным фактам коррупции, потенциально коррупциогенным факторам, исполенных в Министерстве просвещения и воспитания Ульяновской области за июнь 2023 года.</w:t>
            </w:r>
          </w:p>
          <w:p w:rsidR="006E148A" w:rsidRPr="006054EA" w:rsidRDefault="006E148A" w:rsidP="006E148A">
            <w:pPr>
              <w:widowControl w:val="0"/>
              <w:contextualSpacing/>
              <w:jc w:val="both"/>
              <w:rPr>
                <w:b/>
              </w:rPr>
            </w:pPr>
            <w:r w:rsidRPr="006054EA">
              <w:rPr>
                <w:b/>
              </w:rPr>
              <w:t>Подготовлен и размещен на сайте Министерства просвещения и воспитания Ульяновской области отчёт «Обзор обращений граждан и организаций на июнь 2023 года».</w:t>
            </w:r>
          </w:p>
          <w:p w:rsidR="0089365E" w:rsidRPr="006054EA" w:rsidRDefault="006E148A" w:rsidP="006E148A">
            <w:pPr>
              <w:widowControl w:val="0"/>
              <w:contextualSpacing/>
              <w:rPr>
                <w:b/>
              </w:rPr>
            </w:pPr>
            <w:r w:rsidRPr="006054EA">
              <w:rPr>
                <w:b/>
              </w:rPr>
              <w:t>Подготовлен и направлен в Правительство Ульяновской области и для размещения на сайте план работы Министерства на август 2023 года.</w:t>
            </w:r>
          </w:p>
          <w:p w:rsidR="00795622" w:rsidRPr="006054EA" w:rsidRDefault="00795622" w:rsidP="00795622">
            <w:pPr>
              <w:widowControl w:val="0"/>
              <w:suppressAutoHyphens/>
              <w:jc w:val="both"/>
              <w:rPr>
                <w:b/>
                <w:bCs/>
              </w:rPr>
            </w:pPr>
            <w:r w:rsidRPr="006054EA">
              <w:rPr>
                <w:b/>
                <w:bCs/>
              </w:rPr>
              <w:t>Подготовлен и размещен на сайте анализ обращений граждан по возможным фактам коррупции, потенциально коррупциогенным факторам, исполенных в Министерстве просвещения и воспитания Ульяновской области за май 2022 года.</w:t>
            </w:r>
          </w:p>
          <w:p w:rsidR="00795622" w:rsidRPr="006054EA" w:rsidRDefault="00795622" w:rsidP="00795622">
            <w:pPr>
              <w:widowControl w:val="0"/>
              <w:suppressAutoHyphens/>
              <w:contextualSpacing/>
              <w:jc w:val="both"/>
              <w:rPr>
                <w:b/>
              </w:rPr>
            </w:pPr>
            <w:r w:rsidRPr="006054EA">
              <w:rPr>
                <w:b/>
              </w:rPr>
              <w:t xml:space="preserve">Разработано распоряжение Министерства просвещения и воспитания Ульяновской области: от </w:t>
            </w:r>
            <w:r w:rsidRPr="006054EA">
              <w:rPr>
                <w:b/>
                <w:bCs/>
              </w:rPr>
              <w:t>11.07.2023 № 1385-р «О внесении изменений в распоряжение Министерства просвещения и воспитания Ульяновской области от 17.</w:t>
            </w:r>
            <w:r w:rsidRPr="006054EA">
              <w:rPr>
                <w:b/>
              </w:rPr>
              <w:t>05.2023 № 980-р».</w:t>
            </w:r>
          </w:p>
          <w:p w:rsidR="00795622" w:rsidRPr="006054EA" w:rsidRDefault="00795622" w:rsidP="00795622">
            <w:pPr>
              <w:widowControl w:val="0"/>
              <w:contextualSpacing/>
              <w:rPr>
                <w:rFonts w:eastAsia="PT Astra Serif"/>
                <w:b/>
              </w:rPr>
            </w:pPr>
            <w:r w:rsidRPr="006054EA">
              <w:rPr>
                <w:rFonts w:eastAsia="PT Astra Serif"/>
                <w:b/>
              </w:rPr>
              <w:t xml:space="preserve">Подготовлена и направлена для размещения на сайте Министерства просвещения и воспитания информационно-аналитический обзор обращений граждан и организаций </w:t>
            </w:r>
            <w:r w:rsidR="005F40EB" w:rsidRPr="006054EA">
              <w:rPr>
                <w:rFonts w:eastAsia="PT Astra Serif"/>
                <w:b/>
              </w:rPr>
              <w:t>Министерства</w:t>
            </w:r>
            <w:r w:rsidRPr="006054EA">
              <w:rPr>
                <w:rFonts w:eastAsia="PT Astra Serif"/>
                <w:b/>
              </w:rPr>
              <w:t xml:space="preserve"> просвещения и воспитания Ульяновской области за </w:t>
            </w:r>
            <w:r w:rsidRPr="006054EA">
              <w:rPr>
                <w:rFonts w:eastAsia="PT Astra Serif"/>
                <w:b/>
                <w:lang w:val="en-US"/>
              </w:rPr>
              <w:t>II</w:t>
            </w:r>
            <w:r w:rsidRPr="006054EA">
              <w:rPr>
                <w:rFonts w:eastAsia="PT Astra Serif"/>
                <w:b/>
              </w:rPr>
              <w:t xml:space="preserve"> квартал 2023 года.</w:t>
            </w:r>
          </w:p>
          <w:p w:rsidR="003E5749" w:rsidRPr="006054EA" w:rsidRDefault="003E5749" w:rsidP="00795622">
            <w:pPr>
              <w:widowControl w:val="0"/>
              <w:contextualSpacing/>
            </w:pPr>
            <w:r w:rsidRPr="006054EA">
              <w:rPr>
                <w:b/>
              </w:rPr>
              <w:t>Подготовлен и направлен в муниципальные образования области запрос о предоставлении информации о знаменательных и юбилейных датах образовательных организаций на 2024 год.</w:t>
            </w:r>
          </w:p>
        </w:tc>
      </w:tr>
    </w:tbl>
    <w:p w:rsidR="00CF5D4F" w:rsidRPr="00941718" w:rsidRDefault="00CF5D4F" w:rsidP="009B7D42">
      <w:pPr>
        <w:widowControl w:val="0"/>
        <w:contextualSpacing/>
        <w:jc w:val="center"/>
        <w:rPr>
          <w:rFonts w:ascii="PT Astra Serif" w:hAnsi="PT Astra Serif"/>
          <w:b/>
          <w:sz w:val="28"/>
          <w:szCs w:val="28"/>
        </w:rPr>
      </w:pPr>
    </w:p>
    <w:p w:rsidR="0089365E" w:rsidRDefault="0089365E"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3E5749" w:rsidRDefault="003E5749"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6054EA" w:rsidRDefault="006054EA" w:rsidP="009B7D42">
      <w:pPr>
        <w:widowControl w:val="0"/>
        <w:adjustRightInd w:val="0"/>
        <w:contextualSpacing/>
        <w:textAlignment w:val="baseline"/>
        <w:rPr>
          <w:rFonts w:ascii="PT Astra Serif" w:hAnsi="PT Astra Serif"/>
          <w:b/>
        </w:rPr>
      </w:pPr>
    </w:p>
    <w:p w:rsidR="006054EA" w:rsidRDefault="006054EA" w:rsidP="009B7D42">
      <w:pPr>
        <w:widowControl w:val="0"/>
        <w:adjustRightInd w:val="0"/>
        <w:contextualSpacing/>
        <w:textAlignment w:val="baseline"/>
        <w:rPr>
          <w:rFonts w:ascii="PT Astra Serif" w:hAnsi="PT Astra Serif"/>
          <w:b/>
        </w:rPr>
      </w:pPr>
    </w:p>
    <w:p w:rsidR="006054EA" w:rsidRDefault="006054EA" w:rsidP="009B7D42">
      <w:pPr>
        <w:widowControl w:val="0"/>
        <w:adjustRightInd w:val="0"/>
        <w:contextualSpacing/>
        <w:textAlignment w:val="baseline"/>
        <w:rPr>
          <w:rFonts w:ascii="PT Astra Serif" w:hAnsi="PT Astra Serif"/>
          <w:b/>
        </w:rPr>
      </w:pPr>
    </w:p>
    <w:p w:rsidR="006054EA" w:rsidRPr="006054EA" w:rsidRDefault="006054EA" w:rsidP="009B7D42">
      <w:pPr>
        <w:widowControl w:val="0"/>
        <w:adjustRightInd w:val="0"/>
        <w:contextualSpacing/>
        <w:textAlignment w:val="baseline"/>
        <w:rPr>
          <w:b/>
        </w:rPr>
      </w:pPr>
    </w:p>
    <w:p w:rsidR="005F40EB" w:rsidRPr="005F40EB" w:rsidRDefault="005F40EB" w:rsidP="005F40EB">
      <w:pPr>
        <w:widowControl w:val="0"/>
        <w:adjustRightInd w:val="0"/>
        <w:contextualSpacing/>
        <w:textAlignment w:val="baseline"/>
        <w:rPr>
          <w:b/>
        </w:rPr>
      </w:pPr>
    </w:p>
    <w:p w:rsidR="005F40EB" w:rsidRPr="005F40EB" w:rsidRDefault="005F40EB" w:rsidP="005F40EB">
      <w:pPr>
        <w:widowControl w:val="0"/>
        <w:adjustRightInd w:val="0"/>
        <w:contextualSpacing/>
        <w:textAlignment w:val="baseline"/>
        <w:rPr>
          <w:b/>
        </w:rPr>
      </w:pPr>
      <w:r w:rsidRPr="005F40EB">
        <w:rPr>
          <w:b/>
        </w:rPr>
        <w:t xml:space="preserve">Исполняющий обязанности Министра просвещения </w:t>
      </w:r>
    </w:p>
    <w:p w:rsidR="004C2A88" w:rsidRDefault="005F40EB" w:rsidP="005F40EB">
      <w:pPr>
        <w:widowControl w:val="0"/>
        <w:adjustRightInd w:val="0"/>
        <w:contextualSpacing/>
        <w:textAlignment w:val="baseline"/>
        <w:rPr>
          <w:rFonts w:ascii="PT Astra Serif" w:hAnsi="PT Astra Serif"/>
          <w:b/>
        </w:rPr>
      </w:pPr>
      <w:r w:rsidRPr="005F40EB">
        <w:rPr>
          <w:b/>
        </w:rPr>
        <w:t xml:space="preserve">и воспитания Ульяновской области                     </w:t>
      </w:r>
      <w:r>
        <w:rPr>
          <w:b/>
        </w:rPr>
        <w:t xml:space="preserve">                                    </w:t>
      </w:r>
      <w:r w:rsidRPr="005F40EB">
        <w:rPr>
          <w:b/>
        </w:rPr>
        <w:t xml:space="preserve">                                                                                                 И.В.Киселева</w:t>
      </w:r>
    </w:p>
    <w:p w:rsidR="004C2A88" w:rsidRDefault="004C2A88" w:rsidP="009B7D42">
      <w:pPr>
        <w:widowControl w:val="0"/>
        <w:adjustRightInd w:val="0"/>
        <w:contextualSpacing/>
        <w:textAlignment w:val="baseline"/>
        <w:rPr>
          <w:rFonts w:ascii="PT Astra Serif" w:hAnsi="PT Astra Serif"/>
          <w:b/>
        </w:rPr>
      </w:pPr>
    </w:p>
    <w:p w:rsidR="00795622" w:rsidRPr="00941718" w:rsidRDefault="00795622" w:rsidP="009B7D42">
      <w:pPr>
        <w:widowControl w:val="0"/>
        <w:adjustRightInd w:val="0"/>
        <w:contextualSpacing/>
        <w:textAlignment w:val="baseline"/>
        <w:rPr>
          <w:rFonts w:ascii="PT Astra Serif" w:hAnsi="PT Astra Serif"/>
          <w:b/>
        </w:rPr>
      </w:pPr>
    </w:p>
    <w:p w:rsidR="005F40EB" w:rsidRDefault="005F40EB" w:rsidP="009B7D42">
      <w:pPr>
        <w:widowControl w:val="0"/>
        <w:adjustRightInd w:val="0"/>
        <w:contextualSpacing/>
        <w:textAlignment w:val="baseline"/>
        <w:rPr>
          <w:rFonts w:ascii="PT Astra Serif" w:hAnsi="PT Astra Serif"/>
          <w:sz w:val="20"/>
          <w:szCs w:val="20"/>
        </w:rPr>
      </w:pPr>
    </w:p>
    <w:p w:rsidR="00CD1E91" w:rsidRPr="00941718" w:rsidRDefault="006054EA"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sidR="002A4D02">
        <w:rPr>
          <w:rFonts w:ascii="PT Astra Serif" w:hAnsi="PT Astra Serif"/>
          <w:sz w:val="20"/>
          <w:szCs w:val="20"/>
        </w:rPr>
        <w:t>29 (доб. 12</w:t>
      </w:r>
      <w:r>
        <w:rPr>
          <w:rFonts w:ascii="PT Astra Serif" w:hAnsi="PT Astra Serif"/>
          <w:sz w:val="20"/>
          <w:szCs w:val="20"/>
        </w:rPr>
        <w:t>5</w:t>
      </w:r>
      <w:r w:rsidR="002A4D02">
        <w:rPr>
          <w:rFonts w:ascii="PT Astra Serif" w:hAnsi="PT Astra Serif"/>
          <w:sz w:val="20"/>
          <w:szCs w:val="20"/>
        </w:rPr>
        <w:t>)</w:t>
      </w:r>
    </w:p>
    <w:sectPr w:rsidR="00CD1E91" w:rsidRPr="00941718" w:rsidSect="005A7AC3">
      <w:headerReference w:type="default" r:id="rId10"/>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1E" w:rsidRDefault="00E7631E" w:rsidP="00090D5A">
      <w:r>
        <w:separator/>
      </w:r>
    </w:p>
  </w:endnote>
  <w:endnote w:type="continuationSeparator" w:id="0">
    <w:p w:rsidR="00E7631E" w:rsidRDefault="00E7631E"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1E" w:rsidRDefault="00E7631E" w:rsidP="00090D5A">
      <w:r>
        <w:separator/>
      </w:r>
    </w:p>
  </w:footnote>
  <w:footnote w:type="continuationSeparator" w:id="0">
    <w:p w:rsidR="00E7631E" w:rsidRDefault="00E7631E"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EA" w:rsidRPr="00207389" w:rsidRDefault="006054EA" w:rsidP="00207389">
    <w:pPr>
      <w:pStyle w:val="ad"/>
      <w:jc w:val="center"/>
    </w:pPr>
    <w:r>
      <w:fldChar w:fldCharType="begin"/>
    </w:r>
    <w:r>
      <w:instrText xml:space="preserve"> PAGE   \* MERGEFORMAT </w:instrText>
    </w:r>
    <w:r>
      <w:fldChar w:fldCharType="separate"/>
    </w:r>
    <w:r w:rsidR="00262AF0">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51A19B6"/>
    <w:multiLevelType w:val="hybridMultilevel"/>
    <w:tmpl w:val="BA2EEB76"/>
    <w:lvl w:ilvl="0" w:tplc="BA803E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9"/>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369"/>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D77B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95C"/>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071"/>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AF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76840"/>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A7D"/>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4F96"/>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1ED"/>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749"/>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75A"/>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D45"/>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48B4"/>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C9F"/>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8E5"/>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5FF"/>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EB"/>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4EA"/>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16E"/>
    <w:rsid w:val="006E148A"/>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36"/>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BF7"/>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1CF6"/>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22"/>
    <w:rsid w:val="00795650"/>
    <w:rsid w:val="0079573C"/>
    <w:rsid w:val="00795793"/>
    <w:rsid w:val="00795966"/>
    <w:rsid w:val="00795B5A"/>
    <w:rsid w:val="00795BCE"/>
    <w:rsid w:val="00795C3E"/>
    <w:rsid w:val="00795C69"/>
    <w:rsid w:val="00796441"/>
    <w:rsid w:val="007964B3"/>
    <w:rsid w:val="00796C6D"/>
    <w:rsid w:val="007976A3"/>
    <w:rsid w:val="007978F5"/>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47"/>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365E"/>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394"/>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5DC"/>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427"/>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163"/>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1A6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5A85"/>
    <w:rsid w:val="00BB60C2"/>
    <w:rsid w:val="00BB6257"/>
    <w:rsid w:val="00BB6358"/>
    <w:rsid w:val="00BB6523"/>
    <w:rsid w:val="00BB66F2"/>
    <w:rsid w:val="00BB67CC"/>
    <w:rsid w:val="00BB6861"/>
    <w:rsid w:val="00BB6D55"/>
    <w:rsid w:val="00BB706B"/>
    <w:rsid w:val="00BB715F"/>
    <w:rsid w:val="00BB740D"/>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D38"/>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D45"/>
    <w:rsid w:val="00BD6E5D"/>
    <w:rsid w:val="00BD6F29"/>
    <w:rsid w:val="00BD720C"/>
    <w:rsid w:val="00BD7618"/>
    <w:rsid w:val="00BD763C"/>
    <w:rsid w:val="00BD7AED"/>
    <w:rsid w:val="00BD7EEB"/>
    <w:rsid w:val="00BE03F8"/>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C79C3"/>
    <w:rsid w:val="00CD038F"/>
    <w:rsid w:val="00CD0425"/>
    <w:rsid w:val="00CD0475"/>
    <w:rsid w:val="00CD09E6"/>
    <w:rsid w:val="00CD0A02"/>
    <w:rsid w:val="00CD12B2"/>
    <w:rsid w:val="00CD1757"/>
    <w:rsid w:val="00CD1B4F"/>
    <w:rsid w:val="00CD1C6A"/>
    <w:rsid w:val="00CD1E91"/>
    <w:rsid w:val="00CD2339"/>
    <w:rsid w:val="00CD25AD"/>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1E4E"/>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09A"/>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0DB1"/>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5B7D"/>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31E"/>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0673"/>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3AF"/>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3F48"/>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1F34"/>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6E"/>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0C67"/>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569"/>
    <w:rsid w:val="00FF39B6"/>
    <w:rsid w:val="00FF3DB1"/>
    <w:rsid w:val="00FF4006"/>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73944"/>
  <w15:docId w15:val="{B8ACB182-FCCC-401D-9B42-59388772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r.mo73.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7C6C2-E64A-4C0C-B3A9-BF7C23B1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15488</Words>
  <Characters>88288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6</cp:revision>
  <cp:lastPrinted>2023-06-09T07:36:00Z</cp:lastPrinted>
  <dcterms:created xsi:type="dcterms:W3CDTF">2023-07-31T13:17:00Z</dcterms:created>
  <dcterms:modified xsi:type="dcterms:W3CDTF">2023-08-01T06:19:00Z</dcterms:modified>
</cp:coreProperties>
</file>