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7A61" w:rsidRPr="001E2F34" w:rsidRDefault="009C7A61" w:rsidP="009C7A61">
      <w:pPr>
        <w:spacing w:after="0" w:line="276" w:lineRule="auto"/>
        <w:jc w:val="right"/>
        <w:rPr>
          <w:rFonts w:ascii="PT Astra Serif" w:eastAsia="Calibri" w:hAnsi="PT Astra Serif" w:cs="Times New Roman"/>
          <w:i/>
          <w:sz w:val="28"/>
          <w:szCs w:val="28"/>
        </w:rPr>
      </w:pPr>
      <w:r w:rsidRPr="001E2F34">
        <w:rPr>
          <w:rFonts w:ascii="PT Astra Serif" w:eastAsia="Calibri" w:hAnsi="PT Astra Serif" w:cs="Times New Roman"/>
          <w:i/>
          <w:sz w:val="28"/>
          <w:szCs w:val="28"/>
        </w:rPr>
        <w:t xml:space="preserve">Выступление </w:t>
      </w:r>
      <w:proofErr w:type="spellStart"/>
      <w:r w:rsidRPr="001E2F34">
        <w:rPr>
          <w:rFonts w:ascii="PT Astra Serif" w:eastAsia="Calibri" w:hAnsi="PT Astra Serif" w:cs="Times New Roman"/>
          <w:i/>
          <w:sz w:val="28"/>
          <w:szCs w:val="28"/>
        </w:rPr>
        <w:t>Элюновой</w:t>
      </w:r>
      <w:proofErr w:type="spellEnd"/>
      <w:r w:rsidRPr="001E2F34">
        <w:rPr>
          <w:rFonts w:ascii="PT Astra Serif" w:eastAsia="Calibri" w:hAnsi="PT Astra Serif" w:cs="Times New Roman"/>
          <w:i/>
          <w:sz w:val="28"/>
          <w:szCs w:val="28"/>
        </w:rPr>
        <w:t xml:space="preserve"> И.Н.,</w:t>
      </w:r>
    </w:p>
    <w:p w:rsidR="00760BB4" w:rsidRPr="001E2F34" w:rsidRDefault="009C7A61" w:rsidP="009C7A61">
      <w:pPr>
        <w:jc w:val="right"/>
        <w:rPr>
          <w:rFonts w:ascii="PT Astra Serif" w:hAnsi="PT Astra Serif" w:cs="Times New Roman"/>
          <w:i/>
          <w:sz w:val="28"/>
          <w:szCs w:val="28"/>
        </w:rPr>
      </w:pPr>
      <w:r w:rsidRPr="001E2F34">
        <w:rPr>
          <w:rFonts w:ascii="PT Astra Serif" w:hAnsi="PT Astra Serif"/>
          <w:i/>
          <w:sz w:val="28"/>
          <w:szCs w:val="28"/>
        </w:rPr>
        <w:t>заместителя директора ОГКУ «Управление обеспечения деятельности в сфере образования»</w:t>
      </w:r>
    </w:p>
    <w:p w:rsidR="00760BB4" w:rsidRPr="001E2F34" w:rsidRDefault="00760BB4" w:rsidP="00760BB4">
      <w:pPr>
        <w:jc w:val="center"/>
        <w:rPr>
          <w:rFonts w:ascii="PT Astra Serif" w:hAnsi="PT Astra Serif" w:cs="Times New Roman"/>
          <w:b/>
          <w:sz w:val="28"/>
          <w:szCs w:val="28"/>
        </w:rPr>
      </w:pPr>
      <w:r w:rsidRPr="001E2F34">
        <w:rPr>
          <w:rFonts w:ascii="PT Astra Serif" w:hAnsi="PT Astra Serif" w:cs="Times New Roman"/>
          <w:b/>
          <w:sz w:val="28"/>
          <w:szCs w:val="28"/>
        </w:rPr>
        <w:t>«О задачах по подготовке и проведению летней оздоровительной кампании 2023 года»</w:t>
      </w:r>
    </w:p>
    <w:p w:rsidR="00760BB4" w:rsidRPr="001E2F34" w:rsidRDefault="00760BB4" w:rsidP="00760BB4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ab/>
        <w:t>В</w:t>
      </w:r>
      <w:r w:rsidR="009C7A61" w:rsidRPr="001E2F34">
        <w:rPr>
          <w:rFonts w:ascii="PT Astra Serif" w:hAnsi="PT Astra Serif" w:cs="Times New Roman"/>
          <w:sz w:val="28"/>
          <w:szCs w:val="28"/>
        </w:rPr>
        <w:t xml:space="preserve"> </w:t>
      </w:r>
      <w:r w:rsidRPr="001E2F34">
        <w:rPr>
          <w:rFonts w:ascii="PT Astra Serif" w:hAnsi="PT Astra Serif" w:cs="Times New Roman"/>
          <w:sz w:val="28"/>
          <w:szCs w:val="28"/>
        </w:rPr>
        <w:t xml:space="preserve">начале хотела бы отметить, что по итогам Всероссийского смотра-конкурса на лучший субъект в России в сфере организации отдыха </w:t>
      </w:r>
      <w:r w:rsidR="001E2F34" w:rsidRPr="001E2F34">
        <w:rPr>
          <w:rFonts w:ascii="PT Astra Serif" w:hAnsi="PT Astra Serif" w:cs="Times New Roman"/>
          <w:sz w:val="28"/>
          <w:szCs w:val="28"/>
        </w:rPr>
        <w:br/>
      </w:r>
      <w:r w:rsidRPr="001E2F34">
        <w:rPr>
          <w:rFonts w:ascii="PT Astra Serif" w:hAnsi="PT Astra Serif" w:cs="Times New Roman"/>
          <w:sz w:val="28"/>
          <w:szCs w:val="28"/>
        </w:rPr>
        <w:t xml:space="preserve">и оздоровления детей по итогам летней оздоровительной кампании 2022 года были определены победители в каждом федеральном округе: в Приволжском федеральном округе - Ульяновская область. Это наш общий успех, и в нем есть заслуга каждого муниципалитета, каждой образовательной организации, каждого человека, участвовавшего в летней оздоровительной кампании. </w:t>
      </w:r>
    </w:p>
    <w:p w:rsidR="00BA6912" w:rsidRPr="001E2F34" w:rsidRDefault="00760BB4" w:rsidP="00760BB4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ab/>
      </w:r>
      <w:r w:rsidR="00BA6912" w:rsidRPr="001E2F34">
        <w:rPr>
          <w:rFonts w:ascii="PT Astra Serif" w:hAnsi="PT Astra Serif" w:cs="Times New Roman"/>
          <w:sz w:val="28"/>
          <w:szCs w:val="28"/>
        </w:rPr>
        <w:t xml:space="preserve">Наша первая задача – сохранить достигнутые позиции и провести летнюю оздоровительную кампанию </w:t>
      </w:r>
      <w:r w:rsidR="00EF07DB" w:rsidRPr="001E2F34">
        <w:rPr>
          <w:rFonts w:ascii="PT Astra Serif" w:hAnsi="PT Astra Serif" w:cs="Times New Roman"/>
          <w:sz w:val="28"/>
          <w:szCs w:val="28"/>
        </w:rPr>
        <w:t xml:space="preserve">2023 года </w:t>
      </w:r>
      <w:r w:rsidR="00BA6912" w:rsidRPr="001E2F34">
        <w:rPr>
          <w:rFonts w:ascii="PT Astra Serif" w:hAnsi="PT Astra Serif" w:cs="Times New Roman"/>
          <w:sz w:val="28"/>
          <w:szCs w:val="28"/>
        </w:rPr>
        <w:t>по всем показателям не ниже уровня прошлого года.</w:t>
      </w:r>
    </w:p>
    <w:p w:rsidR="00DD2264" w:rsidRPr="001E2F34" w:rsidRDefault="00DD2264" w:rsidP="00760BB4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ab/>
      </w:r>
      <w:r w:rsidR="00BA6912" w:rsidRPr="001E2F34">
        <w:rPr>
          <w:rFonts w:ascii="PT Astra Serif" w:hAnsi="PT Astra Serif" w:cs="Times New Roman"/>
          <w:sz w:val="28"/>
          <w:szCs w:val="28"/>
        </w:rPr>
        <w:t xml:space="preserve">На рабочем </w:t>
      </w:r>
      <w:r w:rsidR="00EF07DB" w:rsidRPr="001E2F34">
        <w:rPr>
          <w:rFonts w:ascii="PT Astra Serif" w:hAnsi="PT Astra Serif" w:cs="Times New Roman"/>
          <w:sz w:val="28"/>
          <w:szCs w:val="28"/>
        </w:rPr>
        <w:t xml:space="preserve">Всероссийском </w:t>
      </w:r>
      <w:r w:rsidR="00BA6912" w:rsidRPr="001E2F34">
        <w:rPr>
          <w:rFonts w:ascii="PT Astra Serif" w:hAnsi="PT Astra Serif" w:cs="Times New Roman"/>
          <w:sz w:val="28"/>
          <w:szCs w:val="28"/>
        </w:rPr>
        <w:t xml:space="preserve">совещании </w:t>
      </w:r>
      <w:r w:rsidRPr="001E2F34">
        <w:rPr>
          <w:rFonts w:ascii="PT Astra Serif" w:hAnsi="PT Astra Serif" w:cs="Times New Roman"/>
          <w:sz w:val="28"/>
          <w:szCs w:val="28"/>
        </w:rPr>
        <w:t xml:space="preserve">под </w:t>
      </w:r>
      <w:r w:rsidR="00EF07DB" w:rsidRPr="001E2F34">
        <w:rPr>
          <w:rFonts w:ascii="PT Astra Serif" w:hAnsi="PT Astra Serif" w:cs="Times New Roman"/>
          <w:sz w:val="28"/>
          <w:szCs w:val="28"/>
        </w:rPr>
        <w:t xml:space="preserve">руководством </w:t>
      </w:r>
      <w:proofErr w:type="spellStart"/>
      <w:r w:rsidR="00EF07DB" w:rsidRPr="001E2F34">
        <w:rPr>
          <w:rFonts w:ascii="PT Astra Serif" w:hAnsi="PT Astra Serif" w:cs="Times New Roman"/>
          <w:sz w:val="28"/>
          <w:szCs w:val="28"/>
        </w:rPr>
        <w:t>Т.А.</w:t>
      </w:r>
      <w:r w:rsidRPr="001E2F34">
        <w:rPr>
          <w:rFonts w:ascii="PT Astra Serif" w:hAnsi="PT Astra Serif" w:cs="Times New Roman"/>
          <w:sz w:val="28"/>
          <w:szCs w:val="28"/>
        </w:rPr>
        <w:t>Голиковой</w:t>
      </w:r>
      <w:proofErr w:type="spellEnd"/>
      <w:r w:rsidR="00EF07DB" w:rsidRPr="001E2F34">
        <w:rPr>
          <w:rFonts w:ascii="PT Astra Serif" w:hAnsi="PT Astra Serif" w:cs="Times New Roman"/>
          <w:sz w:val="28"/>
          <w:szCs w:val="28"/>
        </w:rPr>
        <w:t>, Заместителем Председателя Правительства Российской федерации</w:t>
      </w:r>
      <w:r w:rsidRPr="001E2F34">
        <w:rPr>
          <w:rFonts w:ascii="PT Astra Serif" w:hAnsi="PT Astra Serif" w:cs="Times New Roman"/>
          <w:sz w:val="28"/>
          <w:szCs w:val="28"/>
        </w:rPr>
        <w:t xml:space="preserve"> </w:t>
      </w:r>
      <w:r w:rsidR="00BA6912" w:rsidRPr="001E2F34">
        <w:rPr>
          <w:rFonts w:ascii="PT Astra Serif" w:hAnsi="PT Astra Serif" w:cs="Times New Roman"/>
          <w:sz w:val="28"/>
          <w:szCs w:val="28"/>
        </w:rPr>
        <w:t xml:space="preserve">определены </w:t>
      </w:r>
      <w:r w:rsidRPr="001E2F34">
        <w:rPr>
          <w:rFonts w:ascii="PT Astra Serif" w:hAnsi="PT Astra Serif" w:cs="Times New Roman"/>
          <w:b/>
          <w:sz w:val="28"/>
          <w:szCs w:val="28"/>
        </w:rPr>
        <w:t>5 основных задач летней оздоровительной кампании 2023 г</w:t>
      </w:r>
      <w:r w:rsidR="00BA6912" w:rsidRPr="001E2F34">
        <w:rPr>
          <w:rFonts w:ascii="PT Astra Serif" w:hAnsi="PT Astra Serif" w:cs="Times New Roman"/>
          <w:sz w:val="28"/>
          <w:szCs w:val="28"/>
        </w:rPr>
        <w:t>ода</w:t>
      </w:r>
      <w:r w:rsidRPr="001E2F34">
        <w:rPr>
          <w:rFonts w:ascii="PT Astra Serif" w:hAnsi="PT Astra Serif" w:cs="Times New Roman"/>
          <w:sz w:val="28"/>
          <w:szCs w:val="28"/>
        </w:rPr>
        <w:t xml:space="preserve">. </w:t>
      </w:r>
    </w:p>
    <w:p w:rsidR="00DD2264" w:rsidRPr="001E2F34" w:rsidRDefault="00DD2264" w:rsidP="00DD2264">
      <w:pPr>
        <w:pStyle w:val="a5"/>
        <w:numPr>
          <w:ilvl w:val="0"/>
          <w:numId w:val="3"/>
        </w:numPr>
        <w:rPr>
          <w:rFonts w:ascii="PT Astra Serif" w:hAnsi="PT Astra Serif"/>
          <w:b/>
          <w:sz w:val="28"/>
          <w:szCs w:val="28"/>
        </w:rPr>
      </w:pPr>
      <w:r w:rsidRPr="001E2F34">
        <w:rPr>
          <w:rFonts w:ascii="PT Astra Serif" w:hAnsi="PT Astra Serif"/>
          <w:b/>
          <w:sz w:val="28"/>
          <w:szCs w:val="28"/>
          <w:u w:val="single"/>
        </w:rPr>
        <w:t>БЕЗОПАСНОСТЬ</w:t>
      </w:r>
      <w:r w:rsidRPr="001E2F34">
        <w:rPr>
          <w:rFonts w:ascii="PT Astra Serif" w:hAnsi="PT Astra Serif"/>
          <w:b/>
          <w:sz w:val="28"/>
          <w:szCs w:val="28"/>
        </w:rPr>
        <w:t xml:space="preserve"> </w:t>
      </w:r>
    </w:p>
    <w:p w:rsidR="00CD0F1E" w:rsidRPr="001E2F34" w:rsidRDefault="00DD2264" w:rsidP="00DD2264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В рамках подготовки к летней оздоровительной кампании 2023 года приоритетными </w:t>
      </w:r>
      <w:r w:rsidR="00BA6912" w:rsidRPr="001E2F34">
        <w:rPr>
          <w:rFonts w:ascii="PT Astra Serif" w:hAnsi="PT Astra Serif" w:cs="Times New Roman"/>
          <w:sz w:val="28"/>
          <w:szCs w:val="28"/>
        </w:rPr>
        <w:t xml:space="preserve">остаются </w:t>
      </w:r>
      <w:r w:rsidRPr="001E2F34">
        <w:rPr>
          <w:rFonts w:ascii="PT Astra Serif" w:hAnsi="PT Astra Serif" w:cs="Times New Roman"/>
          <w:sz w:val="28"/>
          <w:szCs w:val="28"/>
        </w:rPr>
        <w:t xml:space="preserve">вопросы безопасности. </w:t>
      </w:r>
      <w:r w:rsidR="00CD0F1E" w:rsidRPr="001E2F34">
        <w:rPr>
          <w:rFonts w:ascii="PT Astra Serif" w:hAnsi="PT Astra Serif" w:cs="Times New Roman"/>
          <w:sz w:val="28"/>
          <w:szCs w:val="28"/>
        </w:rPr>
        <w:t>Они всегда были приоритетными, поэтому необходимо обратить внимание на создание условий для обеспечения безопасности нахождения детей в организациях отдыха детей и их оздоровления. Это касается и школьных лагерей с дневным пребыванием, и государственных и муниципальных загородных лагерей</w:t>
      </w:r>
      <w:r w:rsidR="00FE3BFD" w:rsidRPr="001E2F34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FE3BFD" w:rsidRPr="001E2F34">
        <w:rPr>
          <w:rFonts w:ascii="PT Astra Serif" w:hAnsi="PT Astra Serif" w:cs="Times New Roman"/>
          <w:sz w:val="28"/>
          <w:szCs w:val="28"/>
        </w:rPr>
        <w:t>г.Ульяновск</w:t>
      </w:r>
      <w:proofErr w:type="spellEnd"/>
      <w:r w:rsidR="00FE3BFD" w:rsidRPr="001E2F34">
        <w:rPr>
          <w:rFonts w:ascii="PT Astra Serif" w:hAnsi="PT Astra Serif" w:cs="Times New Roman"/>
          <w:sz w:val="28"/>
          <w:szCs w:val="28"/>
        </w:rPr>
        <w:t xml:space="preserve"> – 4 ЗОЛ, </w:t>
      </w:r>
      <w:proofErr w:type="spellStart"/>
      <w:r w:rsidR="00FE3BFD" w:rsidRPr="001E2F34">
        <w:rPr>
          <w:rFonts w:ascii="PT Astra Serif" w:hAnsi="PT Astra Serif" w:cs="Times New Roman"/>
          <w:sz w:val="28"/>
          <w:szCs w:val="28"/>
        </w:rPr>
        <w:t>Мелекесский</w:t>
      </w:r>
      <w:proofErr w:type="spellEnd"/>
      <w:r w:rsidR="00FE3BFD" w:rsidRPr="001E2F34">
        <w:rPr>
          <w:rFonts w:ascii="PT Astra Serif" w:hAnsi="PT Astra Serif" w:cs="Times New Roman"/>
          <w:sz w:val="28"/>
          <w:szCs w:val="28"/>
        </w:rPr>
        <w:t xml:space="preserve"> район – «Звездочка», Николаевский район – «Жемчужина», Новоспасский район – «Родник»)</w:t>
      </w:r>
      <w:r w:rsidR="00CD0F1E" w:rsidRPr="001E2F34">
        <w:rPr>
          <w:rFonts w:ascii="PT Astra Serif" w:hAnsi="PT Astra Serif" w:cs="Times New Roman"/>
          <w:sz w:val="28"/>
          <w:szCs w:val="28"/>
        </w:rPr>
        <w:t>.</w:t>
      </w:r>
    </w:p>
    <w:p w:rsidR="00CD0F1E" w:rsidRPr="001E2F34" w:rsidRDefault="00FE3BFD" w:rsidP="00FE3BFD">
      <w:pPr>
        <w:pStyle w:val="a7"/>
        <w:spacing w:line="276" w:lineRule="auto"/>
        <w:ind w:firstLine="708"/>
        <w:jc w:val="both"/>
        <w:rPr>
          <w:rStyle w:val="FontStyle24"/>
          <w:rFonts w:ascii="PT Astra Serif" w:hAnsi="PT Astra Serif"/>
          <w:sz w:val="28"/>
          <w:szCs w:val="28"/>
        </w:rPr>
      </w:pPr>
      <w:r w:rsidRPr="001E2F34">
        <w:rPr>
          <w:rStyle w:val="FontStyle24"/>
          <w:rFonts w:ascii="PT Astra Serif" w:hAnsi="PT Astra Serif"/>
          <w:sz w:val="28"/>
          <w:szCs w:val="28"/>
        </w:rPr>
        <w:t xml:space="preserve">В каждом </w:t>
      </w:r>
      <w:r w:rsidRPr="001E2F34">
        <w:rPr>
          <w:rStyle w:val="FontStyle24"/>
          <w:rFonts w:ascii="PT Astra Serif" w:hAnsi="PT Astra Serif"/>
          <w:b/>
          <w:i/>
          <w:sz w:val="28"/>
          <w:szCs w:val="28"/>
        </w:rPr>
        <w:t xml:space="preserve">загородном </w:t>
      </w:r>
      <w:r w:rsidRPr="001E2F34">
        <w:rPr>
          <w:rStyle w:val="FontStyle24"/>
          <w:rFonts w:ascii="PT Astra Serif" w:hAnsi="PT Astra Serif"/>
          <w:sz w:val="28"/>
          <w:szCs w:val="28"/>
        </w:rPr>
        <w:t xml:space="preserve">лагере имеется план-задание </w:t>
      </w:r>
      <w:proofErr w:type="spellStart"/>
      <w:r w:rsidRPr="001E2F34">
        <w:rPr>
          <w:rStyle w:val="FontStyle24"/>
          <w:rFonts w:ascii="PT Astra Serif" w:hAnsi="PT Astra Serif"/>
          <w:sz w:val="28"/>
          <w:szCs w:val="28"/>
        </w:rPr>
        <w:t>Роспотребнадзора</w:t>
      </w:r>
      <w:proofErr w:type="spellEnd"/>
      <w:r w:rsidRPr="001E2F34">
        <w:rPr>
          <w:rStyle w:val="FontStyle24"/>
          <w:rFonts w:ascii="PT Astra Serif" w:hAnsi="PT Astra Serif"/>
          <w:sz w:val="28"/>
          <w:szCs w:val="28"/>
        </w:rPr>
        <w:t xml:space="preserve"> на подготовку детского лагеря и исполнение этих мероприятиях необходимо начать как можно раньше, а главное предусмотреть средства, так как подготовка и содержание муниципаль</w:t>
      </w:r>
      <w:r w:rsidR="00836B2F" w:rsidRPr="001E2F34">
        <w:rPr>
          <w:rStyle w:val="FontStyle24"/>
          <w:rFonts w:ascii="PT Astra Serif" w:hAnsi="PT Astra Serif"/>
          <w:sz w:val="28"/>
          <w:szCs w:val="28"/>
        </w:rPr>
        <w:t>ного лагерях – это полномо</w:t>
      </w:r>
      <w:r w:rsidRPr="001E2F34">
        <w:rPr>
          <w:rStyle w:val="FontStyle24"/>
          <w:rFonts w:ascii="PT Astra Serif" w:hAnsi="PT Astra Serif"/>
          <w:sz w:val="28"/>
          <w:szCs w:val="28"/>
        </w:rPr>
        <w:t>чия муниципалитета. Просим взять на контроль исполнение этих мероприятий.</w:t>
      </w:r>
    </w:p>
    <w:p w:rsidR="00BA6912" w:rsidRPr="001E2F34" w:rsidRDefault="00BA6912" w:rsidP="00BA6912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В настоящее время в каждой образовательной организации должны быть утверждены приказы о создании школьных лагерей, утверждены начальники детских лагерей, определены сроки проведения смен и направлены уведомления в наш отдел для внесения изменений в реестр организаций отдыха детей и их оздоровления. </w:t>
      </w:r>
    </w:p>
    <w:p w:rsidR="00836B2F" w:rsidRPr="001E2F34" w:rsidRDefault="00BA6912" w:rsidP="00EF07DB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lastRenderedPageBreak/>
        <w:t xml:space="preserve">На следующем этапе необходимо </w:t>
      </w:r>
      <w:r w:rsidR="00EF07DB" w:rsidRPr="001E2F34">
        <w:rPr>
          <w:rFonts w:ascii="PT Astra Serif" w:hAnsi="PT Astra Serif" w:cs="Times New Roman"/>
          <w:sz w:val="28"/>
          <w:szCs w:val="28"/>
        </w:rPr>
        <w:t xml:space="preserve">до 25 марта </w:t>
      </w:r>
      <w:r w:rsidRPr="001E2F34">
        <w:rPr>
          <w:rFonts w:ascii="PT Astra Serif" w:hAnsi="PT Astra Serif" w:cs="Times New Roman"/>
          <w:sz w:val="28"/>
          <w:szCs w:val="28"/>
        </w:rPr>
        <w:t>направить уведомление</w:t>
      </w:r>
      <w:r w:rsidR="00836B2F" w:rsidRPr="001E2F34">
        <w:rPr>
          <w:rFonts w:ascii="PT Astra Serif" w:hAnsi="PT Astra Serif" w:cs="Times New Roman"/>
          <w:sz w:val="28"/>
          <w:szCs w:val="28"/>
        </w:rPr>
        <w:t xml:space="preserve"> от МО и пакет документов от каждой ОО</w:t>
      </w:r>
      <w:r w:rsidRPr="001E2F34">
        <w:rPr>
          <w:rFonts w:ascii="PT Astra Serif" w:hAnsi="PT Astra Serif" w:cs="Times New Roman"/>
          <w:sz w:val="28"/>
          <w:szCs w:val="28"/>
        </w:rPr>
        <w:t xml:space="preserve"> в </w:t>
      </w:r>
      <w:r w:rsidR="00836B2F" w:rsidRPr="001E2F34">
        <w:rPr>
          <w:rFonts w:ascii="PT Astra Serif" w:hAnsi="PT Astra Serif" w:cs="Times New Roman"/>
          <w:sz w:val="28"/>
          <w:szCs w:val="28"/>
        </w:rPr>
        <w:t xml:space="preserve">Управление </w:t>
      </w:r>
      <w:proofErr w:type="spellStart"/>
      <w:r w:rsidR="00836B2F" w:rsidRPr="001E2F34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="00836B2F" w:rsidRPr="001E2F34">
        <w:rPr>
          <w:rFonts w:ascii="PT Astra Serif" w:hAnsi="PT Astra Serif" w:cs="Times New Roman"/>
          <w:sz w:val="28"/>
          <w:szCs w:val="28"/>
        </w:rPr>
        <w:t xml:space="preserve"> для получения</w:t>
      </w:r>
      <w:r w:rsidRPr="001E2F34">
        <w:rPr>
          <w:rFonts w:ascii="PT Astra Serif" w:hAnsi="PT Astra Serif" w:cs="Times New Roman"/>
          <w:sz w:val="28"/>
          <w:szCs w:val="28"/>
        </w:rPr>
        <w:t xml:space="preserve"> санитарно-эпидемиологического заключения. Особо</w:t>
      </w:r>
      <w:r w:rsidR="001E2F34">
        <w:rPr>
          <w:rFonts w:ascii="PT Astra Serif" w:hAnsi="PT Astra Serif" w:cs="Times New Roman"/>
          <w:sz w:val="28"/>
          <w:szCs w:val="28"/>
        </w:rPr>
        <w:t>е</w:t>
      </w:r>
      <w:r w:rsidRPr="001E2F34">
        <w:rPr>
          <w:rFonts w:ascii="PT Astra Serif" w:hAnsi="PT Astra Serif" w:cs="Times New Roman"/>
          <w:sz w:val="28"/>
          <w:szCs w:val="28"/>
        </w:rPr>
        <w:t xml:space="preserve"> внимание обрати</w:t>
      </w:r>
      <w:r w:rsidRPr="001E2F34">
        <w:rPr>
          <w:rFonts w:ascii="PT Astra Serif" w:hAnsi="PT Astra Serif"/>
          <w:sz w:val="28"/>
          <w:szCs w:val="28"/>
        </w:rPr>
        <w:t xml:space="preserve">ть </w:t>
      </w:r>
      <w:r w:rsidRPr="001E2F34">
        <w:rPr>
          <w:rStyle w:val="FontStyle24"/>
          <w:rFonts w:ascii="PT Astra Serif" w:hAnsi="PT Astra Serif"/>
          <w:sz w:val="28"/>
          <w:szCs w:val="28"/>
        </w:rPr>
        <w:t xml:space="preserve">на исполнение мероприятий, направленных на </w:t>
      </w:r>
      <w:r w:rsidRPr="001E2F34">
        <w:rPr>
          <w:rStyle w:val="FontStyle24"/>
          <w:rFonts w:ascii="PT Astra Serif" w:hAnsi="PT Astra Serif"/>
          <w:b/>
          <w:sz w:val="28"/>
          <w:szCs w:val="28"/>
        </w:rPr>
        <w:t>улучшение материально-технического состояния</w:t>
      </w:r>
      <w:r w:rsidRPr="001E2F34">
        <w:rPr>
          <w:rStyle w:val="FontStyle24"/>
          <w:rFonts w:ascii="PT Astra Serif" w:hAnsi="PT Astra Serif"/>
          <w:sz w:val="28"/>
          <w:szCs w:val="28"/>
        </w:rPr>
        <w:t xml:space="preserve"> детских лагерей, акцентировав внимание на </w:t>
      </w:r>
      <w:r w:rsidRPr="001E2F34">
        <w:rPr>
          <w:rStyle w:val="FontStyle24"/>
          <w:rFonts w:ascii="PT Astra Serif" w:hAnsi="PT Astra Serif"/>
          <w:b/>
          <w:sz w:val="28"/>
          <w:szCs w:val="28"/>
        </w:rPr>
        <w:t>подготовку пищеблоков;</w:t>
      </w:r>
      <w:r w:rsidR="001E2F34">
        <w:rPr>
          <w:rStyle w:val="FontStyle24"/>
          <w:rFonts w:ascii="PT Astra Serif" w:hAnsi="PT Astra Serif"/>
          <w:sz w:val="28"/>
          <w:szCs w:val="28"/>
        </w:rPr>
        <w:t xml:space="preserve"> организацию</w:t>
      </w:r>
      <w:r w:rsidRPr="001E2F34">
        <w:rPr>
          <w:rStyle w:val="FontStyle24"/>
          <w:rFonts w:ascii="PT Astra Serif" w:hAnsi="PT Astra Serif"/>
          <w:sz w:val="28"/>
          <w:szCs w:val="28"/>
        </w:rPr>
        <w:t xml:space="preserve"> </w:t>
      </w:r>
      <w:r w:rsidRPr="001E2F34">
        <w:rPr>
          <w:rStyle w:val="FontStyle24"/>
          <w:rFonts w:ascii="PT Astra Serif" w:hAnsi="PT Astra Serif"/>
          <w:b/>
          <w:sz w:val="28"/>
          <w:szCs w:val="28"/>
        </w:rPr>
        <w:t>питьевого водоснабжения</w:t>
      </w:r>
      <w:r w:rsidRPr="001E2F34">
        <w:rPr>
          <w:rStyle w:val="FontStyle24"/>
          <w:rFonts w:ascii="PT Astra Serif" w:hAnsi="PT Astra Serif"/>
          <w:sz w:val="28"/>
          <w:szCs w:val="28"/>
        </w:rPr>
        <w:t xml:space="preserve"> надлежащего качества. </w:t>
      </w:r>
      <w:r w:rsidRPr="001E2F34">
        <w:rPr>
          <w:rFonts w:ascii="PT Astra Serif" w:hAnsi="PT Astra Serif" w:cs="Times New Roman"/>
          <w:sz w:val="28"/>
          <w:szCs w:val="28"/>
        </w:rPr>
        <w:t xml:space="preserve">Кроме того, очень важно предусмотреть средства на своевременную вакцинацию работников пищеблока. </w:t>
      </w:r>
      <w:r w:rsidR="00836B2F" w:rsidRPr="001E2F34">
        <w:rPr>
          <w:rFonts w:ascii="PT Astra Serif" w:hAnsi="PT Astra Serif" w:cs="Times New Roman"/>
          <w:sz w:val="28"/>
          <w:szCs w:val="28"/>
        </w:rPr>
        <w:t xml:space="preserve">В тех образовательных организациях, где есть неисполненные предписания </w:t>
      </w:r>
      <w:proofErr w:type="spellStart"/>
      <w:r w:rsidR="00836B2F" w:rsidRPr="001E2F34">
        <w:rPr>
          <w:rFonts w:ascii="PT Astra Serif" w:hAnsi="PT Astra Serif" w:cs="Times New Roman"/>
          <w:sz w:val="28"/>
          <w:szCs w:val="28"/>
        </w:rPr>
        <w:t>Роспотребнадзора</w:t>
      </w:r>
      <w:proofErr w:type="spellEnd"/>
      <w:r w:rsidR="00836B2F" w:rsidRPr="001E2F34">
        <w:rPr>
          <w:rFonts w:ascii="PT Astra Serif" w:hAnsi="PT Astra Serif" w:cs="Times New Roman"/>
          <w:sz w:val="28"/>
          <w:szCs w:val="28"/>
        </w:rPr>
        <w:t xml:space="preserve"> не планируйте в них школьные лагеря, либо приложите </w:t>
      </w:r>
      <w:r w:rsidR="00EF07DB" w:rsidRPr="001E2F34">
        <w:rPr>
          <w:rFonts w:ascii="PT Astra Serif" w:hAnsi="PT Astra Serif" w:cs="Times New Roman"/>
          <w:sz w:val="28"/>
          <w:szCs w:val="28"/>
        </w:rPr>
        <w:t xml:space="preserve">все </w:t>
      </w:r>
      <w:r w:rsidR="00836B2F" w:rsidRPr="001E2F34">
        <w:rPr>
          <w:rFonts w:ascii="PT Astra Serif" w:hAnsi="PT Astra Serif" w:cs="Times New Roman"/>
          <w:sz w:val="28"/>
          <w:szCs w:val="28"/>
        </w:rPr>
        <w:t xml:space="preserve">усилия для их устранения. </w:t>
      </w:r>
    </w:p>
    <w:p w:rsidR="009A3EDA" w:rsidRPr="001E2F34" w:rsidRDefault="009A3EDA" w:rsidP="00836B2F">
      <w:pPr>
        <w:rPr>
          <w:rFonts w:ascii="PT Astra Serif" w:hAnsi="PT Astra Serif" w:cs="Times New Roman"/>
          <w:b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2.ПАТРИОТИЧЕСКОЕ ВОСПИТАНИЕ</w:t>
      </w:r>
    </w:p>
    <w:p w:rsidR="00987111" w:rsidRPr="001E2F34" w:rsidRDefault="00987111" w:rsidP="0098711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Усилия, предпринимаемые сегодня Российской Федерацией для развития духовного потенциала её народа, способствует повышению сплоченности российского общества в условиях глобального ценностного кризиса. </w:t>
      </w:r>
    </w:p>
    <w:p w:rsidR="00987111" w:rsidRPr="001E2F34" w:rsidRDefault="00D53677" w:rsidP="00EF07DB">
      <w:pPr>
        <w:ind w:firstLine="708"/>
        <w:contextualSpacing/>
        <w:jc w:val="both"/>
        <w:rPr>
          <w:rFonts w:ascii="PT Astra Serif" w:hAnsi="PT Astra Serif" w:cs="Times New Roman"/>
          <w:color w:val="000000"/>
          <w:sz w:val="28"/>
          <w:szCs w:val="28"/>
        </w:rPr>
      </w:pPr>
      <w:r w:rsidRPr="001E2F34">
        <w:rPr>
          <w:rFonts w:ascii="PT Astra Serif" w:hAnsi="PT Astra Serif"/>
          <w:color w:val="000000"/>
          <w:sz w:val="28"/>
          <w:szCs w:val="28"/>
        </w:rPr>
        <w:t xml:space="preserve">Воспитание и развитие ребенка – это основная задача летней оздоровительной кампании, это то, ради чего проводится она. </w:t>
      </w:r>
      <w:r w:rsidR="00D436B8" w:rsidRPr="001E2F34">
        <w:rPr>
          <w:rFonts w:ascii="PT Astra Serif" w:eastAsia="Times New Roman" w:hAnsi="PT Astra Serif" w:cs="Times New Roman"/>
          <w:sz w:val="28"/>
          <w:szCs w:val="28"/>
        </w:rPr>
        <w:t xml:space="preserve">В соответствии с </w:t>
      </w:r>
      <w:r w:rsidR="00EF07DB" w:rsidRPr="001E2F34">
        <w:rPr>
          <w:rFonts w:ascii="PT Astra Serif" w:eastAsia="Times New Roman" w:hAnsi="PT Astra Serif" w:cs="Times New Roman"/>
          <w:sz w:val="28"/>
          <w:szCs w:val="28"/>
        </w:rPr>
        <w:t xml:space="preserve">Законом об образовании </w:t>
      </w:r>
      <w:r w:rsidR="00D436B8" w:rsidRPr="001E2F34">
        <w:rPr>
          <w:rFonts w:ascii="PT Astra Serif" w:eastAsia="Times New Roman" w:hAnsi="PT Astra Serif" w:cs="Times New Roman"/>
          <w:b/>
          <w:sz w:val="28"/>
          <w:szCs w:val="28"/>
        </w:rPr>
        <w:t>цель воспитания</w:t>
      </w:r>
      <w:r w:rsidR="00D436B8" w:rsidRPr="001E2F34">
        <w:rPr>
          <w:rFonts w:ascii="PT Astra Serif" w:eastAsia="Times New Roman" w:hAnsi="PT Astra Serif" w:cs="Times New Roman"/>
          <w:sz w:val="28"/>
          <w:szCs w:val="28"/>
        </w:rPr>
        <w:t xml:space="preserve">: </w:t>
      </w:r>
      <w:r w:rsidR="00D436B8" w:rsidRPr="001E2F34">
        <w:rPr>
          <w:rFonts w:ascii="PT Astra Serif" w:eastAsia="Times New Roman" w:hAnsi="PT Astra Serif" w:cs="Times New Roman"/>
          <w:i/>
          <w:sz w:val="28"/>
          <w:szCs w:val="28"/>
        </w:rPr>
        <w:t>создание условий для личностного развития, самоопределения и социализации обучающихся на основе социокультурных, духовно-нравственных ценностей и принятых в российском обществе правил и норм поведения в интересах человека, семьи, общества и государства, формирование у обучающихся чувства патриотизма, гражданственности, уважения к памяти защитников Отечества и подвигам Героев Отечества</w:t>
      </w:r>
      <w:r w:rsidR="00EF07DB" w:rsidRPr="001E2F34">
        <w:rPr>
          <w:rFonts w:ascii="PT Astra Serif" w:eastAsia="Times New Roman" w:hAnsi="PT Astra Serif" w:cs="Times New Roman"/>
          <w:sz w:val="28"/>
          <w:szCs w:val="28"/>
        </w:rPr>
        <w:t xml:space="preserve">. </w:t>
      </w:r>
    </w:p>
    <w:p w:rsidR="00D436B8" w:rsidRPr="001E2F34" w:rsidRDefault="00D436B8" w:rsidP="00D436B8">
      <w:pPr>
        <w:ind w:left="-142" w:firstLine="850"/>
        <w:jc w:val="both"/>
        <w:rPr>
          <w:rFonts w:ascii="PT Astra Serif" w:hAnsi="PT Astra Serif" w:cs="Times New Roman"/>
          <w:b/>
          <w:i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Сегодня в соответствии с поручением Министерства просвещения Российской Федерации </w:t>
      </w:r>
      <w:r w:rsidRPr="001E2F34">
        <w:rPr>
          <w:rFonts w:ascii="PT Astra Serif" w:hAnsi="PT Astra Serif" w:cs="Times New Roman"/>
          <w:i/>
          <w:sz w:val="28"/>
          <w:szCs w:val="28"/>
        </w:rPr>
        <w:t>каждая организация отдыха детей и их оздоровления</w:t>
      </w:r>
      <w:r w:rsidRPr="001E2F34">
        <w:rPr>
          <w:rFonts w:ascii="PT Astra Serif" w:hAnsi="PT Astra Serif" w:cs="Times New Roman"/>
          <w:sz w:val="28"/>
          <w:szCs w:val="28"/>
        </w:rPr>
        <w:t xml:space="preserve"> (</w:t>
      </w:r>
      <w:r w:rsidRPr="001E2F34">
        <w:rPr>
          <w:rFonts w:ascii="PT Astra Serif" w:hAnsi="PT Astra Serif" w:cs="Times New Roman"/>
          <w:i/>
          <w:sz w:val="28"/>
          <w:szCs w:val="28"/>
        </w:rPr>
        <w:t>школьного и загородного</w:t>
      </w:r>
      <w:r w:rsidRPr="001E2F34">
        <w:rPr>
          <w:rFonts w:ascii="PT Astra Serif" w:hAnsi="PT Astra Serif" w:cs="Times New Roman"/>
          <w:sz w:val="28"/>
          <w:szCs w:val="28"/>
        </w:rPr>
        <w:t xml:space="preserve">) должна иметь </w:t>
      </w:r>
      <w:r w:rsidRPr="001E2F34">
        <w:rPr>
          <w:rFonts w:ascii="PT Astra Serif" w:hAnsi="PT Astra Serif" w:cs="Times New Roman"/>
          <w:b/>
          <w:i/>
          <w:sz w:val="28"/>
          <w:szCs w:val="28"/>
          <w:u w:val="single"/>
        </w:rPr>
        <w:t xml:space="preserve">программу воспитания.  </w:t>
      </w:r>
    </w:p>
    <w:p w:rsidR="009A3EDA" w:rsidRPr="001E2F34" w:rsidRDefault="009A3EDA" w:rsidP="00294359">
      <w:pPr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В рамках школьного лагеря продолжается </w:t>
      </w:r>
      <w:r w:rsidR="00294359" w:rsidRPr="001E2F34">
        <w:rPr>
          <w:rFonts w:ascii="PT Astra Serif" w:hAnsi="PT Astra Serif" w:cs="Times New Roman"/>
          <w:sz w:val="28"/>
          <w:szCs w:val="28"/>
        </w:rPr>
        <w:t xml:space="preserve">непрерывный воспитательный </w:t>
      </w:r>
      <w:r w:rsidRPr="001E2F34">
        <w:rPr>
          <w:rFonts w:ascii="PT Astra Serif" w:hAnsi="PT Astra Serif" w:cs="Times New Roman"/>
          <w:sz w:val="28"/>
          <w:szCs w:val="28"/>
        </w:rPr>
        <w:t>процесс</w:t>
      </w:r>
      <w:r w:rsidR="00294359" w:rsidRPr="001E2F34">
        <w:rPr>
          <w:rFonts w:ascii="PT Astra Serif" w:hAnsi="PT Astra Serif" w:cs="Times New Roman"/>
          <w:sz w:val="28"/>
          <w:szCs w:val="28"/>
        </w:rPr>
        <w:t xml:space="preserve"> на основе единства и преемственности с общим и дополнительным образованием, соотносится с примерной рабочей программой воспитания для образовательных организаций,</w:t>
      </w:r>
      <w:r w:rsidRPr="001E2F34">
        <w:rPr>
          <w:rFonts w:ascii="PT Astra Serif" w:hAnsi="PT Astra Serif" w:cs="Times New Roman"/>
          <w:sz w:val="28"/>
          <w:szCs w:val="28"/>
        </w:rPr>
        <w:t xml:space="preserve"> но при этом используются воспитательные технологии детского лагеря, которые очень часто бывают эффективнее воспитательных методик в ходе учебного года.</w:t>
      </w:r>
    </w:p>
    <w:p w:rsidR="00836B2F" w:rsidRPr="001E2F34" w:rsidRDefault="009A3EDA" w:rsidP="00294359">
      <w:pPr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И поэтому </w:t>
      </w:r>
      <w:r w:rsidR="00294359" w:rsidRPr="001E2F34">
        <w:rPr>
          <w:rFonts w:ascii="PT Astra Serif" w:hAnsi="PT Astra Serif" w:cs="Times New Roman"/>
          <w:sz w:val="28"/>
          <w:szCs w:val="28"/>
        </w:rPr>
        <w:t xml:space="preserve">считаем, что </w:t>
      </w:r>
      <w:r w:rsidRPr="001E2F34">
        <w:rPr>
          <w:rFonts w:ascii="PT Astra Serif" w:hAnsi="PT Astra Serif" w:cs="Times New Roman"/>
          <w:b/>
          <w:sz w:val="28"/>
          <w:szCs w:val="28"/>
        </w:rPr>
        <w:t xml:space="preserve">программа воспитания школьного лагеря </w:t>
      </w:r>
      <w:r w:rsidRPr="001E2F34">
        <w:rPr>
          <w:rFonts w:ascii="PT Astra Serif" w:hAnsi="PT Astra Serif" w:cs="Times New Roman"/>
          <w:sz w:val="28"/>
          <w:szCs w:val="28"/>
        </w:rPr>
        <w:t xml:space="preserve">должна войти в </w:t>
      </w:r>
      <w:r w:rsidRPr="001E2F34">
        <w:rPr>
          <w:rFonts w:ascii="PT Astra Serif" w:hAnsi="PT Astra Serif" w:cs="Times New Roman"/>
          <w:b/>
          <w:sz w:val="28"/>
          <w:szCs w:val="28"/>
        </w:rPr>
        <w:t>программу воспитания школы</w:t>
      </w:r>
      <w:r w:rsidRPr="001E2F34">
        <w:rPr>
          <w:rFonts w:ascii="PT Astra Serif" w:hAnsi="PT Astra Serif" w:cs="Times New Roman"/>
          <w:sz w:val="28"/>
          <w:szCs w:val="28"/>
        </w:rPr>
        <w:t xml:space="preserve">, определив </w:t>
      </w:r>
      <w:r w:rsidR="00294359" w:rsidRPr="001E2F34">
        <w:rPr>
          <w:rFonts w:ascii="PT Astra Serif" w:hAnsi="PT Astra Serif" w:cs="Times New Roman"/>
          <w:sz w:val="28"/>
          <w:szCs w:val="28"/>
        </w:rPr>
        <w:t xml:space="preserve">в ней </w:t>
      </w:r>
      <w:r w:rsidRPr="001E2F34">
        <w:rPr>
          <w:rFonts w:ascii="PT Astra Serif" w:hAnsi="PT Astra Serif" w:cs="Times New Roman"/>
          <w:sz w:val="28"/>
          <w:szCs w:val="28"/>
        </w:rPr>
        <w:t>модуль «Школьный лагерь».</w:t>
      </w:r>
      <w:r w:rsidR="00294359" w:rsidRPr="001E2F34">
        <w:rPr>
          <w:rFonts w:ascii="PT Astra Serif" w:hAnsi="PT Astra Serif" w:cs="Times New Roman"/>
          <w:sz w:val="28"/>
          <w:szCs w:val="28"/>
        </w:rPr>
        <w:t xml:space="preserve"> </w:t>
      </w:r>
    </w:p>
    <w:p w:rsidR="009A3EDA" w:rsidRPr="001E2F34" w:rsidRDefault="00294359" w:rsidP="00294359">
      <w:pPr>
        <w:ind w:left="-142" w:firstLine="850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lastRenderedPageBreak/>
        <w:t xml:space="preserve">Кроме этого, в каждом детском лагере должна быть </w:t>
      </w:r>
      <w:r w:rsidRPr="001E2F34">
        <w:rPr>
          <w:rFonts w:ascii="PT Astra Serif" w:hAnsi="PT Astra Serif" w:cs="Times New Roman"/>
          <w:b/>
          <w:sz w:val="28"/>
          <w:szCs w:val="28"/>
        </w:rPr>
        <w:t>программа смены.</w:t>
      </w:r>
      <w:r w:rsidR="00836B2F" w:rsidRPr="001E2F3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="00836B2F" w:rsidRPr="001E2F34">
        <w:rPr>
          <w:rFonts w:ascii="PT Astra Serif" w:hAnsi="PT Astra Serif" w:cs="Times New Roman"/>
          <w:sz w:val="28"/>
          <w:szCs w:val="28"/>
        </w:rPr>
        <w:t>Программа смены в школьном лагере должна быть тематической или профильной</w:t>
      </w:r>
      <w:r w:rsidR="00B62BFD" w:rsidRPr="001E2F34">
        <w:rPr>
          <w:rFonts w:ascii="PT Astra Serif" w:hAnsi="PT Astra Serif" w:cs="Times New Roman"/>
          <w:sz w:val="28"/>
          <w:szCs w:val="28"/>
        </w:rPr>
        <w:t>.</w:t>
      </w:r>
      <w:r w:rsidR="00B62BFD" w:rsidRPr="001E2F34">
        <w:rPr>
          <w:rFonts w:ascii="PT Astra Serif" w:hAnsi="PT Astra Serif" w:cs="Times New Roman"/>
          <w:b/>
          <w:sz w:val="28"/>
          <w:szCs w:val="28"/>
        </w:rPr>
        <w:t xml:space="preserve"> </w:t>
      </w:r>
      <w:r w:rsidRPr="001E2F34">
        <w:rPr>
          <w:rFonts w:ascii="PT Astra Serif" w:hAnsi="PT Astra Serif" w:cs="Times New Roman"/>
          <w:sz w:val="28"/>
          <w:szCs w:val="28"/>
        </w:rPr>
        <w:t xml:space="preserve">Обязательно включение в программу </w:t>
      </w:r>
      <w:r w:rsidR="00836B2F" w:rsidRPr="001E2F34">
        <w:rPr>
          <w:rFonts w:ascii="PT Astra Serif" w:hAnsi="PT Astra Serif" w:cs="Times New Roman"/>
          <w:sz w:val="28"/>
          <w:szCs w:val="28"/>
        </w:rPr>
        <w:t xml:space="preserve">использование государственной символики, </w:t>
      </w:r>
      <w:r w:rsidRPr="001E2F34">
        <w:rPr>
          <w:rFonts w:ascii="PT Astra Serif" w:hAnsi="PT Astra Serif" w:cs="Times New Roman"/>
          <w:sz w:val="28"/>
          <w:szCs w:val="28"/>
        </w:rPr>
        <w:t xml:space="preserve">проведение Дней единых действий, </w:t>
      </w:r>
      <w:r w:rsidRPr="001E2F34">
        <w:rPr>
          <w:rFonts w:ascii="PT Astra Serif" w:eastAsiaTheme="minorEastAsia" w:hAnsi="PT Astra Serif" w:cs="Times New Roman"/>
          <w:color w:val="000000"/>
          <w:sz w:val="28"/>
          <w:szCs w:val="28"/>
        </w:rPr>
        <w:t xml:space="preserve">приуроченных к знаменательным датам и рекомендованные </w:t>
      </w:r>
      <w:proofErr w:type="spellStart"/>
      <w:r w:rsidRPr="001E2F34">
        <w:rPr>
          <w:rFonts w:ascii="PT Astra Serif" w:eastAsiaTheme="minorEastAsia" w:hAnsi="PT Astra Serif" w:cs="Times New Roman"/>
          <w:color w:val="000000"/>
          <w:sz w:val="28"/>
          <w:szCs w:val="28"/>
        </w:rPr>
        <w:t>Минпросвещения</w:t>
      </w:r>
      <w:proofErr w:type="spellEnd"/>
      <w:r w:rsidRPr="001E2F34">
        <w:rPr>
          <w:rFonts w:ascii="PT Astra Serif" w:eastAsiaTheme="minorEastAsia" w:hAnsi="PT Astra Serif" w:cs="Times New Roman"/>
          <w:color w:val="000000"/>
          <w:sz w:val="28"/>
          <w:szCs w:val="28"/>
        </w:rPr>
        <w:t xml:space="preserve"> России.</w:t>
      </w:r>
      <w:r w:rsidR="00B62BFD" w:rsidRPr="001E2F34">
        <w:rPr>
          <w:rFonts w:ascii="PT Astra Serif" w:eastAsiaTheme="minorEastAsia" w:hAnsi="PT Astra Serif" w:cs="Times New Roman"/>
          <w:color w:val="000000"/>
          <w:sz w:val="28"/>
          <w:szCs w:val="28"/>
        </w:rPr>
        <w:t xml:space="preserve"> В текущем</w:t>
      </w:r>
      <w:r w:rsidRPr="001E2F34">
        <w:rPr>
          <w:rFonts w:ascii="PT Astra Serif" w:eastAsiaTheme="minorEastAsia" w:hAnsi="PT Astra Serif" w:cs="Times New Roman"/>
          <w:color w:val="000000"/>
          <w:sz w:val="28"/>
          <w:szCs w:val="28"/>
        </w:rPr>
        <w:t xml:space="preserve"> году в течение лета их будет 11. </w:t>
      </w:r>
    </w:p>
    <w:p w:rsidR="00294359" w:rsidRPr="001E2F34" w:rsidRDefault="00294359" w:rsidP="00294359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>В целях патриотической работы просим предусмотреть реализацию проекта «Уроки краеведения», в рамках которого дети из детских лагерей станут участниками маршрутов школьного познавательного туризма, разработанные Агентством по туризму Ульяновской области совместно с Министерством просвещения и воспитания Ульяновской области, Министерством искусства и культурной политики Ульяновской области. В рамках проекта необходимо запланировать участие детей в походах и экскурсиях по родному краю.</w:t>
      </w:r>
    </w:p>
    <w:p w:rsidR="00294359" w:rsidRPr="001E2F34" w:rsidRDefault="00563469" w:rsidP="00563469">
      <w:pPr>
        <w:ind w:hanging="113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3.</w:t>
      </w:r>
      <w:r w:rsidR="00D53677" w:rsidRPr="001E2F34">
        <w:rPr>
          <w:rFonts w:ascii="PT Astra Serif" w:hAnsi="PT Astra Serif" w:cs="Times New Roman"/>
          <w:b/>
          <w:sz w:val="28"/>
          <w:szCs w:val="28"/>
          <w:u w:val="single"/>
        </w:rPr>
        <w:t xml:space="preserve"> </w:t>
      </w:r>
      <w:r w:rsidR="0068527F" w:rsidRPr="001E2F34">
        <w:rPr>
          <w:rFonts w:ascii="PT Astra Serif" w:hAnsi="PT Astra Serif" w:cs="Times New Roman"/>
          <w:b/>
          <w:sz w:val="28"/>
          <w:szCs w:val="28"/>
          <w:u w:val="single"/>
        </w:rPr>
        <w:t>ПРОГРАММЫ ДОПОЛНИТЕЛЬНОГО ОБРАЗОВАНИЯ</w:t>
      </w:r>
    </w:p>
    <w:p w:rsidR="0068527F" w:rsidRPr="001E2F34" w:rsidRDefault="0068527F" w:rsidP="00563469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ab/>
        <w:t>Содержание смен должно быть дополнено программами дополнительного образования детей. То есть тематическая программа смены должна быть усилена дополнительным</w:t>
      </w:r>
      <w:r w:rsidR="00B62BFD" w:rsidRPr="001E2F34">
        <w:rPr>
          <w:rFonts w:ascii="PT Astra Serif" w:hAnsi="PT Astra Serif" w:cs="Times New Roman"/>
          <w:sz w:val="28"/>
          <w:szCs w:val="28"/>
        </w:rPr>
        <w:t xml:space="preserve">и образовательными программами. </w:t>
      </w:r>
      <w:r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В </w:t>
      </w:r>
      <w:r w:rsidR="00563469" w:rsidRPr="001E2F34">
        <w:rPr>
          <w:rFonts w:ascii="PT Astra Serif" w:hAnsi="PT Astra Serif" w:cs="Times New Roman"/>
          <w:color w:val="000000"/>
          <w:sz w:val="28"/>
          <w:szCs w:val="28"/>
        </w:rPr>
        <w:t>рамках подготовки программ смен необходимо предусмотреть разработку краткосрочных</w:t>
      </w:r>
      <w:r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 </w:t>
      </w:r>
      <w:r w:rsidR="00563469" w:rsidRPr="001E2F34">
        <w:rPr>
          <w:rFonts w:ascii="PT Astra Serif" w:hAnsi="PT Astra Serif" w:cs="Times New Roman"/>
          <w:color w:val="000000"/>
          <w:sz w:val="28"/>
          <w:szCs w:val="28"/>
        </w:rPr>
        <w:t>дополнительных общеразвивающих программ</w:t>
      </w:r>
      <w:r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 по 6 направленностям</w:t>
      </w:r>
      <w:r w:rsidR="00563469"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 допо</w:t>
      </w:r>
      <w:r w:rsidR="007C127F">
        <w:rPr>
          <w:rFonts w:ascii="PT Astra Serif" w:hAnsi="PT Astra Serif" w:cs="Times New Roman"/>
          <w:color w:val="000000"/>
          <w:sz w:val="28"/>
          <w:szCs w:val="28"/>
        </w:rPr>
        <w:t>лнительного о</w:t>
      </w:r>
      <w:r w:rsidR="00563469" w:rsidRPr="001E2F34">
        <w:rPr>
          <w:rFonts w:ascii="PT Astra Serif" w:hAnsi="PT Astra Serif" w:cs="Times New Roman"/>
          <w:color w:val="000000"/>
          <w:sz w:val="28"/>
          <w:szCs w:val="28"/>
        </w:rPr>
        <w:t>бразования</w:t>
      </w:r>
      <w:r w:rsidRPr="001E2F34">
        <w:rPr>
          <w:rFonts w:ascii="PT Astra Serif" w:hAnsi="PT Astra Serif" w:cs="Times New Roman"/>
          <w:color w:val="000000"/>
          <w:sz w:val="28"/>
          <w:szCs w:val="28"/>
        </w:rPr>
        <w:t>.</w:t>
      </w:r>
      <w:r w:rsidR="00563469"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 Это задача для Центров детского творчества в ходе подготовки к летней оздоровительной кампании.</w:t>
      </w:r>
    </w:p>
    <w:p w:rsidR="00563469" w:rsidRPr="001E2F34" w:rsidRDefault="0068527F" w:rsidP="00B62BF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>В</w:t>
      </w:r>
      <w:r w:rsidR="00563469" w:rsidRPr="001E2F34">
        <w:rPr>
          <w:rFonts w:ascii="PT Astra Serif" w:hAnsi="PT Astra Serif" w:cs="Times New Roman"/>
          <w:sz w:val="28"/>
          <w:szCs w:val="28"/>
        </w:rPr>
        <w:t xml:space="preserve"> 2023</w:t>
      </w:r>
      <w:r w:rsidRPr="001E2F34">
        <w:rPr>
          <w:rFonts w:ascii="PT Astra Serif" w:hAnsi="PT Astra Serif" w:cs="Times New Roman"/>
          <w:sz w:val="28"/>
          <w:szCs w:val="28"/>
        </w:rPr>
        <w:t xml:space="preserve"> году </w:t>
      </w:r>
      <w:r w:rsidR="00563469" w:rsidRPr="001E2F34">
        <w:rPr>
          <w:rFonts w:ascii="PT Astra Serif" w:hAnsi="PT Astra Serif" w:cs="Times New Roman"/>
          <w:sz w:val="28"/>
          <w:szCs w:val="28"/>
        </w:rPr>
        <w:t>мы продолжим</w:t>
      </w:r>
      <w:r w:rsidRPr="001E2F34">
        <w:rPr>
          <w:rFonts w:ascii="PT Astra Serif" w:hAnsi="PT Astra Serif" w:cs="Times New Roman"/>
          <w:sz w:val="28"/>
          <w:szCs w:val="28"/>
        </w:rPr>
        <w:t xml:space="preserve"> реализацию проекта «Умные каникулы» в сетевом взаимодействии организаций дополнительного образования детей, общеобразовательных организаций и организаций детского отдыха Ульяновской области. Участниками проекта «Умные каникулы» также станут детские технопарки «</w:t>
      </w:r>
      <w:proofErr w:type="spellStart"/>
      <w:r w:rsidRPr="001E2F34">
        <w:rPr>
          <w:rFonts w:ascii="PT Astra Serif" w:hAnsi="PT Astra Serif" w:cs="Times New Roman"/>
          <w:sz w:val="28"/>
          <w:szCs w:val="28"/>
        </w:rPr>
        <w:t>Кванториум</w:t>
      </w:r>
      <w:proofErr w:type="spellEnd"/>
      <w:r w:rsidRPr="001E2F34">
        <w:rPr>
          <w:rFonts w:ascii="PT Astra Serif" w:hAnsi="PT Astra Serif" w:cs="Times New Roman"/>
          <w:sz w:val="28"/>
          <w:szCs w:val="28"/>
        </w:rPr>
        <w:t>» в Ульяновске и Димитровграде и IT-куб</w:t>
      </w:r>
      <w:r w:rsidR="00563469" w:rsidRPr="001E2F34">
        <w:rPr>
          <w:rFonts w:ascii="PT Astra Serif" w:hAnsi="PT Astra Serif" w:cs="Times New Roman"/>
          <w:sz w:val="28"/>
          <w:szCs w:val="28"/>
        </w:rPr>
        <w:t>, а также «Точки роста» в общеобразовательных организациях.</w:t>
      </w:r>
    </w:p>
    <w:p w:rsidR="00563469" w:rsidRPr="001E2F34" w:rsidRDefault="00563469" w:rsidP="00563469">
      <w:pPr>
        <w:pStyle w:val="a7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  <w:r w:rsidRPr="001E2F34">
        <w:rPr>
          <w:rFonts w:ascii="PT Astra Serif" w:hAnsi="PT Astra Serif"/>
          <w:b/>
          <w:color w:val="000000"/>
          <w:sz w:val="28"/>
          <w:szCs w:val="28"/>
          <w:u w:val="single"/>
        </w:rPr>
        <w:t>4. ТРУДОВОЕ ВОСПИТАНИЕ</w:t>
      </w:r>
    </w:p>
    <w:p w:rsidR="00214780" w:rsidRPr="001E2F34" w:rsidRDefault="00214780" w:rsidP="00563469">
      <w:pPr>
        <w:pStyle w:val="a7"/>
        <w:jc w:val="both"/>
        <w:rPr>
          <w:rFonts w:ascii="PT Astra Serif" w:hAnsi="PT Astra Serif"/>
          <w:b/>
          <w:color w:val="000000"/>
          <w:sz w:val="28"/>
          <w:szCs w:val="28"/>
          <w:u w:val="single"/>
        </w:rPr>
      </w:pPr>
    </w:p>
    <w:p w:rsidR="00D53677" w:rsidRPr="001E2F34" w:rsidRDefault="00214780" w:rsidP="00CB2F8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color w:val="000000"/>
          <w:sz w:val="28"/>
          <w:szCs w:val="28"/>
        </w:rPr>
        <w:t xml:space="preserve">Сегодня тема трудового воспитания детей и молодежи вновь становится актуальной и в рамках летней занятости обучающихся вновь приобретает достойное место. </w:t>
      </w:r>
      <w:r w:rsidR="00CB2F81" w:rsidRPr="001E2F34">
        <w:rPr>
          <w:rFonts w:ascii="PT Astra Serif" w:hAnsi="PT Astra Serif" w:cs="Times New Roman"/>
          <w:sz w:val="28"/>
          <w:szCs w:val="28"/>
        </w:rPr>
        <w:t>В Госдуме предлагается понятие «Трудовое воспитание</w:t>
      </w:r>
      <w:r w:rsidR="007C127F">
        <w:rPr>
          <w:rFonts w:ascii="PT Astra Serif" w:hAnsi="PT Astra Serif" w:cs="Times New Roman"/>
          <w:sz w:val="28"/>
          <w:szCs w:val="28"/>
        </w:rPr>
        <w:t xml:space="preserve">» внести в ФЗ «Об образовании» </w:t>
      </w:r>
      <w:r w:rsidR="00CB2F81" w:rsidRPr="001E2F34">
        <w:rPr>
          <w:rFonts w:ascii="PT Astra Serif" w:hAnsi="PT Astra Serif" w:cs="Times New Roman"/>
          <w:sz w:val="28"/>
          <w:szCs w:val="28"/>
        </w:rPr>
        <w:t xml:space="preserve">формулировку обязательный общественно-полезный труд. А формулировку о запрете на труд школьников без согласия родителей заменить другой — о разрешении на труд с согласия родителей. </w:t>
      </w:r>
    </w:p>
    <w:p w:rsidR="00CB2F81" w:rsidRPr="001E2F34" w:rsidRDefault="00CB2F81" w:rsidP="00CB2F8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Уже внесены изменения в Трудовой Кодекс РФ в части упрощения трудоустройства подростков. С 1 марта 2023 года несовершеннолетние смогут устроиться на работу с устного согласия только одного из родителей. </w:t>
      </w:r>
      <w:r w:rsidR="00D53677" w:rsidRPr="001E2F34">
        <w:rPr>
          <w:rFonts w:ascii="PT Astra Serif" w:hAnsi="PT Astra Serif" w:cs="Times New Roman"/>
          <w:sz w:val="28"/>
          <w:szCs w:val="28"/>
        </w:rPr>
        <w:t xml:space="preserve">Если </w:t>
      </w:r>
      <w:r w:rsidRPr="001E2F34">
        <w:rPr>
          <w:rFonts w:ascii="PT Astra Serif" w:hAnsi="PT Astra Serif" w:cs="Times New Roman"/>
          <w:sz w:val="28"/>
          <w:szCs w:val="28"/>
        </w:rPr>
        <w:lastRenderedPageBreak/>
        <w:t>подросток проходил медкомиссию в течение последнего года, то перед трудоустройством осмотр врачей не понадобится. Главным условием трудоустройства несовершеннолетних остается - выполнение легкого труда, не причиняющего вреда его здоровью, и в свободное от получения образования время.</w:t>
      </w:r>
    </w:p>
    <w:p w:rsidR="00D53677" w:rsidRPr="001E2F34" w:rsidRDefault="00D53677" w:rsidP="00D53677">
      <w:pPr>
        <w:shd w:val="clear" w:color="auto" w:fill="FFFFFF"/>
        <w:spacing w:after="0" w:line="240" w:lineRule="auto"/>
        <w:ind w:firstLine="708"/>
        <w:jc w:val="both"/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</w:pPr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В нашем регионе не утрачены такие формы трудовой занятости, как школьное лесничество, ученические производственные бригады, трудовые отряды старшеклассников. К сожалению, многое потеряно.  По данным Дворца творчества детей и молодежи, в летний период на территории региона действовали 12 ученических производственных бригад, 18 школьных лесничеств, 128 трудовых отрядов старшеклассников (</w:t>
      </w:r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УПБ «Зорька»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сош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r w:rsidR="007C127F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br/>
      </w:r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с. Новая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Бекшанка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Барышского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района, УПБ «Добрый росток»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Матвеевской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сош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Старомайнского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района, ШЛ «Березка»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Славкинской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сош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Николаевского района, ШЛ «Дубравушка»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сош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№ 48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г.Ульяновска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, ШЛ «Кленок»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Труслейской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сош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</w:t>
      </w:r>
      <w:proofErr w:type="spellStart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Инзенского</w:t>
      </w:r>
      <w:proofErr w:type="spellEnd"/>
      <w:r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 xml:space="preserve"> района</w:t>
      </w:r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). Необходимо отметить опыт г. Ульяновска, в частности Клуба «</w:t>
      </w:r>
      <w:proofErr w:type="spellStart"/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Симбирцит</w:t>
      </w:r>
      <w:proofErr w:type="spellEnd"/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», по реализации проектов по трудоустройству старшеклассников.</w:t>
      </w:r>
    </w:p>
    <w:p w:rsidR="00CB2F81" w:rsidRPr="001E2F34" w:rsidRDefault="00CB2F81" w:rsidP="00CB2F81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Растет количество подростков, желающих </w:t>
      </w:r>
      <w:r w:rsidR="00D53677" w:rsidRPr="001E2F34">
        <w:rPr>
          <w:rFonts w:ascii="PT Astra Serif" w:hAnsi="PT Astra Serif" w:cs="Times New Roman"/>
          <w:sz w:val="28"/>
          <w:szCs w:val="28"/>
        </w:rPr>
        <w:t xml:space="preserve">поработать и получить свой собственный </w:t>
      </w:r>
      <w:r w:rsidRPr="001E2F34">
        <w:rPr>
          <w:rFonts w:ascii="PT Astra Serif" w:hAnsi="PT Astra Serif" w:cs="Times New Roman"/>
          <w:sz w:val="28"/>
          <w:szCs w:val="28"/>
        </w:rPr>
        <w:t>доход.</w:t>
      </w:r>
      <w:r w:rsidRPr="001E2F34">
        <w:rPr>
          <w:rFonts w:ascii="PT Astra Serif" w:hAnsi="PT Astra Serif"/>
          <w:sz w:val="28"/>
          <w:szCs w:val="28"/>
        </w:rPr>
        <w:t xml:space="preserve"> В 2023 году увеличивается численность планируемых к трудоустройству подростков.</w:t>
      </w:r>
      <w:r w:rsidRPr="001E2F34">
        <w:rPr>
          <w:rFonts w:ascii="PT Astra Serif" w:hAnsi="PT Astra Serif"/>
          <w:b/>
          <w:sz w:val="28"/>
          <w:szCs w:val="28"/>
        </w:rPr>
        <w:t xml:space="preserve"> </w:t>
      </w:r>
      <w:r w:rsidR="00D53677" w:rsidRPr="001E2F34">
        <w:rPr>
          <w:rFonts w:ascii="PT Astra Serif" w:hAnsi="PT Astra Serif"/>
          <w:sz w:val="28"/>
          <w:szCs w:val="28"/>
        </w:rPr>
        <w:t>П</w:t>
      </w:r>
      <w:r w:rsidRPr="001E2F34">
        <w:rPr>
          <w:rFonts w:ascii="PT Astra Serif" w:hAnsi="PT Astra Serif"/>
          <w:sz w:val="28"/>
          <w:szCs w:val="28"/>
        </w:rPr>
        <w:t xml:space="preserve">о данным Агентства по развитию человеческого потенциала </w:t>
      </w:r>
      <w:r w:rsidR="00D53677" w:rsidRPr="001E2F34">
        <w:rPr>
          <w:rFonts w:ascii="PT Astra Serif" w:hAnsi="PT Astra Serif"/>
          <w:sz w:val="28"/>
          <w:szCs w:val="28"/>
        </w:rPr>
        <w:t xml:space="preserve">в Ульяновской области планируется </w:t>
      </w:r>
      <w:r w:rsidRPr="001E2F34">
        <w:rPr>
          <w:rFonts w:ascii="PT Astra Serif" w:hAnsi="PT Astra Serif"/>
          <w:sz w:val="28"/>
          <w:szCs w:val="28"/>
        </w:rPr>
        <w:t>трудоустроить 5794 подростка (</w:t>
      </w:r>
      <w:r w:rsidRPr="001E2F34">
        <w:rPr>
          <w:rFonts w:ascii="PT Astra Serif" w:hAnsi="PT Astra Serif"/>
          <w:i/>
          <w:sz w:val="28"/>
          <w:szCs w:val="28"/>
        </w:rPr>
        <w:t>в 2022 году - 5627 человек</w:t>
      </w:r>
      <w:r w:rsidRPr="001E2F34">
        <w:rPr>
          <w:rFonts w:ascii="PT Astra Serif" w:hAnsi="PT Astra Serif" w:cs="Times New Roman"/>
          <w:sz w:val="28"/>
          <w:szCs w:val="28"/>
        </w:rPr>
        <w:t>). Предусмотрено соответствующее финансирование в региональном и муниципальном бюджетах.</w:t>
      </w:r>
    </w:p>
    <w:p w:rsidR="008965F9" w:rsidRPr="001E2F34" w:rsidRDefault="008965F9" w:rsidP="008965F9">
      <w:pPr>
        <w:shd w:val="clear" w:color="auto" w:fill="FFFFFF"/>
        <w:spacing w:after="0" w:line="240" w:lineRule="auto"/>
        <w:jc w:val="both"/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</w:pPr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ab/>
        <w:t>Поэтому планируя летнюю оздорови</w:t>
      </w:r>
      <w:r w:rsidR="00B62BFD"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тельную кампанию</w:t>
      </w:r>
      <w:r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 xml:space="preserve">, </w:t>
      </w:r>
      <w:r w:rsidR="00B34008"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>совместно с Центрами занятости предусмотрите деятельность трудовых отрядов старшеклассников, которые могли бы трудиться на благоустройстве, ремонте школьных помещений, на учебно-опытных участках, в экологических и педагогических отрядах (</w:t>
      </w:r>
      <w:r w:rsidR="00B34008" w:rsidRPr="001E2F34">
        <w:rPr>
          <w:rFonts w:ascii="PT Astra Serif" w:eastAsia="Times New Roman" w:hAnsi="PT Astra Serif" w:cs="Times New Roman"/>
          <w:i/>
          <w:color w:val="2C2D2E"/>
          <w:sz w:val="28"/>
          <w:szCs w:val="28"/>
          <w:lang w:eastAsia="ru-RU"/>
        </w:rPr>
        <w:t>трудоустройство старшеклассников помощниками вожатых в школьных лагерях с дневным пребыванием</w:t>
      </w:r>
      <w:r w:rsidR="00B34008" w:rsidRPr="001E2F34">
        <w:rPr>
          <w:rFonts w:ascii="PT Astra Serif" w:eastAsia="Times New Roman" w:hAnsi="PT Astra Serif" w:cs="Times New Roman"/>
          <w:color w:val="2C2D2E"/>
          <w:sz w:val="28"/>
          <w:szCs w:val="28"/>
          <w:lang w:eastAsia="ru-RU"/>
        </w:rPr>
        <w:t xml:space="preserve">).  </w:t>
      </w:r>
    </w:p>
    <w:p w:rsidR="002F61BB" w:rsidRPr="001E2F34" w:rsidRDefault="00B34008" w:rsidP="00B34008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В рамках трудового воспитания в летний период будут учитываться следующие формы: трудовые отряды старшеклассников, школьные </w:t>
      </w:r>
      <w:r w:rsidR="00D53677" w:rsidRPr="001E2F34">
        <w:rPr>
          <w:rFonts w:ascii="PT Astra Serif" w:hAnsi="PT Astra Serif" w:cs="Times New Roman"/>
          <w:sz w:val="28"/>
          <w:szCs w:val="28"/>
        </w:rPr>
        <w:t>лесничества, у</w:t>
      </w:r>
      <w:r w:rsidRPr="001E2F34">
        <w:rPr>
          <w:rFonts w:ascii="PT Astra Serif" w:hAnsi="PT Astra Serif" w:cs="Times New Roman"/>
          <w:sz w:val="28"/>
          <w:szCs w:val="28"/>
        </w:rPr>
        <w:t>ченические производственные бригады, индивидуальное трудоустройство.</w:t>
      </w:r>
    </w:p>
    <w:p w:rsidR="00B34008" w:rsidRPr="001E2F34" w:rsidRDefault="002F61BB" w:rsidP="002F61BB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5.</w:t>
      </w:r>
      <w:r w:rsidR="00EF1EB3" w:rsidRPr="001E2F34">
        <w:rPr>
          <w:rFonts w:ascii="PT Astra Serif" w:hAnsi="PT Astra Serif" w:cs="Times New Roman"/>
          <w:b/>
          <w:sz w:val="28"/>
          <w:szCs w:val="28"/>
          <w:u w:val="single"/>
        </w:rPr>
        <w:t xml:space="preserve"> </w:t>
      </w: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ОТДЫХ И ОЗДОРОВЛЕНИЕ ДЕТЕЙ С ОВЗ И ИНВАЛИДНОСТЬЮ</w:t>
      </w:r>
      <w:r w:rsidR="00B34008" w:rsidRPr="001E2F34">
        <w:rPr>
          <w:rFonts w:ascii="PT Astra Serif" w:hAnsi="PT Astra Serif" w:cs="Times New Roman"/>
          <w:sz w:val="28"/>
          <w:szCs w:val="28"/>
        </w:rPr>
        <w:t xml:space="preserve"> </w:t>
      </w:r>
    </w:p>
    <w:p w:rsidR="002F61BB" w:rsidRPr="001E2F34" w:rsidRDefault="002F61BB" w:rsidP="00A80534">
      <w:pPr>
        <w:shd w:val="clear" w:color="auto" w:fill="FFFFFF"/>
        <w:spacing w:line="240" w:lineRule="auto"/>
        <w:ind w:left="-142" w:firstLine="568"/>
        <w:contextualSpacing/>
        <w:jc w:val="both"/>
        <w:outlineLvl w:val="0"/>
        <w:rPr>
          <w:rFonts w:ascii="PT Astra Serif" w:hAnsi="PT Astra Serif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Здесь особо хотела бы отметить </w:t>
      </w:r>
      <w:r w:rsidRPr="001E2F34">
        <w:rPr>
          <w:rFonts w:ascii="PT Astra Serif" w:hAnsi="PT Astra Serif"/>
          <w:sz w:val="28"/>
          <w:szCs w:val="28"/>
        </w:rPr>
        <w:t>успешный опыт школьных лагерей с дневным пребыванием в городе Димитровграде, которые совместно с местной общественной организацией «Центр «Преодоление» с 2</w:t>
      </w:r>
      <w:r w:rsidR="00A80534" w:rsidRPr="001E2F34">
        <w:rPr>
          <w:rFonts w:ascii="PT Astra Serif" w:hAnsi="PT Astra Serif"/>
          <w:sz w:val="28"/>
          <w:szCs w:val="28"/>
        </w:rPr>
        <w:t>0</w:t>
      </w:r>
      <w:r w:rsidRPr="001E2F34">
        <w:rPr>
          <w:rFonts w:ascii="PT Astra Serif" w:hAnsi="PT Astra Serif"/>
          <w:sz w:val="28"/>
          <w:szCs w:val="28"/>
        </w:rPr>
        <w:t xml:space="preserve">10 года проводят летние смены в инклюзивном формате с участием детей с нарушениями опорно-двигательного аппарата.  </w:t>
      </w:r>
    </w:p>
    <w:p w:rsidR="002F61BB" w:rsidRPr="001E2F34" w:rsidRDefault="002F61BB" w:rsidP="002F61BB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Возможность проведения таких </w:t>
      </w:r>
      <w:r w:rsidRPr="001E2F34">
        <w:rPr>
          <w:rFonts w:ascii="PT Astra Serif" w:hAnsi="PT Astra Serif" w:cs="Times New Roman"/>
          <w:b/>
          <w:sz w:val="28"/>
          <w:szCs w:val="28"/>
        </w:rPr>
        <w:t>инклюзивных смен</w:t>
      </w:r>
      <w:r w:rsidRPr="001E2F34">
        <w:rPr>
          <w:rFonts w:ascii="PT Astra Serif" w:hAnsi="PT Astra Serif" w:cs="Times New Roman"/>
          <w:sz w:val="28"/>
          <w:szCs w:val="28"/>
        </w:rPr>
        <w:t xml:space="preserve"> имеется практически в каждой школе. Для этого необходимо проанализировать количество таких </w:t>
      </w:r>
      <w:r w:rsidRPr="001E2F34">
        <w:rPr>
          <w:rFonts w:ascii="PT Astra Serif" w:hAnsi="PT Astra Serif" w:cs="Times New Roman"/>
          <w:sz w:val="28"/>
          <w:szCs w:val="28"/>
        </w:rPr>
        <w:lastRenderedPageBreak/>
        <w:t xml:space="preserve">детей, условия и возможности школы, адаптировать дополнительные общеобразовательные программы, учесть особенности участия детей в программах смены детских лагерей. </w:t>
      </w:r>
    </w:p>
    <w:p w:rsidR="002F61BB" w:rsidRPr="001E2F34" w:rsidRDefault="00EF1EB3" w:rsidP="002F61BB">
      <w:pPr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ab/>
        <w:t xml:space="preserve">Это были 5 федеральных трендов, а теперь конкретные </w:t>
      </w:r>
      <w:r w:rsidRPr="001E2F34">
        <w:rPr>
          <w:rFonts w:ascii="PT Astra Serif" w:hAnsi="PT Astra Serif" w:cs="Times New Roman"/>
          <w:b/>
          <w:sz w:val="28"/>
          <w:szCs w:val="28"/>
        </w:rPr>
        <w:t xml:space="preserve">региональные задачи </w:t>
      </w:r>
      <w:r w:rsidRPr="001E2F34">
        <w:rPr>
          <w:rFonts w:ascii="PT Astra Serif" w:hAnsi="PT Astra Serif" w:cs="Times New Roman"/>
          <w:sz w:val="28"/>
          <w:szCs w:val="28"/>
        </w:rPr>
        <w:t>по подготовке и проведению летней оздоровительной кампании – 2023</w:t>
      </w:r>
      <w:r w:rsidR="00B62BFD" w:rsidRPr="001E2F34">
        <w:rPr>
          <w:rFonts w:ascii="PT Astra Serif" w:hAnsi="PT Astra Serif" w:cs="Times New Roman"/>
          <w:sz w:val="28"/>
          <w:szCs w:val="28"/>
        </w:rPr>
        <w:t xml:space="preserve"> на территории Ульяновской области</w:t>
      </w:r>
      <w:r w:rsidRPr="001E2F34">
        <w:rPr>
          <w:rFonts w:ascii="PT Astra Serif" w:hAnsi="PT Astra Serif" w:cs="Times New Roman"/>
          <w:sz w:val="28"/>
          <w:szCs w:val="28"/>
        </w:rPr>
        <w:t>.</w:t>
      </w:r>
    </w:p>
    <w:p w:rsidR="00EF1EB3" w:rsidRPr="001E2F34" w:rsidRDefault="00EF1EB3" w:rsidP="002F61BB">
      <w:pPr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1.Обеспечение массового охвата детей организованными формами отдыха</w:t>
      </w:r>
      <w:r w:rsidR="00FD16ED" w:rsidRPr="001E2F34">
        <w:rPr>
          <w:rFonts w:ascii="PT Astra Serif" w:hAnsi="PT Astra Serif" w:cs="Times New Roman"/>
          <w:b/>
          <w:sz w:val="28"/>
          <w:szCs w:val="28"/>
          <w:u w:val="single"/>
        </w:rPr>
        <w:t>, в том числе различными типами детских лагерей</w:t>
      </w:r>
    </w:p>
    <w:p w:rsidR="00B34008" w:rsidRPr="001E2F34" w:rsidRDefault="00EF1EB3" w:rsidP="00FD16ED">
      <w:pPr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>Сегодня показатель по охвату</w:t>
      </w:r>
      <w:r w:rsidR="00FD16ED" w:rsidRPr="001E2F34">
        <w:rPr>
          <w:rFonts w:ascii="PT Astra Serif" w:hAnsi="PT Astra Serif" w:cs="Times New Roman"/>
          <w:sz w:val="28"/>
          <w:szCs w:val="28"/>
        </w:rPr>
        <w:t xml:space="preserve"> различными типами детских лагерей</w:t>
      </w:r>
      <w:r w:rsidRPr="001E2F34">
        <w:rPr>
          <w:rFonts w:ascii="PT Astra Serif" w:hAnsi="PT Astra Serif" w:cs="Times New Roman"/>
          <w:sz w:val="28"/>
          <w:szCs w:val="28"/>
        </w:rPr>
        <w:t xml:space="preserve">: </w:t>
      </w:r>
      <w:r w:rsidR="00FD16ED" w:rsidRPr="001E2F34">
        <w:rPr>
          <w:rFonts w:ascii="PT Astra Serif" w:hAnsi="PT Astra Serif" w:cs="Times New Roman"/>
          <w:sz w:val="28"/>
          <w:szCs w:val="28"/>
        </w:rPr>
        <w:t>39,6%, это 16-е место по России. Поэтому нам есть над чем поработать, особо хочу обратить внимание на дневные лагеря, потребность в которых в регионе достаточно высока. В проекте бюджета на 2023 год заложено достаточно ср</w:t>
      </w:r>
      <w:r w:rsidR="00B62BFD" w:rsidRPr="001E2F34">
        <w:rPr>
          <w:rFonts w:ascii="PT Astra Serif" w:hAnsi="PT Astra Serif" w:cs="Times New Roman"/>
          <w:sz w:val="28"/>
          <w:szCs w:val="28"/>
        </w:rPr>
        <w:t>едств на субвенции муниципальным</w:t>
      </w:r>
      <w:r w:rsidR="00FD16ED" w:rsidRPr="001E2F34">
        <w:rPr>
          <w:rFonts w:ascii="PT Astra Serif" w:hAnsi="PT Astra Serif" w:cs="Times New Roman"/>
          <w:sz w:val="28"/>
          <w:szCs w:val="28"/>
        </w:rPr>
        <w:t xml:space="preserve"> образованиям на организацию лагерей с дневным пребыванием и лагерей труда и отдыха. При планировании прошу учитывать показатели</w:t>
      </w:r>
      <w:r w:rsidR="00A80534" w:rsidRPr="001E2F34">
        <w:rPr>
          <w:rFonts w:ascii="PT Astra Serif" w:hAnsi="PT Astra Serif" w:cs="Times New Roman"/>
          <w:sz w:val="28"/>
          <w:szCs w:val="28"/>
        </w:rPr>
        <w:t xml:space="preserve"> охвата детей </w:t>
      </w:r>
      <w:r w:rsidR="00FD16ED" w:rsidRPr="001E2F34">
        <w:rPr>
          <w:rFonts w:ascii="PT Astra Serif" w:hAnsi="PT Astra Serif" w:cs="Times New Roman"/>
          <w:sz w:val="28"/>
          <w:szCs w:val="28"/>
        </w:rPr>
        <w:t>не ниже уровня 2019 года.</w:t>
      </w:r>
    </w:p>
    <w:p w:rsidR="00FD16ED" w:rsidRPr="001E2F34" w:rsidRDefault="00FD16ED" w:rsidP="00FD16ED">
      <w:pPr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2.Организация палаточных лагерей</w:t>
      </w:r>
    </w:p>
    <w:p w:rsidR="00FD16ED" w:rsidRPr="001E2F34" w:rsidRDefault="00FD16ED" w:rsidP="00FD16ED">
      <w:pPr>
        <w:ind w:firstLine="708"/>
        <w:jc w:val="both"/>
        <w:rPr>
          <w:rFonts w:ascii="PT Astra Serif" w:hAnsi="PT Astra Serif" w:cs="Times New Roman"/>
          <w:i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 xml:space="preserve">Да, мы их уже не проводили в течение 3-х лет, за что получили жесткую критику со стороны 1-го заместителя Министра просвещения Российской Федерации. Каждому муниципальному образованию необходимо вернуться к данному вопросу и там, где есть место для проведения стационарных палаточных лагерей просим </w:t>
      </w:r>
      <w:r w:rsidR="006603F9" w:rsidRPr="001E2F34">
        <w:rPr>
          <w:rFonts w:ascii="PT Astra Serif" w:hAnsi="PT Astra Serif" w:cs="Times New Roman"/>
          <w:sz w:val="28"/>
          <w:szCs w:val="28"/>
        </w:rPr>
        <w:t>проработать вопрос об</w:t>
      </w:r>
      <w:r w:rsidRPr="001E2F34">
        <w:rPr>
          <w:rFonts w:ascii="PT Astra Serif" w:hAnsi="PT Astra Serif" w:cs="Times New Roman"/>
          <w:sz w:val="28"/>
          <w:szCs w:val="28"/>
        </w:rPr>
        <w:t xml:space="preserve"> открытии палаточного лагеря в 2023 году</w:t>
      </w:r>
      <w:r w:rsidR="00B62BFD" w:rsidRPr="001E2F34">
        <w:rPr>
          <w:rFonts w:ascii="PT Astra Serif" w:hAnsi="PT Astra Serif" w:cs="Times New Roman"/>
          <w:sz w:val="28"/>
          <w:szCs w:val="28"/>
        </w:rPr>
        <w:t xml:space="preserve"> (</w:t>
      </w:r>
      <w:proofErr w:type="spellStart"/>
      <w:r w:rsidR="00B62BFD" w:rsidRPr="001E2F34">
        <w:rPr>
          <w:rFonts w:ascii="PT Astra Serif" w:hAnsi="PT Astra Serif" w:cs="Times New Roman"/>
          <w:i/>
          <w:sz w:val="28"/>
          <w:szCs w:val="28"/>
        </w:rPr>
        <w:t>Барышский</w:t>
      </w:r>
      <w:proofErr w:type="spellEnd"/>
      <w:r w:rsidR="00B62BFD" w:rsidRPr="001E2F34">
        <w:rPr>
          <w:rFonts w:ascii="PT Astra Serif" w:hAnsi="PT Astra Serif" w:cs="Times New Roman"/>
          <w:i/>
          <w:sz w:val="28"/>
          <w:szCs w:val="28"/>
        </w:rPr>
        <w:t xml:space="preserve">, </w:t>
      </w:r>
      <w:proofErr w:type="spellStart"/>
      <w:r w:rsidR="00B62BFD" w:rsidRPr="001E2F34">
        <w:rPr>
          <w:rFonts w:ascii="PT Astra Serif" w:hAnsi="PT Astra Serif" w:cs="Times New Roman"/>
          <w:i/>
          <w:sz w:val="28"/>
          <w:szCs w:val="28"/>
        </w:rPr>
        <w:t>Вешкаймский</w:t>
      </w:r>
      <w:proofErr w:type="spellEnd"/>
      <w:r w:rsidRPr="001E2F34">
        <w:rPr>
          <w:rFonts w:ascii="PT Astra Serif" w:hAnsi="PT Astra Serif" w:cs="Times New Roman"/>
          <w:i/>
          <w:sz w:val="28"/>
          <w:szCs w:val="28"/>
        </w:rPr>
        <w:t>.</w:t>
      </w:r>
      <w:r w:rsidR="00B62BFD" w:rsidRPr="001E2F34">
        <w:rPr>
          <w:rFonts w:ascii="PT Astra Serif" w:hAnsi="PT Astra Serif" w:cs="Times New Roman"/>
          <w:i/>
          <w:sz w:val="28"/>
          <w:szCs w:val="28"/>
        </w:rPr>
        <w:t xml:space="preserve"> </w:t>
      </w:r>
      <w:proofErr w:type="spellStart"/>
      <w:r w:rsidR="00B62BFD" w:rsidRPr="001E2F34">
        <w:rPr>
          <w:rFonts w:ascii="PT Astra Serif" w:hAnsi="PT Astra Serif" w:cs="Times New Roman"/>
          <w:i/>
          <w:sz w:val="28"/>
          <w:szCs w:val="28"/>
        </w:rPr>
        <w:t>Карсунский</w:t>
      </w:r>
      <w:proofErr w:type="spellEnd"/>
      <w:r w:rsidR="00B62BFD" w:rsidRPr="001E2F34">
        <w:rPr>
          <w:rFonts w:ascii="PT Astra Serif" w:hAnsi="PT Astra Serif" w:cs="Times New Roman"/>
          <w:i/>
          <w:sz w:val="28"/>
          <w:szCs w:val="28"/>
        </w:rPr>
        <w:t>, Новоспасский районы).</w:t>
      </w:r>
    </w:p>
    <w:p w:rsidR="006603F9" w:rsidRPr="001E2F34" w:rsidRDefault="006603F9" w:rsidP="006603F9">
      <w:pPr>
        <w:jc w:val="both"/>
        <w:rPr>
          <w:rFonts w:ascii="PT Astra Serif" w:hAnsi="PT Astra Serif" w:cs="Times New Roman"/>
          <w:b/>
          <w:sz w:val="28"/>
          <w:szCs w:val="28"/>
          <w:u w:val="single"/>
        </w:rPr>
      </w:pPr>
      <w:r w:rsidRPr="001E2F34">
        <w:rPr>
          <w:rFonts w:ascii="PT Astra Serif" w:hAnsi="PT Astra Serif" w:cs="Times New Roman"/>
          <w:b/>
          <w:sz w:val="28"/>
          <w:szCs w:val="28"/>
          <w:u w:val="single"/>
        </w:rPr>
        <w:t>3.Модернизация инфраструктуры детского отдыха</w:t>
      </w:r>
    </w:p>
    <w:p w:rsidR="00760BB4" w:rsidRDefault="00760BB4" w:rsidP="00D41E17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 w:rsidRPr="001E2F34">
        <w:rPr>
          <w:rFonts w:ascii="PT Astra Serif" w:hAnsi="PT Astra Serif" w:cs="Times New Roman"/>
          <w:sz w:val="28"/>
          <w:szCs w:val="28"/>
        </w:rPr>
        <w:t>Конечно, загородные лагеря тр</w:t>
      </w:r>
      <w:r w:rsidR="00B62BFD" w:rsidRPr="001E2F34">
        <w:rPr>
          <w:rFonts w:ascii="PT Astra Serif" w:hAnsi="PT Astra Serif" w:cs="Times New Roman"/>
          <w:sz w:val="28"/>
          <w:szCs w:val="28"/>
        </w:rPr>
        <w:t>ебуют модернизации и все мы желаем участвовать в</w:t>
      </w:r>
      <w:r w:rsidRPr="001E2F34">
        <w:rPr>
          <w:rFonts w:ascii="PT Astra Serif" w:hAnsi="PT Astra Serif" w:cs="Times New Roman"/>
          <w:sz w:val="28"/>
          <w:szCs w:val="28"/>
        </w:rPr>
        <w:t xml:space="preserve"> федер</w:t>
      </w:r>
      <w:r w:rsidR="00B62BFD" w:rsidRPr="001E2F34">
        <w:rPr>
          <w:rFonts w:ascii="PT Astra Serif" w:hAnsi="PT Astra Serif" w:cs="Times New Roman"/>
          <w:sz w:val="28"/>
          <w:szCs w:val="28"/>
        </w:rPr>
        <w:t>альной программе</w:t>
      </w:r>
      <w:r w:rsidRPr="001E2F34">
        <w:rPr>
          <w:rFonts w:ascii="PT Astra Serif" w:hAnsi="PT Astra Serif" w:cs="Times New Roman"/>
          <w:sz w:val="28"/>
          <w:szCs w:val="28"/>
        </w:rPr>
        <w:t>, но мы не можем приостановить их деятельность и ждать, когда придет к нам помощь.  У нас в регионе есть меры поддержки организаций через возмещение частичной стоимости путевки. Поэтому</w:t>
      </w:r>
      <w:r w:rsidR="00B62BFD" w:rsidRPr="001E2F34">
        <w:rPr>
          <w:rFonts w:ascii="PT Astra Serif" w:hAnsi="PT Astra Serif" w:cs="Times New Roman"/>
          <w:sz w:val="28"/>
          <w:szCs w:val="28"/>
        </w:rPr>
        <w:t xml:space="preserve"> очень важно полностью наполнить</w:t>
      </w:r>
      <w:r w:rsidRPr="001E2F34">
        <w:rPr>
          <w:rFonts w:ascii="PT Astra Serif" w:hAnsi="PT Astra Serif" w:cs="Times New Roman"/>
          <w:sz w:val="28"/>
          <w:szCs w:val="28"/>
        </w:rPr>
        <w:t xml:space="preserve"> лагерь</w:t>
      </w:r>
      <w:r w:rsidR="00B62BFD" w:rsidRPr="001E2F34">
        <w:rPr>
          <w:rFonts w:ascii="PT Astra Serif" w:hAnsi="PT Astra Serif" w:cs="Times New Roman"/>
          <w:sz w:val="28"/>
          <w:szCs w:val="28"/>
        </w:rPr>
        <w:t xml:space="preserve"> летом</w:t>
      </w:r>
      <w:r w:rsidRPr="001E2F34">
        <w:rPr>
          <w:rFonts w:ascii="PT Astra Serif" w:hAnsi="PT Astra Serif" w:cs="Times New Roman"/>
          <w:i/>
          <w:sz w:val="28"/>
          <w:szCs w:val="28"/>
        </w:rPr>
        <w:t xml:space="preserve"> («Ласточка» – 100%, «Огонек» - 99%, им. Деева – 85,5%, «Родник» - 76,6%, «Звездочка» - 64%, «Орленок» - 55%</w:t>
      </w:r>
      <w:r w:rsidRPr="001E2F34">
        <w:rPr>
          <w:rFonts w:ascii="PT Astra Serif" w:hAnsi="PT Astra Serif" w:cs="Times New Roman"/>
          <w:sz w:val="28"/>
          <w:szCs w:val="28"/>
        </w:rPr>
        <w:t xml:space="preserve">). </w:t>
      </w:r>
      <w:proofErr w:type="spellStart"/>
      <w:r w:rsidRPr="001E2F34">
        <w:rPr>
          <w:rFonts w:ascii="PT Astra Serif" w:hAnsi="PT Astra Serif" w:cs="Times New Roman"/>
          <w:sz w:val="28"/>
          <w:szCs w:val="28"/>
        </w:rPr>
        <w:t>Недозагруженный</w:t>
      </w:r>
      <w:proofErr w:type="spellEnd"/>
      <w:r w:rsidRPr="001E2F34">
        <w:rPr>
          <w:rFonts w:ascii="PT Astra Serif" w:hAnsi="PT Astra Serif" w:cs="Times New Roman"/>
          <w:sz w:val="28"/>
          <w:szCs w:val="28"/>
        </w:rPr>
        <w:t xml:space="preserve"> лагерь -  это недополученные вашими лагерями средства, которые можно было бы направить на подготовку и ремонт лагеря, а возможно и на их модернизацию.   </w:t>
      </w:r>
      <w:r w:rsidR="00A80534" w:rsidRPr="001E2F34">
        <w:rPr>
          <w:rFonts w:ascii="PT Astra Serif" w:hAnsi="PT Astra Serif" w:cs="Times New Roman"/>
          <w:sz w:val="28"/>
          <w:szCs w:val="28"/>
        </w:rPr>
        <w:t>Поэтому наша задача -  обеспечить полную наполняемость смен в загородных муниципальных лагерях.</w:t>
      </w:r>
    </w:p>
    <w:p w:rsidR="007C127F" w:rsidRPr="001E2F34" w:rsidRDefault="007C127F" w:rsidP="00D41E17">
      <w:pPr>
        <w:ind w:firstLine="426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______________________________________________________________</w:t>
      </w:r>
      <w:bookmarkStart w:id="0" w:name="_GoBack"/>
      <w:bookmarkEnd w:id="0"/>
    </w:p>
    <w:p w:rsidR="000C590C" w:rsidRPr="001E2F34" w:rsidRDefault="000C590C">
      <w:pPr>
        <w:rPr>
          <w:rFonts w:ascii="PT Astra Serif" w:hAnsi="PT Astra Serif"/>
        </w:rPr>
      </w:pPr>
    </w:p>
    <w:sectPr w:rsidR="000C590C" w:rsidRPr="001E2F34" w:rsidSect="001E2F3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A70" w:rsidRDefault="00FC6A70" w:rsidP="001E2F34">
      <w:pPr>
        <w:spacing w:after="0" w:line="240" w:lineRule="auto"/>
      </w:pPr>
      <w:r>
        <w:separator/>
      </w:r>
    </w:p>
  </w:endnote>
  <w:endnote w:type="continuationSeparator" w:id="0">
    <w:p w:rsidR="00FC6A70" w:rsidRDefault="00FC6A70" w:rsidP="001E2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A70" w:rsidRDefault="00FC6A70" w:rsidP="001E2F34">
      <w:pPr>
        <w:spacing w:after="0" w:line="240" w:lineRule="auto"/>
      </w:pPr>
      <w:r>
        <w:separator/>
      </w:r>
    </w:p>
  </w:footnote>
  <w:footnote w:type="continuationSeparator" w:id="0">
    <w:p w:rsidR="00FC6A70" w:rsidRDefault="00FC6A70" w:rsidP="001E2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9763854"/>
      <w:docPartObj>
        <w:docPartGallery w:val="Page Numbers (Top of Page)"/>
        <w:docPartUnique/>
      </w:docPartObj>
    </w:sdtPr>
    <w:sdtContent>
      <w:p w:rsidR="001E2F34" w:rsidRDefault="001E2F3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C127F">
          <w:rPr>
            <w:noProof/>
          </w:rPr>
          <w:t>4</w:t>
        </w:r>
        <w:r>
          <w:fldChar w:fldCharType="end"/>
        </w:r>
      </w:p>
    </w:sdtContent>
  </w:sdt>
  <w:p w:rsidR="001E2F34" w:rsidRDefault="001E2F34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A0BE2"/>
    <w:multiLevelType w:val="hybridMultilevel"/>
    <w:tmpl w:val="7DF45E6A"/>
    <w:lvl w:ilvl="0" w:tplc="E8DE1BF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C78E6"/>
    <w:multiLevelType w:val="hybridMultilevel"/>
    <w:tmpl w:val="DF44B970"/>
    <w:lvl w:ilvl="0" w:tplc="302C77A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AC545A2"/>
    <w:multiLevelType w:val="hybridMultilevel"/>
    <w:tmpl w:val="398C0534"/>
    <w:lvl w:ilvl="0" w:tplc="04190001">
      <w:start w:val="1"/>
      <w:numFmt w:val="bullet"/>
      <w:lvlText w:val=""/>
      <w:lvlJc w:val="left"/>
      <w:pPr>
        <w:ind w:left="12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CE9"/>
    <w:rsid w:val="000C590C"/>
    <w:rsid w:val="001E2F34"/>
    <w:rsid w:val="00214780"/>
    <w:rsid w:val="00294359"/>
    <w:rsid w:val="002F61BB"/>
    <w:rsid w:val="003C1B63"/>
    <w:rsid w:val="004C59B2"/>
    <w:rsid w:val="00563469"/>
    <w:rsid w:val="006603F9"/>
    <w:rsid w:val="0068527F"/>
    <w:rsid w:val="00760BB4"/>
    <w:rsid w:val="007C127F"/>
    <w:rsid w:val="00836B2F"/>
    <w:rsid w:val="008965F9"/>
    <w:rsid w:val="00987111"/>
    <w:rsid w:val="009A3EDA"/>
    <w:rsid w:val="009C7A61"/>
    <w:rsid w:val="00A80534"/>
    <w:rsid w:val="00B34008"/>
    <w:rsid w:val="00B62BFD"/>
    <w:rsid w:val="00BA6912"/>
    <w:rsid w:val="00BB52C1"/>
    <w:rsid w:val="00BD778C"/>
    <w:rsid w:val="00CB2F81"/>
    <w:rsid w:val="00CD0F1E"/>
    <w:rsid w:val="00D41E17"/>
    <w:rsid w:val="00D436B8"/>
    <w:rsid w:val="00D53677"/>
    <w:rsid w:val="00DD2264"/>
    <w:rsid w:val="00DF2CE9"/>
    <w:rsid w:val="00EF07DB"/>
    <w:rsid w:val="00EF1EB3"/>
    <w:rsid w:val="00FC6A70"/>
    <w:rsid w:val="00FD15FC"/>
    <w:rsid w:val="00FD16ED"/>
    <w:rsid w:val="00FE3B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CFE01"/>
  <w15:chartTrackingRefBased/>
  <w15:docId w15:val="{4D688D5A-BC78-44F5-9290-1989FA8284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760BB4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60BB4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styleId="a5">
    <w:name w:val="List Paragraph"/>
    <w:basedOn w:val="a"/>
    <w:uiPriority w:val="1"/>
    <w:qFormat/>
    <w:rsid w:val="00760BB4"/>
    <w:pPr>
      <w:widowControl w:val="0"/>
      <w:autoSpaceDE w:val="0"/>
      <w:autoSpaceDN w:val="0"/>
      <w:spacing w:after="0" w:line="240" w:lineRule="auto"/>
      <w:ind w:left="113" w:hanging="360"/>
      <w:jc w:val="both"/>
    </w:pPr>
    <w:rPr>
      <w:rFonts w:ascii="Times New Roman" w:eastAsia="Times New Roman" w:hAnsi="Times New Roman" w:cs="Times New Roman"/>
      <w:lang w:eastAsia="ru-RU" w:bidi="ru-RU"/>
    </w:rPr>
  </w:style>
  <w:style w:type="character" w:customStyle="1" w:styleId="a6">
    <w:name w:val="Без интервала Знак"/>
    <w:link w:val="a7"/>
    <w:uiPriority w:val="1"/>
    <w:locked/>
    <w:rsid w:val="00CD0F1E"/>
    <w:rPr>
      <w:rFonts w:ascii="Times New Roman" w:eastAsiaTheme="minorEastAsia" w:hAnsi="Times New Roman" w:cs="Times New Roman"/>
      <w:lang w:eastAsia="ru-RU"/>
    </w:rPr>
  </w:style>
  <w:style w:type="paragraph" w:styleId="a7">
    <w:name w:val="No Spacing"/>
    <w:link w:val="a6"/>
    <w:uiPriority w:val="1"/>
    <w:qFormat/>
    <w:rsid w:val="00CD0F1E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customStyle="1" w:styleId="FontStyle24">
    <w:name w:val="Font Style24"/>
    <w:uiPriority w:val="99"/>
    <w:qFormat/>
    <w:rsid w:val="00CD0F1E"/>
    <w:rPr>
      <w:rFonts w:ascii="Times New Roman" w:hAnsi="Times New Roman" w:cs="Times New Roman" w:hint="default"/>
      <w:sz w:val="26"/>
      <w:szCs w:val="26"/>
    </w:rPr>
  </w:style>
  <w:style w:type="paragraph" w:styleId="a8">
    <w:name w:val="header"/>
    <w:basedOn w:val="a"/>
    <w:link w:val="a9"/>
    <w:uiPriority w:val="99"/>
    <w:unhideWhenUsed/>
    <w:rsid w:val="001E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E2F34"/>
  </w:style>
  <w:style w:type="paragraph" w:styleId="aa">
    <w:name w:val="footer"/>
    <w:basedOn w:val="a"/>
    <w:link w:val="ab"/>
    <w:uiPriority w:val="99"/>
    <w:unhideWhenUsed/>
    <w:rsid w:val="001E2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E2F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1728</Words>
  <Characters>9851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Юлия Пронина</cp:lastModifiedBy>
  <cp:revision>6</cp:revision>
  <dcterms:created xsi:type="dcterms:W3CDTF">2023-02-07T11:03:00Z</dcterms:created>
  <dcterms:modified xsi:type="dcterms:W3CDTF">2023-02-13T07:26:00Z</dcterms:modified>
</cp:coreProperties>
</file>