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B765EE" w:rsidRDefault="006D7091" w:rsidP="009B7D42">
      <w:pPr>
        <w:widowControl w:val="0"/>
        <w:contextualSpacing/>
        <w:jc w:val="center"/>
        <w:rPr>
          <w:rFonts w:ascii="PT Astra Serif" w:hAnsi="PT Astra Serif"/>
          <w:b/>
          <w:sz w:val="28"/>
          <w:szCs w:val="28"/>
        </w:rPr>
      </w:pPr>
      <w:r>
        <w:rPr>
          <w:rFonts w:ascii="PT Astra Serif" w:hAnsi="PT Astra Serif"/>
          <w:b/>
          <w:sz w:val="28"/>
          <w:szCs w:val="28"/>
        </w:rPr>
        <w:t>ОТЧЁТ</w:t>
      </w:r>
      <w:r w:rsidR="001230CB" w:rsidRPr="00B765EE">
        <w:rPr>
          <w:rFonts w:ascii="PT Astra Serif" w:hAnsi="PT Astra Serif"/>
          <w:b/>
          <w:sz w:val="28"/>
          <w:szCs w:val="28"/>
        </w:rPr>
        <w:t xml:space="preserve"> РАБОТЫ</w:t>
      </w:r>
    </w:p>
    <w:p w:rsidR="0067580D" w:rsidRPr="00B765EE" w:rsidRDefault="001230CB" w:rsidP="0067580D">
      <w:pPr>
        <w:widowControl w:val="0"/>
        <w:contextualSpacing/>
        <w:jc w:val="center"/>
        <w:rPr>
          <w:rFonts w:ascii="PT Astra Serif" w:hAnsi="PT Astra Serif"/>
          <w:b/>
          <w:sz w:val="28"/>
          <w:szCs w:val="28"/>
        </w:rPr>
      </w:pPr>
      <w:r w:rsidRPr="00B765EE">
        <w:rPr>
          <w:rFonts w:ascii="PT Astra Serif" w:hAnsi="PT Astra Serif"/>
          <w:b/>
          <w:sz w:val="28"/>
          <w:szCs w:val="28"/>
        </w:rPr>
        <w:t xml:space="preserve">МИНИСТЕРСТВА </w:t>
      </w:r>
      <w:r w:rsidR="00C23A7A" w:rsidRPr="00B765EE">
        <w:rPr>
          <w:rFonts w:ascii="PT Astra Serif" w:hAnsi="PT Astra Serif"/>
          <w:b/>
          <w:sz w:val="28"/>
          <w:szCs w:val="28"/>
        </w:rPr>
        <w:t>ПРОСВЕЩЕНИЯ И ВОСПИТАНИЯ</w:t>
      </w:r>
      <w:r w:rsidRPr="00B765EE">
        <w:rPr>
          <w:rFonts w:ascii="PT Astra Serif" w:hAnsi="PT Astra Serif"/>
          <w:b/>
          <w:sz w:val="28"/>
          <w:szCs w:val="28"/>
        </w:rPr>
        <w:t xml:space="preserve"> УЛЬЯНОВСКОЙ ОБЛАСТИ НА </w:t>
      </w:r>
      <w:r w:rsidR="00CA5285" w:rsidRPr="00B765EE">
        <w:rPr>
          <w:rFonts w:ascii="PT Astra Serif" w:hAnsi="PT Astra Serif"/>
          <w:b/>
          <w:sz w:val="28"/>
          <w:szCs w:val="28"/>
        </w:rPr>
        <w:t>СЕНТЯБРЬ</w:t>
      </w:r>
      <w:r w:rsidR="00A42AAC" w:rsidRPr="00B765EE">
        <w:rPr>
          <w:rFonts w:ascii="PT Astra Serif" w:hAnsi="PT Astra Serif"/>
          <w:b/>
          <w:sz w:val="28"/>
          <w:szCs w:val="28"/>
        </w:rPr>
        <w:t xml:space="preserve"> </w:t>
      </w:r>
      <w:r w:rsidR="007A54C9" w:rsidRPr="00B765EE">
        <w:rPr>
          <w:rFonts w:ascii="PT Astra Serif" w:hAnsi="PT Astra Serif"/>
          <w:b/>
          <w:sz w:val="28"/>
          <w:szCs w:val="28"/>
        </w:rPr>
        <w:t>2022</w:t>
      </w:r>
      <w:r w:rsidR="0067580D" w:rsidRPr="00B765EE">
        <w:rPr>
          <w:rFonts w:ascii="PT Astra Serif" w:hAnsi="PT Astra Serif"/>
          <w:b/>
          <w:sz w:val="28"/>
          <w:szCs w:val="28"/>
        </w:rPr>
        <w:t xml:space="preserve"> ГОДА</w:t>
      </w:r>
    </w:p>
    <w:p w:rsidR="001230CB" w:rsidRPr="00B765EE" w:rsidRDefault="001230CB" w:rsidP="0067580D">
      <w:pPr>
        <w:widowControl w:val="0"/>
        <w:contextualSpacing/>
        <w:jc w:val="center"/>
        <w:rPr>
          <w:rFonts w:ascii="PT Astra Serif" w:hAnsi="PT Astra Serif"/>
          <w:sz w:val="22"/>
          <w:szCs w:val="22"/>
        </w:rPr>
      </w:pPr>
      <w:r w:rsidRPr="00B765EE">
        <w:rPr>
          <w:rFonts w:ascii="PT Astra Serif" w:hAnsi="PT Astra Serif"/>
          <w:sz w:val="22"/>
          <w:szCs w:val="22"/>
        </w:rPr>
        <w:t>(наименование структурного подразделения Правительства Ульяновской области, (месяц)</w:t>
      </w:r>
    </w:p>
    <w:p w:rsidR="001230CB" w:rsidRPr="00B765EE" w:rsidRDefault="001230CB" w:rsidP="009B7D42">
      <w:pPr>
        <w:widowControl w:val="0"/>
        <w:ind w:firstLine="2552"/>
        <w:contextualSpacing/>
        <w:jc w:val="center"/>
        <w:rPr>
          <w:rFonts w:ascii="PT Astra Serif" w:hAnsi="PT Astra Serif"/>
          <w:sz w:val="22"/>
          <w:szCs w:val="22"/>
        </w:rPr>
      </w:pPr>
      <w:r w:rsidRPr="00B765EE">
        <w:rPr>
          <w:rFonts w:ascii="PT Astra Serif" w:hAnsi="PT Astra Serif"/>
          <w:sz w:val="22"/>
          <w:szCs w:val="22"/>
        </w:rPr>
        <w:t>исполнительного органа государственной власти Ульяновской области)</w:t>
      </w:r>
    </w:p>
    <w:p w:rsidR="00BC656F" w:rsidRPr="00B765EE" w:rsidRDefault="001230CB" w:rsidP="009B7D42">
      <w:pPr>
        <w:widowControl w:val="0"/>
        <w:numPr>
          <w:ilvl w:val="0"/>
          <w:numId w:val="2"/>
        </w:numPr>
        <w:contextualSpacing/>
        <w:jc w:val="center"/>
        <w:rPr>
          <w:rFonts w:ascii="PT Astra Serif" w:hAnsi="PT Astra Serif"/>
          <w:b/>
          <w:sz w:val="28"/>
          <w:szCs w:val="28"/>
        </w:rPr>
      </w:pPr>
      <w:r w:rsidRPr="00B765EE">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B765EE" w:rsidRDefault="001230CB" w:rsidP="009B7D42">
      <w:pPr>
        <w:widowControl w:val="0"/>
        <w:ind w:left="1080"/>
        <w:contextualSpacing/>
        <w:jc w:val="center"/>
        <w:rPr>
          <w:rFonts w:ascii="PT Astra Serif" w:hAnsi="PT Astra Serif"/>
          <w:b/>
          <w:sz w:val="28"/>
          <w:szCs w:val="28"/>
        </w:rPr>
      </w:pPr>
      <w:r w:rsidRPr="00B765EE">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B765EE" w:rsidRPr="00B765EE" w:rsidTr="007E3040">
        <w:tc>
          <w:tcPr>
            <w:tcW w:w="562" w:type="dxa"/>
            <w:vAlign w:val="center"/>
          </w:tcPr>
          <w:p w:rsidR="001230CB" w:rsidRPr="00B765EE" w:rsidRDefault="001230CB" w:rsidP="009B7D42">
            <w:pPr>
              <w:widowControl w:val="0"/>
              <w:contextualSpacing/>
              <w:jc w:val="center"/>
              <w:rPr>
                <w:rFonts w:ascii="PT Astra Serif" w:hAnsi="PT Astra Serif"/>
                <w:b/>
                <w:sz w:val="28"/>
                <w:szCs w:val="28"/>
              </w:rPr>
            </w:pPr>
            <w:r w:rsidRPr="00B765EE">
              <w:rPr>
                <w:rFonts w:ascii="PT Astra Serif" w:hAnsi="PT Astra Serif"/>
                <w:sz w:val="28"/>
                <w:szCs w:val="28"/>
              </w:rPr>
              <w:t>№</w:t>
            </w:r>
            <w:r w:rsidRPr="00B765EE">
              <w:rPr>
                <w:rFonts w:ascii="PT Astra Serif" w:hAnsi="PT Astra Serif"/>
                <w:sz w:val="28"/>
                <w:szCs w:val="28"/>
              </w:rPr>
              <w:br/>
              <w:t>п/п</w:t>
            </w:r>
          </w:p>
        </w:tc>
        <w:tc>
          <w:tcPr>
            <w:tcW w:w="5245" w:type="dxa"/>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Проблемное поле отрасли</w:t>
            </w:r>
          </w:p>
          <w:p w:rsidR="001230CB" w:rsidRPr="00B765EE" w:rsidRDefault="001230CB" w:rsidP="009B7D42">
            <w:pPr>
              <w:widowControl w:val="0"/>
              <w:contextualSpacing/>
              <w:jc w:val="center"/>
              <w:rPr>
                <w:rFonts w:ascii="PT Astra Serif" w:hAnsi="PT Astra Serif"/>
                <w:sz w:val="28"/>
                <w:szCs w:val="28"/>
              </w:rPr>
            </w:pPr>
          </w:p>
        </w:tc>
        <w:tc>
          <w:tcPr>
            <w:tcW w:w="3544" w:type="dxa"/>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Задачи</w:t>
            </w:r>
          </w:p>
          <w:p w:rsidR="001230CB" w:rsidRPr="00B765EE"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Срок</w:t>
            </w:r>
            <w:r w:rsidRPr="00B765EE">
              <w:rPr>
                <w:rFonts w:ascii="PT Astra Serif" w:hAnsi="PT Astra Serif"/>
                <w:sz w:val="28"/>
                <w:szCs w:val="28"/>
              </w:rPr>
              <w:br/>
              <w:t>исполнения</w:t>
            </w:r>
          </w:p>
          <w:p w:rsidR="001230CB" w:rsidRPr="00B765EE"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Ответственный</w:t>
            </w:r>
            <w:r w:rsidRPr="00B765EE">
              <w:rPr>
                <w:rFonts w:ascii="PT Astra Serif" w:hAnsi="PT Astra Serif"/>
                <w:sz w:val="28"/>
                <w:szCs w:val="28"/>
              </w:rPr>
              <w:br/>
              <w:t>исполнитель</w:t>
            </w:r>
          </w:p>
        </w:tc>
      </w:tr>
      <w:tr w:rsidR="00B765EE" w:rsidRPr="00B765EE" w:rsidTr="00914CE6">
        <w:tc>
          <w:tcPr>
            <w:tcW w:w="562" w:type="dxa"/>
          </w:tcPr>
          <w:p w:rsidR="003713E2" w:rsidRPr="00B765EE" w:rsidRDefault="003713E2" w:rsidP="003713E2">
            <w:pPr>
              <w:widowControl w:val="0"/>
              <w:contextualSpacing/>
              <w:jc w:val="center"/>
              <w:rPr>
                <w:rFonts w:ascii="PT Astra Serif" w:hAnsi="PT Astra Serif"/>
              </w:rPr>
            </w:pPr>
            <w:r w:rsidRPr="00B765EE">
              <w:rPr>
                <w:rFonts w:ascii="PT Astra Serif" w:hAnsi="PT Astra Serif"/>
              </w:rPr>
              <w:t>1.</w:t>
            </w:r>
          </w:p>
        </w:tc>
        <w:tc>
          <w:tcPr>
            <w:tcW w:w="5245" w:type="dxa"/>
          </w:tcPr>
          <w:p w:rsidR="003713E2" w:rsidRPr="00B765EE" w:rsidRDefault="003713E2" w:rsidP="003713E2">
            <w:pPr>
              <w:widowControl w:val="0"/>
              <w:ind w:left="87" w:right="144"/>
              <w:jc w:val="both"/>
              <w:rPr>
                <w:rFonts w:ascii="PT Astra Serif" w:hAnsi="PT Astra Serif"/>
              </w:rPr>
            </w:pPr>
            <w:r w:rsidRPr="00B765EE">
              <w:rPr>
                <w:rFonts w:ascii="PT Astra Serif" w:hAnsi="PT Astra Serif"/>
              </w:rPr>
              <w:t>Создание условий для занятий физической культурой и спортом в образовательных орган</w:t>
            </w:r>
            <w:r w:rsidRPr="00B765EE">
              <w:rPr>
                <w:rFonts w:ascii="PT Astra Serif" w:hAnsi="PT Astra Serif"/>
              </w:rPr>
              <w:t>и</w:t>
            </w:r>
            <w:r w:rsidRPr="00B765EE">
              <w:rPr>
                <w:rFonts w:ascii="PT Astra Serif" w:hAnsi="PT Astra Serif"/>
              </w:rPr>
              <w:t xml:space="preserve">зациях Ульяновской области, расположенных в сельской местности и в малых городах </w:t>
            </w:r>
          </w:p>
        </w:tc>
        <w:tc>
          <w:tcPr>
            <w:tcW w:w="3544" w:type="dxa"/>
          </w:tcPr>
          <w:p w:rsidR="003713E2" w:rsidRPr="00B765EE" w:rsidRDefault="003713E2" w:rsidP="003713E2">
            <w:pPr>
              <w:widowControl w:val="0"/>
              <w:jc w:val="both"/>
              <w:rPr>
                <w:rFonts w:ascii="PT Astra Serif" w:hAnsi="PT Astra Serif"/>
              </w:rPr>
            </w:pPr>
            <w:r w:rsidRPr="00B765EE">
              <w:rPr>
                <w:rFonts w:ascii="PT Astra Serif" w:hAnsi="PT Astra Serif"/>
              </w:rPr>
              <w:t>Увеличение количества образов</w:t>
            </w:r>
            <w:r w:rsidRPr="00B765EE">
              <w:rPr>
                <w:rFonts w:ascii="PT Astra Serif" w:hAnsi="PT Astra Serif"/>
              </w:rPr>
              <w:t>а</w:t>
            </w:r>
            <w:r w:rsidRPr="00B765EE">
              <w:rPr>
                <w:rFonts w:ascii="PT Astra Serif" w:hAnsi="PT Astra Serif"/>
              </w:rPr>
              <w:t>тельных организаций, имеющих спортивные залы, соответству</w:t>
            </w:r>
            <w:r w:rsidRPr="00B765EE">
              <w:rPr>
                <w:rFonts w:ascii="PT Astra Serif" w:hAnsi="PT Astra Serif"/>
              </w:rPr>
              <w:t>ю</w:t>
            </w:r>
            <w:r w:rsidRPr="00B765EE">
              <w:rPr>
                <w:rFonts w:ascii="PT Astra Serif" w:hAnsi="PT Astra Serif"/>
              </w:rPr>
              <w:t>щие современным требованиям для занятий физической культ</w:t>
            </w:r>
            <w:r w:rsidRPr="00B765EE">
              <w:rPr>
                <w:rFonts w:ascii="PT Astra Serif" w:hAnsi="PT Astra Serif"/>
              </w:rPr>
              <w:t>у</w:t>
            </w:r>
            <w:r w:rsidRPr="00B765EE">
              <w:rPr>
                <w:rFonts w:ascii="PT Astra Serif" w:hAnsi="PT Astra Serif"/>
              </w:rPr>
              <w:t xml:space="preserve">рой и спортом в течение года </w:t>
            </w:r>
          </w:p>
        </w:tc>
        <w:tc>
          <w:tcPr>
            <w:tcW w:w="2273" w:type="dxa"/>
          </w:tcPr>
          <w:p w:rsidR="003713E2" w:rsidRPr="00B765EE" w:rsidRDefault="003713E2" w:rsidP="003713E2">
            <w:pPr>
              <w:widowControl w:val="0"/>
              <w:jc w:val="center"/>
              <w:rPr>
                <w:rFonts w:ascii="PT Astra Serif" w:hAnsi="PT Astra Serif"/>
              </w:rPr>
            </w:pPr>
            <w:r w:rsidRPr="00B765EE">
              <w:rPr>
                <w:rFonts w:ascii="PT Astra Serif" w:hAnsi="PT Astra Serif"/>
              </w:rPr>
              <w:t>январь-октябрь</w:t>
            </w:r>
          </w:p>
        </w:tc>
        <w:tc>
          <w:tcPr>
            <w:tcW w:w="2688" w:type="dxa"/>
          </w:tcPr>
          <w:p w:rsidR="003713E2" w:rsidRPr="00B765EE" w:rsidRDefault="003713E2" w:rsidP="003713E2">
            <w:pPr>
              <w:widowControl w:val="0"/>
              <w:jc w:val="both"/>
              <w:rPr>
                <w:rFonts w:ascii="PT Astra Serif" w:hAnsi="PT Astra Serif"/>
              </w:rPr>
            </w:pPr>
            <w:r w:rsidRPr="00B765EE">
              <w:rPr>
                <w:rFonts w:ascii="PT Astra Serif" w:hAnsi="PT Astra Serif"/>
              </w:rPr>
              <w:t>ОГАУ «Институт разв</w:t>
            </w:r>
            <w:r w:rsidRPr="00B765EE">
              <w:rPr>
                <w:rFonts w:ascii="PT Astra Serif" w:hAnsi="PT Astra Serif"/>
              </w:rPr>
              <w:t>и</w:t>
            </w:r>
            <w:r w:rsidRPr="00B765EE">
              <w:rPr>
                <w:rFonts w:ascii="PT Astra Serif" w:hAnsi="PT Astra Serif"/>
              </w:rPr>
              <w:t xml:space="preserve">тия образования» </w:t>
            </w:r>
          </w:p>
          <w:p w:rsidR="003713E2" w:rsidRPr="00B765EE" w:rsidRDefault="003713E2" w:rsidP="003713E2">
            <w:pPr>
              <w:widowControl w:val="0"/>
              <w:jc w:val="both"/>
              <w:rPr>
                <w:rFonts w:ascii="PT Astra Serif" w:hAnsi="PT Astra Serif"/>
              </w:rPr>
            </w:pPr>
            <w:r w:rsidRPr="00B765EE">
              <w:rPr>
                <w:rFonts w:ascii="PT Astra Serif" w:hAnsi="PT Astra Serif"/>
              </w:rPr>
              <w:t>Гвоздков С.В.</w:t>
            </w:r>
          </w:p>
        </w:tc>
      </w:tr>
      <w:tr w:rsidR="00EA394A" w:rsidRPr="00B765EE" w:rsidTr="006B382A">
        <w:tc>
          <w:tcPr>
            <w:tcW w:w="562" w:type="dxa"/>
          </w:tcPr>
          <w:p w:rsidR="00EA394A" w:rsidRPr="00B765EE" w:rsidRDefault="00EA394A" w:rsidP="003713E2">
            <w:pPr>
              <w:widowControl w:val="0"/>
              <w:contextualSpacing/>
              <w:jc w:val="center"/>
              <w:rPr>
                <w:rFonts w:ascii="PT Astra Serif" w:hAnsi="PT Astra Serif"/>
              </w:rPr>
            </w:pPr>
          </w:p>
        </w:tc>
        <w:tc>
          <w:tcPr>
            <w:tcW w:w="13750" w:type="dxa"/>
            <w:gridSpan w:val="4"/>
          </w:tcPr>
          <w:p w:rsidR="00EA394A" w:rsidRPr="00A31D8B" w:rsidRDefault="00150506" w:rsidP="00A31D8B">
            <w:pPr>
              <w:widowControl w:val="0"/>
              <w:suppressAutoHyphens/>
              <w:jc w:val="both"/>
              <w:rPr>
                <w:rFonts w:ascii="PT Astra Serif" w:hAnsi="PT Astra Serif"/>
                <w:b/>
              </w:rPr>
            </w:pPr>
            <w:r w:rsidRPr="00062090">
              <w:rPr>
                <w:rFonts w:ascii="PT Astra Serif" w:hAnsi="PT Astra Serif"/>
                <w:b/>
              </w:rPr>
              <w:t xml:space="preserve">В соответствии с распоряжением Правительства Российской Федерации от 01.08.2022 № 2121-р в 2022 году Ульяновской области распределен дополнительный объем субсидии в размере 12786,2 </w:t>
            </w:r>
            <w:proofErr w:type="spellStart"/>
            <w:r w:rsidRPr="00062090">
              <w:rPr>
                <w:rFonts w:ascii="PT Astra Serif" w:hAnsi="PT Astra Serif"/>
                <w:b/>
              </w:rPr>
              <w:t>тыс</w:t>
            </w:r>
            <w:proofErr w:type="gramStart"/>
            <w:r w:rsidRPr="00062090">
              <w:rPr>
                <w:rFonts w:ascii="PT Astra Serif" w:hAnsi="PT Astra Serif"/>
                <w:b/>
              </w:rPr>
              <w:t>.р</w:t>
            </w:r>
            <w:proofErr w:type="gramEnd"/>
            <w:r w:rsidRPr="00062090">
              <w:rPr>
                <w:rFonts w:ascii="PT Astra Serif" w:hAnsi="PT Astra Serif"/>
                <w:b/>
              </w:rPr>
              <w:t>ублей</w:t>
            </w:r>
            <w:proofErr w:type="spellEnd"/>
            <w:r w:rsidRPr="00062090">
              <w:rPr>
                <w:rFonts w:ascii="PT Astra Serif" w:hAnsi="PT Astra Serif"/>
                <w:b/>
              </w:rPr>
              <w:t xml:space="preserve">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roofErr w:type="gramStart"/>
            <w:r w:rsidRPr="00062090">
              <w:rPr>
                <w:rFonts w:ascii="PT Astra Serif" w:hAnsi="PT Astra Serif"/>
                <w:b/>
              </w:rPr>
              <w:t>По итогам конкурсного отбора определены дополнительно 6 общеобразовательных организаций Ульяновской области, в которых будет произведен ремонт спортивного зала:</w:t>
            </w:r>
            <w:proofErr w:type="gramEnd"/>
            <w:r w:rsidRPr="00062090">
              <w:rPr>
                <w:rFonts w:ascii="PT Astra Serif" w:hAnsi="PT Astra Serif"/>
                <w:b/>
              </w:rPr>
              <w:t xml:space="preserve"> МКОУ Инзенская СШ №3 им. Д.П. Ознобишина, МБОУ СОШ № 1 МО «Барышский район», МОУ </w:t>
            </w:r>
            <w:proofErr w:type="spellStart"/>
            <w:r w:rsidRPr="00062090">
              <w:rPr>
                <w:rFonts w:ascii="PT Astra Serif" w:hAnsi="PT Astra Serif"/>
                <w:b/>
              </w:rPr>
              <w:t>Новоуренская</w:t>
            </w:r>
            <w:proofErr w:type="spellEnd"/>
            <w:r w:rsidRPr="00062090">
              <w:rPr>
                <w:rFonts w:ascii="PT Astra Serif" w:hAnsi="PT Astra Serif"/>
                <w:b/>
              </w:rPr>
              <w:t xml:space="preserve"> СШ МО «Ульяновский район», МОУ СШ №2 р.п. Новоспасское,  МКОУ Базарносызганская средняя школа №1, ОГКОУ «Барановская школа-интернат».</w:t>
            </w:r>
          </w:p>
        </w:tc>
      </w:tr>
      <w:tr w:rsidR="00B765EE" w:rsidRPr="00B765EE" w:rsidTr="00B05141">
        <w:tc>
          <w:tcPr>
            <w:tcW w:w="562" w:type="dxa"/>
          </w:tcPr>
          <w:p w:rsidR="00CA5285" w:rsidRPr="00B765EE" w:rsidRDefault="00CA5285" w:rsidP="00CA5285">
            <w:pPr>
              <w:widowControl w:val="0"/>
              <w:contextualSpacing/>
              <w:jc w:val="center"/>
              <w:rPr>
                <w:rFonts w:ascii="PT Astra Serif" w:hAnsi="PT Astra Serif"/>
              </w:rPr>
            </w:pPr>
            <w:r w:rsidRPr="00B765EE">
              <w:rPr>
                <w:rFonts w:ascii="PT Astra Serif" w:hAnsi="PT Astra Serif"/>
              </w:rPr>
              <w:t>2.</w:t>
            </w:r>
          </w:p>
        </w:tc>
        <w:tc>
          <w:tcPr>
            <w:tcW w:w="5245" w:type="dxa"/>
          </w:tcPr>
          <w:p w:rsidR="00CA5285" w:rsidRPr="00B765EE" w:rsidRDefault="00CA5285" w:rsidP="00CA5285">
            <w:pPr>
              <w:widowControl w:val="0"/>
              <w:jc w:val="both"/>
              <w:rPr>
                <w:rFonts w:ascii="PT Astra Serif" w:hAnsi="PT Astra Serif"/>
              </w:rPr>
            </w:pPr>
            <w:r w:rsidRPr="00B765EE">
              <w:rPr>
                <w:rFonts w:ascii="PT Astra Serif" w:hAnsi="PT Astra Serif"/>
              </w:rPr>
              <w:t>Организация деятельности по совершенствованию системы образования, её модернизации в соотве</w:t>
            </w:r>
            <w:r w:rsidRPr="00B765EE">
              <w:rPr>
                <w:rFonts w:ascii="PT Astra Serif" w:hAnsi="PT Astra Serif"/>
              </w:rPr>
              <w:t>т</w:t>
            </w:r>
            <w:r w:rsidRPr="00B765EE">
              <w:rPr>
                <w:rFonts w:ascii="PT Astra Serif" w:hAnsi="PT Astra Serif"/>
              </w:rPr>
              <w:t>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CA5285" w:rsidRPr="00B765EE" w:rsidRDefault="00CA5285" w:rsidP="00CA5285">
            <w:pPr>
              <w:widowControl w:val="0"/>
              <w:jc w:val="both"/>
              <w:rPr>
                <w:rFonts w:ascii="PT Astra Serif" w:hAnsi="PT Astra Serif"/>
              </w:rPr>
            </w:pPr>
            <w:r w:rsidRPr="00B765EE">
              <w:rPr>
                <w:rFonts w:ascii="PT Astra Serif" w:hAnsi="PT Astra Serif"/>
              </w:rPr>
              <w:t>Реализация государственной пр</w:t>
            </w:r>
            <w:r w:rsidRPr="00B765EE">
              <w:rPr>
                <w:rFonts w:ascii="PT Astra Serif" w:hAnsi="PT Astra Serif"/>
              </w:rPr>
              <w:t>о</w:t>
            </w:r>
            <w:r w:rsidRPr="00B765EE">
              <w:rPr>
                <w:rFonts w:ascii="PT Astra Serif" w:hAnsi="PT Astra Serif"/>
              </w:rPr>
              <w:t>граммы Ульяновской области «Развитие и модернизация обр</w:t>
            </w:r>
            <w:r w:rsidRPr="00B765EE">
              <w:rPr>
                <w:rFonts w:ascii="PT Astra Serif" w:hAnsi="PT Astra Serif"/>
              </w:rPr>
              <w:t>а</w:t>
            </w:r>
            <w:r w:rsidRPr="00B765EE">
              <w:rPr>
                <w:rFonts w:ascii="PT Astra Serif" w:hAnsi="PT Astra Serif"/>
              </w:rPr>
              <w:t>зования в Ульяновской области» на 2014-2020 годы</w:t>
            </w:r>
          </w:p>
        </w:tc>
        <w:tc>
          <w:tcPr>
            <w:tcW w:w="2273" w:type="dxa"/>
          </w:tcPr>
          <w:p w:rsidR="00CA5285" w:rsidRPr="00B765EE" w:rsidRDefault="00CA5285" w:rsidP="00CA5285">
            <w:pPr>
              <w:widowControl w:val="0"/>
              <w:jc w:val="center"/>
              <w:rPr>
                <w:rFonts w:ascii="PT Astra Serif" w:hAnsi="PT Astra Serif"/>
              </w:rPr>
            </w:pPr>
            <w:r w:rsidRPr="00B765EE">
              <w:rPr>
                <w:rFonts w:ascii="PT Astra Serif" w:hAnsi="PT Astra Serif"/>
              </w:rPr>
              <w:t>в течение года</w:t>
            </w:r>
          </w:p>
          <w:p w:rsidR="00CA5285" w:rsidRPr="00B765EE" w:rsidRDefault="00CA5285" w:rsidP="00CA5285">
            <w:pPr>
              <w:widowControl w:val="0"/>
              <w:jc w:val="center"/>
              <w:rPr>
                <w:rFonts w:ascii="PT Astra Serif" w:hAnsi="PT Astra Serif"/>
              </w:rPr>
            </w:pPr>
            <w:r w:rsidRPr="00B765EE">
              <w:rPr>
                <w:rFonts w:ascii="PT Astra Serif" w:hAnsi="PT Astra Serif"/>
              </w:rPr>
              <w:t>(отчёты ежеквартал</w:t>
            </w:r>
            <w:r w:rsidRPr="00B765EE">
              <w:rPr>
                <w:rFonts w:ascii="PT Astra Serif" w:hAnsi="PT Astra Serif"/>
              </w:rPr>
              <w:t>ь</w:t>
            </w:r>
            <w:r w:rsidRPr="00B765EE">
              <w:rPr>
                <w:rFonts w:ascii="PT Astra Serif" w:hAnsi="PT Astra Serif"/>
              </w:rPr>
              <w:t>но)</w:t>
            </w:r>
          </w:p>
        </w:tc>
        <w:tc>
          <w:tcPr>
            <w:tcW w:w="2688" w:type="dxa"/>
          </w:tcPr>
          <w:p w:rsidR="00CA5285" w:rsidRPr="00B765EE" w:rsidRDefault="00CA5285" w:rsidP="00CA5285">
            <w:pPr>
              <w:widowControl w:val="0"/>
              <w:jc w:val="both"/>
              <w:rPr>
                <w:rFonts w:ascii="PT Astra Serif" w:hAnsi="PT Astra Serif"/>
              </w:rPr>
            </w:pPr>
            <w:r w:rsidRPr="00B765EE">
              <w:rPr>
                <w:rFonts w:ascii="PT Astra Serif" w:hAnsi="PT Astra Serif"/>
              </w:rPr>
              <w:t>Департамент общего и дополнительного образ</w:t>
            </w:r>
            <w:r w:rsidRPr="00B765EE">
              <w:rPr>
                <w:rFonts w:ascii="PT Astra Serif" w:hAnsi="PT Astra Serif"/>
              </w:rPr>
              <w:t>о</w:t>
            </w:r>
            <w:r w:rsidRPr="00B765EE">
              <w:rPr>
                <w:rFonts w:ascii="PT Astra Serif" w:hAnsi="PT Astra Serif"/>
              </w:rPr>
              <w:t>вания Н.А.Козлова</w:t>
            </w:r>
          </w:p>
          <w:p w:rsidR="00CA5285" w:rsidRPr="00B765EE" w:rsidRDefault="00CA5285" w:rsidP="00CA5285">
            <w:pPr>
              <w:widowControl w:val="0"/>
              <w:jc w:val="both"/>
              <w:rPr>
                <w:rFonts w:ascii="PT Astra Serif" w:hAnsi="PT Astra Serif"/>
              </w:rPr>
            </w:pPr>
            <w:proofErr w:type="spellStart"/>
            <w:r w:rsidRPr="00B765EE">
              <w:rPr>
                <w:rFonts w:ascii="PT Astra Serif" w:hAnsi="PT Astra Serif"/>
              </w:rPr>
              <w:t>Е.В.Чернова</w:t>
            </w:r>
            <w:proofErr w:type="spellEnd"/>
          </w:p>
          <w:p w:rsidR="00CA5285" w:rsidRPr="00B765EE" w:rsidRDefault="00CA5285" w:rsidP="00CA5285">
            <w:pPr>
              <w:widowControl w:val="0"/>
              <w:jc w:val="both"/>
              <w:rPr>
                <w:rFonts w:ascii="PT Astra Serif" w:hAnsi="PT Astra Serif"/>
              </w:rPr>
            </w:pPr>
          </w:p>
        </w:tc>
      </w:tr>
      <w:tr w:rsidR="00EA394A" w:rsidRPr="00B765EE" w:rsidTr="006B382A">
        <w:tc>
          <w:tcPr>
            <w:tcW w:w="562" w:type="dxa"/>
          </w:tcPr>
          <w:p w:rsidR="00EA394A" w:rsidRPr="00B765EE" w:rsidRDefault="00EA394A" w:rsidP="00CA5285">
            <w:pPr>
              <w:widowControl w:val="0"/>
              <w:contextualSpacing/>
              <w:jc w:val="center"/>
              <w:rPr>
                <w:rFonts w:ascii="PT Astra Serif" w:hAnsi="PT Astra Serif"/>
              </w:rPr>
            </w:pPr>
          </w:p>
        </w:tc>
        <w:tc>
          <w:tcPr>
            <w:tcW w:w="13750" w:type="dxa"/>
            <w:gridSpan w:val="4"/>
          </w:tcPr>
          <w:p w:rsidR="00EA394A" w:rsidRPr="00B765EE" w:rsidRDefault="00D769AB" w:rsidP="00062090">
            <w:pPr>
              <w:widowControl w:val="0"/>
              <w:suppressAutoHyphens/>
              <w:jc w:val="both"/>
              <w:rPr>
                <w:rFonts w:ascii="PT Astra Serif" w:hAnsi="PT Astra Serif"/>
              </w:rPr>
            </w:pPr>
            <w:r w:rsidRPr="00062090">
              <w:rPr>
                <w:rFonts w:ascii="PT Astra Serif" w:hAnsi="PT Astra Serif"/>
                <w:b/>
              </w:rPr>
              <w:t xml:space="preserve">В 2022 году по поручению Президента Российской Федерации Владимира Путина начата реализация мероприятий в рамках государственной программы Российской Федерации «Развитие образования» по осуществлению капитального </w:t>
            </w:r>
            <w:proofErr w:type="gramStart"/>
            <w:r w:rsidRPr="00062090">
              <w:rPr>
                <w:rFonts w:ascii="PT Astra Serif" w:hAnsi="PT Astra Serif"/>
                <w:b/>
              </w:rPr>
              <w:t>ремонта зданий общеобразовательных организаций субъектов Российской Федерации</w:t>
            </w:r>
            <w:proofErr w:type="gramEnd"/>
            <w:r w:rsidRPr="00062090">
              <w:rPr>
                <w:rFonts w:ascii="PT Astra Serif" w:hAnsi="PT Astra Serif"/>
                <w:b/>
              </w:rPr>
              <w:t>.</w:t>
            </w:r>
            <w:r w:rsidR="00062090">
              <w:rPr>
                <w:rFonts w:ascii="PT Astra Serif" w:hAnsi="PT Astra Serif"/>
                <w:b/>
              </w:rPr>
              <w:t xml:space="preserve"> </w:t>
            </w:r>
            <w:r w:rsidRPr="00062090">
              <w:rPr>
                <w:rFonts w:ascii="PT Astra Serif" w:hAnsi="PT Astra Serif"/>
                <w:b/>
              </w:rPr>
              <w:t xml:space="preserve">От Ульяновской области вошли шесть зданий общеобразовательных организаций: МБОУ «Октябрьская средняя школа» Радищевского района; МБОУ «Средняя школа </w:t>
            </w:r>
            <w:proofErr w:type="spellStart"/>
            <w:r w:rsidRPr="00062090">
              <w:rPr>
                <w:rFonts w:ascii="PT Astra Serif" w:hAnsi="PT Astra Serif"/>
                <w:b/>
              </w:rPr>
              <w:t>с</w:t>
            </w:r>
            <w:proofErr w:type="gramStart"/>
            <w:r w:rsidRPr="00062090">
              <w:rPr>
                <w:rFonts w:ascii="PT Astra Serif" w:hAnsi="PT Astra Serif"/>
                <w:b/>
              </w:rPr>
              <w:t>.Н</w:t>
            </w:r>
            <w:proofErr w:type="gramEnd"/>
            <w:r w:rsidRPr="00062090">
              <w:rPr>
                <w:rFonts w:ascii="PT Astra Serif" w:hAnsi="PT Astra Serif"/>
                <w:b/>
              </w:rPr>
              <w:t>икольское</w:t>
            </w:r>
            <w:proofErr w:type="spellEnd"/>
            <w:r w:rsidRPr="00062090">
              <w:rPr>
                <w:rFonts w:ascii="PT Astra Serif" w:hAnsi="PT Astra Serif"/>
                <w:b/>
              </w:rPr>
              <w:t xml:space="preserve">-на-Черемшане» Мелекесского района; МБОУ «СШ № 2 р.п. Мулловка» Мелекесского района; МОУ СШ с. Сара Сурского района; ОГКОУ «Кадетская школа-интернат»; ОГКОУ «Школа-интернат № 26». В 2023 году одобрена заявка Ульяновской области на предоставление субсидий из федерального бюджета бюджетам субъектов Российской Федерации на </w:t>
            </w:r>
            <w:proofErr w:type="spellStart"/>
            <w:r w:rsidRPr="00062090">
              <w:rPr>
                <w:rFonts w:ascii="PT Astra Serif" w:hAnsi="PT Astra Serif"/>
                <w:b/>
              </w:rPr>
              <w:t>софинансирование</w:t>
            </w:r>
            <w:proofErr w:type="spellEnd"/>
            <w:r w:rsidRPr="00062090">
              <w:rPr>
                <w:rFonts w:ascii="PT Astra Serif" w:hAnsi="PT Astra Serif"/>
                <w:b/>
              </w:rPr>
              <w:t xml:space="preserve"> расходов в 2023 году, возникающих при реализации региональных проектов, </w:t>
            </w:r>
            <w:r w:rsidRPr="00062090">
              <w:rPr>
                <w:rFonts w:ascii="PT Astra Serif" w:hAnsi="PT Astra Serif"/>
                <w:b/>
              </w:rPr>
              <w:lastRenderedPageBreak/>
              <w:t>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в отношении одного объекта: МОУ «</w:t>
            </w:r>
            <w:proofErr w:type="spellStart"/>
            <w:r w:rsidRPr="00062090">
              <w:rPr>
                <w:rFonts w:ascii="PT Astra Serif" w:hAnsi="PT Astra Serif"/>
                <w:b/>
              </w:rPr>
              <w:t>Ореховская</w:t>
            </w:r>
            <w:proofErr w:type="spellEnd"/>
            <w:r w:rsidRPr="00062090">
              <w:rPr>
                <w:rFonts w:ascii="PT Astra Serif" w:hAnsi="PT Astra Serif"/>
                <w:b/>
              </w:rPr>
              <w:t xml:space="preserve"> СШ» Радищевского района.</w:t>
            </w:r>
          </w:p>
        </w:tc>
      </w:tr>
      <w:tr w:rsidR="00B765EE" w:rsidRPr="00B765EE" w:rsidTr="00C04B19">
        <w:tc>
          <w:tcPr>
            <w:tcW w:w="562" w:type="dxa"/>
          </w:tcPr>
          <w:p w:rsidR="00D22B7F" w:rsidRPr="00B765EE" w:rsidRDefault="00D22B7F" w:rsidP="00D22B7F">
            <w:pPr>
              <w:widowControl w:val="0"/>
              <w:contextualSpacing/>
              <w:jc w:val="center"/>
              <w:rPr>
                <w:rFonts w:ascii="PT Astra Serif" w:hAnsi="PT Astra Serif"/>
              </w:rPr>
            </w:pPr>
            <w:r w:rsidRPr="00B765EE">
              <w:rPr>
                <w:rFonts w:ascii="PT Astra Serif" w:hAnsi="PT Astra Serif"/>
              </w:rPr>
              <w:lastRenderedPageBreak/>
              <w:t>3.</w:t>
            </w:r>
          </w:p>
        </w:tc>
        <w:tc>
          <w:tcPr>
            <w:tcW w:w="5245" w:type="dxa"/>
          </w:tcPr>
          <w:p w:rsidR="00D22B7F" w:rsidRPr="00B765EE" w:rsidRDefault="00D22B7F" w:rsidP="00D22B7F">
            <w:pPr>
              <w:widowControl w:val="0"/>
              <w:jc w:val="both"/>
              <w:rPr>
                <w:rFonts w:ascii="PT Astra Serif" w:hAnsi="PT Astra Serif"/>
              </w:rPr>
            </w:pPr>
            <w:r w:rsidRPr="00B765EE">
              <w:rPr>
                <w:rFonts w:ascii="PT Astra Serif" w:hAnsi="PT Astra Serif"/>
              </w:rPr>
              <w:t>Реализация прав детей ОВЗ на доступное кач</w:t>
            </w:r>
            <w:r w:rsidRPr="00B765EE">
              <w:rPr>
                <w:rFonts w:ascii="PT Astra Serif" w:hAnsi="PT Astra Serif"/>
              </w:rPr>
              <w:t>е</w:t>
            </w:r>
            <w:r w:rsidRPr="00B765EE">
              <w:rPr>
                <w:rFonts w:ascii="PT Astra Serif" w:hAnsi="PT Astra Serif"/>
              </w:rPr>
              <w:t xml:space="preserve">ственное образования </w:t>
            </w:r>
          </w:p>
        </w:tc>
        <w:tc>
          <w:tcPr>
            <w:tcW w:w="3544" w:type="dxa"/>
          </w:tcPr>
          <w:p w:rsidR="00D22B7F" w:rsidRPr="00B765EE" w:rsidRDefault="00D22B7F" w:rsidP="00D22B7F">
            <w:pPr>
              <w:widowControl w:val="0"/>
              <w:jc w:val="both"/>
              <w:rPr>
                <w:rFonts w:ascii="PT Astra Serif" w:hAnsi="PT Astra Serif"/>
              </w:rPr>
            </w:pPr>
            <w:r w:rsidRPr="00B765EE">
              <w:rPr>
                <w:rFonts w:ascii="PT Astra Serif" w:hAnsi="PT Astra Serif"/>
              </w:rPr>
              <w:t>Выполнение государственных услуг</w:t>
            </w:r>
          </w:p>
        </w:tc>
        <w:tc>
          <w:tcPr>
            <w:tcW w:w="2273" w:type="dxa"/>
          </w:tcPr>
          <w:p w:rsidR="00D22B7F" w:rsidRPr="00B765EE" w:rsidRDefault="00D22B7F" w:rsidP="00D22B7F">
            <w:pPr>
              <w:widowControl w:val="0"/>
              <w:jc w:val="center"/>
              <w:rPr>
                <w:rFonts w:ascii="PT Astra Serif" w:hAnsi="PT Astra Serif"/>
              </w:rPr>
            </w:pPr>
            <w:r w:rsidRPr="00B765EE">
              <w:rPr>
                <w:rFonts w:ascii="PT Astra Serif" w:hAnsi="PT Astra Serif"/>
              </w:rPr>
              <w:t>в течение года</w:t>
            </w:r>
          </w:p>
        </w:tc>
        <w:tc>
          <w:tcPr>
            <w:tcW w:w="2688" w:type="dxa"/>
          </w:tcPr>
          <w:p w:rsidR="00D22B7F" w:rsidRPr="00B765EE" w:rsidRDefault="00D22B7F" w:rsidP="00D22B7F">
            <w:pPr>
              <w:widowControl w:val="0"/>
              <w:jc w:val="both"/>
              <w:rPr>
                <w:rFonts w:ascii="PT Astra Serif" w:hAnsi="PT Astra Serif"/>
              </w:rPr>
            </w:pPr>
            <w:r w:rsidRPr="00B765EE">
              <w:rPr>
                <w:rFonts w:ascii="PT Astra Serif" w:hAnsi="PT Astra Serif"/>
              </w:rPr>
              <w:t>Департамент общего и дополнительного образ</w:t>
            </w:r>
            <w:r w:rsidRPr="00B765EE">
              <w:rPr>
                <w:rFonts w:ascii="PT Astra Serif" w:hAnsi="PT Astra Serif"/>
              </w:rPr>
              <w:t>о</w:t>
            </w:r>
            <w:r w:rsidRPr="00B765EE">
              <w:rPr>
                <w:rFonts w:ascii="PT Astra Serif" w:hAnsi="PT Astra Serif"/>
              </w:rPr>
              <w:t>вания Н.А.Козлова</w:t>
            </w:r>
          </w:p>
          <w:p w:rsidR="00D22B7F" w:rsidRPr="00B765EE" w:rsidRDefault="00D22B7F" w:rsidP="00D22B7F">
            <w:pPr>
              <w:widowControl w:val="0"/>
              <w:jc w:val="both"/>
              <w:rPr>
                <w:rFonts w:ascii="PT Astra Serif" w:hAnsi="PT Astra Serif"/>
              </w:rPr>
            </w:pPr>
            <w:r w:rsidRPr="00B765EE">
              <w:rPr>
                <w:rFonts w:ascii="PT Astra Serif" w:hAnsi="PT Astra Serif"/>
              </w:rPr>
              <w:t>М.В.Мясникова</w:t>
            </w:r>
          </w:p>
        </w:tc>
      </w:tr>
      <w:tr w:rsidR="00EA394A" w:rsidRPr="00B765EE" w:rsidTr="006B382A">
        <w:tc>
          <w:tcPr>
            <w:tcW w:w="562" w:type="dxa"/>
          </w:tcPr>
          <w:p w:rsidR="00EA394A" w:rsidRPr="00B765EE" w:rsidRDefault="00EA394A" w:rsidP="00D22B7F">
            <w:pPr>
              <w:widowControl w:val="0"/>
              <w:contextualSpacing/>
              <w:jc w:val="center"/>
              <w:rPr>
                <w:rFonts w:ascii="PT Astra Serif" w:hAnsi="PT Astra Serif"/>
              </w:rPr>
            </w:pPr>
          </w:p>
        </w:tc>
        <w:tc>
          <w:tcPr>
            <w:tcW w:w="13750" w:type="dxa"/>
            <w:gridSpan w:val="4"/>
          </w:tcPr>
          <w:p w:rsidR="00D769AB" w:rsidRPr="00062090" w:rsidRDefault="00D769AB" w:rsidP="00062090">
            <w:pPr>
              <w:widowControl w:val="0"/>
              <w:suppressAutoHyphens/>
              <w:jc w:val="both"/>
              <w:rPr>
                <w:rFonts w:ascii="PT Astra Serif" w:hAnsi="PT Astra Serif"/>
                <w:b/>
              </w:rPr>
            </w:pPr>
            <w:r w:rsidRPr="00062090">
              <w:rPr>
                <w:rFonts w:ascii="PT Astra Serif" w:hAnsi="PT Astra Serif"/>
                <w:b/>
              </w:rPr>
              <w:t>Сформирован перечень мероприятий, приуроченных к Международному дню инвалидов в период с 01.12.2022 по 10.12.2022.</w:t>
            </w:r>
          </w:p>
          <w:p w:rsidR="00D769AB" w:rsidRPr="00062090" w:rsidRDefault="00D769AB" w:rsidP="00062090">
            <w:pPr>
              <w:widowControl w:val="0"/>
              <w:suppressAutoHyphens/>
              <w:jc w:val="both"/>
              <w:rPr>
                <w:rFonts w:ascii="PT Astra Serif" w:hAnsi="PT Astra Serif"/>
                <w:b/>
              </w:rPr>
            </w:pPr>
            <w:proofErr w:type="gramStart"/>
            <w:r w:rsidRPr="00062090">
              <w:rPr>
                <w:rFonts w:ascii="PT Astra Serif" w:hAnsi="PT Astra Serif"/>
                <w:b/>
              </w:rPr>
              <w:t xml:space="preserve">В настоящее время </w:t>
            </w:r>
            <w:proofErr w:type="spellStart"/>
            <w:r w:rsidRPr="00062090">
              <w:rPr>
                <w:rFonts w:ascii="PT Astra Serif" w:hAnsi="PT Astra Serif"/>
                <w:b/>
              </w:rPr>
              <w:t>Министермство</w:t>
            </w:r>
            <w:proofErr w:type="spellEnd"/>
            <w:r w:rsidRPr="00062090">
              <w:rPr>
                <w:rFonts w:ascii="PT Astra Serif" w:hAnsi="PT Astra Serif"/>
                <w:b/>
              </w:rPr>
              <w:t xml:space="preserve"> просвещения и воспитания Ульяновской области проводятся  «Мониторинг </w:t>
            </w:r>
            <w:proofErr w:type="spellStart"/>
            <w:r w:rsidRPr="00062090">
              <w:rPr>
                <w:rFonts w:ascii="PT Astra Serif" w:hAnsi="PT Astra Serif"/>
                <w:b/>
              </w:rPr>
              <w:t>предостав-ления</w:t>
            </w:r>
            <w:proofErr w:type="spellEnd"/>
            <w:r w:rsidRPr="00062090">
              <w:rPr>
                <w:rFonts w:ascii="PT Astra Serif" w:hAnsi="PT Astra Serif"/>
                <w:b/>
              </w:rPr>
              <w:t xml:space="preserve"> инвалидам и детям-инвалидам реабилитационных услуг по направлению психолого-педагогической реабилитации» и мониторинг доступности образовательных организаций для детей-инвалидов в целях исполнения раздела IV «Развитие ин-</w:t>
            </w:r>
            <w:proofErr w:type="spellStart"/>
            <w:r w:rsidRPr="00062090">
              <w:rPr>
                <w:rFonts w:ascii="PT Astra Serif" w:hAnsi="PT Astra Serif"/>
                <w:b/>
              </w:rPr>
              <w:t>фраструктуры</w:t>
            </w:r>
            <w:proofErr w:type="spellEnd"/>
            <w:r w:rsidRPr="00062090">
              <w:rPr>
                <w:rFonts w:ascii="PT Astra Serif" w:hAnsi="PT Astra Serif"/>
                <w:b/>
              </w:rPr>
              <w:t xml:space="preserve"> образования обучающихся с ОВЗ» Межведомственного комплексного плана мероприятий по развитию ин-</w:t>
            </w:r>
            <w:proofErr w:type="spellStart"/>
            <w:r w:rsidRPr="00062090">
              <w:rPr>
                <w:rFonts w:ascii="PT Astra Serif" w:hAnsi="PT Astra Serif"/>
                <w:b/>
              </w:rPr>
              <w:t>клюзивного</w:t>
            </w:r>
            <w:proofErr w:type="spellEnd"/>
            <w:r w:rsidRPr="00062090">
              <w:rPr>
                <w:rFonts w:ascii="PT Astra Serif" w:hAnsi="PT Astra Serif"/>
                <w:b/>
              </w:rPr>
              <w:t xml:space="preserve"> общего и дополнительного образования, детского отдыха, созданию специальных условий для обучающихся с инвалидностью, с</w:t>
            </w:r>
            <w:proofErr w:type="gramEnd"/>
            <w:r w:rsidRPr="00062090">
              <w:rPr>
                <w:rFonts w:ascii="PT Astra Serif" w:hAnsi="PT Astra Serif"/>
                <w:b/>
              </w:rPr>
              <w:t xml:space="preserve"> ограниченными возможностями здоровья на долгосрочный период (до 2030 года), утверждённого </w:t>
            </w:r>
            <w:proofErr w:type="gramStart"/>
            <w:r w:rsidRPr="00062090">
              <w:rPr>
                <w:rFonts w:ascii="PT Astra Serif" w:hAnsi="PT Astra Serif"/>
                <w:b/>
              </w:rPr>
              <w:t>замести-</w:t>
            </w:r>
            <w:proofErr w:type="spellStart"/>
            <w:r w:rsidRPr="00062090">
              <w:rPr>
                <w:rFonts w:ascii="PT Astra Serif" w:hAnsi="PT Astra Serif"/>
                <w:b/>
              </w:rPr>
              <w:t>телем</w:t>
            </w:r>
            <w:proofErr w:type="spellEnd"/>
            <w:proofErr w:type="gramEnd"/>
            <w:r w:rsidRPr="00062090">
              <w:rPr>
                <w:rFonts w:ascii="PT Astra Serif" w:hAnsi="PT Astra Serif"/>
                <w:b/>
              </w:rPr>
              <w:t xml:space="preserve"> Председателя Правительства Российской Федерации Т.А. Голиковой 22 декабря 2021 года № 14068-П8.</w:t>
            </w:r>
          </w:p>
          <w:p w:rsidR="00D769AB" w:rsidRPr="00062090" w:rsidRDefault="00D769AB" w:rsidP="00062090">
            <w:pPr>
              <w:widowControl w:val="0"/>
              <w:suppressAutoHyphens/>
              <w:jc w:val="both"/>
              <w:rPr>
                <w:rFonts w:ascii="PT Astra Serif" w:hAnsi="PT Astra Serif"/>
                <w:b/>
              </w:rPr>
            </w:pPr>
            <w:proofErr w:type="gramStart"/>
            <w:r w:rsidRPr="00062090">
              <w:rPr>
                <w:rFonts w:ascii="PT Astra Serif" w:hAnsi="PT Astra Serif"/>
                <w:b/>
              </w:rPr>
              <w:t>Региональный этап V Всероссийского конкурса профессионального мастерства «Учитель-дефектолог России – 2022» проходил 15.08.2022-08.09.2022 в соответствии с распоряжением Министерства просвещения и воспитания Ульяновской области от 21.07.2022 № 1279-р «О проведении регионального этапа V Всероссийского конкурса профессионального мастерства «Учитель-дефектолог России – 2022» на основании решения конкурсной комиссии по определению победителей регионального этапа V Всероссийского конкурса профессионального мастерства «Учитель-дефектолог России – 2022».</w:t>
            </w:r>
            <w:proofErr w:type="gramEnd"/>
            <w:r w:rsidRPr="00062090">
              <w:rPr>
                <w:rFonts w:ascii="PT Astra Serif" w:hAnsi="PT Astra Serif"/>
                <w:b/>
              </w:rPr>
              <w:t xml:space="preserve"> Далее материалы будут направлены в организационный комитет федерального этапа V </w:t>
            </w:r>
            <w:proofErr w:type="spellStart"/>
            <w:proofErr w:type="gramStart"/>
            <w:r w:rsidRPr="00062090">
              <w:rPr>
                <w:rFonts w:ascii="PT Astra Serif" w:hAnsi="PT Astra Serif"/>
                <w:b/>
              </w:rPr>
              <w:t>Всероссий-ского</w:t>
            </w:r>
            <w:proofErr w:type="spellEnd"/>
            <w:proofErr w:type="gramEnd"/>
            <w:r w:rsidRPr="00062090">
              <w:rPr>
                <w:rFonts w:ascii="PT Astra Serif" w:hAnsi="PT Astra Serif"/>
                <w:b/>
              </w:rPr>
              <w:t xml:space="preserve"> конкурса профессионального мастерства «Учитель-дефектолог России – 2022», который состоится в </w:t>
            </w:r>
            <w:proofErr w:type="spellStart"/>
            <w:r w:rsidRPr="00062090">
              <w:rPr>
                <w:rFonts w:ascii="PT Astra Serif" w:hAnsi="PT Astra Serif"/>
                <w:b/>
              </w:rPr>
              <w:t>серединет</w:t>
            </w:r>
            <w:proofErr w:type="spellEnd"/>
            <w:r w:rsidRPr="00062090">
              <w:rPr>
                <w:rFonts w:ascii="PT Astra Serif" w:hAnsi="PT Astra Serif"/>
                <w:b/>
              </w:rPr>
              <w:t xml:space="preserve"> октября 2022 года в г. Москве.</w:t>
            </w:r>
          </w:p>
          <w:p w:rsidR="00D769AB" w:rsidRPr="00062090" w:rsidRDefault="00D769AB" w:rsidP="00062090">
            <w:pPr>
              <w:widowControl w:val="0"/>
              <w:suppressAutoHyphens/>
              <w:jc w:val="both"/>
              <w:rPr>
                <w:rFonts w:ascii="PT Astra Serif" w:hAnsi="PT Astra Serif"/>
                <w:b/>
              </w:rPr>
            </w:pPr>
            <w:r w:rsidRPr="00062090">
              <w:rPr>
                <w:rFonts w:ascii="PT Astra Serif" w:hAnsi="PT Astra Serif"/>
                <w:b/>
              </w:rPr>
              <w:t xml:space="preserve">07 ноября по 18 ноября 2022 года состоится </w:t>
            </w:r>
            <w:proofErr w:type="gramStart"/>
            <w:r w:rsidRPr="00062090">
              <w:rPr>
                <w:rFonts w:ascii="PT Astra Serif" w:hAnsi="PT Astra Serif"/>
                <w:b/>
              </w:rPr>
              <w:t>обучение по программе</w:t>
            </w:r>
            <w:proofErr w:type="gramEnd"/>
            <w:r w:rsidRPr="00062090">
              <w:rPr>
                <w:rFonts w:ascii="PT Astra Serif" w:hAnsi="PT Astra Serif"/>
                <w:b/>
              </w:rPr>
              <w:t xml:space="preserve"> повышения профессиональной квалификации «Применение принципов прикладного анализа поведения в работе с детьми с РАС». Заявка на участие  специалистов от Ульяновской области направлена в ФГБУ </w:t>
            </w:r>
            <w:proofErr w:type="gramStart"/>
            <w:r w:rsidRPr="00062090">
              <w:rPr>
                <w:rFonts w:ascii="PT Astra Serif" w:hAnsi="PT Astra Serif"/>
                <w:b/>
              </w:rPr>
              <w:t>ВО</w:t>
            </w:r>
            <w:proofErr w:type="gramEnd"/>
            <w:r w:rsidRPr="00062090">
              <w:rPr>
                <w:rFonts w:ascii="PT Astra Serif" w:hAnsi="PT Astra Serif"/>
                <w:b/>
              </w:rPr>
              <w:t xml:space="preserve"> «Московский государственный психолого-педагогический университет» 19.09.2022. По инициативе общероссийской общественной организации «Всероссийская организация родителей детей-инвалидов и инвалидов старше 18 лет с ментальными и иными нарушениями, нуждающихся в представительстве своих интересов» (ВОРДИ) был проведен 28.09.2022 круглый стол по обсуждению вопросов обучения расстройствами аутистического спектра (далее-РАС) в ресурсных классах  города Ульяновска. Были </w:t>
            </w:r>
            <w:proofErr w:type="spellStart"/>
            <w:r w:rsidRPr="00062090">
              <w:rPr>
                <w:rFonts w:ascii="PT Astra Serif" w:hAnsi="PT Astra Serif"/>
                <w:b/>
              </w:rPr>
              <w:t>затонуты</w:t>
            </w:r>
            <w:proofErr w:type="spellEnd"/>
            <w:r w:rsidRPr="00062090">
              <w:rPr>
                <w:rFonts w:ascii="PT Astra Serif" w:hAnsi="PT Astra Serif"/>
                <w:b/>
              </w:rPr>
              <w:t xml:space="preserve"> следующие проблемные вопросы:</w:t>
            </w:r>
          </w:p>
          <w:p w:rsidR="00D769AB" w:rsidRPr="00062090" w:rsidRDefault="00D769AB" w:rsidP="00062090">
            <w:pPr>
              <w:widowControl w:val="0"/>
              <w:suppressAutoHyphens/>
              <w:jc w:val="both"/>
              <w:rPr>
                <w:rFonts w:ascii="PT Astra Serif" w:hAnsi="PT Astra Serif"/>
                <w:b/>
              </w:rPr>
            </w:pPr>
            <w:r w:rsidRPr="00062090">
              <w:rPr>
                <w:rFonts w:ascii="PT Astra Serif" w:hAnsi="PT Astra Serif"/>
                <w:b/>
              </w:rPr>
              <w:t xml:space="preserve">1. </w:t>
            </w:r>
            <w:proofErr w:type="gramStart"/>
            <w:r w:rsidRPr="00062090">
              <w:rPr>
                <w:rFonts w:ascii="PT Astra Serif" w:hAnsi="PT Astra Serif"/>
                <w:b/>
              </w:rPr>
              <w:t>Составление и реализация индивидуальных программ обучения (разные</w:t>
            </w:r>
            <w:proofErr w:type="gramEnd"/>
          </w:p>
          <w:p w:rsidR="00D769AB" w:rsidRPr="00062090" w:rsidRDefault="00D769AB" w:rsidP="00062090">
            <w:pPr>
              <w:widowControl w:val="0"/>
              <w:suppressAutoHyphens/>
              <w:jc w:val="both"/>
              <w:rPr>
                <w:rFonts w:ascii="PT Astra Serif" w:hAnsi="PT Astra Serif"/>
                <w:b/>
              </w:rPr>
            </w:pPr>
            <w:r w:rsidRPr="00062090">
              <w:rPr>
                <w:rFonts w:ascii="PT Astra Serif" w:hAnsi="PT Astra Serif"/>
                <w:b/>
              </w:rPr>
              <w:t>задания на уроке и домашнее задание, в зависимости от особенностей ребёнка);</w:t>
            </w:r>
            <w:r w:rsidRPr="00062090">
              <w:rPr>
                <w:rFonts w:ascii="PT Astra Serif" w:hAnsi="PT Astra Serif"/>
                <w:b/>
              </w:rPr>
              <w:tab/>
            </w:r>
          </w:p>
          <w:p w:rsidR="00D769AB" w:rsidRPr="00062090" w:rsidRDefault="00D769AB" w:rsidP="00062090">
            <w:pPr>
              <w:widowControl w:val="0"/>
              <w:suppressAutoHyphens/>
              <w:jc w:val="both"/>
              <w:rPr>
                <w:rFonts w:ascii="PT Astra Serif" w:hAnsi="PT Astra Serif"/>
                <w:b/>
              </w:rPr>
            </w:pPr>
            <w:r w:rsidRPr="00062090">
              <w:rPr>
                <w:rFonts w:ascii="PT Astra Serif" w:hAnsi="PT Astra Serif"/>
                <w:b/>
              </w:rPr>
              <w:t>2. Индивидуальные занятия с узкими специалистами (дефектолог, логопед, психолог);</w:t>
            </w:r>
          </w:p>
          <w:p w:rsidR="00D769AB" w:rsidRPr="00062090" w:rsidRDefault="00D769AB" w:rsidP="00062090">
            <w:pPr>
              <w:widowControl w:val="0"/>
              <w:suppressAutoHyphens/>
              <w:jc w:val="both"/>
              <w:rPr>
                <w:rFonts w:ascii="PT Astra Serif" w:hAnsi="PT Astra Serif"/>
                <w:b/>
              </w:rPr>
            </w:pPr>
            <w:r w:rsidRPr="00062090">
              <w:rPr>
                <w:rFonts w:ascii="PT Astra Serif" w:hAnsi="PT Astra Serif"/>
                <w:b/>
              </w:rPr>
              <w:t>3. Возможность индивидуального обучение во вторую смену в ресурсном классе (специально оборудованном для детей с РАС) по индивидуальной программе обучения, если ребёнок территориально не закреплен за данной школой;</w:t>
            </w:r>
          </w:p>
          <w:p w:rsidR="00591DB6" w:rsidRPr="00B765EE" w:rsidRDefault="00D769AB" w:rsidP="00062090">
            <w:pPr>
              <w:widowControl w:val="0"/>
              <w:suppressAutoHyphens/>
              <w:jc w:val="both"/>
              <w:rPr>
                <w:rFonts w:ascii="PT Astra Serif" w:hAnsi="PT Astra Serif"/>
              </w:rPr>
            </w:pPr>
            <w:r w:rsidRPr="00062090">
              <w:rPr>
                <w:rFonts w:ascii="PT Astra Serif" w:hAnsi="PT Astra Serif"/>
                <w:b/>
              </w:rPr>
              <w:lastRenderedPageBreak/>
              <w:t>4Возможность обучение в данном классе детей по программе 8.3 и 8.4.</w:t>
            </w:r>
          </w:p>
        </w:tc>
      </w:tr>
      <w:tr w:rsidR="00B765EE" w:rsidRPr="00B765EE" w:rsidTr="00481992">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lastRenderedPageBreak/>
              <w:t>4.</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Обеспечение систематического информационного, организационного и методического сопровожд</w:t>
            </w:r>
            <w:r w:rsidRPr="00B765EE">
              <w:rPr>
                <w:rFonts w:ascii="PT Astra Serif" w:hAnsi="PT Astra Serif"/>
              </w:rPr>
              <w:t>е</w:t>
            </w:r>
            <w:r w:rsidRPr="00B765EE">
              <w:rPr>
                <w:rFonts w:ascii="PT Astra Serif" w:hAnsi="PT Astra Serif"/>
              </w:rPr>
              <w:t xml:space="preserve">ния методических объединений учителей-предметников Ульяновской области. </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Повышение уровня активности педагогических работников. По</w:t>
            </w:r>
            <w:r w:rsidRPr="00B765EE">
              <w:rPr>
                <w:rFonts w:ascii="PT Astra Serif" w:hAnsi="PT Astra Serif"/>
              </w:rPr>
              <w:t>д</w:t>
            </w:r>
            <w:r w:rsidRPr="00B765EE">
              <w:rPr>
                <w:rFonts w:ascii="PT Astra Serif" w:hAnsi="PT Astra Serif"/>
              </w:rPr>
              <w:t>держка талантливых педагогов и руководителей.</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contextualSpacing/>
              <w:jc w:val="both"/>
              <w:rPr>
                <w:rFonts w:ascii="PT Astra Serif" w:hAnsi="PT Astra Serif"/>
              </w:rPr>
            </w:pPr>
            <w:r w:rsidRPr="00B765EE">
              <w:rPr>
                <w:rFonts w:ascii="PT Astra Serif" w:hAnsi="PT Astra Serif"/>
              </w:rPr>
              <w:t>ОГАУ «Институт разв</w:t>
            </w:r>
            <w:r w:rsidRPr="00B765EE">
              <w:rPr>
                <w:rFonts w:ascii="PT Astra Serif" w:hAnsi="PT Astra Serif"/>
              </w:rPr>
              <w:t>и</w:t>
            </w:r>
            <w:r w:rsidRPr="00B765EE">
              <w:rPr>
                <w:rFonts w:ascii="PT Astra Serif" w:hAnsi="PT Astra Serif"/>
              </w:rPr>
              <w:t>тия образования»</w:t>
            </w:r>
          </w:p>
          <w:p w:rsidR="00671ACD" w:rsidRPr="00B765EE" w:rsidRDefault="00671ACD" w:rsidP="00671ACD">
            <w:pPr>
              <w:pStyle w:val="ae"/>
              <w:widowControl w:val="0"/>
              <w:spacing w:before="0" w:beforeAutospacing="0" w:after="0" w:afterAutospacing="0"/>
              <w:contextualSpacing/>
              <w:jc w:val="both"/>
              <w:rPr>
                <w:rFonts w:ascii="PT Astra Serif" w:hAnsi="PT Astra Serif"/>
              </w:rPr>
            </w:pPr>
            <w:r w:rsidRPr="00B765EE">
              <w:rPr>
                <w:rFonts w:ascii="PT Astra Serif" w:hAnsi="PT Astra Serif"/>
              </w:rPr>
              <w:t>Т.В.Ашлапова</w:t>
            </w:r>
          </w:p>
          <w:p w:rsidR="00671ACD" w:rsidRPr="00B765EE" w:rsidRDefault="00671ACD" w:rsidP="00671ACD">
            <w:pPr>
              <w:pStyle w:val="ae"/>
              <w:widowControl w:val="0"/>
              <w:spacing w:before="0" w:beforeAutospacing="0" w:after="0" w:afterAutospacing="0"/>
              <w:contextualSpacing/>
              <w:jc w:val="both"/>
              <w:rPr>
                <w:rFonts w:ascii="PT Astra Serif" w:hAnsi="PT Astra Serif"/>
              </w:rPr>
            </w:pPr>
            <w:r w:rsidRPr="00B765EE">
              <w:rPr>
                <w:rFonts w:ascii="PT Astra Serif" w:hAnsi="PT Astra Serif"/>
              </w:rPr>
              <w:t>Н.В.Жулькова</w:t>
            </w:r>
          </w:p>
          <w:p w:rsidR="00671ACD" w:rsidRPr="00B765EE" w:rsidRDefault="00671ACD" w:rsidP="00671ACD">
            <w:pPr>
              <w:pStyle w:val="ae"/>
              <w:widowControl w:val="0"/>
              <w:spacing w:before="0" w:beforeAutospacing="0" w:after="0" w:afterAutospacing="0"/>
              <w:contextualSpacing/>
              <w:jc w:val="both"/>
              <w:rPr>
                <w:rFonts w:ascii="PT Astra Serif" w:hAnsi="PT Astra Serif"/>
              </w:rPr>
            </w:pPr>
            <w:r w:rsidRPr="00B765EE">
              <w:rPr>
                <w:rFonts w:ascii="PT Astra Serif" w:hAnsi="PT Astra Serif"/>
              </w:rPr>
              <w:t>И.Э. Матюнина</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150506" w:rsidRPr="00062090" w:rsidRDefault="00150506" w:rsidP="00062090">
            <w:pPr>
              <w:widowControl w:val="0"/>
              <w:suppressAutoHyphens/>
              <w:jc w:val="both"/>
              <w:rPr>
                <w:rFonts w:ascii="PT Astra Serif" w:hAnsi="PT Astra Serif"/>
                <w:b/>
              </w:rPr>
            </w:pPr>
            <w:r w:rsidRPr="00062090">
              <w:rPr>
                <w:rFonts w:ascii="PT Astra Serif" w:hAnsi="PT Astra Serif"/>
                <w:b/>
              </w:rPr>
              <w:t xml:space="preserve">С 11 по 18 сентября 2022 года в г. </w:t>
            </w:r>
            <w:proofErr w:type="spellStart"/>
            <w:r w:rsidRPr="00062090">
              <w:rPr>
                <w:rFonts w:ascii="PT Astra Serif" w:hAnsi="PT Astra Serif"/>
                <w:b/>
              </w:rPr>
              <w:t>Есентуки</w:t>
            </w:r>
            <w:proofErr w:type="spellEnd"/>
            <w:r w:rsidRPr="00062090">
              <w:rPr>
                <w:rFonts w:ascii="PT Astra Serif" w:hAnsi="PT Astra Serif"/>
                <w:b/>
              </w:rPr>
              <w:t xml:space="preserve"> пройдет Всероссийский профессиональный конкурс «Лучший учитель родного языка и родной литературы» (далее</w:t>
            </w:r>
            <w:r w:rsidRPr="00062090">
              <w:rPr>
                <w:rFonts w:ascii="PT Astra Serif" w:hAnsi="PT Astra Serif"/>
                <w:b/>
              </w:rPr>
              <w:softHyphen/>
              <w:t xml:space="preserve"> Конкурс).</w:t>
            </w:r>
          </w:p>
          <w:p w:rsidR="00150506" w:rsidRPr="00062090" w:rsidRDefault="00150506" w:rsidP="00062090">
            <w:pPr>
              <w:widowControl w:val="0"/>
              <w:suppressAutoHyphens/>
              <w:jc w:val="both"/>
              <w:rPr>
                <w:rFonts w:ascii="PT Astra Serif" w:hAnsi="PT Astra Serif"/>
                <w:b/>
              </w:rPr>
            </w:pPr>
            <w:r w:rsidRPr="00062090">
              <w:rPr>
                <w:rFonts w:ascii="PT Astra Serif" w:hAnsi="PT Astra Serif"/>
                <w:b/>
              </w:rPr>
              <w:t xml:space="preserve">Цель Конкурса: распространение передового педагогического опыта лучших учителей родного языка и родной литературы, развитие межкультурных и образовательных форм взаимодействия среди педагогической общественности, привлечение внимания к проблемам развития системы этнокультурного образования в современных социально-экономических условиях. </w:t>
            </w:r>
          </w:p>
          <w:p w:rsidR="00150506" w:rsidRPr="00062090" w:rsidRDefault="00150506" w:rsidP="00062090">
            <w:pPr>
              <w:widowControl w:val="0"/>
              <w:suppressAutoHyphens/>
              <w:jc w:val="both"/>
              <w:rPr>
                <w:rFonts w:ascii="PT Astra Serif" w:hAnsi="PT Astra Serif"/>
                <w:b/>
              </w:rPr>
            </w:pPr>
            <w:r w:rsidRPr="00062090">
              <w:rPr>
                <w:rFonts w:ascii="PT Astra Serif" w:hAnsi="PT Astra Serif"/>
                <w:b/>
              </w:rPr>
              <w:t xml:space="preserve">Ульяновскую область на Конкурсе будет представлять Лешина Вера Васильевна, учитель родного эрзянского языка </w:t>
            </w:r>
            <w:proofErr w:type="spellStart"/>
            <w:r w:rsidRPr="00062090">
              <w:rPr>
                <w:rFonts w:ascii="PT Astra Serif" w:hAnsi="PT Astra Serif"/>
                <w:b/>
              </w:rPr>
              <w:t>Баевской</w:t>
            </w:r>
            <w:proofErr w:type="spellEnd"/>
            <w:r w:rsidRPr="00062090">
              <w:rPr>
                <w:rFonts w:ascii="PT Astra Serif" w:hAnsi="PT Astra Serif"/>
                <w:b/>
              </w:rPr>
              <w:t xml:space="preserve"> средней школы Николаевского района.</w:t>
            </w:r>
          </w:p>
          <w:p w:rsidR="00150506" w:rsidRPr="00062090" w:rsidRDefault="00150506" w:rsidP="00062090">
            <w:pPr>
              <w:widowControl w:val="0"/>
              <w:suppressAutoHyphens/>
              <w:jc w:val="both"/>
              <w:rPr>
                <w:rFonts w:ascii="PT Astra Serif" w:hAnsi="PT Astra Serif"/>
                <w:b/>
              </w:rPr>
            </w:pPr>
            <w:r w:rsidRPr="00062090">
              <w:rPr>
                <w:rFonts w:ascii="PT Astra Serif" w:hAnsi="PT Astra Serif"/>
                <w:b/>
              </w:rPr>
              <w:t>Экспертиза документов в рамках мониторинга муниципальных механизмов управления качеством образования. Каждый пакет документов проверяют 3 эксперта. На 15.09.2022 проверены документы 5 муниципальных образований.</w:t>
            </w:r>
          </w:p>
          <w:p w:rsidR="00591DB6" w:rsidRPr="00B765EE" w:rsidRDefault="00150506" w:rsidP="00062090">
            <w:pPr>
              <w:widowControl w:val="0"/>
              <w:suppressAutoHyphens/>
              <w:jc w:val="both"/>
              <w:rPr>
                <w:rFonts w:ascii="PT Astra Serif" w:hAnsi="PT Astra Serif"/>
              </w:rPr>
            </w:pPr>
            <w:r w:rsidRPr="00062090">
              <w:rPr>
                <w:rFonts w:ascii="PT Astra Serif" w:hAnsi="PT Astra Serif"/>
                <w:b/>
              </w:rPr>
              <w:t xml:space="preserve">24.09.2022 на территории храмового комплекса с. Арское состоялся областной праздник «Учителя в гостях у батюшки». В рамках мероприятия были представлены эффективные формы работы духовенства и педагогического сообщества в условиях цифровизации, вовлечение молодёжи в волонтерские программы духовно – нравственного направления, организация совместных проектов с Русской Православной Церковью в социальной сфере. В мероприятии прин6яли участие более 90 педагогических работников Ульяновской области. Проводится экспертиза материалов в рамках мониторинга муниципальных механизмов управления </w:t>
            </w:r>
            <w:proofErr w:type="spellStart"/>
            <w:r w:rsidRPr="00062090">
              <w:rPr>
                <w:rFonts w:ascii="PT Astra Serif" w:hAnsi="PT Astra Serif"/>
                <w:b/>
              </w:rPr>
              <w:t>качетвом</w:t>
            </w:r>
            <w:proofErr w:type="spellEnd"/>
            <w:r w:rsidRPr="00062090">
              <w:rPr>
                <w:rFonts w:ascii="PT Astra Serif" w:hAnsi="PT Astra Serif"/>
                <w:b/>
              </w:rPr>
              <w:t xml:space="preserve"> образования.</w:t>
            </w:r>
          </w:p>
        </w:tc>
      </w:tr>
      <w:tr w:rsidR="00B765EE" w:rsidRPr="00B765EE" w:rsidTr="004A7CBF">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5.</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Аттестация педагогических работников</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Проведение аттестации педагог</w:t>
            </w:r>
            <w:r w:rsidRPr="00B765EE">
              <w:rPr>
                <w:rFonts w:ascii="PT Astra Serif" w:hAnsi="PT Astra Serif"/>
              </w:rPr>
              <w:t>и</w:t>
            </w:r>
            <w:r w:rsidRPr="00B765EE">
              <w:rPr>
                <w:rFonts w:ascii="PT Astra Serif" w:hAnsi="PT Astra Serif"/>
              </w:rPr>
              <w:t>ческих работников организаций, осуществляющих образовател</w:t>
            </w:r>
            <w:r w:rsidRPr="00B765EE">
              <w:rPr>
                <w:rFonts w:ascii="PT Astra Serif" w:hAnsi="PT Astra Serif"/>
              </w:rPr>
              <w:t>ь</w:t>
            </w:r>
            <w:r w:rsidRPr="00B765EE">
              <w:rPr>
                <w:rFonts w:ascii="PT Astra Serif" w:hAnsi="PT Astra Serif"/>
              </w:rPr>
              <w:t>ную деятельность на территории Ульяновской области</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contextualSpacing/>
              <w:jc w:val="both"/>
              <w:rPr>
                <w:rFonts w:ascii="PT Astra Serif" w:hAnsi="PT Astra Serif"/>
              </w:rPr>
            </w:pPr>
            <w:r w:rsidRPr="00B765EE">
              <w:rPr>
                <w:rFonts w:ascii="PT Astra Serif" w:hAnsi="PT Astra Serif"/>
              </w:rPr>
              <w:t>ОГАУ «Институт разв</w:t>
            </w:r>
            <w:r w:rsidRPr="00B765EE">
              <w:rPr>
                <w:rFonts w:ascii="PT Astra Serif" w:hAnsi="PT Astra Serif"/>
              </w:rPr>
              <w:t>и</w:t>
            </w:r>
            <w:r w:rsidRPr="00B765EE">
              <w:rPr>
                <w:rFonts w:ascii="PT Astra Serif" w:hAnsi="PT Astra Serif"/>
              </w:rPr>
              <w:t>тия образования»</w:t>
            </w:r>
          </w:p>
          <w:p w:rsidR="00671ACD" w:rsidRPr="00B765EE" w:rsidRDefault="00671ACD" w:rsidP="00671ACD">
            <w:pPr>
              <w:widowControl w:val="0"/>
              <w:jc w:val="both"/>
              <w:rPr>
                <w:rFonts w:ascii="PT Astra Serif" w:hAnsi="PT Astra Serif"/>
              </w:rPr>
            </w:pPr>
            <w:r w:rsidRPr="00B765EE">
              <w:rPr>
                <w:rFonts w:ascii="PT Astra Serif" w:hAnsi="PT Astra Serif"/>
              </w:rPr>
              <w:t xml:space="preserve">Т.В.Ашлапова </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1B333C" w:rsidRPr="00062090" w:rsidRDefault="001B333C" w:rsidP="00062090">
            <w:pPr>
              <w:widowControl w:val="0"/>
              <w:suppressAutoHyphens/>
              <w:jc w:val="both"/>
              <w:rPr>
                <w:rFonts w:ascii="PT Astra Serif" w:hAnsi="PT Astra Serif"/>
                <w:b/>
              </w:rPr>
            </w:pPr>
            <w:r w:rsidRPr="00062090">
              <w:rPr>
                <w:rFonts w:ascii="PT Astra Serif" w:hAnsi="PT Astra Serif"/>
                <w:b/>
              </w:rPr>
              <w:t>Осуществление аттестации педагогических работников:</w:t>
            </w:r>
          </w:p>
          <w:p w:rsidR="001B333C" w:rsidRPr="00062090" w:rsidRDefault="001B333C" w:rsidP="00062090">
            <w:pPr>
              <w:widowControl w:val="0"/>
              <w:suppressAutoHyphens/>
              <w:jc w:val="both"/>
              <w:rPr>
                <w:rFonts w:ascii="PT Astra Serif" w:hAnsi="PT Astra Serif"/>
                <w:b/>
              </w:rPr>
            </w:pPr>
            <w:r w:rsidRPr="00062090">
              <w:rPr>
                <w:rFonts w:ascii="PT Astra Serif" w:hAnsi="PT Astra Serif"/>
                <w:b/>
              </w:rPr>
              <w:t>- принято заявлений педагогических работников на аттестацию - 510;</w:t>
            </w:r>
          </w:p>
          <w:p w:rsidR="001B333C" w:rsidRPr="00062090" w:rsidRDefault="001B333C" w:rsidP="00062090">
            <w:pPr>
              <w:widowControl w:val="0"/>
              <w:suppressAutoHyphens/>
              <w:jc w:val="both"/>
              <w:rPr>
                <w:rFonts w:ascii="PT Astra Serif" w:hAnsi="PT Astra Serif"/>
                <w:b/>
              </w:rPr>
            </w:pPr>
            <w:r w:rsidRPr="00062090">
              <w:rPr>
                <w:rFonts w:ascii="PT Astra Serif" w:hAnsi="PT Astra Serif"/>
                <w:b/>
              </w:rPr>
              <w:t xml:space="preserve">- проведена работа с личными кабинетами </w:t>
            </w:r>
            <w:proofErr w:type="gramStart"/>
            <w:r w:rsidRPr="00062090">
              <w:rPr>
                <w:rFonts w:ascii="PT Astra Serif" w:hAnsi="PT Astra Serif"/>
                <w:b/>
              </w:rPr>
              <w:t>аттестуемых</w:t>
            </w:r>
            <w:proofErr w:type="gramEnd"/>
            <w:r w:rsidRPr="00062090">
              <w:rPr>
                <w:rFonts w:ascii="PT Astra Serif" w:hAnsi="PT Astra Serif"/>
                <w:b/>
              </w:rPr>
              <w:t>;</w:t>
            </w:r>
          </w:p>
          <w:p w:rsidR="001B333C" w:rsidRPr="00062090" w:rsidRDefault="001B333C" w:rsidP="00062090">
            <w:pPr>
              <w:widowControl w:val="0"/>
              <w:suppressAutoHyphens/>
              <w:jc w:val="both"/>
              <w:rPr>
                <w:rFonts w:ascii="PT Astra Serif" w:hAnsi="PT Astra Serif"/>
                <w:b/>
              </w:rPr>
            </w:pPr>
            <w:r w:rsidRPr="00062090">
              <w:rPr>
                <w:rFonts w:ascii="PT Astra Serif" w:hAnsi="PT Astra Serif"/>
                <w:b/>
              </w:rPr>
              <w:t>- проведена работа с архивом материалов педагогических работников;</w:t>
            </w:r>
          </w:p>
          <w:p w:rsidR="001B333C" w:rsidRPr="00062090" w:rsidRDefault="001B333C" w:rsidP="00062090">
            <w:pPr>
              <w:widowControl w:val="0"/>
              <w:suppressAutoHyphens/>
              <w:jc w:val="both"/>
              <w:rPr>
                <w:rFonts w:ascii="PT Astra Serif" w:hAnsi="PT Astra Serif"/>
                <w:b/>
              </w:rPr>
            </w:pPr>
            <w:r w:rsidRPr="00062090">
              <w:rPr>
                <w:rFonts w:ascii="PT Astra Serif" w:hAnsi="PT Astra Serif"/>
                <w:b/>
              </w:rPr>
              <w:t>- проведена организация работы группы привлечённых специалистов: подготовка рабочих мест для осуществления деятельности 18 рабочих групп;</w:t>
            </w:r>
          </w:p>
          <w:p w:rsidR="001B333C" w:rsidRPr="00062090" w:rsidRDefault="001B333C" w:rsidP="00062090">
            <w:pPr>
              <w:widowControl w:val="0"/>
              <w:suppressAutoHyphens/>
              <w:jc w:val="both"/>
              <w:rPr>
                <w:rFonts w:ascii="PT Astra Serif" w:hAnsi="PT Astra Serif"/>
                <w:b/>
              </w:rPr>
            </w:pPr>
            <w:r w:rsidRPr="00062090">
              <w:rPr>
                <w:rFonts w:ascii="PT Astra Serif" w:hAnsi="PT Astra Serif"/>
                <w:b/>
              </w:rPr>
              <w:t>- привлечено 36 специалистов из образовательных организаций Ульяновской области для работы в экспертных группах;</w:t>
            </w:r>
          </w:p>
          <w:p w:rsidR="001B333C" w:rsidRPr="00062090" w:rsidRDefault="001B333C" w:rsidP="00062090">
            <w:pPr>
              <w:widowControl w:val="0"/>
              <w:suppressAutoHyphens/>
              <w:jc w:val="both"/>
              <w:rPr>
                <w:rFonts w:ascii="PT Astra Serif" w:hAnsi="PT Astra Serif"/>
                <w:b/>
              </w:rPr>
            </w:pPr>
            <w:r w:rsidRPr="00062090">
              <w:rPr>
                <w:rFonts w:ascii="PT Astra Serif" w:hAnsi="PT Astra Serif"/>
                <w:b/>
              </w:rPr>
              <w:t>- подготовлены и представлены документы для  проведения анализа  профессиональной деятельности педагогических работников;</w:t>
            </w:r>
          </w:p>
          <w:p w:rsidR="001B333C" w:rsidRPr="00062090" w:rsidRDefault="001B333C" w:rsidP="00062090">
            <w:pPr>
              <w:widowControl w:val="0"/>
              <w:suppressAutoHyphens/>
              <w:jc w:val="both"/>
              <w:rPr>
                <w:rFonts w:ascii="PT Astra Serif" w:hAnsi="PT Astra Serif"/>
                <w:b/>
              </w:rPr>
            </w:pPr>
            <w:r w:rsidRPr="00062090">
              <w:rPr>
                <w:rFonts w:ascii="PT Astra Serif" w:hAnsi="PT Astra Serif"/>
                <w:b/>
              </w:rPr>
              <w:t>- подготовлен приказ на привлечённых специалистов по анализу деятельности педагогических  работников;</w:t>
            </w:r>
          </w:p>
          <w:p w:rsidR="001B333C" w:rsidRPr="00062090" w:rsidRDefault="001B333C" w:rsidP="00062090">
            <w:pPr>
              <w:widowControl w:val="0"/>
              <w:suppressAutoHyphens/>
              <w:jc w:val="both"/>
              <w:rPr>
                <w:rFonts w:ascii="PT Astra Serif" w:hAnsi="PT Astra Serif"/>
                <w:b/>
              </w:rPr>
            </w:pPr>
            <w:r w:rsidRPr="00062090">
              <w:rPr>
                <w:rFonts w:ascii="PT Astra Serif" w:hAnsi="PT Astra Serif"/>
                <w:b/>
              </w:rPr>
              <w:lastRenderedPageBreak/>
              <w:t>- проведено совещание с привлечёнными специалистами по анализу деятельности педагогических работников;</w:t>
            </w:r>
          </w:p>
          <w:p w:rsidR="001B333C" w:rsidRPr="00062090" w:rsidRDefault="001B333C" w:rsidP="00062090">
            <w:pPr>
              <w:widowControl w:val="0"/>
              <w:suppressAutoHyphens/>
              <w:jc w:val="both"/>
              <w:rPr>
                <w:rFonts w:ascii="PT Astra Serif" w:hAnsi="PT Astra Serif"/>
                <w:b/>
              </w:rPr>
            </w:pPr>
            <w:r w:rsidRPr="00062090">
              <w:rPr>
                <w:rFonts w:ascii="PT Astra Serif" w:hAnsi="PT Astra Serif"/>
                <w:b/>
              </w:rPr>
              <w:t>- размещено на официальном сайте Министерства образования и науки  Ульяновской области Распоряжение об установлении педагогическим работникам квалификационной категории в августе 2022;</w:t>
            </w:r>
          </w:p>
          <w:p w:rsidR="001B333C" w:rsidRPr="00062090" w:rsidRDefault="001B333C" w:rsidP="00062090">
            <w:pPr>
              <w:widowControl w:val="0"/>
              <w:suppressAutoHyphens/>
              <w:jc w:val="both"/>
              <w:rPr>
                <w:rFonts w:ascii="PT Astra Serif" w:hAnsi="PT Astra Serif"/>
                <w:b/>
              </w:rPr>
            </w:pPr>
            <w:r w:rsidRPr="00062090">
              <w:rPr>
                <w:rFonts w:ascii="PT Astra Serif" w:hAnsi="PT Astra Serif"/>
                <w:b/>
              </w:rPr>
              <w:t>- подготовлен отчёт по результатам аттестации педагогических работников в августе 2022.</w:t>
            </w:r>
          </w:p>
          <w:p w:rsidR="001B333C" w:rsidRPr="00062090" w:rsidRDefault="001B333C" w:rsidP="00062090">
            <w:pPr>
              <w:widowControl w:val="0"/>
              <w:suppressAutoHyphens/>
              <w:jc w:val="both"/>
              <w:rPr>
                <w:rFonts w:ascii="PT Astra Serif" w:hAnsi="PT Astra Serif"/>
                <w:b/>
              </w:rPr>
            </w:pPr>
            <w:r w:rsidRPr="00062090">
              <w:rPr>
                <w:rFonts w:ascii="PT Astra Serif" w:hAnsi="PT Astra Serif"/>
                <w:b/>
              </w:rPr>
              <w:t xml:space="preserve">-29 сентября  2022  в соответствии с графиком </w:t>
            </w:r>
            <w:proofErr w:type="gramStart"/>
            <w:r w:rsidRPr="00062090">
              <w:rPr>
                <w:rFonts w:ascii="PT Astra Serif" w:hAnsi="PT Astra Serif"/>
                <w:b/>
              </w:rPr>
              <w:t>проведения заседаний аттестационной комиссии Министерства просвещения</w:t>
            </w:r>
            <w:proofErr w:type="gramEnd"/>
            <w:r w:rsidRPr="00062090">
              <w:rPr>
                <w:rFonts w:ascii="PT Astra Serif" w:hAnsi="PT Astra Serif"/>
                <w:b/>
              </w:rPr>
              <w:t xml:space="preserve"> и воспитания Ульяновской области состоялось заседание аттестационной комиссии Министерства просвещения и воспитания Ульяновской области. Аттестовано  – 134 педагогических работников.  </w:t>
            </w:r>
          </w:p>
          <w:p w:rsidR="001B333C" w:rsidRPr="00062090" w:rsidRDefault="001B333C" w:rsidP="00062090">
            <w:pPr>
              <w:widowControl w:val="0"/>
              <w:suppressAutoHyphens/>
              <w:jc w:val="both"/>
              <w:rPr>
                <w:rFonts w:ascii="PT Astra Serif" w:hAnsi="PT Astra Serif"/>
                <w:b/>
              </w:rPr>
            </w:pPr>
            <w:r w:rsidRPr="00062090">
              <w:rPr>
                <w:rFonts w:ascii="PT Astra Serif" w:hAnsi="PT Astra Serif"/>
                <w:b/>
              </w:rPr>
              <w:t xml:space="preserve">-подготовлен проект распоряжения Министерства просвещения и воспитания Ульяновской области об установлении первой и высшей квалификационной </w:t>
            </w:r>
            <w:proofErr w:type="gramStart"/>
            <w:r w:rsidRPr="00062090">
              <w:rPr>
                <w:rFonts w:ascii="PT Astra Serif" w:hAnsi="PT Astra Serif"/>
                <w:b/>
              </w:rPr>
              <w:t>категории</w:t>
            </w:r>
            <w:proofErr w:type="gramEnd"/>
            <w:r w:rsidRPr="00062090">
              <w:rPr>
                <w:rFonts w:ascii="PT Astra Serif" w:hAnsi="PT Astra Serif"/>
                <w:b/>
              </w:rPr>
              <w:t xml:space="preserve"> педагогическим работникам Ульяновской области по итогам заседания Аттестационной комиссии в сентябре 2022 года;</w:t>
            </w:r>
          </w:p>
          <w:p w:rsidR="00EA394A" w:rsidRPr="00B765EE" w:rsidRDefault="001B333C" w:rsidP="00062090">
            <w:pPr>
              <w:widowControl w:val="0"/>
              <w:suppressAutoHyphens/>
              <w:jc w:val="both"/>
              <w:rPr>
                <w:rFonts w:ascii="PT Astra Serif" w:hAnsi="PT Astra Serif"/>
              </w:rPr>
            </w:pPr>
            <w:r w:rsidRPr="00062090">
              <w:rPr>
                <w:rFonts w:ascii="PT Astra Serif" w:hAnsi="PT Astra Serif"/>
                <w:b/>
              </w:rPr>
              <w:t>- зарегистрирован Протокол заседания  Аттестационной комиссии Министерства просвещения и воспитания Ульяновской области.</w:t>
            </w:r>
          </w:p>
        </w:tc>
      </w:tr>
      <w:tr w:rsidR="00B765EE" w:rsidRPr="00B765EE" w:rsidTr="00F2194D">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lastRenderedPageBreak/>
              <w:t>6.</w:t>
            </w:r>
          </w:p>
        </w:tc>
        <w:tc>
          <w:tcPr>
            <w:tcW w:w="5245" w:type="dxa"/>
          </w:tcPr>
          <w:p w:rsidR="00671ACD" w:rsidRPr="00B765EE" w:rsidRDefault="00671ACD" w:rsidP="00671ACD">
            <w:pPr>
              <w:pStyle w:val="ae"/>
              <w:widowControl w:val="0"/>
              <w:spacing w:before="0" w:beforeAutospacing="0" w:after="0" w:afterAutospacing="0"/>
              <w:ind w:right="142"/>
              <w:jc w:val="both"/>
              <w:rPr>
                <w:rFonts w:ascii="PT Astra Serif" w:hAnsi="PT Astra Serif"/>
              </w:rPr>
            </w:pPr>
            <w:r w:rsidRPr="00B765EE">
              <w:rPr>
                <w:rFonts w:ascii="PT Astra Serif" w:hAnsi="PT Astra Serif"/>
                <w:shd w:val="clear" w:color="auto" w:fill="FFFFFF"/>
              </w:rPr>
              <w:t>Реализация Закона Ульяновской области «О ст</w:t>
            </w:r>
            <w:r w:rsidRPr="00B765EE">
              <w:rPr>
                <w:rFonts w:ascii="PT Astra Serif" w:hAnsi="PT Astra Serif"/>
                <w:shd w:val="clear" w:color="auto" w:fill="FFFFFF"/>
              </w:rPr>
              <w:t>а</w:t>
            </w:r>
            <w:r w:rsidRPr="00B765EE">
              <w:rPr>
                <w:rFonts w:ascii="PT Astra Serif" w:hAnsi="PT Astra Serif"/>
                <w:shd w:val="clear" w:color="auto" w:fill="FFFFFF"/>
              </w:rPr>
              <w:t>тусе педагогических работников, осуществля</w:t>
            </w:r>
            <w:r w:rsidRPr="00B765EE">
              <w:rPr>
                <w:rFonts w:ascii="PT Astra Serif" w:hAnsi="PT Astra Serif"/>
                <w:shd w:val="clear" w:color="auto" w:fill="FFFFFF"/>
              </w:rPr>
              <w:t>ю</w:t>
            </w:r>
            <w:r w:rsidRPr="00B765EE">
              <w:rPr>
                <w:rFonts w:ascii="PT Astra Serif" w:hAnsi="PT Astra Serif"/>
                <w:shd w:val="clear" w:color="auto" w:fill="FFFFFF"/>
              </w:rPr>
              <w:t>щих педагогическую деятельность на террит</w:t>
            </w:r>
            <w:r w:rsidRPr="00B765EE">
              <w:rPr>
                <w:rFonts w:ascii="PT Astra Serif" w:hAnsi="PT Astra Serif"/>
                <w:shd w:val="clear" w:color="auto" w:fill="FFFFFF"/>
              </w:rPr>
              <w:t>о</w:t>
            </w:r>
            <w:r w:rsidRPr="00B765EE">
              <w:rPr>
                <w:rFonts w:ascii="PT Astra Serif" w:hAnsi="PT Astra Serif"/>
                <w:shd w:val="clear" w:color="auto" w:fill="FFFFFF"/>
              </w:rPr>
              <w:t>рии Ульяновской области»</w:t>
            </w:r>
          </w:p>
        </w:tc>
        <w:tc>
          <w:tcPr>
            <w:tcW w:w="3544" w:type="dxa"/>
          </w:tcPr>
          <w:p w:rsidR="00671ACD" w:rsidRPr="00B765EE" w:rsidRDefault="00671ACD" w:rsidP="00671ACD">
            <w:pPr>
              <w:pStyle w:val="ae"/>
              <w:widowControl w:val="0"/>
              <w:spacing w:before="0" w:beforeAutospacing="0" w:after="0" w:afterAutospacing="0"/>
              <w:ind w:right="215"/>
              <w:jc w:val="both"/>
              <w:rPr>
                <w:rFonts w:ascii="PT Astra Serif" w:hAnsi="PT Astra Serif"/>
              </w:rPr>
            </w:pPr>
            <w:r w:rsidRPr="00B765EE">
              <w:rPr>
                <w:rFonts w:ascii="PT Astra Serif" w:hAnsi="PT Astra Serif"/>
                <w:shd w:val="clear" w:color="auto" w:fill="FFFFFF"/>
              </w:rPr>
              <w:t>Повышение престижа и статуса педагогической профессии</w:t>
            </w:r>
          </w:p>
        </w:tc>
        <w:tc>
          <w:tcPr>
            <w:tcW w:w="2273" w:type="dxa"/>
          </w:tcPr>
          <w:p w:rsidR="00671ACD" w:rsidRPr="00B765EE" w:rsidRDefault="00671ACD" w:rsidP="00671ACD">
            <w:pPr>
              <w:pStyle w:val="ae"/>
              <w:widowControl w:val="0"/>
              <w:spacing w:before="0" w:beforeAutospacing="0" w:after="0" w:afterAutospacing="0"/>
              <w:jc w:val="center"/>
              <w:rPr>
                <w:rFonts w:ascii="PT Astra Serif" w:hAnsi="PT Astra Serif"/>
              </w:rPr>
            </w:pPr>
            <w:r w:rsidRPr="00B765EE">
              <w:rPr>
                <w:rFonts w:ascii="PT Astra Serif" w:hAnsi="PT Astra Serif"/>
                <w:shd w:val="clear" w:color="auto" w:fill="FFFFFF"/>
              </w:rPr>
              <w:t>в течение года</w:t>
            </w:r>
          </w:p>
        </w:tc>
        <w:tc>
          <w:tcPr>
            <w:tcW w:w="2688" w:type="dxa"/>
          </w:tcPr>
          <w:p w:rsidR="00671ACD" w:rsidRPr="00B765EE" w:rsidRDefault="00671ACD" w:rsidP="00671ACD">
            <w:pPr>
              <w:pStyle w:val="ae"/>
              <w:widowControl w:val="0"/>
              <w:spacing w:before="0" w:beforeAutospacing="0" w:after="0" w:afterAutospacing="0"/>
              <w:contextualSpacing/>
              <w:jc w:val="both"/>
              <w:rPr>
                <w:rFonts w:ascii="PT Astra Serif" w:hAnsi="PT Astra Serif"/>
              </w:rPr>
            </w:pPr>
            <w:r w:rsidRPr="00B765EE">
              <w:rPr>
                <w:rFonts w:ascii="PT Astra Serif" w:hAnsi="PT Astra Serif"/>
              </w:rPr>
              <w:t>ОГАУ «Институт разв</w:t>
            </w:r>
            <w:r w:rsidRPr="00B765EE">
              <w:rPr>
                <w:rFonts w:ascii="PT Astra Serif" w:hAnsi="PT Astra Serif"/>
              </w:rPr>
              <w:t>и</w:t>
            </w:r>
            <w:r w:rsidRPr="00B765EE">
              <w:rPr>
                <w:rFonts w:ascii="PT Astra Serif" w:hAnsi="PT Astra Serif"/>
              </w:rPr>
              <w:t>тия образования»</w:t>
            </w:r>
          </w:p>
          <w:p w:rsidR="00671ACD" w:rsidRPr="00B765EE" w:rsidRDefault="00671ACD" w:rsidP="00671ACD">
            <w:pPr>
              <w:pStyle w:val="ae"/>
              <w:widowControl w:val="0"/>
              <w:spacing w:before="0" w:beforeAutospacing="0" w:after="0" w:afterAutospacing="0"/>
              <w:contextualSpacing/>
              <w:jc w:val="both"/>
              <w:rPr>
                <w:rFonts w:ascii="PT Astra Serif" w:hAnsi="PT Astra Serif"/>
              </w:rPr>
            </w:pPr>
            <w:r w:rsidRPr="00B765EE">
              <w:rPr>
                <w:rFonts w:ascii="PT Astra Serif" w:hAnsi="PT Astra Serif"/>
              </w:rPr>
              <w:t>Т.В.Ашлапова</w:t>
            </w:r>
          </w:p>
          <w:p w:rsidR="00671ACD" w:rsidRPr="00B765EE" w:rsidRDefault="00671ACD" w:rsidP="00671ACD">
            <w:pPr>
              <w:widowControl w:val="0"/>
              <w:jc w:val="both"/>
              <w:rPr>
                <w:rFonts w:ascii="PT Astra Serif" w:hAnsi="PT Astra Serif"/>
              </w:rPr>
            </w:pPr>
            <w:r w:rsidRPr="00B765EE">
              <w:rPr>
                <w:rFonts w:ascii="PT Astra Serif" w:hAnsi="PT Astra Serif"/>
              </w:rPr>
              <w:t>Жулькова Н.В.</w:t>
            </w:r>
          </w:p>
          <w:p w:rsidR="00671ACD" w:rsidRPr="00B765EE" w:rsidRDefault="00671ACD" w:rsidP="00671ACD">
            <w:pPr>
              <w:widowControl w:val="0"/>
              <w:jc w:val="both"/>
              <w:rPr>
                <w:rFonts w:ascii="PT Astra Serif" w:hAnsi="PT Astra Serif"/>
              </w:rPr>
            </w:pPr>
            <w:r w:rsidRPr="00B765EE">
              <w:rPr>
                <w:rFonts w:ascii="PT Astra Serif" w:hAnsi="PT Astra Serif"/>
              </w:rPr>
              <w:t>Соколова Е.С.</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2E406A" w:rsidRPr="00B765EE" w:rsidRDefault="001B333C" w:rsidP="00062090">
            <w:pPr>
              <w:widowControl w:val="0"/>
              <w:suppressAutoHyphens/>
              <w:jc w:val="both"/>
              <w:rPr>
                <w:rFonts w:ascii="PT Astra Serif" w:hAnsi="PT Astra Serif"/>
              </w:rPr>
            </w:pPr>
            <w:r w:rsidRPr="00062090">
              <w:rPr>
                <w:rFonts w:ascii="PT Astra Serif" w:hAnsi="PT Astra Serif"/>
                <w:b/>
              </w:rPr>
              <w:t xml:space="preserve">Ведется подготовка к проведению в октябре 2022 года региональной акции «Час с наставником» и Ассамблеи </w:t>
            </w:r>
            <w:proofErr w:type="spellStart"/>
            <w:r w:rsidRPr="00062090">
              <w:rPr>
                <w:rFonts w:ascii="PT Astra Serif" w:hAnsi="PT Astra Serif"/>
                <w:b/>
              </w:rPr>
              <w:t>асоциаций</w:t>
            </w:r>
            <w:proofErr w:type="spellEnd"/>
            <w:r w:rsidRPr="00062090">
              <w:rPr>
                <w:rFonts w:ascii="PT Astra Serif" w:hAnsi="PT Astra Serif"/>
                <w:b/>
              </w:rPr>
              <w:t xml:space="preserve"> педагогов Ульяновской области.</w:t>
            </w:r>
            <w:r w:rsidR="00062090">
              <w:rPr>
                <w:rFonts w:ascii="PT Astra Serif" w:hAnsi="PT Astra Serif"/>
                <w:b/>
              </w:rPr>
              <w:t xml:space="preserve"> </w:t>
            </w:r>
            <w:r w:rsidRPr="00062090">
              <w:rPr>
                <w:rFonts w:ascii="PT Astra Serif" w:hAnsi="PT Astra Serif"/>
                <w:b/>
              </w:rPr>
              <w:t>Организовано повышение квалификации педагогов-наставников и педагогов-методистов Ульяновской области.</w:t>
            </w:r>
          </w:p>
        </w:tc>
      </w:tr>
      <w:tr w:rsidR="00B765EE" w:rsidRPr="00B765EE" w:rsidTr="00F2194D">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7.</w:t>
            </w:r>
          </w:p>
        </w:tc>
        <w:tc>
          <w:tcPr>
            <w:tcW w:w="5245" w:type="dxa"/>
          </w:tcPr>
          <w:p w:rsidR="00671ACD" w:rsidRPr="00B765EE" w:rsidRDefault="00671ACD" w:rsidP="00671ACD">
            <w:pPr>
              <w:widowControl w:val="0"/>
              <w:jc w:val="both"/>
              <w:rPr>
                <w:rFonts w:ascii="PT Astra Serif" w:hAnsi="PT Astra Serif"/>
                <w:shd w:val="clear" w:color="auto" w:fill="FFFFFF"/>
              </w:rPr>
            </w:pPr>
            <w:r w:rsidRPr="00B765EE">
              <w:rPr>
                <w:rFonts w:ascii="PT Astra Serif" w:hAnsi="PT Astra Serif"/>
              </w:rPr>
              <w:t>Обеспечение систематического научного, метод</w:t>
            </w:r>
            <w:r w:rsidRPr="00B765EE">
              <w:rPr>
                <w:rFonts w:ascii="PT Astra Serif" w:hAnsi="PT Astra Serif"/>
              </w:rPr>
              <w:t>и</w:t>
            </w:r>
            <w:r w:rsidRPr="00B765EE">
              <w:rPr>
                <w:rFonts w:ascii="PT Astra Serif" w:hAnsi="PT Astra Serif"/>
              </w:rPr>
              <w:t>ческого обмена по вопросам развития инновац</w:t>
            </w:r>
            <w:r w:rsidRPr="00B765EE">
              <w:rPr>
                <w:rFonts w:ascii="PT Astra Serif" w:hAnsi="PT Astra Serif"/>
              </w:rPr>
              <w:t>и</w:t>
            </w:r>
            <w:r w:rsidRPr="00B765EE">
              <w:rPr>
                <w:rFonts w:ascii="PT Astra Serif" w:hAnsi="PT Astra Serif"/>
              </w:rPr>
              <w:t>онных процессов в системе образования Ульяно</w:t>
            </w:r>
            <w:r w:rsidRPr="00B765EE">
              <w:rPr>
                <w:rFonts w:ascii="PT Astra Serif" w:hAnsi="PT Astra Serif"/>
              </w:rPr>
              <w:t>в</w:t>
            </w:r>
            <w:r w:rsidRPr="00B765EE">
              <w:rPr>
                <w:rFonts w:ascii="PT Astra Serif" w:hAnsi="PT Astra Serif"/>
              </w:rPr>
              <w:t>ской области</w:t>
            </w:r>
            <w:r w:rsidRPr="00B765EE">
              <w:rPr>
                <w:rFonts w:ascii="PT Astra Serif" w:hAnsi="PT Astra Serif"/>
                <w:shd w:val="clear" w:color="auto" w:fill="FFFFFF"/>
              </w:rPr>
              <w:t xml:space="preserve"> </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Создание инновационной, д</w:t>
            </w:r>
            <w:r w:rsidRPr="00B765EE">
              <w:rPr>
                <w:rFonts w:ascii="PT Astra Serif" w:hAnsi="PT Astra Serif"/>
              </w:rPr>
              <w:t>о</w:t>
            </w:r>
            <w:r w:rsidRPr="00B765EE">
              <w:rPr>
                <w:rFonts w:ascii="PT Astra Serif" w:hAnsi="PT Astra Serif"/>
              </w:rPr>
              <w:t>ступной образовательной среды</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ОГАУ «Институт разв</w:t>
            </w:r>
            <w:r w:rsidRPr="00B765EE">
              <w:rPr>
                <w:rFonts w:ascii="PT Astra Serif" w:hAnsi="PT Astra Serif"/>
              </w:rPr>
              <w:t>и</w:t>
            </w:r>
            <w:r w:rsidRPr="00B765EE">
              <w:rPr>
                <w:rFonts w:ascii="PT Astra Serif" w:hAnsi="PT Astra Serif"/>
              </w:rPr>
              <w:t>тия образования»</w:t>
            </w:r>
          </w:p>
          <w:p w:rsidR="00671ACD" w:rsidRPr="00B765EE" w:rsidRDefault="00671ACD" w:rsidP="00671ACD">
            <w:pPr>
              <w:widowControl w:val="0"/>
              <w:jc w:val="both"/>
              <w:rPr>
                <w:rFonts w:ascii="PT Astra Serif" w:hAnsi="PT Astra Serif"/>
              </w:rPr>
            </w:pPr>
            <w:r w:rsidRPr="00B765EE">
              <w:rPr>
                <w:rFonts w:ascii="PT Astra Serif" w:hAnsi="PT Astra Serif"/>
              </w:rPr>
              <w:t>Т.В.Ашлапова</w:t>
            </w:r>
          </w:p>
          <w:p w:rsidR="00671ACD" w:rsidRPr="00B765EE" w:rsidRDefault="00671ACD" w:rsidP="00671ACD">
            <w:pPr>
              <w:widowControl w:val="0"/>
              <w:jc w:val="both"/>
              <w:rPr>
                <w:rFonts w:ascii="PT Astra Serif" w:hAnsi="PT Astra Serif"/>
              </w:rPr>
            </w:pPr>
            <w:r w:rsidRPr="00B765EE">
              <w:rPr>
                <w:rFonts w:ascii="PT Astra Serif" w:hAnsi="PT Astra Serif"/>
              </w:rPr>
              <w:t xml:space="preserve">О.П. </w:t>
            </w:r>
            <w:proofErr w:type="spellStart"/>
            <w:r w:rsidRPr="00B765EE">
              <w:rPr>
                <w:rFonts w:ascii="PT Astra Serif" w:hAnsi="PT Astra Serif"/>
              </w:rPr>
              <w:t>Итяксова</w:t>
            </w:r>
            <w:proofErr w:type="spellEnd"/>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2E406A" w:rsidRPr="00B765EE" w:rsidRDefault="00721DF5" w:rsidP="00062090">
            <w:pPr>
              <w:widowControl w:val="0"/>
              <w:suppressAutoHyphens/>
              <w:jc w:val="both"/>
              <w:rPr>
                <w:rFonts w:ascii="PT Astra Serif" w:hAnsi="PT Astra Serif"/>
              </w:rPr>
            </w:pPr>
            <w:r w:rsidRPr="00062090">
              <w:rPr>
                <w:rFonts w:ascii="PT Astra Serif" w:hAnsi="PT Astra Serif"/>
                <w:b/>
              </w:rPr>
              <w:t>Ведется подготовка тематики научно-методических семинаров для образовательных организаций – участников программы РИП.</w:t>
            </w:r>
            <w:r w:rsidR="00062090">
              <w:rPr>
                <w:rFonts w:ascii="PT Astra Serif" w:hAnsi="PT Astra Serif"/>
                <w:b/>
              </w:rPr>
              <w:t xml:space="preserve"> </w:t>
            </w:r>
            <w:r w:rsidRPr="00062090">
              <w:rPr>
                <w:rFonts w:ascii="PT Astra Serif" w:hAnsi="PT Astra Serif"/>
                <w:b/>
              </w:rPr>
              <w:t>Подготовка плана проведения научно-методических семинаров для региональных инновационных площадок.</w:t>
            </w:r>
          </w:p>
        </w:tc>
      </w:tr>
      <w:tr w:rsidR="00B765EE" w:rsidRPr="00B765EE" w:rsidTr="004A7CBF">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8.</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B765EE">
              <w:rPr>
                <w:rFonts w:ascii="PT Astra Serif" w:hAnsi="PT Astra Serif"/>
              </w:rPr>
              <w:t>о</w:t>
            </w:r>
            <w:r w:rsidRPr="00B765EE">
              <w:rPr>
                <w:rFonts w:ascii="PT Astra Serif" w:hAnsi="PT Astra Serif"/>
              </w:rPr>
              <w:t>вательным программам основного общего и сре</w:t>
            </w:r>
            <w:r w:rsidRPr="00B765EE">
              <w:rPr>
                <w:rFonts w:ascii="PT Astra Serif" w:hAnsi="PT Astra Serif"/>
              </w:rPr>
              <w:t>д</w:t>
            </w:r>
            <w:r w:rsidRPr="00B765EE">
              <w:rPr>
                <w:rFonts w:ascii="PT Astra Serif" w:hAnsi="PT Astra Serif"/>
              </w:rPr>
              <w:t xml:space="preserve">него общего образования </w:t>
            </w:r>
          </w:p>
        </w:tc>
        <w:tc>
          <w:tcPr>
            <w:tcW w:w="3544" w:type="dxa"/>
            <w:vAlign w:val="center"/>
          </w:tcPr>
          <w:p w:rsidR="00671ACD" w:rsidRPr="00B765EE" w:rsidRDefault="00671ACD" w:rsidP="00671ACD">
            <w:pPr>
              <w:widowControl w:val="0"/>
              <w:jc w:val="both"/>
              <w:rPr>
                <w:rFonts w:ascii="PT Astra Serif" w:hAnsi="PT Astra Serif"/>
              </w:rPr>
            </w:pPr>
            <w:r w:rsidRPr="00B765EE">
              <w:rPr>
                <w:rFonts w:ascii="PT Astra Serif" w:hAnsi="PT Astra Serif"/>
              </w:rPr>
              <w:t>Организация и проведение гос</w:t>
            </w:r>
            <w:r w:rsidRPr="00B765EE">
              <w:rPr>
                <w:rFonts w:ascii="PT Astra Serif" w:hAnsi="PT Astra Serif"/>
              </w:rPr>
              <w:t>у</w:t>
            </w:r>
            <w:r w:rsidRPr="00B765EE">
              <w:rPr>
                <w:rFonts w:ascii="PT Astra Serif" w:hAnsi="PT Astra Serif"/>
              </w:rPr>
              <w:t>дарственной итоговой аттестации по образовательным программам основного общего и среднего о</w:t>
            </w:r>
            <w:r w:rsidRPr="00B765EE">
              <w:rPr>
                <w:rFonts w:ascii="PT Astra Serif" w:hAnsi="PT Astra Serif"/>
              </w:rPr>
              <w:t>б</w:t>
            </w:r>
            <w:r w:rsidRPr="00B765EE">
              <w:rPr>
                <w:rFonts w:ascii="PT Astra Serif" w:hAnsi="PT Astra Serif"/>
              </w:rPr>
              <w:t>щего образования в соответствии с установленными законодател</w:t>
            </w:r>
            <w:r w:rsidRPr="00B765EE">
              <w:rPr>
                <w:rFonts w:ascii="PT Astra Serif" w:hAnsi="PT Astra Serif"/>
              </w:rPr>
              <w:t>ь</w:t>
            </w:r>
            <w:r w:rsidRPr="00B765EE">
              <w:rPr>
                <w:rFonts w:ascii="PT Astra Serif" w:hAnsi="PT Astra Serif"/>
              </w:rPr>
              <w:t>ством РФ в сфере образования требованиями</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ОГАУ «Институт разв</w:t>
            </w:r>
            <w:r w:rsidRPr="00B765EE">
              <w:rPr>
                <w:rFonts w:ascii="PT Astra Serif" w:hAnsi="PT Astra Serif"/>
              </w:rPr>
              <w:t>и</w:t>
            </w:r>
            <w:r w:rsidRPr="00B765EE">
              <w:rPr>
                <w:rFonts w:ascii="PT Astra Serif" w:hAnsi="PT Astra Serif"/>
              </w:rPr>
              <w:t>тия образования»</w:t>
            </w:r>
          </w:p>
          <w:p w:rsidR="00671ACD" w:rsidRPr="00B765EE" w:rsidRDefault="00671ACD" w:rsidP="00671ACD">
            <w:pPr>
              <w:widowControl w:val="0"/>
              <w:jc w:val="both"/>
              <w:rPr>
                <w:rFonts w:ascii="PT Astra Serif" w:hAnsi="PT Astra Serif"/>
              </w:rPr>
            </w:pPr>
            <w:r w:rsidRPr="00B765EE">
              <w:rPr>
                <w:rFonts w:ascii="PT Astra Serif" w:hAnsi="PT Astra Serif"/>
              </w:rPr>
              <w:t>С.А.Андреев</w:t>
            </w:r>
          </w:p>
          <w:p w:rsidR="00671ACD" w:rsidRPr="00B765EE" w:rsidRDefault="00671ACD" w:rsidP="00671ACD">
            <w:pPr>
              <w:widowControl w:val="0"/>
              <w:jc w:val="both"/>
              <w:rPr>
                <w:rFonts w:ascii="PT Astra Serif" w:hAnsi="PT Astra Serif"/>
              </w:rPr>
            </w:pPr>
            <w:r w:rsidRPr="00B765EE">
              <w:rPr>
                <w:rFonts w:ascii="PT Astra Serif" w:hAnsi="PT Astra Serif"/>
              </w:rPr>
              <w:t>Е.Г.Тихомиров</w:t>
            </w:r>
          </w:p>
          <w:p w:rsidR="00671ACD" w:rsidRPr="00B765EE" w:rsidRDefault="00671ACD" w:rsidP="00671ACD">
            <w:pPr>
              <w:widowControl w:val="0"/>
              <w:jc w:val="both"/>
              <w:rPr>
                <w:rFonts w:ascii="PT Astra Serif" w:hAnsi="PT Astra Serif"/>
              </w:rPr>
            </w:pP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721DF5" w:rsidRPr="00062090" w:rsidRDefault="00721DF5" w:rsidP="00062090">
            <w:pPr>
              <w:widowControl w:val="0"/>
              <w:suppressAutoHyphens/>
              <w:jc w:val="both"/>
              <w:rPr>
                <w:rFonts w:ascii="PT Astra Serif" w:hAnsi="PT Astra Serif"/>
                <w:b/>
              </w:rPr>
            </w:pPr>
            <w:r w:rsidRPr="00062090">
              <w:rPr>
                <w:rFonts w:ascii="PT Astra Serif" w:hAnsi="PT Astra Serif"/>
                <w:b/>
              </w:rPr>
              <w:t>За отчётный период проведена следующая работа:</w:t>
            </w:r>
            <w:r w:rsidR="00062090">
              <w:rPr>
                <w:rFonts w:ascii="PT Astra Serif" w:hAnsi="PT Astra Serif"/>
                <w:b/>
              </w:rPr>
              <w:t xml:space="preserve"> </w:t>
            </w:r>
            <w:r w:rsidRPr="00062090">
              <w:rPr>
                <w:rFonts w:ascii="PT Astra Serif" w:hAnsi="PT Astra Serif"/>
                <w:b/>
              </w:rPr>
              <w:t>Организация и проведение дополнительного (сентябрьского) периода ГИА-2022 по образовательным программам основного общего и среднего общего образования.</w:t>
            </w:r>
            <w:r w:rsidR="00062090">
              <w:rPr>
                <w:rFonts w:ascii="PT Astra Serif" w:hAnsi="PT Astra Serif"/>
                <w:b/>
              </w:rPr>
              <w:t xml:space="preserve"> </w:t>
            </w:r>
            <w:r w:rsidRPr="00062090">
              <w:rPr>
                <w:rFonts w:ascii="PT Astra Serif" w:hAnsi="PT Astra Serif"/>
                <w:b/>
              </w:rPr>
              <w:t xml:space="preserve">Организация перепроверки </w:t>
            </w:r>
            <w:r w:rsidRPr="00062090">
              <w:rPr>
                <w:rFonts w:ascii="PT Astra Serif" w:hAnsi="PT Astra Serif"/>
                <w:b/>
              </w:rPr>
              <w:lastRenderedPageBreak/>
              <w:t>экзаменационных работ участников ОГЭ, попавших в зоны риска по учебным предметам: русский язык, математика, география, биология, информатика, обществознание, физика.</w:t>
            </w:r>
            <w:r w:rsidR="00062090">
              <w:rPr>
                <w:rFonts w:ascii="PT Astra Serif" w:hAnsi="PT Astra Serif"/>
                <w:b/>
              </w:rPr>
              <w:t xml:space="preserve"> </w:t>
            </w:r>
            <w:r w:rsidRPr="00062090">
              <w:rPr>
                <w:rFonts w:ascii="PT Astra Serif" w:hAnsi="PT Astra Serif"/>
                <w:b/>
              </w:rPr>
              <w:t>Согласование с ФГБОУ «Ульяновский государственный педагогический университет имени И.Н.Ульянова» мероприятий в комплексный план-график («Дорожную карту») подготовки и проведения ГИА в 2023 году.</w:t>
            </w:r>
            <w:r w:rsidR="00062090">
              <w:rPr>
                <w:rFonts w:ascii="PT Astra Serif" w:hAnsi="PT Astra Serif"/>
                <w:b/>
              </w:rPr>
              <w:t xml:space="preserve"> </w:t>
            </w:r>
            <w:r w:rsidRPr="00062090">
              <w:rPr>
                <w:rFonts w:ascii="PT Astra Serif" w:hAnsi="PT Astra Serif"/>
                <w:b/>
              </w:rPr>
              <w:t xml:space="preserve">Согласование договора на </w:t>
            </w:r>
            <w:proofErr w:type="gramStart"/>
            <w:r w:rsidRPr="00062090">
              <w:rPr>
                <w:rFonts w:ascii="PT Astra Serif" w:hAnsi="PT Astra Serif"/>
                <w:b/>
              </w:rPr>
              <w:t>обучение экспертов по программе</w:t>
            </w:r>
            <w:proofErr w:type="gramEnd"/>
            <w:r w:rsidRPr="00062090">
              <w:rPr>
                <w:rFonts w:ascii="PT Astra Serif" w:hAnsi="PT Astra Serif"/>
                <w:b/>
              </w:rPr>
              <w:t xml:space="preserve">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с ФГБНУ «Федеральный институт педагогических измерений».</w:t>
            </w:r>
            <w:r w:rsidR="00062090">
              <w:rPr>
                <w:rFonts w:ascii="PT Astra Serif" w:hAnsi="PT Astra Serif"/>
                <w:b/>
              </w:rPr>
              <w:t xml:space="preserve"> </w:t>
            </w:r>
            <w:r w:rsidRPr="00062090">
              <w:rPr>
                <w:rFonts w:ascii="PT Astra Serif" w:hAnsi="PT Astra Serif"/>
                <w:b/>
              </w:rPr>
              <w:t>Организация проверки экзаменационных  работ участников экзаменов ОГЭ и ЕГЭ в дополнительный период.</w:t>
            </w:r>
            <w:r w:rsidR="00062090">
              <w:rPr>
                <w:rFonts w:ascii="PT Astra Serif" w:hAnsi="PT Astra Serif"/>
                <w:b/>
              </w:rPr>
              <w:t xml:space="preserve"> </w:t>
            </w:r>
            <w:r w:rsidRPr="00062090">
              <w:rPr>
                <w:rFonts w:ascii="PT Astra Serif" w:hAnsi="PT Astra Serif"/>
                <w:b/>
              </w:rPr>
              <w:t>Подготовка ответа на представление прокуратуры Ленинского района г. Ульяновска.</w:t>
            </w:r>
            <w:r w:rsidR="00062090">
              <w:rPr>
                <w:rFonts w:ascii="PT Astra Serif" w:hAnsi="PT Astra Serif"/>
                <w:b/>
              </w:rPr>
              <w:t xml:space="preserve"> </w:t>
            </w:r>
            <w:r w:rsidRPr="00062090">
              <w:rPr>
                <w:rFonts w:ascii="PT Astra Serif" w:hAnsi="PT Astra Serif"/>
                <w:b/>
              </w:rPr>
              <w:t>Обеспечение работы «горячей линии».</w:t>
            </w:r>
          </w:p>
          <w:p w:rsidR="00C65DE1" w:rsidRPr="00B765EE" w:rsidRDefault="00721DF5" w:rsidP="00062090">
            <w:pPr>
              <w:widowControl w:val="0"/>
              <w:suppressAutoHyphens/>
              <w:jc w:val="both"/>
              <w:rPr>
                <w:rFonts w:ascii="PT Astra Serif" w:hAnsi="PT Astra Serif"/>
              </w:rPr>
            </w:pPr>
            <w:r w:rsidRPr="00062090">
              <w:rPr>
                <w:rFonts w:ascii="PT Astra Serif" w:hAnsi="PT Astra Serif"/>
                <w:b/>
              </w:rPr>
              <w:t>Подго</w:t>
            </w:r>
            <w:r w:rsidR="00062090">
              <w:rPr>
                <w:rFonts w:ascii="PT Astra Serif" w:hAnsi="PT Astra Serif"/>
                <w:b/>
              </w:rPr>
              <w:t>товка информации для размещения</w:t>
            </w:r>
            <w:r w:rsidRPr="00062090">
              <w:rPr>
                <w:rFonts w:ascii="PT Astra Serif" w:hAnsi="PT Astra Serif"/>
                <w:b/>
              </w:rPr>
              <w:t xml:space="preserve"> на региональном информационном сайте, Министерства просвещения и воспитания Ульяновской области.</w:t>
            </w:r>
            <w:r w:rsidR="00062090">
              <w:rPr>
                <w:rFonts w:ascii="PT Astra Serif" w:hAnsi="PT Astra Serif"/>
                <w:b/>
              </w:rPr>
              <w:t xml:space="preserve"> </w:t>
            </w:r>
            <w:r w:rsidRPr="00062090">
              <w:rPr>
                <w:rFonts w:ascii="PT Astra Serif" w:hAnsi="PT Astra Serif"/>
                <w:b/>
              </w:rPr>
              <w:t>Подготовка информации для выступления на межведомственном совещании по результатам проведения ЕГЭ в 2022 году.</w:t>
            </w:r>
            <w:r w:rsidR="00062090">
              <w:rPr>
                <w:rFonts w:ascii="PT Astra Serif" w:hAnsi="PT Astra Serif"/>
                <w:b/>
              </w:rPr>
              <w:t xml:space="preserve"> </w:t>
            </w:r>
            <w:r w:rsidRPr="00062090">
              <w:rPr>
                <w:rFonts w:ascii="PT Astra Serif" w:hAnsi="PT Astra Serif"/>
                <w:b/>
              </w:rPr>
              <w:t>Прием апелляций о несогласии с выставленными баллами (ОГЭ) по математике, организация заседания конфликтной комиссии.</w:t>
            </w:r>
            <w:r w:rsidR="00062090">
              <w:rPr>
                <w:rFonts w:ascii="PT Astra Serif" w:hAnsi="PT Astra Serif"/>
                <w:b/>
              </w:rPr>
              <w:t xml:space="preserve"> </w:t>
            </w:r>
            <w:r w:rsidRPr="00062090">
              <w:rPr>
                <w:rFonts w:ascii="PT Astra Serif" w:hAnsi="PT Astra Serif"/>
                <w:b/>
              </w:rPr>
              <w:t>Утверждение результатов ОГЭ по русскому языку, прием апелляций.</w:t>
            </w:r>
            <w:r w:rsidR="00062090">
              <w:rPr>
                <w:rFonts w:ascii="PT Astra Serif" w:hAnsi="PT Astra Serif"/>
                <w:b/>
              </w:rPr>
              <w:t xml:space="preserve"> </w:t>
            </w:r>
            <w:r w:rsidRPr="00062090">
              <w:rPr>
                <w:rFonts w:ascii="PT Astra Serif" w:hAnsi="PT Astra Serif"/>
                <w:b/>
              </w:rPr>
              <w:t>Подготовка и отправка в МОУО информации о планируемых изменениях КИМ ЕГЭ 2023, размещение данной информации на сайте ОГАУ ИРО.</w:t>
            </w:r>
            <w:r w:rsidR="00062090">
              <w:rPr>
                <w:rFonts w:ascii="PT Astra Serif" w:hAnsi="PT Astra Serif"/>
                <w:b/>
              </w:rPr>
              <w:t xml:space="preserve"> </w:t>
            </w:r>
            <w:r w:rsidRPr="00062090">
              <w:rPr>
                <w:rFonts w:ascii="PT Astra Serif" w:hAnsi="PT Astra Serif"/>
                <w:b/>
              </w:rPr>
              <w:t>Прием апелляций о несогласии с выставленными баллами (ОГЭ) по русскому языку, организация заседания конфликтной комиссии. Подготовка и направление в МОУО информационных писем об изменениях КИМ ЕГЭ и ОГЭ -2023.</w:t>
            </w:r>
            <w:r w:rsidR="00062090">
              <w:rPr>
                <w:rFonts w:ascii="PT Astra Serif" w:hAnsi="PT Astra Serif"/>
                <w:b/>
              </w:rPr>
              <w:t xml:space="preserve"> </w:t>
            </w:r>
            <w:r w:rsidRPr="00062090">
              <w:rPr>
                <w:rFonts w:ascii="PT Astra Serif" w:hAnsi="PT Astra Serif"/>
                <w:b/>
              </w:rPr>
              <w:t xml:space="preserve">Организация и проведение заседаний Президиума ГЭК по вопросам организации и </w:t>
            </w:r>
            <w:proofErr w:type="spellStart"/>
            <w:r w:rsidRPr="00062090">
              <w:rPr>
                <w:rFonts w:ascii="PT Astra Serif" w:hAnsi="PT Astra Serif"/>
                <w:b/>
              </w:rPr>
              <w:t>проведдения</w:t>
            </w:r>
            <w:proofErr w:type="spellEnd"/>
            <w:r w:rsidRPr="00062090">
              <w:rPr>
                <w:rFonts w:ascii="PT Astra Serif" w:hAnsi="PT Astra Serif"/>
                <w:b/>
              </w:rPr>
              <w:t xml:space="preserve"> дополнительного (сентябрьского) периода ГИА в 2022 году (утверждение </w:t>
            </w:r>
            <w:proofErr w:type="spellStart"/>
            <w:r w:rsidRPr="00062090">
              <w:rPr>
                <w:rFonts w:ascii="PT Astra Serif" w:hAnsi="PT Astra Serif"/>
                <w:b/>
              </w:rPr>
              <w:t>рузультатов</w:t>
            </w:r>
            <w:proofErr w:type="spellEnd"/>
            <w:r w:rsidRPr="00062090">
              <w:rPr>
                <w:rFonts w:ascii="PT Astra Serif" w:hAnsi="PT Astra Serif"/>
                <w:b/>
              </w:rPr>
              <w:t xml:space="preserve"> экзаменов, допуск в резервные дни). Подготовка ответов на обращения граждан. </w:t>
            </w:r>
            <w:r w:rsidR="00062090">
              <w:rPr>
                <w:rFonts w:ascii="PT Astra Serif" w:hAnsi="PT Astra Serif"/>
                <w:b/>
              </w:rPr>
              <w:t xml:space="preserve">Подготовка </w:t>
            </w:r>
            <w:r w:rsidRPr="00062090">
              <w:rPr>
                <w:rFonts w:ascii="PT Astra Serif" w:hAnsi="PT Astra Serif"/>
                <w:b/>
              </w:rPr>
              <w:t>и согласование проекта распоряжения Министерства просвещения и воспитания Ульяновской области «Об утверждении Комплексного плана-графика («Дорожной карты»)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2023 году.</w:t>
            </w:r>
            <w:r w:rsidR="00062090">
              <w:rPr>
                <w:rFonts w:ascii="PT Astra Serif" w:hAnsi="PT Astra Serif"/>
                <w:b/>
              </w:rPr>
              <w:t xml:space="preserve"> </w:t>
            </w:r>
            <w:proofErr w:type="gramStart"/>
            <w:r w:rsidRPr="00062090">
              <w:rPr>
                <w:rFonts w:ascii="PT Astra Serif" w:hAnsi="PT Astra Serif"/>
                <w:b/>
              </w:rPr>
              <w:t>Согласование проектов распоряжений Министерства просвещения и воспитания Ульяновской области «Об утверждении мест регистрации участников государственной итоговой аттестации по образовательным программам основного общего образования и  итогового  собеседования по русскому языку  на территории Ульяновской области в 2022/2023 учебном году», «Об утверждении мест регистрации участников государственной итоговой аттестации по образовательным программа</w:t>
            </w:r>
            <w:r w:rsidR="00062090">
              <w:rPr>
                <w:rFonts w:ascii="PT Astra Serif" w:hAnsi="PT Astra Serif"/>
                <w:b/>
              </w:rPr>
              <w:t>м среднего общего образования и итогового</w:t>
            </w:r>
            <w:r w:rsidRPr="00062090">
              <w:rPr>
                <w:rFonts w:ascii="PT Astra Serif" w:hAnsi="PT Astra Serif"/>
                <w:b/>
              </w:rPr>
              <w:t xml:space="preserve"> сочинения (изложения) на территории Ульяновской области</w:t>
            </w:r>
            <w:proofErr w:type="gramEnd"/>
            <w:r w:rsidRPr="00062090">
              <w:rPr>
                <w:rFonts w:ascii="PT Astra Serif" w:hAnsi="PT Astra Serif"/>
                <w:b/>
              </w:rPr>
              <w:t xml:space="preserve"> в 2022/2023 учебном году»</w:t>
            </w:r>
            <w:r w:rsidR="00062090">
              <w:rPr>
                <w:rFonts w:ascii="PT Astra Serif" w:hAnsi="PT Astra Serif"/>
                <w:b/>
              </w:rPr>
              <w:t xml:space="preserve">. </w:t>
            </w:r>
            <w:r w:rsidRPr="00062090">
              <w:rPr>
                <w:rFonts w:ascii="PT Astra Serif" w:hAnsi="PT Astra Serif"/>
                <w:b/>
              </w:rPr>
              <w:t>Проведение вебинара (с привлечением специалистов МБОУ Центра «Росток») для участников образовательных отношений  по психологической подготовке  к государственной итоговой аттестации в 2022/2023 учебном году</w:t>
            </w:r>
            <w:r w:rsidR="00062090">
              <w:rPr>
                <w:rFonts w:ascii="PT Astra Serif" w:hAnsi="PT Astra Serif"/>
                <w:b/>
              </w:rPr>
              <w:t xml:space="preserve">. </w:t>
            </w:r>
            <w:r w:rsidRPr="00062090">
              <w:rPr>
                <w:rFonts w:ascii="PT Astra Serif" w:hAnsi="PT Astra Serif"/>
                <w:b/>
              </w:rPr>
              <w:t xml:space="preserve">Формирование графика мероприятий (вебинаров)  по реализации «Дорожной </w:t>
            </w:r>
            <w:proofErr w:type="spellStart"/>
            <w:r w:rsidRPr="00062090">
              <w:rPr>
                <w:rFonts w:ascii="PT Astra Serif" w:hAnsi="PT Astra Serif"/>
                <w:b/>
              </w:rPr>
              <w:t>каррты</w:t>
            </w:r>
            <w:proofErr w:type="spellEnd"/>
            <w:r w:rsidRPr="00062090">
              <w:rPr>
                <w:rFonts w:ascii="PT Astra Serif" w:hAnsi="PT Astra Serif"/>
                <w:b/>
              </w:rPr>
              <w:t>» подготовки и проведения государственной итоговой аттестации по образовательным программам основного общего и среднего общего образования на терри</w:t>
            </w:r>
            <w:r w:rsidR="00062090">
              <w:rPr>
                <w:rFonts w:ascii="PT Astra Serif" w:hAnsi="PT Astra Serif"/>
                <w:b/>
              </w:rPr>
              <w:t xml:space="preserve">тории Ульяновской области </w:t>
            </w:r>
            <w:r w:rsidRPr="00062090">
              <w:rPr>
                <w:rFonts w:ascii="PT Astra Serif" w:hAnsi="PT Astra Serif"/>
                <w:b/>
              </w:rPr>
              <w:t>в 2023 году.</w:t>
            </w:r>
            <w:r w:rsidR="00062090">
              <w:rPr>
                <w:rFonts w:ascii="PT Astra Serif" w:hAnsi="PT Astra Serif"/>
                <w:b/>
              </w:rPr>
              <w:t xml:space="preserve"> </w:t>
            </w:r>
            <w:r w:rsidRPr="00062090">
              <w:rPr>
                <w:rFonts w:ascii="PT Astra Serif" w:hAnsi="PT Astra Serif"/>
                <w:b/>
              </w:rPr>
              <w:t>Подготовка и согласование  проекта приказа ОГАУ ИРО «О создании Совета муниципальных координаторов ГИА на 2022-2023 учебный год».</w:t>
            </w:r>
          </w:p>
        </w:tc>
      </w:tr>
      <w:tr w:rsidR="00B765EE" w:rsidRPr="00B765EE" w:rsidTr="004A7CBF">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lastRenderedPageBreak/>
              <w:t>9.</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671ACD" w:rsidRPr="00B765EE" w:rsidRDefault="00671ACD" w:rsidP="00671ACD">
            <w:pPr>
              <w:widowControl w:val="0"/>
              <w:jc w:val="both"/>
              <w:rPr>
                <w:rFonts w:ascii="PT Astra Serif" w:hAnsi="PT Astra Serif"/>
              </w:rPr>
            </w:pPr>
            <w:r w:rsidRPr="00B765EE">
              <w:rPr>
                <w:rFonts w:ascii="PT Astra Serif" w:hAnsi="PT Astra Serif"/>
              </w:rPr>
              <w:t>Организация и проведение нез</w:t>
            </w:r>
            <w:r w:rsidRPr="00B765EE">
              <w:rPr>
                <w:rFonts w:ascii="PT Astra Serif" w:hAnsi="PT Astra Serif"/>
              </w:rPr>
              <w:t>а</w:t>
            </w:r>
            <w:r w:rsidRPr="00B765EE">
              <w:rPr>
                <w:rFonts w:ascii="PT Astra Serif" w:hAnsi="PT Astra Serif"/>
              </w:rPr>
              <w:t>висимой оценки качества общего образования в соответствии с установленными законодател</w:t>
            </w:r>
            <w:r w:rsidRPr="00B765EE">
              <w:rPr>
                <w:rFonts w:ascii="PT Astra Serif" w:hAnsi="PT Astra Serif"/>
              </w:rPr>
              <w:t>ь</w:t>
            </w:r>
            <w:r w:rsidRPr="00B765EE">
              <w:rPr>
                <w:rFonts w:ascii="PT Astra Serif" w:hAnsi="PT Astra Serif"/>
              </w:rPr>
              <w:t xml:space="preserve">ством РФ в сфере образования </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ОГАУ «Институт разв</w:t>
            </w:r>
            <w:r w:rsidRPr="00B765EE">
              <w:rPr>
                <w:rFonts w:ascii="PT Astra Serif" w:hAnsi="PT Astra Serif"/>
              </w:rPr>
              <w:t>и</w:t>
            </w:r>
            <w:r w:rsidRPr="00B765EE">
              <w:rPr>
                <w:rFonts w:ascii="PT Astra Serif" w:hAnsi="PT Astra Serif"/>
              </w:rPr>
              <w:t>тия образования»</w:t>
            </w:r>
          </w:p>
          <w:p w:rsidR="00671ACD" w:rsidRPr="00B765EE" w:rsidRDefault="00671ACD" w:rsidP="00671ACD">
            <w:pPr>
              <w:widowControl w:val="0"/>
              <w:jc w:val="both"/>
              <w:rPr>
                <w:rFonts w:ascii="PT Astra Serif" w:hAnsi="PT Astra Serif"/>
              </w:rPr>
            </w:pPr>
            <w:r w:rsidRPr="00B765EE">
              <w:rPr>
                <w:rFonts w:ascii="PT Astra Serif" w:hAnsi="PT Astra Serif"/>
              </w:rPr>
              <w:t>С.А.Андреев</w:t>
            </w:r>
          </w:p>
          <w:p w:rsidR="00671ACD" w:rsidRPr="00B765EE" w:rsidRDefault="00671ACD" w:rsidP="00671ACD">
            <w:pPr>
              <w:widowControl w:val="0"/>
              <w:jc w:val="both"/>
              <w:rPr>
                <w:rFonts w:ascii="PT Astra Serif" w:hAnsi="PT Astra Serif"/>
              </w:rPr>
            </w:pPr>
            <w:r w:rsidRPr="00B765EE">
              <w:rPr>
                <w:rFonts w:ascii="PT Astra Serif" w:hAnsi="PT Astra Serif"/>
              </w:rPr>
              <w:t>Е.Г.Тихомиров</w:t>
            </w:r>
          </w:p>
          <w:p w:rsidR="00671ACD" w:rsidRPr="00B765EE" w:rsidRDefault="00671ACD" w:rsidP="00671ACD">
            <w:pPr>
              <w:widowControl w:val="0"/>
              <w:jc w:val="both"/>
              <w:rPr>
                <w:rFonts w:ascii="PT Astra Serif" w:hAnsi="PT Astra Serif"/>
              </w:rPr>
            </w:pP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721DF5" w:rsidRPr="00062090" w:rsidRDefault="00721DF5" w:rsidP="00062090">
            <w:pPr>
              <w:widowControl w:val="0"/>
              <w:suppressAutoHyphens/>
              <w:jc w:val="both"/>
              <w:rPr>
                <w:rFonts w:ascii="PT Astra Serif" w:hAnsi="PT Astra Serif"/>
                <w:b/>
              </w:rPr>
            </w:pPr>
            <w:r w:rsidRPr="00062090">
              <w:rPr>
                <w:rFonts w:ascii="PT Astra Serif" w:hAnsi="PT Astra Serif"/>
                <w:b/>
              </w:rPr>
              <w:t>Формирование списка экспертов для проверки работ ВПР СПО, специалистов центра сканирования, верификаторов (формирование реестра специалистов).</w:t>
            </w:r>
            <w:r w:rsidR="00062090">
              <w:rPr>
                <w:rFonts w:ascii="PT Astra Serif" w:hAnsi="PT Astra Serif"/>
                <w:b/>
              </w:rPr>
              <w:t xml:space="preserve"> </w:t>
            </w:r>
            <w:proofErr w:type="gramStart"/>
            <w:r w:rsidR="00062090">
              <w:rPr>
                <w:rFonts w:ascii="PT Astra Serif" w:hAnsi="PT Astra Serif"/>
                <w:b/>
              </w:rPr>
              <w:t>Доведение до учреждений СПО</w:t>
            </w:r>
            <w:r w:rsidRPr="00062090">
              <w:rPr>
                <w:rFonts w:ascii="PT Astra Serif" w:hAnsi="PT Astra Serif"/>
                <w:b/>
              </w:rPr>
              <w:t xml:space="preserve"> инструктивных материалов в личных кабинетах ФИС ОКО:</w:t>
            </w:r>
            <w:r w:rsidR="00062090">
              <w:rPr>
                <w:rFonts w:ascii="PT Astra Serif" w:hAnsi="PT Astra Serif"/>
                <w:b/>
              </w:rPr>
              <w:t xml:space="preserve"> </w:t>
            </w:r>
            <w:r w:rsidRPr="00062090">
              <w:rPr>
                <w:rFonts w:ascii="PT Astra Serif" w:hAnsi="PT Astra Serif"/>
                <w:b/>
              </w:rPr>
              <w:t>для проведения проверочной работы по информатике (1 курс);</w:t>
            </w:r>
            <w:r w:rsidR="00062090">
              <w:rPr>
                <w:rFonts w:ascii="PT Astra Serif" w:hAnsi="PT Astra Serif"/>
                <w:b/>
              </w:rPr>
              <w:t xml:space="preserve"> </w:t>
            </w:r>
            <w:r w:rsidRPr="00062090">
              <w:rPr>
                <w:rFonts w:ascii="PT Astra Serif" w:hAnsi="PT Astra Serif"/>
                <w:b/>
              </w:rPr>
              <w:t xml:space="preserve">для регионального координатора, ответственного организатора ОО, организатора в аудитории и др.; для проведения проверочной работы с оценкой </w:t>
            </w:r>
            <w:proofErr w:type="spellStart"/>
            <w:r w:rsidRPr="00062090">
              <w:rPr>
                <w:rFonts w:ascii="PT Astra Serif" w:hAnsi="PT Astra Serif"/>
                <w:b/>
              </w:rPr>
              <w:t>метапредметных</w:t>
            </w:r>
            <w:proofErr w:type="spellEnd"/>
            <w:r w:rsidRPr="00062090">
              <w:rPr>
                <w:rFonts w:ascii="PT Astra Serif" w:hAnsi="PT Astra Serif"/>
                <w:b/>
              </w:rPr>
              <w:t xml:space="preserve"> результатов обучения (единой проверочной работы по социально-гуманитарным предметам) на компьютерах;</w:t>
            </w:r>
            <w:r w:rsidR="00062090">
              <w:rPr>
                <w:rFonts w:ascii="PT Astra Serif" w:hAnsi="PT Astra Serif"/>
                <w:b/>
              </w:rPr>
              <w:t xml:space="preserve"> </w:t>
            </w:r>
            <w:r w:rsidRPr="00062090">
              <w:rPr>
                <w:rFonts w:ascii="PT Astra Serif" w:hAnsi="PT Astra Serif"/>
                <w:b/>
              </w:rPr>
              <w:t>для проведения проверочной работы по иностранным языкам (английский, немецкий, французский);</w:t>
            </w:r>
            <w:proofErr w:type="gramEnd"/>
            <w:r w:rsidR="00062090">
              <w:rPr>
                <w:rFonts w:ascii="PT Astra Serif" w:hAnsi="PT Astra Serif"/>
                <w:b/>
              </w:rPr>
              <w:t xml:space="preserve"> </w:t>
            </w:r>
            <w:r w:rsidRPr="00062090">
              <w:rPr>
                <w:rFonts w:ascii="PT Astra Serif" w:hAnsi="PT Astra Serif"/>
                <w:b/>
              </w:rPr>
              <w:t>для экспертов по проверке работ;</w:t>
            </w:r>
            <w:r w:rsidR="00062090">
              <w:rPr>
                <w:rFonts w:ascii="PT Astra Serif" w:hAnsi="PT Astra Serif"/>
                <w:b/>
              </w:rPr>
              <w:t xml:space="preserve"> </w:t>
            </w:r>
            <w:r w:rsidRPr="00062090">
              <w:rPr>
                <w:rFonts w:ascii="PT Astra Serif" w:hAnsi="PT Astra Serif"/>
                <w:b/>
              </w:rPr>
              <w:t>для ответственного организатора ОО по заполнению электронных протоколов проведения ВПР СПО.</w:t>
            </w:r>
          </w:p>
          <w:p w:rsidR="00C65DE1" w:rsidRPr="002E406A" w:rsidRDefault="00721DF5" w:rsidP="00062090">
            <w:pPr>
              <w:widowControl w:val="0"/>
              <w:suppressAutoHyphens/>
              <w:jc w:val="both"/>
              <w:rPr>
                <w:rFonts w:ascii="PT Astra Serif" w:hAnsi="PT Astra Serif"/>
                <w:b/>
              </w:rPr>
            </w:pPr>
            <w:r w:rsidRPr="00062090">
              <w:rPr>
                <w:rFonts w:ascii="PT Astra Serif" w:hAnsi="PT Astra Serif"/>
                <w:b/>
              </w:rPr>
              <w:t>Подготовка и направление в МОУО информационного письма о проведении НИКО в 6 и 8 классах в октябре 2022 года. Организация проведения ВПР в ОО Ульяновской области. Проведение ВПР СПО, сканирование работ, верификация.</w:t>
            </w:r>
            <w:r w:rsidR="00062090">
              <w:rPr>
                <w:rFonts w:ascii="PT Astra Serif" w:hAnsi="PT Astra Serif"/>
                <w:b/>
              </w:rPr>
              <w:t xml:space="preserve"> </w:t>
            </w:r>
            <w:r w:rsidRPr="00062090">
              <w:rPr>
                <w:rFonts w:ascii="PT Astra Serif" w:hAnsi="PT Astra Serif"/>
                <w:b/>
              </w:rPr>
              <w:t xml:space="preserve">Проведения ВПР в ОО Ульяновской области. Осуществление </w:t>
            </w:r>
            <w:proofErr w:type="gramStart"/>
            <w:r w:rsidRPr="00062090">
              <w:rPr>
                <w:rFonts w:ascii="PT Astra Serif" w:hAnsi="PT Astra Serif"/>
                <w:b/>
              </w:rPr>
              <w:t>контроля за</w:t>
            </w:r>
            <w:proofErr w:type="gramEnd"/>
            <w:r w:rsidRPr="00062090">
              <w:rPr>
                <w:rFonts w:ascii="PT Astra Serif" w:hAnsi="PT Astra Serif"/>
                <w:b/>
              </w:rPr>
              <w:t xml:space="preserve"> внесением образовательными организациями сведений в системе ФИСОКО в разделе ВПР. Проведение ВПР СПО, сканирование работ, верификация.</w:t>
            </w:r>
            <w:r w:rsidR="00062090">
              <w:rPr>
                <w:rFonts w:ascii="PT Astra Serif" w:hAnsi="PT Astra Serif"/>
                <w:b/>
              </w:rPr>
              <w:t xml:space="preserve"> </w:t>
            </w:r>
            <w:r w:rsidRPr="00062090">
              <w:rPr>
                <w:rFonts w:ascii="PT Astra Serif" w:hAnsi="PT Astra Serif"/>
                <w:b/>
              </w:rPr>
              <w:t>Согласование с Рособрнадзором образовательных организаций для участия в НИКО.</w:t>
            </w:r>
            <w:r w:rsidR="00062090">
              <w:rPr>
                <w:rFonts w:ascii="PT Astra Serif" w:hAnsi="PT Astra Serif"/>
                <w:b/>
              </w:rPr>
              <w:t xml:space="preserve"> </w:t>
            </w:r>
            <w:r w:rsidRPr="00062090">
              <w:rPr>
                <w:rFonts w:ascii="PT Astra Serif" w:hAnsi="PT Astra Serif"/>
                <w:b/>
              </w:rPr>
              <w:t>Подготовка проекта распоряжения Министерства просвещения и воспитания Ульяновской области «О проведении НИКО на территории Ульяновской области в 2022 году».</w:t>
            </w:r>
          </w:p>
        </w:tc>
      </w:tr>
      <w:tr w:rsidR="00B765EE" w:rsidRPr="00B765EE" w:rsidTr="004A7CBF">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10.</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Организация и проведение мон</w:t>
            </w:r>
            <w:r w:rsidRPr="00B765EE">
              <w:rPr>
                <w:rFonts w:ascii="PT Astra Serif" w:hAnsi="PT Astra Serif"/>
              </w:rPr>
              <w:t>и</w:t>
            </w:r>
            <w:r w:rsidRPr="00B765EE">
              <w:rPr>
                <w:rFonts w:ascii="PT Astra Serif" w:hAnsi="PT Astra Serif"/>
              </w:rPr>
              <w:t>торинга качества дошкольного образования в соответствии зак</w:t>
            </w:r>
            <w:r w:rsidRPr="00B765EE">
              <w:rPr>
                <w:rFonts w:ascii="PT Astra Serif" w:hAnsi="PT Astra Serif"/>
              </w:rPr>
              <w:t>о</w:t>
            </w:r>
            <w:r w:rsidRPr="00B765EE">
              <w:rPr>
                <w:rFonts w:ascii="PT Astra Serif" w:hAnsi="PT Astra Serif"/>
              </w:rPr>
              <w:t>нодательством РФ в сфере обр</w:t>
            </w:r>
            <w:r w:rsidRPr="00B765EE">
              <w:rPr>
                <w:rFonts w:ascii="PT Astra Serif" w:hAnsi="PT Astra Serif"/>
              </w:rPr>
              <w:t>а</w:t>
            </w:r>
            <w:r w:rsidRPr="00B765EE">
              <w:rPr>
                <w:rFonts w:ascii="PT Astra Serif" w:hAnsi="PT Astra Serif"/>
              </w:rPr>
              <w:t>зования.</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Министерство просвещ</w:t>
            </w:r>
            <w:r w:rsidRPr="00B765EE">
              <w:rPr>
                <w:rFonts w:ascii="PT Astra Serif" w:hAnsi="PT Astra Serif"/>
              </w:rPr>
              <w:t>е</w:t>
            </w:r>
            <w:r w:rsidRPr="00B765EE">
              <w:rPr>
                <w:rFonts w:ascii="PT Astra Serif" w:hAnsi="PT Astra Serif"/>
              </w:rPr>
              <w:t>ния и воспитания Уль</w:t>
            </w:r>
            <w:r w:rsidRPr="00B765EE">
              <w:rPr>
                <w:rFonts w:ascii="PT Astra Serif" w:hAnsi="PT Astra Serif"/>
              </w:rPr>
              <w:t>я</w:t>
            </w:r>
            <w:r w:rsidRPr="00B765EE">
              <w:rPr>
                <w:rFonts w:ascii="PT Astra Serif" w:hAnsi="PT Astra Serif"/>
              </w:rPr>
              <w:t>новской области</w:t>
            </w:r>
          </w:p>
          <w:p w:rsidR="00671ACD" w:rsidRPr="00B765EE" w:rsidRDefault="00671ACD" w:rsidP="00671ACD">
            <w:pPr>
              <w:widowControl w:val="0"/>
              <w:jc w:val="both"/>
              <w:rPr>
                <w:rFonts w:ascii="PT Astra Serif" w:hAnsi="PT Astra Serif"/>
              </w:rPr>
            </w:pPr>
            <w:r w:rsidRPr="00B765EE">
              <w:rPr>
                <w:rFonts w:ascii="PT Astra Serif" w:hAnsi="PT Astra Serif"/>
              </w:rPr>
              <w:t>ОГАУ «ИРО», отдел м</w:t>
            </w:r>
            <w:r w:rsidRPr="00B765EE">
              <w:rPr>
                <w:rFonts w:ascii="PT Astra Serif" w:hAnsi="PT Astra Serif"/>
              </w:rPr>
              <w:t>е</w:t>
            </w:r>
            <w:r w:rsidRPr="00B765EE">
              <w:rPr>
                <w:rFonts w:ascii="PT Astra Serif" w:hAnsi="PT Astra Serif"/>
              </w:rPr>
              <w:t>тодического сопровожд</w:t>
            </w:r>
            <w:r w:rsidRPr="00B765EE">
              <w:rPr>
                <w:rFonts w:ascii="PT Astra Serif" w:hAnsi="PT Astra Serif"/>
              </w:rPr>
              <w:t>е</w:t>
            </w:r>
            <w:r w:rsidRPr="00B765EE">
              <w:rPr>
                <w:rFonts w:ascii="PT Astra Serif" w:hAnsi="PT Astra Serif"/>
              </w:rPr>
              <w:t>ния дошкольного образ</w:t>
            </w:r>
            <w:r w:rsidRPr="00B765EE">
              <w:rPr>
                <w:rFonts w:ascii="PT Astra Serif" w:hAnsi="PT Astra Serif"/>
              </w:rPr>
              <w:t>о</w:t>
            </w:r>
            <w:r w:rsidRPr="00B765EE">
              <w:rPr>
                <w:rFonts w:ascii="PT Astra Serif" w:hAnsi="PT Astra Serif"/>
              </w:rPr>
              <w:t>вания</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721DF5" w:rsidRPr="00062090" w:rsidRDefault="00721DF5" w:rsidP="00062090">
            <w:pPr>
              <w:widowControl w:val="0"/>
              <w:suppressAutoHyphens/>
              <w:jc w:val="both"/>
              <w:rPr>
                <w:rFonts w:ascii="PT Astra Serif" w:hAnsi="PT Astra Serif"/>
                <w:b/>
              </w:rPr>
            </w:pPr>
            <w:r w:rsidRPr="00062090">
              <w:rPr>
                <w:rFonts w:ascii="PT Astra Serif" w:hAnsi="PT Astra Serif"/>
                <w:b/>
              </w:rPr>
              <w:t>Ведется подготовка к проведению Мониторинга качества дошкольного образования (МКДО-2022) в регионе. Организовано консультирование специалистов, привлекаемых к организации и проведению МКДО-2022 и Оценке механизмов управления качеством образования по направлению «Система мониторинга качества дошкольного образования» на период 2022/23 учебный год.</w:t>
            </w:r>
            <w:r w:rsidR="00062090">
              <w:rPr>
                <w:rFonts w:ascii="PT Astra Serif" w:hAnsi="PT Astra Serif"/>
                <w:b/>
              </w:rPr>
              <w:t xml:space="preserve"> </w:t>
            </w:r>
            <w:r w:rsidRPr="00062090">
              <w:rPr>
                <w:rFonts w:ascii="PT Astra Serif" w:hAnsi="PT Astra Serif"/>
                <w:b/>
              </w:rPr>
              <w:t>Организована серия обучающих семинара с целью подготовки координаторов ДОО и экспертов к организации и проведению мониторинга качества дошкольного образования детей от 2 месяцев до 7 лет в 2022 году на территории Ульяновской области:</w:t>
            </w:r>
          </w:p>
          <w:p w:rsidR="00721DF5" w:rsidRPr="00062090" w:rsidRDefault="00721DF5" w:rsidP="00062090">
            <w:pPr>
              <w:widowControl w:val="0"/>
              <w:suppressAutoHyphens/>
              <w:jc w:val="both"/>
              <w:rPr>
                <w:rFonts w:ascii="PT Astra Serif" w:hAnsi="PT Astra Serif"/>
                <w:b/>
              </w:rPr>
            </w:pPr>
            <w:r w:rsidRPr="00062090">
              <w:rPr>
                <w:rFonts w:ascii="PT Astra Serif" w:hAnsi="PT Astra Serif"/>
                <w:b/>
              </w:rPr>
              <w:t>7 сентября семинар для координаторов МКДО от ДОО города Ульяновска;</w:t>
            </w:r>
          </w:p>
          <w:p w:rsidR="00721DF5" w:rsidRPr="00062090" w:rsidRDefault="00721DF5" w:rsidP="00062090">
            <w:pPr>
              <w:widowControl w:val="0"/>
              <w:suppressAutoHyphens/>
              <w:jc w:val="both"/>
              <w:rPr>
                <w:rFonts w:ascii="PT Astra Serif" w:hAnsi="PT Astra Serif"/>
                <w:b/>
              </w:rPr>
            </w:pPr>
            <w:r w:rsidRPr="00062090">
              <w:rPr>
                <w:rFonts w:ascii="PT Astra Serif" w:hAnsi="PT Astra Serif"/>
                <w:b/>
              </w:rPr>
              <w:t>8 сентября семинар для координаторов и экспертов МКДО города Димитровграда, Мелекесского, Новомалыклинского, Чердаклинского, Старомайнского районов;</w:t>
            </w:r>
          </w:p>
          <w:p w:rsidR="00721DF5" w:rsidRPr="00062090" w:rsidRDefault="00721DF5" w:rsidP="00062090">
            <w:pPr>
              <w:widowControl w:val="0"/>
              <w:suppressAutoHyphens/>
              <w:jc w:val="both"/>
              <w:rPr>
                <w:rFonts w:ascii="PT Astra Serif" w:hAnsi="PT Astra Serif"/>
                <w:b/>
              </w:rPr>
            </w:pPr>
            <w:r w:rsidRPr="00062090">
              <w:rPr>
                <w:rFonts w:ascii="PT Astra Serif" w:hAnsi="PT Astra Serif"/>
                <w:b/>
              </w:rPr>
              <w:t xml:space="preserve">13 сентября семинар для координаторов и экспертов МКДО города Новоульяновска, Сенгилеевского, Ульяновского, </w:t>
            </w:r>
            <w:proofErr w:type="spellStart"/>
            <w:r w:rsidRPr="00062090">
              <w:rPr>
                <w:rFonts w:ascii="PT Astra Serif" w:hAnsi="PT Astra Serif"/>
                <w:b/>
              </w:rPr>
              <w:t>Теренгульского</w:t>
            </w:r>
            <w:proofErr w:type="spellEnd"/>
            <w:r w:rsidRPr="00062090">
              <w:rPr>
                <w:rFonts w:ascii="PT Astra Serif" w:hAnsi="PT Astra Serif"/>
                <w:b/>
              </w:rPr>
              <w:t>, Майнского районов;</w:t>
            </w:r>
          </w:p>
          <w:p w:rsidR="00721DF5" w:rsidRPr="00062090" w:rsidRDefault="00721DF5" w:rsidP="00062090">
            <w:pPr>
              <w:widowControl w:val="0"/>
              <w:suppressAutoHyphens/>
              <w:jc w:val="both"/>
              <w:rPr>
                <w:rFonts w:ascii="PT Astra Serif" w:hAnsi="PT Astra Serif"/>
                <w:b/>
              </w:rPr>
            </w:pPr>
            <w:r w:rsidRPr="00062090">
              <w:rPr>
                <w:rFonts w:ascii="PT Astra Serif" w:hAnsi="PT Astra Serif"/>
                <w:b/>
              </w:rPr>
              <w:t xml:space="preserve">15 сентября семинар для координаторов и экспертов МКДО Карсунского, Сурского, </w:t>
            </w:r>
            <w:proofErr w:type="spellStart"/>
            <w:r w:rsidRPr="00062090">
              <w:rPr>
                <w:rFonts w:ascii="PT Astra Serif" w:hAnsi="PT Astra Serif"/>
                <w:b/>
              </w:rPr>
              <w:t>Вешкаймского</w:t>
            </w:r>
            <w:proofErr w:type="spellEnd"/>
            <w:r w:rsidRPr="00062090">
              <w:rPr>
                <w:rFonts w:ascii="PT Astra Serif" w:hAnsi="PT Astra Serif"/>
                <w:b/>
              </w:rPr>
              <w:t>, Инзенского, Базарносызганского районов;</w:t>
            </w:r>
          </w:p>
          <w:p w:rsidR="00721DF5" w:rsidRPr="00062090" w:rsidRDefault="00721DF5" w:rsidP="00062090">
            <w:pPr>
              <w:widowControl w:val="0"/>
              <w:suppressAutoHyphens/>
              <w:jc w:val="both"/>
              <w:rPr>
                <w:rFonts w:ascii="PT Astra Serif" w:hAnsi="PT Astra Serif"/>
                <w:b/>
              </w:rPr>
            </w:pPr>
            <w:r w:rsidRPr="00062090">
              <w:rPr>
                <w:rFonts w:ascii="PT Astra Serif" w:hAnsi="PT Astra Serif"/>
                <w:b/>
              </w:rPr>
              <w:t>21 сентября семинар для координаторов и экспертов МКДО Новоспасского, Кузоватовского, Барышского, Николаевского, Павловского, Старокулаткинского, Базарносызганского и Радищевского районов;</w:t>
            </w:r>
          </w:p>
          <w:p w:rsidR="00721DF5" w:rsidRPr="00062090" w:rsidRDefault="00721DF5" w:rsidP="00062090">
            <w:pPr>
              <w:widowControl w:val="0"/>
              <w:suppressAutoHyphens/>
              <w:jc w:val="both"/>
              <w:rPr>
                <w:rFonts w:ascii="PT Astra Serif" w:hAnsi="PT Astra Serif"/>
                <w:b/>
              </w:rPr>
            </w:pPr>
            <w:r w:rsidRPr="00062090">
              <w:rPr>
                <w:rFonts w:ascii="PT Astra Serif" w:hAnsi="PT Astra Serif"/>
                <w:b/>
              </w:rPr>
              <w:t>22 сентября семинар для координаторов и экспертов МКДО Цильнинского района;</w:t>
            </w:r>
          </w:p>
          <w:p w:rsidR="00721DF5" w:rsidRPr="00062090" w:rsidRDefault="00721DF5" w:rsidP="00062090">
            <w:pPr>
              <w:widowControl w:val="0"/>
              <w:suppressAutoHyphens/>
              <w:jc w:val="both"/>
              <w:rPr>
                <w:rFonts w:ascii="PT Astra Serif" w:hAnsi="PT Astra Serif"/>
                <w:b/>
              </w:rPr>
            </w:pPr>
            <w:r w:rsidRPr="00062090">
              <w:rPr>
                <w:rFonts w:ascii="PT Astra Serif" w:hAnsi="PT Astra Serif"/>
                <w:b/>
              </w:rPr>
              <w:lastRenderedPageBreak/>
              <w:t>23 сентября на базе ОГАУ «ИРО» семинар для экспертов МКДО, назначенных от города Ульяновска.</w:t>
            </w:r>
          </w:p>
          <w:p w:rsidR="00721DF5" w:rsidRPr="00062090" w:rsidRDefault="00721DF5" w:rsidP="00062090">
            <w:pPr>
              <w:widowControl w:val="0"/>
              <w:suppressAutoHyphens/>
              <w:jc w:val="both"/>
              <w:rPr>
                <w:rFonts w:ascii="PT Astra Serif" w:hAnsi="PT Astra Serif"/>
                <w:b/>
              </w:rPr>
            </w:pPr>
            <w:r w:rsidRPr="00062090">
              <w:rPr>
                <w:rFonts w:ascii="PT Astra Serif" w:hAnsi="PT Astra Serif"/>
                <w:b/>
              </w:rPr>
              <w:t>30 сентября Приказом ОГАУ «ИРО» утверждены Дорожная карта проведения МКДО-2022 в Ульяновской области и список дошкольных образовательных организаций, отобранных путем репрезентативной выборки (не менее 20% от общего количества дошкольных организаций Ульяновской области), для проведения мониторинга в 2022 году на территории региона.</w:t>
            </w:r>
          </w:p>
          <w:p w:rsidR="00680E11" w:rsidRPr="00B765EE" w:rsidRDefault="00721DF5" w:rsidP="00062090">
            <w:pPr>
              <w:widowControl w:val="0"/>
              <w:suppressAutoHyphens/>
              <w:jc w:val="both"/>
              <w:rPr>
                <w:rFonts w:ascii="PT Astra Serif" w:hAnsi="PT Astra Serif"/>
              </w:rPr>
            </w:pPr>
            <w:r w:rsidRPr="00062090">
              <w:rPr>
                <w:rFonts w:ascii="PT Astra Serif" w:hAnsi="PT Astra Serif"/>
                <w:b/>
              </w:rPr>
              <w:t>Координаторы и эксперты МКДО завершили обучение на сайте Национального института качества образования (НИКО) по программе обучения участников МКДО «Организация и проведение мониторинга качества дошкольного образования в соответствии с Концепцией МКДО на территории субъекта Российской Федерации» с последующим тестирован</w:t>
            </w:r>
            <w:r w:rsidR="00062090">
              <w:rPr>
                <w:rFonts w:ascii="PT Astra Serif" w:hAnsi="PT Astra Serif"/>
                <w:b/>
              </w:rPr>
              <w:t>ием и выдачей сертификатов в со</w:t>
            </w:r>
            <w:r w:rsidRPr="00062090">
              <w:rPr>
                <w:rFonts w:ascii="PT Astra Serif" w:hAnsi="PT Astra Serif"/>
                <w:b/>
              </w:rPr>
              <w:t>ответствии с отведенной ролью.</w:t>
            </w:r>
          </w:p>
        </w:tc>
      </w:tr>
      <w:tr w:rsidR="00B765EE" w:rsidRPr="00B765EE" w:rsidTr="004A7CBF">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lastRenderedPageBreak/>
              <w:t>11.</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Организационно-методическое сопровождение внедрения и реализации приоритетных федерал</w:t>
            </w:r>
            <w:r w:rsidRPr="00B765EE">
              <w:rPr>
                <w:rFonts w:ascii="PT Astra Serif" w:hAnsi="PT Astra Serif"/>
              </w:rPr>
              <w:t>ь</w:t>
            </w:r>
            <w:r w:rsidRPr="00B765EE">
              <w:rPr>
                <w:rFonts w:ascii="PT Astra Serif" w:hAnsi="PT Astra Serif"/>
              </w:rPr>
              <w:t>ных и региональных проектов в сфере дошкольн</w:t>
            </w:r>
            <w:r w:rsidRPr="00B765EE">
              <w:rPr>
                <w:rFonts w:ascii="PT Astra Serif" w:hAnsi="PT Astra Serif"/>
              </w:rPr>
              <w:t>о</w:t>
            </w:r>
            <w:r w:rsidRPr="00B765EE">
              <w:rPr>
                <w:rFonts w:ascii="PT Astra Serif" w:hAnsi="PT Astra Serif"/>
              </w:rPr>
              <w:t>го образования</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w:t>
            </w:r>
            <w:r w:rsidRPr="00B765EE">
              <w:rPr>
                <w:rFonts w:ascii="PT Astra Serif" w:hAnsi="PT Astra Serif"/>
              </w:rPr>
              <w:t>б</w:t>
            </w:r>
            <w:r w:rsidRPr="00B765EE">
              <w:rPr>
                <w:rFonts w:ascii="PT Astra Serif" w:hAnsi="PT Astra Serif"/>
              </w:rPr>
              <w:t>разования детей</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 xml:space="preserve">в течение года </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Министерство просвещ</w:t>
            </w:r>
            <w:r w:rsidRPr="00B765EE">
              <w:rPr>
                <w:rFonts w:ascii="PT Astra Serif" w:hAnsi="PT Astra Serif"/>
              </w:rPr>
              <w:t>е</w:t>
            </w:r>
            <w:r w:rsidRPr="00B765EE">
              <w:rPr>
                <w:rFonts w:ascii="PT Astra Serif" w:hAnsi="PT Astra Serif"/>
              </w:rPr>
              <w:t>ния и воспитания Уль</w:t>
            </w:r>
            <w:r w:rsidRPr="00B765EE">
              <w:rPr>
                <w:rFonts w:ascii="PT Astra Serif" w:hAnsi="PT Astra Serif"/>
              </w:rPr>
              <w:t>я</w:t>
            </w:r>
            <w:r w:rsidRPr="00B765EE">
              <w:rPr>
                <w:rFonts w:ascii="PT Astra Serif" w:hAnsi="PT Astra Serif"/>
              </w:rPr>
              <w:t>новской области</w:t>
            </w:r>
          </w:p>
          <w:p w:rsidR="00671ACD" w:rsidRPr="00B765EE" w:rsidRDefault="00671ACD" w:rsidP="00671ACD">
            <w:pPr>
              <w:widowControl w:val="0"/>
              <w:jc w:val="both"/>
              <w:rPr>
                <w:rFonts w:ascii="PT Astra Serif" w:hAnsi="PT Astra Serif"/>
              </w:rPr>
            </w:pPr>
            <w:r w:rsidRPr="00B765EE">
              <w:rPr>
                <w:rFonts w:ascii="PT Astra Serif" w:hAnsi="PT Astra Serif"/>
              </w:rPr>
              <w:t>ОГАУ «ИРО», отдел м</w:t>
            </w:r>
            <w:r w:rsidRPr="00B765EE">
              <w:rPr>
                <w:rFonts w:ascii="PT Astra Serif" w:hAnsi="PT Astra Serif"/>
              </w:rPr>
              <w:t>е</w:t>
            </w:r>
            <w:r w:rsidRPr="00B765EE">
              <w:rPr>
                <w:rFonts w:ascii="PT Astra Serif" w:hAnsi="PT Astra Serif"/>
              </w:rPr>
              <w:t>тодического сопровожд</w:t>
            </w:r>
            <w:r w:rsidRPr="00B765EE">
              <w:rPr>
                <w:rFonts w:ascii="PT Astra Serif" w:hAnsi="PT Astra Serif"/>
              </w:rPr>
              <w:t>е</w:t>
            </w:r>
            <w:r w:rsidRPr="00B765EE">
              <w:rPr>
                <w:rFonts w:ascii="PT Astra Serif" w:hAnsi="PT Astra Serif"/>
              </w:rPr>
              <w:t>ния дошкольного образ</w:t>
            </w:r>
            <w:r w:rsidRPr="00B765EE">
              <w:rPr>
                <w:rFonts w:ascii="PT Astra Serif" w:hAnsi="PT Astra Serif"/>
              </w:rPr>
              <w:t>о</w:t>
            </w:r>
            <w:r w:rsidRPr="00B765EE">
              <w:rPr>
                <w:rFonts w:ascii="PT Astra Serif" w:hAnsi="PT Astra Serif"/>
              </w:rPr>
              <w:t>вания</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1C1568" w:rsidRPr="00375E08" w:rsidRDefault="00601DF2" w:rsidP="00062090">
            <w:pPr>
              <w:widowControl w:val="0"/>
              <w:suppressAutoHyphens/>
              <w:jc w:val="both"/>
              <w:rPr>
                <w:rFonts w:ascii="PT Astra Serif" w:hAnsi="PT Astra Serif"/>
                <w:b/>
              </w:rPr>
            </w:pPr>
            <w:r w:rsidRPr="00062090">
              <w:rPr>
                <w:rFonts w:ascii="PT Astra Serif" w:hAnsi="PT Astra Serif"/>
                <w:b/>
              </w:rPr>
              <w:t>Прием заявок на региональный этап Х Всероссийского конкурса «Воспитатели России» в электронном виде. Конкурс проводится в целях выявления, поддержки и распространения инновационного опыта воспитателей, педагогических работников и руководителей образовательных организаций, определения успешно работающих воспитателей.</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12.</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Организационно-методическое сопровождение деятельности дошкольных образовательных орг</w:t>
            </w:r>
            <w:r w:rsidRPr="00B765EE">
              <w:rPr>
                <w:rFonts w:ascii="PT Astra Serif" w:hAnsi="PT Astra Serif"/>
              </w:rPr>
              <w:t>а</w:t>
            </w:r>
            <w:r w:rsidRPr="00B765EE">
              <w:rPr>
                <w:rFonts w:ascii="PT Astra Serif" w:hAnsi="PT Astra Serif"/>
              </w:rPr>
              <w:t>низаций</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 xml:space="preserve"> Совместная деятельность с д</w:t>
            </w:r>
            <w:r w:rsidRPr="00B765EE">
              <w:rPr>
                <w:rFonts w:ascii="PT Astra Serif" w:hAnsi="PT Astra Serif"/>
              </w:rPr>
              <w:t>о</w:t>
            </w:r>
            <w:r w:rsidRPr="00B765EE">
              <w:rPr>
                <w:rFonts w:ascii="PT Astra Serif" w:hAnsi="PT Astra Serif"/>
              </w:rPr>
              <w:t>школьными образовательными организациями Ульяновской о</w:t>
            </w:r>
            <w:r w:rsidRPr="00B765EE">
              <w:rPr>
                <w:rFonts w:ascii="PT Astra Serif" w:hAnsi="PT Astra Serif"/>
              </w:rPr>
              <w:t>б</w:t>
            </w:r>
            <w:r w:rsidRPr="00B765EE">
              <w:rPr>
                <w:rFonts w:ascii="PT Astra Serif" w:hAnsi="PT Astra Serif"/>
              </w:rPr>
              <w:t>ласти. Формирование информ</w:t>
            </w:r>
            <w:r w:rsidRPr="00B765EE">
              <w:rPr>
                <w:rFonts w:ascii="PT Astra Serif" w:hAnsi="PT Astra Serif"/>
              </w:rPr>
              <w:t>а</w:t>
            </w:r>
            <w:r w:rsidRPr="00B765EE">
              <w:rPr>
                <w:rFonts w:ascii="PT Astra Serif" w:hAnsi="PT Astra Serif"/>
              </w:rPr>
              <w:t>ционного ресурса деятельности в сфере дошкольного образования Ульяновской области</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 xml:space="preserve">в течение года </w:t>
            </w:r>
          </w:p>
        </w:tc>
        <w:tc>
          <w:tcPr>
            <w:tcW w:w="2688" w:type="dxa"/>
          </w:tcPr>
          <w:p w:rsidR="00671ACD" w:rsidRPr="00B765EE" w:rsidRDefault="00671ACD" w:rsidP="00671ACD">
            <w:pPr>
              <w:pStyle w:val="ae"/>
              <w:widowControl w:val="0"/>
              <w:spacing w:before="0" w:beforeAutospacing="0" w:after="0" w:afterAutospacing="0"/>
              <w:contextualSpacing/>
              <w:jc w:val="both"/>
              <w:rPr>
                <w:rFonts w:ascii="PT Astra Serif" w:hAnsi="PT Astra Serif"/>
              </w:rPr>
            </w:pPr>
            <w:r w:rsidRPr="00B765EE">
              <w:rPr>
                <w:rFonts w:ascii="PT Astra Serif" w:hAnsi="PT Astra Serif"/>
              </w:rPr>
              <w:t>Министерство просвещ</w:t>
            </w:r>
            <w:r w:rsidRPr="00B765EE">
              <w:rPr>
                <w:rFonts w:ascii="PT Astra Serif" w:hAnsi="PT Astra Serif"/>
              </w:rPr>
              <w:t>е</w:t>
            </w:r>
            <w:r w:rsidRPr="00B765EE">
              <w:rPr>
                <w:rFonts w:ascii="PT Astra Serif" w:hAnsi="PT Astra Serif"/>
              </w:rPr>
              <w:t>ния и воспитания Уль</w:t>
            </w:r>
            <w:r w:rsidRPr="00B765EE">
              <w:rPr>
                <w:rFonts w:ascii="PT Astra Serif" w:hAnsi="PT Astra Serif"/>
              </w:rPr>
              <w:t>я</w:t>
            </w:r>
            <w:r w:rsidRPr="00B765EE">
              <w:rPr>
                <w:rFonts w:ascii="PT Astra Serif" w:hAnsi="PT Astra Serif"/>
              </w:rPr>
              <w:t>новской области</w:t>
            </w:r>
          </w:p>
          <w:p w:rsidR="00671ACD" w:rsidRPr="00B765EE" w:rsidRDefault="00671ACD" w:rsidP="00671ACD">
            <w:pPr>
              <w:pStyle w:val="ae"/>
              <w:widowControl w:val="0"/>
              <w:spacing w:before="0" w:beforeAutospacing="0" w:after="0" w:afterAutospacing="0"/>
              <w:contextualSpacing/>
              <w:jc w:val="both"/>
              <w:rPr>
                <w:rFonts w:ascii="PT Astra Serif" w:hAnsi="PT Astra Serif"/>
              </w:rPr>
            </w:pPr>
            <w:r w:rsidRPr="00B765EE">
              <w:rPr>
                <w:rFonts w:ascii="PT Astra Serif" w:hAnsi="PT Astra Serif"/>
              </w:rPr>
              <w:t>ОГАУ «ИРО», отдел м</w:t>
            </w:r>
            <w:r w:rsidRPr="00B765EE">
              <w:rPr>
                <w:rFonts w:ascii="PT Astra Serif" w:hAnsi="PT Astra Serif"/>
              </w:rPr>
              <w:t>е</w:t>
            </w:r>
            <w:r w:rsidRPr="00B765EE">
              <w:rPr>
                <w:rFonts w:ascii="PT Astra Serif" w:hAnsi="PT Astra Serif"/>
              </w:rPr>
              <w:t>тодического сопровожд</w:t>
            </w:r>
            <w:r w:rsidRPr="00B765EE">
              <w:rPr>
                <w:rFonts w:ascii="PT Astra Serif" w:hAnsi="PT Astra Serif"/>
              </w:rPr>
              <w:t>е</w:t>
            </w:r>
            <w:r w:rsidRPr="00B765EE">
              <w:rPr>
                <w:rFonts w:ascii="PT Astra Serif" w:hAnsi="PT Astra Serif"/>
              </w:rPr>
              <w:t>ния дошкольного образ</w:t>
            </w:r>
            <w:r w:rsidRPr="00B765EE">
              <w:rPr>
                <w:rFonts w:ascii="PT Astra Serif" w:hAnsi="PT Astra Serif"/>
              </w:rPr>
              <w:t>о</w:t>
            </w:r>
            <w:r w:rsidRPr="00B765EE">
              <w:rPr>
                <w:rFonts w:ascii="PT Astra Serif" w:hAnsi="PT Astra Serif"/>
              </w:rPr>
              <w:t>вания</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601DF2" w:rsidRPr="00062090" w:rsidRDefault="00601DF2" w:rsidP="00062090">
            <w:pPr>
              <w:widowControl w:val="0"/>
              <w:suppressAutoHyphens/>
              <w:jc w:val="both"/>
              <w:rPr>
                <w:rFonts w:ascii="PT Astra Serif" w:hAnsi="PT Astra Serif"/>
                <w:b/>
              </w:rPr>
            </w:pPr>
            <w:r w:rsidRPr="00062090">
              <w:rPr>
                <w:rFonts w:ascii="PT Astra Serif" w:hAnsi="PT Astra Serif"/>
                <w:b/>
              </w:rPr>
              <w:t>Ведется работа по разработке методических рекомендаций по написанию Положения по внутренней системе оценки качества образования (ВСОКО) для дошкольных образовательных организаций региона.</w:t>
            </w:r>
          </w:p>
          <w:p w:rsidR="00601DF2" w:rsidRPr="00062090" w:rsidRDefault="00601DF2" w:rsidP="00062090">
            <w:pPr>
              <w:widowControl w:val="0"/>
              <w:suppressAutoHyphens/>
              <w:jc w:val="both"/>
              <w:rPr>
                <w:rFonts w:ascii="PT Astra Serif" w:hAnsi="PT Astra Serif"/>
                <w:b/>
              </w:rPr>
            </w:pPr>
            <w:r w:rsidRPr="00062090">
              <w:rPr>
                <w:rFonts w:ascii="PT Astra Serif" w:hAnsi="PT Astra Serif"/>
                <w:b/>
              </w:rPr>
              <w:t>Проводятся индивидуальные консультации специалистов дошкольных организаций региона по актуальным вопросам деятельности.</w:t>
            </w:r>
          </w:p>
          <w:p w:rsidR="00601DF2" w:rsidRPr="00062090" w:rsidRDefault="00601DF2" w:rsidP="00062090">
            <w:pPr>
              <w:widowControl w:val="0"/>
              <w:suppressAutoHyphens/>
              <w:jc w:val="both"/>
              <w:rPr>
                <w:rFonts w:ascii="PT Astra Serif" w:hAnsi="PT Astra Serif"/>
                <w:b/>
              </w:rPr>
            </w:pPr>
            <w:r w:rsidRPr="00062090">
              <w:rPr>
                <w:rFonts w:ascii="PT Astra Serif" w:hAnsi="PT Astra Serif"/>
                <w:b/>
              </w:rPr>
              <w:t>26 сентября Министерство просвещения и воспитания Ульяновской области совместно с ОГАУ «ИРО» провело Областное мероприятие в рамках празднования профессионального праздника «День воспитателя и всех дошкольных работников».</w:t>
            </w:r>
          </w:p>
          <w:p w:rsidR="00EA394A" w:rsidRPr="00B765EE" w:rsidRDefault="00601DF2" w:rsidP="00062090">
            <w:pPr>
              <w:widowControl w:val="0"/>
              <w:suppressAutoHyphens/>
              <w:jc w:val="both"/>
              <w:rPr>
                <w:rFonts w:ascii="PT Astra Serif" w:hAnsi="PT Astra Serif"/>
              </w:rPr>
            </w:pPr>
            <w:r w:rsidRPr="00062090">
              <w:rPr>
                <w:rFonts w:ascii="PT Astra Serif" w:hAnsi="PT Astra Serif"/>
                <w:b/>
              </w:rPr>
              <w:t xml:space="preserve">27 сентября специалисты отдела методического сопровождения дошкольного образования поздравили с </w:t>
            </w:r>
            <w:proofErr w:type="gramStart"/>
            <w:r w:rsidRPr="00062090">
              <w:rPr>
                <w:rFonts w:ascii="PT Astra Serif" w:hAnsi="PT Astra Serif"/>
                <w:b/>
              </w:rPr>
              <w:t>профессиональным</w:t>
            </w:r>
            <w:proofErr w:type="gramEnd"/>
            <w:r w:rsidRPr="00062090">
              <w:rPr>
                <w:rFonts w:ascii="PT Astra Serif" w:hAnsi="PT Astra Serif"/>
                <w:b/>
              </w:rPr>
              <w:t xml:space="preserve"> </w:t>
            </w:r>
            <w:proofErr w:type="spellStart"/>
            <w:r w:rsidRPr="00062090">
              <w:rPr>
                <w:rFonts w:ascii="PT Astra Serif" w:hAnsi="PT Astra Serif"/>
                <w:b/>
              </w:rPr>
              <w:t>празд-ником</w:t>
            </w:r>
            <w:proofErr w:type="spellEnd"/>
            <w:r w:rsidRPr="00062090">
              <w:rPr>
                <w:rFonts w:ascii="PT Astra Serif" w:hAnsi="PT Astra Serif"/>
                <w:b/>
              </w:rPr>
              <w:t xml:space="preserve"> педагогов частных образовательных организации дошкольного образования региона и вручили благодарственные письма ОГАУ «ИРО» за добросовестный труд и достижения в сфере образования и воспитания детей дошкольного возраста.</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lastRenderedPageBreak/>
              <w:t>13.</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Организационное обеспечение и методическое с</w:t>
            </w:r>
            <w:r w:rsidRPr="00B765EE">
              <w:rPr>
                <w:rFonts w:ascii="PT Astra Serif" w:hAnsi="PT Astra Serif"/>
              </w:rPr>
              <w:t>о</w:t>
            </w:r>
            <w:r w:rsidRPr="00B765EE">
              <w:rPr>
                <w:rFonts w:ascii="PT Astra Serif" w:hAnsi="PT Astra Serif"/>
              </w:rPr>
              <w:t>провождение проведения курсов повышения кв</w:t>
            </w:r>
            <w:r w:rsidRPr="00B765EE">
              <w:rPr>
                <w:rFonts w:ascii="PT Astra Serif" w:hAnsi="PT Astra Serif"/>
              </w:rPr>
              <w:t>а</w:t>
            </w:r>
            <w:r w:rsidRPr="00B765EE">
              <w:rPr>
                <w:rFonts w:ascii="PT Astra Serif" w:hAnsi="PT Astra Serif"/>
              </w:rPr>
              <w:t>лификации специалистов дошкольного образов</w:t>
            </w:r>
            <w:r w:rsidRPr="00B765EE">
              <w:rPr>
                <w:rFonts w:ascii="PT Astra Serif" w:hAnsi="PT Astra Serif"/>
              </w:rPr>
              <w:t>а</w:t>
            </w:r>
            <w:r w:rsidRPr="00B765EE">
              <w:rPr>
                <w:rFonts w:ascii="PT Astra Serif" w:hAnsi="PT Astra Serif"/>
              </w:rPr>
              <w:t>ния</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Развитие профессиональных ко</w:t>
            </w:r>
            <w:r w:rsidRPr="00B765EE">
              <w:rPr>
                <w:rFonts w:ascii="PT Astra Serif" w:hAnsi="PT Astra Serif"/>
              </w:rPr>
              <w:t>м</w:t>
            </w:r>
            <w:r w:rsidRPr="00B765EE">
              <w:rPr>
                <w:rFonts w:ascii="PT Astra Serif" w:hAnsi="PT Astra Serif"/>
              </w:rPr>
              <w:t>петенций педагогов и специал</w:t>
            </w:r>
            <w:r w:rsidRPr="00B765EE">
              <w:rPr>
                <w:rFonts w:ascii="PT Astra Serif" w:hAnsi="PT Astra Serif"/>
              </w:rPr>
              <w:t>и</w:t>
            </w:r>
            <w:r w:rsidRPr="00B765EE">
              <w:rPr>
                <w:rFonts w:ascii="PT Astra Serif" w:hAnsi="PT Astra Serif"/>
              </w:rPr>
              <w:t xml:space="preserve">стов дошкольного образования, в соответствие с требованиями ФГОС ДО. </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течении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Министерство просвещ</w:t>
            </w:r>
            <w:r w:rsidRPr="00B765EE">
              <w:rPr>
                <w:rFonts w:ascii="PT Astra Serif" w:hAnsi="PT Astra Serif"/>
              </w:rPr>
              <w:t>е</w:t>
            </w:r>
            <w:r w:rsidRPr="00B765EE">
              <w:rPr>
                <w:rFonts w:ascii="PT Astra Serif" w:hAnsi="PT Astra Serif"/>
              </w:rPr>
              <w:t>ния и воспитания Уль</w:t>
            </w:r>
            <w:r w:rsidRPr="00B765EE">
              <w:rPr>
                <w:rFonts w:ascii="PT Astra Serif" w:hAnsi="PT Astra Serif"/>
              </w:rPr>
              <w:t>я</w:t>
            </w:r>
            <w:r w:rsidRPr="00B765EE">
              <w:rPr>
                <w:rFonts w:ascii="PT Astra Serif" w:hAnsi="PT Astra Serif"/>
              </w:rPr>
              <w:t>новской области</w:t>
            </w:r>
          </w:p>
          <w:p w:rsidR="00671ACD" w:rsidRPr="00B765EE" w:rsidRDefault="00671ACD" w:rsidP="00671ACD">
            <w:pPr>
              <w:widowControl w:val="0"/>
              <w:jc w:val="both"/>
              <w:rPr>
                <w:rFonts w:ascii="PT Astra Serif" w:hAnsi="PT Astra Serif"/>
              </w:rPr>
            </w:pPr>
            <w:r w:rsidRPr="00B765EE">
              <w:rPr>
                <w:rFonts w:ascii="PT Astra Serif" w:hAnsi="PT Astra Serif"/>
              </w:rPr>
              <w:t>ОГАУ «ИРО», отдел м</w:t>
            </w:r>
            <w:r w:rsidRPr="00B765EE">
              <w:rPr>
                <w:rFonts w:ascii="PT Astra Serif" w:hAnsi="PT Astra Serif"/>
              </w:rPr>
              <w:t>е</w:t>
            </w:r>
            <w:r w:rsidRPr="00B765EE">
              <w:rPr>
                <w:rFonts w:ascii="PT Astra Serif" w:hAnsi="PT Astra Serif"/>
              </w:rPr>
              <w:t>тодического сопровожд</w:t>
            </w:r>
            <w:r w:rsidRPr="00B765EE">
              <w:rPr>
                <w:rFonts w:ascii="PT Astra Serif" w:hAnsi="PT Astra Serif"/>
              </w:rPr>
              <w:t>е</w:t>
            </w:r>
            <w:r w:rsidRPr="00B765EE">
              <w:rPr>
                <w:rFonts w:ascii="PT Astra Serif" w:hAnsi="PT Astra Serif"/>
              </w:rPr>
              <w:t>ния дошкольного образ</w:t>
            </w:r>
            <w:r w:rsidRPr="00B765EE">
              <w:rPr>
                <w:rFonts w:ascii="PT Astra Serif" w:hAnsi="PT Astra Serif"/>
              </w:rPr>
              <w:t>о</w:t>
            </w:r>
            <w:r w:rsidRPr="00B765EE">
              <w:rPr>
                <w:rFonts w:ascii="PT Astra Serif" w:hAnsi="PT Astra Serif"/>
              </w:rPr>
              <w:t>вания</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601DF2" w:rsidRPr="00062090" w:rsidRDefault="00601DF2" w:rsidP="00062090">
            <w:pPr>
              <w:widowControl w:val="0"/>
              <w:suppressAutoHyphens/>
              <w:jc w:val="both"/>
              <w:rPr>
                <w:rFonts w:ascii="PT Astra Serif" w:hAnsi="PT Astra Serif"/>
                <w:b/>
              </w:rPr>
            </w:pPr>
            <w:r w:rsidRPr="00062090">
              <w:rPr>
                <w:rFonts w:ascii="PT Astra Serif" w:hAnsi="PT Astra Serif"/>
                <w:b/>
              </w:rPr>
              <w:t xml:space="preserve">Ведется организационная работа по подготовке к проведению второго потока курсов дополнительной профессиональной программы повышения квалификации «Проектная деятельность в дошкольных образовательных организациях в условиях реализации ФГОС </w:t>
            </w:r>
            <w:proofErr w:type="gramStart"/>
            <w:r w:rsidRPr="00062090">
              <w:rPr>
                <w:rFonts w:ascii="PT Astra Serif" w:hAnsi="PT Astra Serif"/>
                <w:b/>
              </w:rPr>
              <w:t>ДО</w:t>
            </w:r>
            <w:proofErr w:type="gramEnd"/>
            <w:r w:rsidRPr="00062090">
              <w:rPr>
                <w:rFonts w:ascii="PT Astra Serif" w:hAnsi="PT Astra Serif"/>
                <w:b/>
              </w:rPr>
              <w:t xml:space="preserve">» </w:t>
            </w:r>
            <w:proofErr w:type="gramStart"/>
            <w:r w:rsidRPr="00062090">
              <w:rPr>
                <w:rFonts w:ascii="PT Astra Serif" w:hAnsi="PT Astra Serif"/>
                <w:b/>
              </w:rPr>
              <w:t>в</w:t>
            </w:r>
            <w:proofErr w:type="gramEnd"/>
            <w:r w:rsidRPr="00062090">
              <w:rPr>
                <w:rFonts w:ascii="PT Astra Serif" w:hAnsi="PT Astra Serif"/>
                <w:b/>
              </w:rPr>
              <w:t xml:space="preserve"> рамках федерального проекта «Содействие занятости» национального проекта «Демография».</w:t>
            </w:r>
          </w:p>
          <w:p w:rsidR="00EA394A" w:rsidRPr="00B765EE" w:rsidRDefault="00601DF2" w:rsidP="00062090">
            <w:pPr>
              <w:widowControl w:val="0"/>
              <w:suppressAutoHyphens/>
              <w:jc w:val="both"/>
              <w:rPr>
                <w:rFonts w:ascii="PT Astra Serif" w:hAnsi="PT Astra Serif"/>
              </w:rPr>
            </w:pPr>
            <w:r w:rsidRPr="00062090">
              <w:rPr>
                <w:rFonts w:ascii="PT Astra Serif" w:hAnsi="PT Astra Serif"/>
                <w:b/>
              </w:rPr>
              <w:t>29 сентября начало второго потока курсов повышения квалификации для педагогических работников дошкольного образования, по программе обучения рассчитанной на 144 академических часа. Всего на второй поток курсов в рамках нацпроекта заявлено порядка 15 педагогов дошкольных образовательных организаций Ульяновска и Ульяновской области. В рамках организационной работы по проведению курсов повышения квалификации специалисты ОГАУ «ИРО» оказывают слушателям курсов информационное и методическое сопровождение.</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14.</w:t>
            </w:r>
          </w:p>
        </w:tc>
        <w:tc>
          <w:tcPr>
            <w:tcW w:w="5245" w:type="dxa"/>
          </w:tcPr>
          <w:p w:rsidR="00671ACD" w:rsidRPr="00B765EE" w:rsidRDefault="00671ACD" w:rsidP="00671ACD">
            <w:pPr>
              <w:widowControl w:val="0"/>
              <w:contextualSpacing/>
              <w:jc w:val="both"/>
              <w:rPr>
                <w:rFonts w:ascii="PT Astra Serif" w:hAnsi="PT Astra Serif"/>
                <w:spacing w:val="-20"/>
              </w:rPr>
            </w:pPr>
            <w:r w:rsidRPr="00B765EE">
              <w:t>Обеспечение сопровождения проведения незав</w:t>
            </w:r>
            <w:r w:rsidRPr="00B765EE">
              <w:t>и</w:t>
            </w:r>
            <w:r w:rsidRPr="00B765EE">
              <w:t>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671ACD" w:rsidRPr="00B765EE" w:rsidRDefault="00671ACD" w:rsidP="00671ACD">
            <w:pPr>
              <w:widowControl w:val="0"/>
              <w:contextualSpacing/>
              <w:jc w:val="both"/>
            </w:pPr>
            <w:r w:rsidRPr="00B765EE">
              <w:t>Организация и проведение НОКО в соответствии с установленными законодательством РФ в сфере образования</w:t>
            </w:r>
          </w:p>
        </w:tc>
        <w:tc>
          <w:tcPr>
            <w:tcW w:w="2273" w:type="dxa"/>
          </w:tcPr>
          <w:p w:rsidR="00671ACD" w:rsidRPr="00B765EE" w:rsidRDefault="00671ACD" w:rsidP="00671ACD">
            <w:pPr>
              <w:widowControl w:val="0"/>
              <w:contextualSpacing/>
              <w:jc w:val="center"/>
            </w:pPr>
            <w:r w:rsidRPr="00B765EE">
              <w:t>в течение года</w:t>
            </w:r>
          </w:p>
        </w:tc>
        <w:tc>
          <w:tcPr>
            <w:tcW w:w="2688" w:type="dxa"/>
          </w:tcPr>
          <w:p w:rsidR="00671ACD" w:rsidRPr="00B765EE" w:rsidRDefault="00671ACD" w:rsidP="00671ACD">
            <w:pPr>
              <w:widowControl w:val="0"/>
              <w:contextualSpacing/>
              <w:jc w:val="both"/>
            </w:pPr>
            <w:r w:rsidRPr="00B765EE">
              <w:t>Департамент по надзору и контролю в сфере обр</w:t>
            </w:r>
            <w:r w:rsidRPr="00B765EE">
              <w:t>а</w:t>
            </w:r>
            <w:r w:rsidRPr="00B765EE">
              <w:t>зования Ульяновской о</w:t>
            </w:r>
            <w:r w:rsidRPr="00B765EE">
              <w:t>б</w:t>
            </w:r>
            <w:r w:rsidRPr="00B765EE">
              <w:t>ласти</w:t>
            </w:r>
          </w:p>
          <w:p w:rsidR="00671ACD" w:rsidRPr="00B765EE" w:rsidRDefault="00671ACD" w:rsidP="00671ACD">
            <w:pPr>
              <w:widowControl w:val="0"/>
              <w:contextualSpacing/>
              <w:jc w:val="both"/>
            </w:pPr>
            <w:r w:rsidRPr="00B765EE">
              <w:t>Касимова ОМ.</w:t>
            </w:r>
          </w:p>
          <w:p w:rsidR="00671ACD" w:rsidRPr="00B765EE" w:rsidRDefault="00671ACD" w:rsidP="00671ACD">
            <w:pPr>
              <w:widowControl w:val="0"/>
              <w:contextualSpacing/>
              <w:jc w:val="both"/>
            </w:pPr>
            <w:r w:rsidRPr="00B765EE">
              <w:t>Ширшова Н.В.</w:t>
            </w:r>
          </w:p>
          <w:p w:rsidR="00671ACD" w:rsidRPr="00B765EE" w:rsidRDefault="00671ACD" w:rsidP="00671ACD">
            <w:pPr>
              <w:widowControl w:val="0"/>
              <w:contextualSpacing/>
              <w:jc w:val="both"/>
            </w:pPr>
            <w:r w:rsidRPr="00B765EE">
              <w:t>Алферова Е.Г.</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EA394A" w:rsidRPr="00B765EE" w:rsidRDefault="00AF0657" w:rsidP="00062090">
            <w:pPr>
              <w:widowControl w:val="0"/>
              <w:suppressAutoHyphens/>
              <w:jc w:val="both"/>
            </w:pPr>
            <w:r w:rsidRPr="00062090">
              <w:rPr>
                <w:rFonts w:ascii="PT Astra Serif" w:hAnsi="PT Astra Serif"/>
                <w:b/>
              </w:rPr>
              <w:t xml:space="preserve">Согласование графика проведения НОКО 2022 года между Министерством просвещения и воспитания Ульяновской </w:t>
            </w:r>
            <w:proofErr w:type="spellStart"/>
            <w:r w:rsidRPr="00062090">
              <w:rPr>
                <w:rFonts w:ascii="PT Astra Serif" w:hAnsi="PT Astra Serif"/>
                <w:b/>
              </w:rPr>
              <w:t>областии</w:t>
            </w:r>
            <w:proofErr w:type="spellEnd"/>
            <w:r w:rsidRPr="00062090">
              <w:rPr>
                <w:rFonts w:ascii="PT Astra Serif" w:hAnsi="PT Astra Serif"/>
                <w:b/>
              </w:rPr>
              <w:t xml:space="preserve"> и организацией-оператором по оказанию государственной услуги по сбору, обобщению и анализу информации о качестве условий осуществления образовательной деятельности государственными организациями, осуществляющими образовательную деятельность на территории Ульяновской области</w:t>
            </w:r>
            <w:r w:rsidR="00062090">
              <w:rPr>
                <w:rFonts w:ascii="PT Astra Serif" w:hAnsi="PT Astra Serif"/>
                <w:b/>
              </w:rPr>
              <w:t xml:space="preserve">. </w:t>
            </w:r>
            <w:r w:rsidRPr="00062090">
              <w:rPr>
                <w:rFonts w:ascii="PT Astra Serif" w:hAnsi="PT Astra Serif"/>
                <w:b/>
              </w:rPr>
              <w:t xml:space="preserve">Формирование пакета документов для проведения заседания № 2 Общественного совета при Министерстве просвещения и воспитания Ульяновской </w:t>
            </w:r>
            <w:proofErr w:type="spellStart"/>
            <w:r w:rsidRPr="00062090">
              <w:rPr>
                <w:rFonts w:ascii="PT Astra Serif" w:hAnsi="PT Astra Serif"/>
                <w:b/>
              </w:rPr>
              <w:t>областии</w:t>
            </w:r>
            <w:proofErr w:type="spellEnd"/>
            <w:r w:rsidRPr="00062090">
              <w:rPr>
                <w:rFonts w:ascii="PT Astra Serif" w:hAnsi="PT Astra Serif"/>
                <w:b/>
              </w:rPr>
              <w:t xml:space="preserve"> по проведению независимой </w:t>
            </w:r>
            <w:proofErr w:type="gramStart"/>
            <w:r w:rsidRPr="00062090">
              <w:rPr>
                <w:rFonts w:ascii="PT Astra Serif" w:hAnsi="PT Astra Serif"/>
                <w:b/>
              </w:rPr>
              <w:t>оценки качества условий осуществления образовательной деятельности</w:t>
            </w:r>
            <w:proofErr w:type="gramEnd"/>
            <w:r w:rsidRPr="00062090">
              <w:rPr>
                <w:rFonts w:ascii="PT Astra Serif" w:hAnsi="PT Astra Serif"/>
                <w:b/>
              </w:rPr>
              <w:t xml:space="preserve"> организациями, осуществляющими образовательную деятельность на территории Ульяновской области.</w:t>
            </w:r>
            <w:r w:rsidR="00062090">
              <w:rPr>
                <w:rFonts w:ascii="PT Astra Serif" w:hAnsi="PT Astra Serif"/>
                <w:b/>
              </w:rPr>
              <w:t xml:space="preserve"> </w:t>
            </w:r>
            <w:r w:rsidRPr="00062090">
              <w:rPr>
                <w:rFonts w:ascii="PT Astra Serif" w:hAnsi="PT Astra Serif"/>
                <w:b/>
              </w:rPr>
              <w:t>Мониторинг проведения НОКО 2022 муниципальными образованиями в соответствии с заключенными муниципальными контрактами и договорами; мониторинг актуализации информации по НОКО-2022 на сайте bus.gov.ru</w:t>
            </w:r>
            <w:r w:rsidR="00062090">
              <w:rPr>
                <w:rFonts w:ascii="PT Astra Serif" w:hAnsi="PT Astra Serif"/>
                <w:b/>
              </w:rPr>
              <w:t xml:space="preserve">. </w:t>
            </w:r>
            <w:r w:rsidRPr="00062090">
              <w:rPr>
                <w:rFonts w:ascii="PT Astra Serif" w:hAnsi="PT Astra Serif"/>
                <w:b/>
              </w:rPr>
              <w:t xml:space="preserve">Проведение ежемесячного мониторинга посещений гражданами официального сайта для размещения информации о государственных (муниципальных) организациях bus.gov.ru и их отзывов. Подготовка результатов мониторинга для </w:t>
            </w:r>
            <w:proofErr w:type="spellStart"/>
            <w:r w:rsidRPr="00062090">
              <w:rPr>
                <w:rFonts w:ascii="PT Astra Serif" w:hAnsi="PT Astra Serif"/>
                <w:b/>
              </w:rPr>
              <w:t>публикования</w:t>
            </w:r>
            <w:proofErr w:type="spellEnd"/>
            <w:r w:rsidRPr="00062090">
              <w:rPr>
                <w:rFonts w:ascii="PT Astra Serif" w:hAnsi="PT Astra Serif"/>
                <w:b/>
              </w:rPr>
              <w:t xml:space="preserve"> на официальном сайте Министерства просвещения и воспитания Ульяновской области. Мониторинг проведения НОКО 2022 муниципальными образованиями в соответствии с заключенными муниципальными контрактами и договорами; мониторинг актуализации информации по НОКО-2022 на сайте bus.gov.ru</w:t>
            </w:r>
            <w:r w:rsidR="00062090">
              <w:rPr>
                <w:rFonts w:ascii="PT Astra Serif" w:hAnsi="PT Astra Serif"/>
                <w:b/>
              </w:rPr>
              <w:t>.</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lastRenderedPageBreak/>
              <w:t>15.</w:t>
            </w:r>
          </w:p>
        </w:tc>
        <w:tc>
          <w:tcPr>
            <w:tcW w:w="5245" w:type="dxa"/>
          </w:tcPr>
          <w:p w:rsidR="00671ACD" w:rsidRPr="00B765EE" w:rsidRDefault="00671ACD" w:rsidP="00671ACD">
            <w:pPr>
              <w:widowControl w:val="0"/>
              <w:tabs>
                <w:tab w:val="left" w:pos="1134"/>
              </w:tabs>
              <w:jc w:val="both"/>
              <w:rPr>
                <w:rFonts w:ascii="PT Astra Serif" w:hAnsi="PT Astra Serif"/>
              </w:rPr>
            </w:pPr>
            <w:r w:rsidRPr="00B765EE">
              <w:rPr>
                <w:rFonts w:ascii="PT Astra Serif" w:hAnsi="PT Astra Serif"/>
              </w:rPr>
              <w:t>Развитие и поддержка детских общероссийских общественных движений («Российское движение школьников», «Юнармия»)</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Увеличение числа обучающихся, вовлеченных в детские общ</w:t>
            </w:r>
            <w:r w:rsidRPr="00B765EE">
              <w:rPr>
                <w:rFonts w:ascii="PT Astra Serif" w:hAnsi="PT Astra Serif"/>
              </w:rPr>
              <w:t>е</w:t>
            </w:r>
            <w:r w:rsidRPr="00B765EE">
              <w:rPr>
                <w:rFonts w:ascii="PT Astra Serif" w:hAnsi="PT Astra Serif"/>
              </w:rPr>
              <w:t>ственные движения</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Департамент воспитания и социализации детей</w:t>
            </w:r>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М.А.Виклейн</w:t>
            </w:r>
            <w:proofErr w:type="spellEnd"/>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71160D" w:rsidRPr="00062090" w:rsidRDefault="0071160D" w:rsidP="00062090">
            <w:pPr>
              <w:widowControl w:val="0"/>
              <w:suppressAutoHyphens/>
              <w:jc w:val="both"/>
              <w:rPr>
                <w:rFonts w:ascii="PT Astra Serif" w:hAnsi="PT Astra Serif"/>
                <w:b/>
              </w:rPr>
            </w:pPr>
            <w:proofErr w:type="gramStart"/>
            <w:r w:rsidRPr="00062090">
              <w:rPr>
                <w:rFonts w:ascii="PT Astra Serif" w:hAnsi="PT Astra Serif"/>
                <w:b/>
              </w:rPr>
              <w:t xml:space="preserve">С 24 сентября по 18 октября 2022 года команда Ульяновской области принимает участие в общеразвивающей дополнительной программе «Лаборатория РДШ» в Международный детский центр «Артек» (Крым, г. Ялта, </w:t>
            </w:r>
            <w:proofErr w:type="spellStart"/>
            <w:r w:rsidRPr="00062090">
              <w:rPr>
                <w:rFonts w:ascii="PT Astra Serif" w:hAnsi="PT Astra Serif"/>
                <w:b/>
              </w:rPr>
              <w:t>пгт</w:t>
            </w:r>
            <w:proofErr w:type="spellEnd"/>
            <w:r w:rsidRPr="00062090">
              <w:rPr>
                <w:rFonts w:ascii="PT Astra Serif" w:hAnsi="PT Astra Serif"/>
                <w:b/>
              </w:rPr>
              <w:t>.</w:t>
            </w:r>
            <w:proofErr w:type="gramEnd"/>
            <w:r w:rsidRPr="00062090">
              <w:rPr>
                <w:rFonts w:ascii="PT Astra Serif" w:hAnsi="PT Astra Serif"/>
                <w:b/>
              </w:rPr>
              <w:t xml:space="preserve"> </w:t>
            </w:r>
            <w:proofErr w:type="gramStart"/>
            <w:r w:rsidRPr="00062090">
              <w:rPr>
                <w:rFonts w:ascii="PT Astra Serif" w:hAnsi="PT Astra Serif"/>
                <w:b/>
              </w:rPr>
              <w:t xml:space="preserve">Гурзуф, ул. Ленинградская, д. 41). </w:t>
            </w:r>
            <w:proofErr w:type="gramEnd"/>
          </w:p>
          <w:p w:rsidR="0071160D" w:rsidRPr="00062090" w:rsidRDefault="0071160D" w:rsidP="00062090">
            <w:pPr>
              <w:widowControl w:val="0"/>
              <w:suppressAutoHyphens/>
              <w:jc w:val="both"/>
              <w:rPr>
                <w:rFonts w:ascii="PT Astra Serif" w:hAnsi="PT Astra Serif"/>
                <w:b/>
              </w:rPr>
            </w:pPr>
            <w:r w:rsidRPr="00062090">
              <w:rPr>
                <w:rFonts w:ascii="PT Astra Serif" w:hAnsi="PT Astra Serif"/>
                <w:b/>
              </w:rPr>
              <w:t xml:space="preserve">С 20 по 24 сентября 2022 года команда Ульяновской области приняла участие в региональной профильной смене «Команда РДШ73» </w:t>
            </w:r>
          </w:p>
          <w:p w:rsidR="00EA394A" w:rsidRPr="00B765EE" w:rsidRDefault="0071160D" w:rsidP="00062090">
            <w:pPr>
              <w:widowControl w:val="0"/>
              <w:suppressAutoHyphens/>
              <w:jc w:val="both"/>
              <w:rPr>
                <w:rFonts w:ascii="PT Astra Serif" w:hAnsi="PT Astra Serif"/>
              </w:rPr>
            </w:pPr>
            <w:r w:rsidRPr="00062090">
              <w:rPr>
                <w:rFonts w:ascii="PT Astra Serif" w:hAnsi="PT Astra Serif"/>
                <w:b/>
              </w:rPr>
              <w:t>в областное государственное бюджетное учреждение дополнительного образования «Детский оздоровительно – образовательный центр Юность» (далее ОГБУ ДО «ДООЦ Юность»).</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16</w:t>
            </w:r>
          </w:p>
        </w:tc>
        <w:tc>
          <w:tcPr>
            <w:tcW w:w="5245" w:type="dxa"/>
          </w:tcPr>
          <w:p w:rsidR="00671ACD" w:rsidRPr="00B765EE" w:rsidRDefault="00671ACD" w:rsidP="00671ACD">
            <w:pPr>
              <w:widowControl w:val="0"/>
              <w:ind w:left="87" w:right="144"/>
              <w:jc w:val="both"/>
              <w:rPr>
                <w:rFonts w:ascii="PT Astra Serif" w:hAnsi="PT Astra Serif"/>
              </w:rPr>
            </w:pPr>
            <w:r w:rsidRPr="00B765EE">
              <w:rPr>
                <w:rFonts w:ascii="PT Astra Serif" w:hAnsi="PT Astra Serif"/>
              </w:rPr>
              <w:t>Создание условий для просвещения и консул</w:t>
            </w:r>
            <w:r w:rsidRPr="00B765EE">
              <w:rPr>
                <w:rFonts w:ascii="PT Astra Serif" w:hAnsi="PT Astra Serif"/>
              </w:rPr>
              <w:t>ь</w:t>
            </w:r>
            <w:r w:rsidRPr="00B765EE">
              <w:rPr>
                <w:rFonts w:ascii="PT Astra Serif" w:hAnsi="PT Astra Serif"/>
              </w:rPr>
              <w:t>тирования родителей по вопросам семейного воспитания,  вовлечения семей в воспитател</w:t>
            </w:r>
            <w:r w:rsidRPr="00B765EE">
              <w:rPr>
                <w:rFonts w:ascii="PT Astra Serif" w:hAnsi="PT Astra Serif"/>
              </w:rPr>
              <w:t>ь</w:t>
            </w:r>
            <w:r w:rsidRPr="00B765EE">
              <w:rPr>
                <w:rFonts w:ascii="PT Astra Serif" w:hAnsi="PT Astra Serif"/>
              </w:rPr>
              <w:t>ный процесс в образовательных  организациях Ульяновской области</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Департамент воспитания и социализации детей</w:t>
            </w:r>
          </w:p>
          <w:p w:rsidR="00671ACD" w:rsidRPr="00B765EE" w:rsidRDefault="00671ACD" w:rsidP="00671ACD">
            <w:pPr>
              <w:widowControl w:val="0"/>
              <w:jc w:val="both"/>
              <w:rPr>
                <w:rFonts w:ascii="PT Astra Serif" w:hAnsi="PT Astra Serif"/>
              </w:rPr>
            </w:pPr>
            <w:r w:rsidRPr="00B765EE">
              <w:rPr>
                <w:rFonts w:ascii="PT Astra Serif" w:hAnsi="PT Astra Serif"/>
              </w:rPr>
              <w:t>Е.А. Демянчук</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EA394A" w:rsidRPr="00B765EE" w:rsidRDefault="0071160D" w:rsidP="00062090">
            <w:pPr>
              <w:widowControl w:val="0"/>
              <w:suppressAutoHyphens/>
              <w:jc w:val="both"/>
              <w:rPr>
                <w:rFonts w:ascii="PT Astra Serif" w:hAnsi="PT Astra Serif"/>
              </w:rPr>
            </w:pPr>
            <w:r w:rsidRPr="00062090">
              <w:rPr>
                <w:rFonts w:ascii="PT Astra Serif" w:hAnsi="PT Astra Serif"/>
                <w:b/>
              </w:rPr>
              <w:t xml:space="preserve">29.09.2022 проведен первый в 2022/2023 учебном году вебинар для родителей в рамках межведомственного проекта «Единое родительское собрание по вопросам охраны детей». </w:t>
            </w:r>
            <w:proofErr w:type="gramStart"/>
            <w:r w:rsidRPr="00062090">
              <w:rPr>
                <w:rFonts w:ascii="PT Astra Serif" w:hAnsi="PT Astra Serif"/>
                <w:b/>
              </w:rPr>
              <w:t>Данный</w:t>
            </w:r>
            <w:proofErr w:type="gramEnd"/>
            <w:r w:rsidRPr="00062090">
              <w:rPr>
                <w:rFonts w:ascii="PT Astra Serif" w:hAnsi="PT Astra Serif"/>
                <w:b/>
              </w:rPr>
              <w:t xml:space="preserve"> вебинар посвящен теме: «Инфекционные заболевания. Зачем нужны прививки?». Подготовку спикеров осуществляет ГУЗ Центр общественного здоровья и медицинской профилактики Ульяновской области.</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17</w:t>
            </w:r>
          </w:p>
        </w:tc>
        <w:tc>
          <w:tcPr>
            <w:tcW w:w="5245" w:type="dxa"/>
          </w:tcPr>
          <w:p w:rsidR="00671ACD" w:rsidRPr="00B765EE" w:rsidRDefault="00671ACD" w:rsidP="00671ACD">
            <w:pPr>
              <w:widowControl w:val="0"/>
              <w:ind w:left="87" w:right="144"/>
              <w:jc w:val="both"/>
              <w:rPr>
                <w:rFonts w:ascii="PT Astra Serif" w:hAnsi="PT Astra Serif"/>
              </w:rPr>
            </w:pPr>
            <w:r w:rsidRPr="00B765EE">
              <w:rPr>
                <w:rFonts w:ascii="PT Astra Serif" w:hAnsi="PT Astra Serif"/>
              </w:rPr>
              <w:t xml:space="preserve">Реализация </w:t>
            </w:r>
            <w:r w:rsidRPr="00B765EE">
              <w:rPr>
                <w:rFonts w:ascii="PT Astra Serif" w:hAnsi="PT Astra Serif"/>
                <w:bCs/>
                <w:shd w:val="clear" w:color="auto" w:fill="FFFFFF"/>
              </w:rPr>
              <w:t>Федерального закона от 24 июня 1999 г. N 120-ФЗ "Об основах системы проф</w:t>
            </w:r>
            <w:r w:rsidRPr="00B765EE">
              <w:rPr>
                <w:rFonts w:ascii="PT Astra Serif" w:hAnsi="PT Astra Serif"/>
                <w:bCs/>
                <w:shd w:val="clear" w:color="auto" w:fill="FFFFFF"/>
              </w:rPr>
              <w:t>и</w:t>
            </w:r>
            <w:r w:rsidRPr="00B765EE">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B765EE">
              <w:rPr>
                <w:rFonts w:ascii="PT Astra Serif" w:hAnsi="PT Astra Serif"/>
                <w:bCs/>
                <w:shd w:val="clear" w:color="auto" w:fill="FFFFFF"/>
              </w:rPr>
              <w:t>у</w:t>
            </w:r>
            <w:r w:rsidRPr="00B765EE">
              <w:rPr>
                <w:rFonts w:ascii="PT Astra Serif" w:hAnsi="PT Astra Serif"/>
                <w:bCs/>
                <w:shd w:val="clear" w:color="auto" w:fill="FFFFFF"/>
              </w:rPr>
              <w:t>ниципальных  образовательных организациях</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Повышение эффективности пр</w:t>
            </w:r>
            <w:r w:rsidRPr="00B765EE">
              <w:rPr>
                <w:rFonts w:ascii="PT Astra Serif" w:hAnsi="PT Astra Serif"/>
              </w:rPr>
              <w:t>о</w:t>
            </w:r>
            <w:r w:rsidRPr="00B765EE">
              <w:rPr>
                <w:rFonts w:ascii="PT Astra Serif" w:hAnsi="PT Astra Serif"/>
              </w:rPr>
              <w:t xml:space="preserve">филактических мероприятий по предупреждению </w:t>
            </w:r>
            <w:r w:rsidRPr="00B765EE">
              <w:rPr>
                <w:rFonts w:ascii="PT Astra Serif" w:hAnsi="PT Astra Serif"/>
                <w:bCs/>
                <w:shd w:val="clear" w:color="auto" w:fill="FFFFFF"/>
              </w:rPr>
              <w:t>безнадзорности и правонарушений несоверше</w:t>
            </w:r>
            <w:r w:rsidRPr="00B765EE">
              <w:rPr>
                <w:rFonts w:ascii="PT Astra Serif" w:hAnsi="PT Astra Serif"/>
                <w:bCs/>
                <w:shd w:val="clear" w:color="auto" w:fill="FFFFFF"/>
              </w:rPr>
              <w:t>н</w:t>
            </w:r>
            <w:r w:rsidRPr="00B765EE">
              <w:rPr>
                <w:rFonts w:ascii="PT Astra Serif" w:hAnsi="PT Astra Serif"/>
                <w:bCs/>
                <w:shd w:val="clear" w:color="auto" w:fill="FFFFFF"/>
              </w:rPr>
              <w:t>нолетних</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Департамент воспитания и социализации детей</w:t>
            </w:r>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Д.В.Сафронова</w:t>
            </w:r>
            <w:proofErr w:type="spellEnd"/>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71160D" w:rsidRPr="00062090" w:rsidRDefault="0071160D" w:rsidP="00062090">
            <w:pPr>
              <w:widowControl w:val="0"/>
              <w:suppressAutoHyphens/>
              <w:jc w:val="both"/>
              <w:rPr>
                <w:rFonts w:ascii="PT Astra Serif" w:hAnsi="PT Astra Serif"/>
                <w:b/>
              </w:rPr>
            </w:pPr>
            <w:r w:rsidRPr="00062090">
              <w:rPr>
                <w:rFonts w:ascii="PT Astra Serif" w:hAnsi="PT Astra Serif"/>
                <w:b/>
              </w:rPr>
              <w:t>В сентябре 2022 года начнётся проведение социально-психологического тестирования в образовательных организациях.</w:t>
            </w:r>
          </w:p>
          <w:p w:rsidR="0071160D" w:rsidRPr="00062090" w:rsidRDefault="0071160D" w:rsidP="00062090">
            <w:pPr>
              <w:widowControl w:val="0"/>
              <w:suppressAutoHyphens/>
              <w:jc w:val="both"/>
              <w:rPr>
                <w:rFonts w:ascii="PT Astra Serif" w:hAnsi="PT Astra Serif"/>
                <w:b/>
              </w:rPr>
            </w:pPr>
            <w:r w:rsidRPr="00062090">
              <w:rPr>
                <w:rFonts w:ascii="PT Astra Serif" w:hAnsi="PT Astra Serif"/>
                <w:b/>
              </w:rPr>
              <w:t xml:space="preserve">12.09.2022 </w:t>
            </w:r>
            <w:proofErr w:type="gramStart"/>
            <w:r w:rsidRPr="00062090">
              <w:rPr>
                <w:rFonts w:ascii="PT Astra Serif" w:hAnsi="PT Astra Serif"/>
                <w:b/>
              </w:rPr>
              <w:t>прошел Единый день безопасности несовершеннолетних посвящен</w:t>
            </w:r>
            <w:proofErr w:type="gramEnd"/>
            <w:r w:rsidRPr="00062090">
              <w:rPr>
                <w:rFonts w:ascii="PT Astra Serif" w:hAnsi="PT Astra Serif"/>
                <w:b/>
              </w:rPr>
              <w:t xml:space="preserve"> теме: ««Безопасность детей на объектах природы» (предупреждение употребления растений токсического, одурманивающего действия, укусов клещей, насекомых, переносящих различные заболевания, укусов змей, профилактика поджогов в лесных массивах, строений и т.д.).</w:t>
            </w:r>
          </w:p>
          <w:p w:rsidR="0071160D" w:rsidRPr="00062090" w:rsidRDefault="0071160D" w:rsidP="00062090">
            <w:pPr>
              <w:widowControl w:val="0"/>
              <w:suppressAutoHyphens/>
              <w:jc w:val="both"/>
              <w:rPr>
                <w:rFonts w:ascii="PT Astra Serif" w:hAnsi="PT Astra Serif"/>
                <w:b/>
              </w:rPr>
            </w:pPr>
            <w:r w:rsidRPr="00062090">
              <w:rPr>
                <w:rFonts w:ascii="PT Astra Serif" w:hAnsi="PT Astra Serif"/>
                <w:b/>
              </w:rPr>
              <w:t xml:space="preserve">14.09.2022 пройдет вебинар </w:t>
            </w:r>
            <w:proofErr w:type="gramStart"/>
            <w:r w:rsidRPr="00062090">
              <w:rPr>
                <w:rFonts w:ascii="PT Astra Serif" w:hAnsi="PT Astra Serif"/>
                <w:b/>
              </w:rPr>
              <w:t>посвященный</w:t>
            </w:r>
            <w:proofErr w:type="gramEnd"/>
            <w:r w:rsidRPr="00062090">
              <w:rPr>
                <w:rFonts w:ascii="PT Astra Serif" w:hAnsi="PT Astra Serif"/>
                <w:b/>
              </w:rPr>
              <w:t xml:space="preserve"> теме: «Профилактика молодежного экстремизма в условиях образовательной организации», организованный, который </w:t>
            </w:r>
            <w:proofErr w:type="spellStart"/>
            <w:r w:rsidRPr="00062090">
              <w:rPr>
                <w:rFonts w:ascii="PT Astra Serif" w:hAnsi="PT Astra Serif"/>
                <w:b/>
              </w:rPr>
              <w:t>органзован</w:t>
            </w:r>
            <w:proofErr w:type="spellEnd"/>
            <w:r w:rsidRPr="00062090">
              <w:rPr>
                <w:rFonts w:ascii="PT Astra Serif" w:hAnsi="PT Astra Serif"/>
                <w:b/>
              </w:rPr>
              <w:t xml:space="preserve"> Аналитическим центром по разработке и анализу моделей воспитательной работы, выявлению лучших практик воспитательной и профилактической работы, направленной на предупреждение общественно-опасного поведения подростков и молодежи ФГБУ «Федеральный институт оценки качества образования».</w:t>
            </w:r>
          </w:p>
          <w:p w:rsidR="0071160D" w:rsidRPr="00062090" w:rsidRDefault="0071160D" w:rsidP="00062090">
            <w:pPr>
              <w:widowControl w:val="0"/>
              <w:suppressAutoHyphens/>
              <w:jc w:val="both"/>
              <w:rPr>
                <w:rFonts w:ascii="PT Astra Serif" w:hAnsi="PT Astra Serif"/>
                <w:b/>
              </w:rPr>
            </w:pPr>
            <w:r w:rsidRPr="00062090">
              <w:rPr>
                <w:rFonts w:ascii="PT Astra Serif" w:hAnsi="PT Astra Serif"/>
                <w:b/>
              </w:rPr>
              <w:t xml:space="preserve">14.09.2022 участие в закрытом совещании по вопросу организации деятельности по профилактике </w:t>
            </w:r>
            <w:proofErr w:type="spellStart"/>
            <w:r w:rsidRPr="00062090">
              <w:rPr>
                <w:rFonts w:ascii="PT Astra Serif" w:hAnsi="PT Astra Serif"/>
                <w:b/>
              </w:rPr>
              <w:t>аутодеструктивного</w:t>
            </w:r>
            <w:proofErr w:type="spellEnd"/>
            <w:r w:rsidRPr="00062090">
              <w:rPr>
                <w:rFonts w:ascii="PT Astra Serif" w:hAnsi="PT Astra Serif"/>
                <w:b/>
              </w:rPr>
              <w:t xml:space="preserve"> поведения несовершеннолетних. Совещание организовано Департаментом государственной политики в сфере защиты прав </w:t>
            </w:r>
            <w:r w:rsidRPr="00062090">
              <w:rPr>
                <w:rFonts w:ascii="PT Astra Serif" w:hAnsi="PT Astra Serif"/>
                <w:b/>
              </w:rPr>
              <w:lastRenderedPageBreak/>
              <w:t xml:space="preserve">детей Минпросвещения России, в совещании приняли участие специалисты Министерства, а также главный внештатный педагог-психолог Министерства. 16.08.2022 прошел семинар «Всё в твоих руках» в рамках проекта Саратовской </w:t>
            </w:r>
            <w:proofErr w:type="spellStart"/>
            <w:r w:rsidRPr="00062090">
              <w:rPr>
                <w:rFonts w:ascii="PT Astra Serif" w:hAnsi="PT Astra Serif"/>
                <w:b/>
              </w:rPr>
              <w:t>региональнойобщественной</w:t>
            </w:r>
            <w:proofErr w:type="spellEnd"/>
            <w:r w:rsidRPr="00062090">
              <w:rPr>
                <w:rFonts w:ascii="PT Astra Serif" w:hAnsi="PT Astra Serif"/>
                <w:b/>
              </w:rPr>
              <w:t xml:space="preserve"> организации инвалидов «Ты не один» для педагогов-психологов. Семинар состоялся в концертном зале МБОУ «Губернаторский лицей № 100».</w:t>
            </w:r>
          </w:p>
          <w:p w:rsidR="0071160D" w:rsidRPr="00062090" w:rsidRDefault="0071160D" w:rsidP="0071160D">
            <w:pPr>
              <w:widowControl w:val="0"/>
              <w:suppressAutoHyphens/>
              <w:jc w:val="both"/>
              <w:rPr>
                <w:rFonts w:ascii="PT Astra Serif" w:hAnsi="PT Astra Serif"/>
                <w:b/>
              </w:rPr>
            </w:pPr>
            <w:r w:rsidRPr="00062090">
              <w:rPr>
                <w:rFonts w:ascii="PT Astra Serif" w:hAnsi="PT Astra Serif"/>
                <w:b/>
              </w:rPr>
              <w:t>19-23.09.2022 года на базе МИРЭА – Российского технологического университета (г. Москва, р. Вернадского, д.86) делегация Ульяновской области приняла участие семинаре для специалистов органов и учреждений субъектов системы профилактики. Оператором семинара является ФГБНУ «Институт изучения детства, семьи и воспитания Российской академии образования». Программа семинара направлена на внедрение в работу специалистов концепции ранней профилактической деятельности.</w:t>
            </w:r>
          </w:p>
          <w:p w:rsidR="0071160D" w:rsidRPr="00062090" w:rsidRDefault="0071160D" w:rsidP="0071160D">
            <w:pPr>
              <w:widowControl w:val="0"/>
              <w:suppressAutoHyphens/>
              <w:jc w:val="both"/>
              <w:rPr>
                <w:rFonts w:ascii="PT Astra Serif" w:hAnsi="PT Astra Serif"/>
                <w:b/>
              </w:rPr>
            </w:pPr>
            <w:r w:rsidRPr="00062090">
              <w:rPr>
                <w:rFonts w:ascii="PT Astra Serif" w:hAnsi="PT Astra Serif"/>
                <w:b/>
              </w:rPr>
              <w:t xml:space="preserve">19.09.2022 специалисты </w:t>
            </w:r>
            <w:proofErr w:type="gramStart"/>
            <w:r w:rsidRPr="00062090">
              <w:rPr>
                <w:rFonts w:ascii="PT Astra Serif" w:hAnsi="PT Astra Serif"/>
                <w:b/>
              </w:rPr>
              <w:t>отдела методического обеспечения психологических служб образовательных организаций Ульяновской области</w:t>
            </w:r>
            <w:proofErr w:type="gramEnd"/>
            <w:r w:rsidRPr="00062090">
              <w:rPr>
                <w:rFonts w:ascii="PT Astra Serif" w:hAnsi="PT Astra Serif"/>
                <w:b/>
              </w:rPr>
              <w:t xml:space="preserve"> выступление на заседании круглого стола на тему: «Профилактика деструктивного поведения в рамках полового и сексуального воспитания несовершеннолетних».</w:t>
            </w:r>
          </w:p>
          <w:p w:rsidR="0071160D" w:rsidRPr="00062090" w:rsidRDefault="0071160D" w:rsidP="0071160D">
            <w:pPr>
              <w:widowControl w:val="0"/>
              <w:suppressAutoHyphens/>
              <w:jc w:val="both"/>
              <w:rPr>
                <w:rFonts w:ascii="PT Astra Serif" w:hAnsi="PT Astra Serif"/>
                <w:b/>
              </w:rPr>
            </w:pPr>
            <w:r w:rsidRPr="00062090">
              <w:rPr>
                <w:rFonts w:ascii="PT Astra Serif" w:hAnsi="PT Astra Serif"/>
                <w:b/>
              </w:rPr>
              <w:t xml:space="preserve">21.09.2022 специалистами департамента воспитания и социализации детей </w:t>
            </w:r>
            <w:proofErr w:type="spellStart"/>
            <w:r w:rsidRPr="00062090">
              <w:rPr>
                <w:rFonts w:ascii="PT Astra Serif" w:hAnsi="PT Astra Serif"/>
                <w:b/>
              </w:rPr>
              <w:t>совместнос</w:t>
            </w:r>
            <w:proofErr w:type="spellEnd"/>
            <w:r w:rsidRPr="00062090">
              <w:rPr>
                <w:rFonts w:ascii="PT Astra Serif" w:hAnsi="PT Astra Serif"/>
                <w:b/>
              </w:rPr>
              <w:t xml:space="preserve"> с отделом методического обеспечения психологических служб образовательных организаций Ульяновской области организовано областное методическое объединение педагогов-психологов ОО «Психологические технологии оказания помощи детям, родителям, педагогам в кризисных ситуациях».</w:t>
            </w:r>
          </w:p>
          <w:p w:rsidR="0071160D" w:rsidRDefault="0071160D" w:rsidP="00062090">
            <w:pPr>
              <w:widowControl w:val="0"/>
              <w:suppressAutoHyphens/>
              <w:jc w:val="both"/>
              <w:rPr>
                <w:rFonts w:ascii="PT Astra Serif" w:hAnsi="PT Astra Serif"/>
                <w:b/>
              </w:rPr>
            </w:pPr>
            <w:r w:rsidRPr="00062090">
              <w:rPr>
                <w:rFonts w:ascii="PT Astra Serif" w:hAnsi="PT Astra Serif"/>
                <w:b/>
              </w:rPr>
              <w:t xml:space="preserve">22.09.2022 специалисты </w:t>
            </w:r>
            <w:proofErr w:type="gramStart"/>
            <w:r w:rsidRPr="00062090">
              <w:rPr>
                <w:rFonts w:ascii="PT Astra Serif" w:hAnsi="PT Astra Serif"/>
                <w:b/>
              </w:rPr>
              <w:t>отдела методического обеспечения психологических служб образовательных организаций Ульяновской области</w:t>
            </w:r>
            <w:proofErr w:type="gramEnd"/>
            <w:r w:rsidRPr="00062090">
              <w:rPr>
                <w:rFonts w:ascii="PT Astra Serif" w:hAnsi="PT Astra Serif"/>
                <w:b/>
              </w:rPr>
              <w:t xml:space="preserve"> выступили в рамках </w:t>
            </w:r>
            <w:proofErr w:type="spellStart"/>
            <w:r w:rsidRPr="00062090">
              <w:rPr>
                <w:rFonts w:ascii="PT Astra Serif" w:hAnsi="PT Astra Serif"/>
                <w:b/>
              </w:rPr>
              <w:t>Интерактива</w:t>
            </w:r>
            <w:proofErr w:type="spellEnd"/>
            <w:r w:rsidRPr="00062090">
              <w:rPr>
                <w:rFonts w:ascii="PT Astra Serif" w:hAnsi="PT Astra Serif"/>
                <w:b/>
              </w:rPr>
              <w:t xml:space="preserve"> «Правила профессионального успеха», а также на тему: «Профилактика жестокого обращения с детьми в семье» в муниципальном образовании «Ульяновский район».</w:t>
            </w:r>
          </w:p>
          <w:p w:rsidR="00680E11" w:rsidRPr="00B765EE" w:rsidRDefault="0071160D" w:rsidP="00062090">
            <w:pPr>
              <w:widowControl w:val="0"/>
              <w:suppressAutoHyphens/>
              <w:jc w:val="both"/>
              <w:rPr>
                <w:rFonts w:ascii="PT Astra Serif" w:hAnsi="PT Astra Serif"/>
              </w:rPr>
            </w:pPr>
            <w:r w:rsidRPr="00062090">
              <w:rPr>
                <w:rFonts w:ascii="PT Astra Serif" w:hAnsi="PT Astra Serif"/>
                <w:b/>
              </w:rPr>
              <w:t>С 26 по 30 сентября 2022 года в образовательных организациях Ульяновской области стартует информационная кампания по информированию несовершеннолетних и их родителей об Общероссийском детском телефоне доверия (8-800-2000-122), оказывающем консультативно-психологическую помощь в сложной жизненной ситуации, а также о ресурсах оказания экстренной помощи (телефонах доверия, службах экстренного реагирования, консультационных центрах и иных).</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lastRenderedPageBreak/>
              <w:t>18</w:t>
            </w:r>
          </w:p>
        </w:tc>
        <w:tc>
          <w:tcPr>
            <w:tcW w:w="5245" w:type="dxa"/>
          </w:tcPr>
          <w:p w:rsidR="00671ACD" w:rsidRPr="00B765EE" w:rsidRDefault="00671ACD" w:rsidP="00671ACD">
            <w:pPr>
              <w:keepNext/>
              <w:jc w:val="both"/>
              <w:rPr>
                <w:rFonts w:ascii="PT Astra Serif" w:hAnsi="PT Astra Serif"/>
              </w:rPr>
            </w:pPr>
            <w:r w:rsidRPr="00B765EE">
              <w:rPr>
                <w:rFonts w:ascii="PT Astra Serif" w:hAnsi="PT Astra Serif"/>
              </w:rPr>
              <w:t>Создание условий для раннего выявления, разв</w:t>
            </w:r>
            <w:r w:rsidRPr="00B765EE">
              <w:rPr>
                <w:rFonts w:ascii="PT Astra Serif" w:hAnsi="PT Astra Serif"/>
              </w:rPr>
              <w:t>и</w:t>
            </w:r>
            <w:r w:rsidRPr="00B765EE">
              <w:rPr>
                <w:rFonts w:ascii="PT Astra Serif" w:hAnsi="PT Astra Serif"/>
              </w:rPr>
              <w:t>тия и дальнейшей профессиональной поддержки одарённых детей, проявивших выдающиеся сп</w:t>
            </w:r>
            <w:r w:rsidRPr="00B765EE">
              <w:rPr>
                <w:rFonts w:ascii="PT Astra Serif" w:hAnsi="PT Astra Serif"/>
              </w:rPr>
              <w:t>о</w:t>
            </w:r>
            <w:r w:rsidRPr="00B765EE">
              <w:rPr>
                <w:rFonts w:ascii="PT Astra Serif" w:hAnsi="PT Astra Serif"/>
              </w:rPr>
              <w:t>собности в области искусств, спорта, естественн</w:t>
            </w:r>
            <w:r w:rsidRPr="00B765EE">
              <w:rPr>
                <w:rFonts w:ascii="PT Astra Serif" w:hAnsi="PT Astra Serif"/>
              </w:rPr>
              <w:t>о</w:t>
            </w:r>
            <w:r w:rsidRPr="00B765EE">
              <w:rPr>
                <w:rFonts w:ascii="PT Astra Serif" w:hAnsi="PT Astra Serif"/>
              </w:rPr>
              <w:t>научных дисциплин, а также добившихся успеха в техническом творчестве.</w:t>
            </w:r>
          </w:p>
        </w:tc>
        <w:tc>
          <w:tcPr>
            <w:tcW w:w="3544" w:type="dxa"/>
          </w:tcPr>
          <w:p w:rsidR="00671ACD" w:rsidRPr="00B765EE" w:rsidRDefault="00671ACD" w:rsidP="00671ACD">
            <w:pPr>
              <w:keepNext/>
              <w:ind w:right="132"/>
              <w:jc w:val="both"/>
              <w:rPr>
                <w:rFonts w:ascii="PT Astra Serif" w:hAnsi="PT Astra Serif"/>
              </w:rPr>
            </w:pPr>
            <w:r w:rsidRPr="00B765EE">
              <w:rPr>
                <w:rFonts w:ascii="PT Astra Serif" w:hAnsi="PT Astra Serif"/>
              </w:rPr>
              <w:t>Создание системы выявления и поддержки одаренных детей, которая позволит охватить к 2023 году 10% обучающихся 5-11 классов Ульяновской обл</w:t>
            </w:r>
            <w:r w:rsidRPr="00B765EE">
              <w:rPr>
                <w:rFonts w:ascii="PT Astra Serif" w:hAnsi="PT Astra Serif"/>
              </w:rPr>
              <w:t>а</w:t>
            </w:r>
            <w:r w:rsidRPr="00B765EE">
              <w:rPr>
                <w:rFonts w:ascii="PT Astra Serif" w:hAnsi="PT Astra Serif"/>
              </w:rPr>
              <w:t>сти.</w:t>
            </w:r>
          </w:p>
        </w:tc>
        <w:tc>
          <w:tcPr>
            <w:tcW w:w="2273" w:type="dxa"/>
          </w:tcPr>
          <w:p w:rsidR="00671ACD" w:rsidRPr="00B765EE" w:rsidRDefault="00671ACD" w:rsidP="00671ACD">
            <w:pPr>
              <w:keepNext/>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keepNext/>
              <w:rPr>
                <w:rFonts w:ascii="PT Astra Serif" w:hAnsi="PT Astra Serif"/>
              </w:rPr>
            </w:pPr>
            <w:r w:rsidRPr="00B765EE">
              <w:rPr>
                <w:rFonts w:ascii="PT Astra Serif" w:hAnsi="PT Astra Serif"/>
              </w:rPr>
              <w:t>ОГБНОО «Центр выя</w:t>
            </w:r>
            <w:r w:rsidRPr="00B765EE">
              <w:rPr>
                <w:rFonts w:ascii="PT Astra Serif" w:hAnsi="PT Astra Serif"/>
              </w:rPr>
              <w:t>в</w:t>
            </w:r>
            <w:r w:rsidRPr="00B765EE">
              <w:rPr>
                <w:rFonts w:ascii="PT Astra Serif" w:hAnsi="PT Astra Serif"/>
              </w:rPr>
              <w:t>ления и поддержки од</w:t>
            </w:r>
            <w:r w:rsidRPr="00B765EE">
              <w:rPr>
                <w:rFonts w:ascii="PT Astra Serif" w:hAnsi="PT Astra Serif"/>
              </w:rPr>
              <w:t>а</w:t>
            </w:r>
            <w:r w:rsidRPr="00B765EE">
              <w:rPr>
                <w:rFonts w:ascii="PT Astra Serif" w:hAnsi="PT Astra Serif"/>
              </w:rPr>
              <w:t xml:space="preserve">ренных детей в </w:t>
            </w:r>
            <w:proofErr w:type="spellStart"/>
            <w:r w:rsidRPr="00B765EE">
              <w:rPr>
                <w:rFonts w:ascii="PT Astra Serif" w:hAnsi="PT Astra Serif"/>
              </w:rPr>
              <w:t>Уляно</w:t>
            </w:r>
            <w:r w:rsidRPr="00B765EE">
              <w:rPr>
                <w:rFonts w:ascii="PT Astra Serif" w:hAnsi="PT Astra Serif"/>
              </w:rPr>
              <w:t>в</w:t>
            </w:r>
            <w:r w:rsidRPr="00B765EE">
              <w:rPr>
                <w:rFonts w:ascii="PT Astra Serif" w:hAnsi="PT Astra Serif"/>
              </w:rPr>
              <w:t>ской</w:t>
            </w:r>
            <w:proofErr w:type="spellEnd"/>
            <w:r w:rsidRPr="00B765EE">
              <w:rPr>
                <w:rFonts w:ascii="PT Astra Serif" w:hAnsi="PT Astra Serif"/>
              </w:rPr>
              <w:t xml:space="preserve"> области «Алые п</w:t>
            </w:r>
            <w:r w:rsidRPr="00B765EE">
              <w:rPr>
                <w:rFonts w:ascii="PT Astra Serif" w:hAnsi="PT Astra Serif"/>
              </w:rPr>
              <w:t>а</w:t>
            </w:r>
            <w:r w:rsidRPr="00B765EE">
              <w:rPr>
                <w:rFonts w:ascii="PT Astra Serif" w:hAnsi="PT Astra Serif"/>
              </w:rPr>
              <w:t xml:space="preserve">руса» </w:t>
            </w:r>
          </w:p>
          <w:p w:rsidR="00671ACD" w:rsidRPr="00B765EE" w:rsidRDefault="00671ACD" w:rsidP="00671ACD">
            <w:pPr>
              <w:keepNext/>
              <w:rPr>
                <w:rFonts w:ascii="PT Astra Serif" w:hAnsi="PT Astra Serif"/>
              </w:rPr>
            </w:pPr>
            <w:proofErr w:type="spellStart"/>
            <w:r w:rsidRPr="00B765EE">
              <w:rPr>
                <w:rFonts w:ascii="PT Astra Serif" w:hAnsi="PT Astra Serif"/>
              </w:rPr>
              <w:t>М.Н.Алексеева</w:t>
            </w:r>
            <w:proofErr w:type="spellEnd"/>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585A1B" w:rsidRPr="00062090" w:rsidRDefault="00585A1B" w:rsidP="00062090">
            <w:pPr>
              <w:widowControl w:val="0"/>
              <w:suppressAutoHyphens/>
              <w:jc w:val="both"/>
              <w:rPr>
                <w:rFonts w:ascii="PT Astra Serif" w:hAnsi="PT Astra Serif"/>
                <w:b/>
              </w:rPr>
            </w:pPr>
            <w:r w:rsidRPr="00062090">
              <w:rPr>
                <w:rFonts w:ascii="PT Astra Serif" w:hAnsi="PT Astra Serif"/>
                <w:b/>
              </w:rPr>
              <w:t xml:space="preserve">05 сентября 2022 года приняли участие в совещание с </w:t>
            </w:r>
            <w:proofErr w:type="spellStart"/>
            <w:r w:rsidRPr="00062090">
              <w:rPr>
                <w:rFonts w:ascii="PT Astra Serif" w:hAnsi="PT Astra Serif"/>
                <w:b/>
              </w:rPr>
              <w:t>диреткорами</w:t>
            </w:r>
            <w:proofErr w:type="spellEnd"/>
            <w:r w:rsidRPr="00062090">
              <w:rPr>
                <w:rFonts w:ascii="PT Astra Serif" w:hAnsi="PT Astra Serif"/>
                <w:b/>
              </w:rPr>
              <w:t xml:space="preserve"> детских школ искусств, </w:t>
            </w:r>
            <w:proofErr w:type="spellStart"/>
            <w:r w:rsidRPr="00062090">
              <w:rPr>
                <w:rFonts w:ascii="PT Astra Serif" w:hAnsi="PT Astra Serif"/>
                <w:b/>
              </w:rPr>
              <w:t>пождведомственных</w:t>
            </w:r>
            <w:proofErr w:type="spellEnd"/>
            <w:r w:rsidRPr="00062090">
              <w:rPr>
                <w:rFonts w:ascii="PT Astra Serif" w:hAnsi="PT Astra Serif"/>
                <w:b/>
              </w:rPr>
              <w:t xml:space="preserve"> министерству искусства и культурной политики Ульяновской области. По итогам встречи приняли решение о пересмотре перечня </w:t>
            </w:r>
            <w:proofErr w:type="spellStart"/>
            <w:r w:rsidRPr="00062090">
              <w:rPr>
                <w:rFonts w:ascii="PT Astra Serif" w:hAnsi="PT Astra Serif"/>
                <w:b/>
              </w:rPr>
              <w:t>конкрсных</w:t>
            </w:r>
            <w:proofErr w:type="spellEnd"/>
            <w:r w:rsidRPr="00062090">
              <w:rPr>
                <w:rFonts w:ascii="PT Astra Serif" w:hAnsi="PT Astra Serif"/>
                <w:b/>
              </w:rPr>
              <w:t xml:space="preserve"> </w:t>
            </w:r>
            <w:proofErr w:type="spellStart"/>
            <w:r w:rsidRPr="00062090">
              <w:rPr>
                <w:rFonts w:ascii="PT Astra Serif" w:hAnsi="PT Astra Serif"/>
                <w:b/>
              </w:rPr>
              <w:t>меропритяий</w:t>
            </w:r>
            <w:proofErr w:type="spellEnd"/>
            <w:r w:rsidRPr="00062090">
              <w:rPr>
                <w:rFonts w:ascii="PT Astra Serif" w:hAnsi="PT Astra Serif"/>
                <w:b/>
              </w:rPr>
              <w:t xml:space="preserve"> по направлению «Искусства» и разработке образовательных программ сопровождения для одарённых детей с Ульяновской области.10 сентября 2022 года на базе Научной школы Центра пройдет заключительный отборочный тур на программу «Информатика. Регионы» Образовательного Центра «Сириус».</w:t>
            </w:r>
          </w:p>
          <w:p w:rsidR="00585A1B" w:rsidRPr="00062090" w:rsidRDefault="00585A1B" w:rsidP="00062090">
            <w:pPr>
              <w:widowControl w:val="0"/>
              <w:suppressAutoHyphens/>
              <w:jc w:val="both"/>
              <w:rPr>
                <w:rFonts w:ascii="PT Astra Serif" w:hAnsi="PT Astra Serif"/>
                <w:b/>
              </w:rPr>
            </w:pPr>
            <w:r w:rsidRPr="00062090">
              <w:rPr>
                <w:rFonts w:ascii="PT Astra Serif" w:hAnsi="PT Astra Serif"/>
                <w:b/>
              </w:rPr>
              <w:t xml:space="preserve">17.09.2022 состоялся отбор на программу ОЦ Сириус по программе «Информатика». Всего в очном </w:t>
            </w:r>
            <w:proofErr w:type="spellStart"/>
            <w:r w:rsidRPr="00062090">
              <w:rPr>
                <w:rFonts w:ascii="PT Astra Serif" w:hAnsi="PT Astra Serif"/>
                <w:b/>
              </w:rPr>
              <w:t>эапе</w:t>
            </w:r>
            <w:proofErr w:type="spellEnd"/>
            <w:r w:rsidRPr="00062090">
              <w:rPr>
                <w:rFonts w:ascii="PT Astra Serif" w:hAnsi="PT Astra Serif"/>
                <w:b/>
              </w:rPr>
              <w:t xml:space="preserve"> отборочного ура приняли участие 6 школьников  </w:t>
            </w:r>
            <w:proofErr w:type="spellStart"/>
            <w:r w:rsidRPr="00062090">
              <w:rPr>
                <w:rFonts w:ascii="PT Astra Serif" w:hAnsi="PT Astra Serif"/>
                <w:b/>
              </w:rPr>
              <w:t>г</w:t>
            </w:r>
            <w:proofErr w:type="gramStart"/>
            <w:r w:rsidRPr="00062090">
              <w:rPr>
                <w:rFonts w:ascii="PT Astra Serif" w:hAnsi="PT Astra Serif"/>
                <w:b/>
              </w:rPr>
              <w:t>.У</w:t>
            </w:r>
            <w:proofErr w:type="gramEnd"/>
            <w:r w:rsidRPr="00062090">
              <w:rPr>
                <w:rFonts w:ascii="PT Astra Serif" w:hAnsi="PT Astra Serif"/>
                <w:b/>
              </w:rPr>
              <w:t>льновска</w:t>
            </w:r>
            <w:proofErr w:type="spellEnd"/>
            <w:r w:rsidRPr="00062090">
              <w:rPr>
                <w:rFonts w:ascii="PT Astra Serif" w:hAnsi="PT Astra Serif"/>
                <w:b/>
              </w:rPr>
              <w:t>.</w:t>
            </w:r>
          </w:p>
          <w:p w:rsidR="00585A1B" w:rsidRPr="00062090" w:rsidRDefault="00585A1B" w:rsidP="00585A1B">
            <w:pPr>
              <w:widowControl w:val="0"/>
              <w:suppressAutoHyphens/>
              <w:jc w:val="both"/>
              <w:rPr>
                <w:rFonts w:ascii="PT Astra Serif" w:hAnsi="PT Astra Serif"/>
                <w:b/>
              </w:rPr>
            </w:pPr>
            <w:r w:rsidRPr="00062090">
              <w:rPr>
                <w:rFonts w:ascii="PT Astra Serif" w:hAnsi="PT Astra Serif"/>
                <w:b/>
              </w:rPr>
              <w:lastRenderedPageBreak/>
              <w:t>В Ульяновской области на базе общеобразовательных организаций муниципальных образований Ульяновской области продолжаются соревновательные туры школьного этапа всероссийской олимпиады школьников: 22 сентября 2022 года – по немецкому языку;</w:t>
            </w:r>
          </w:p>
          <w:p w:rsidR="00680E11" w:rsidRPr="00B765EE" w:rsidRDefault="00585A1B" w:rsidP="00062090">
            <w:pPr>
              <w:widowControl w:val="0"/>
              <w:suppressAutoHyphens/>
              <w:jc w:val="both"/>
              <w:rPr>
                <w:rFonts w:ascii="PT Astra Serif" w:hAnsi="PT Astra Serif"/>
              </w:rPr>
            </w:pPr>
            <w:r w:rsidRPr="00062090">
              <w:rPr>
                <w:rFonts w:ascii="PT Astra Serif" w:hAnsi="PT Astra Serif"/>
                <w:b/>
              </w:rPr>
              <w:t xml:space="preserve">23 сентября 2022 года – по праву; 24 сентября 2022 года – по русскому языку.  Проводится отбор на </w:t>
            </w:r>
            <w:proofErr w:type="spellStart"/>
            <w:r w:rsidRPr="00062090">
              <w:rPr>
                <w:rFonts w:ascii="PT Astra Serif" w:hAnsi="PT Astra Serif"/>
                <w:b/>
              </w:rPr>
              <w:t>прграммы</w:t>
            </w:r>
            <w:proofErr w:type="spellEnd"/>
            <w:r w:rsidRPr="00062090">
              <w:rPr>
                <w:rFonts w:ascii="PT Astra Serif" w:hAnsi="PT Astra Serif"/>
                <w:b/>
              </w:rPr>
              <w:t xml:space="preserve"> повышенного уровня для подготовки учащихся к региональным отборочным трекам </w:t>
            </w:r>
            <w:proofErr w:type="spellStart"/>
            <w:r w:rsidRPr="00062090">
              <w:rPr>
                <w:rFonts w:ascii="PT Astra Serif" w:hAnsi="PT Astra Serif"/>
                <w:b/>
              </w:rPr>
              <w:t>всероссийскеих</w:t>
            </w:r>
            <w:proofErr w:type="spellEnd"/>
            <w:r w:rsidRPr="00062090">
              <w:rPr>
                <w:rFonts w:ascii="PT Astra Serif" w:hAnsi="PT Astra Serif"/>
                <w:b/>
              </w:rPr>
              <w:t xml:space="preserve"> конкурсов и олимпиад по: филологии, олимпиадной биологии, физике, искусственному интеллекту.</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lastRenderedPageBreak/>
              <w:t>19</w:t>
            </w:r>
          </w:p>
        </w:tc>
        <w:tc>
          <w:tcPr>
            <w:tcW w:w="5245" w:type="dxa"/>
          </w:tcPr>
          <w:p w:rsidR="00671ACD" w:rsidRPr="00B765EE" w:rsidRDefault="00671ACD" w:rsidP="00671ACD">
            <w:pPr>
              <w:widowControl w:val="0"/>
              <w:ind w:left="87" w:right="144"/>
              <w:jc w:val="both"/>
              <w:rPr>
                <w:rFonts w:ascii="PT Astra Serif" w:hAnsi="PT Astra Serif"/>
              </w:rPr>
            </w:pPr>
            <w:r w:rsidRPr="00B765EE">
              <w:rPr>
                <w:rFonts w:ascii="PT Astra Serif" w:hAnsi="PT Astra Serif"/>
              </w:rPr>
              <w:t>Реализация федерального проекта «Патриотич</w:t>
            </w:r>
            <w:r w:rsidRPr="00B765EE">
              <w:rPr>
                <w:rFonts w:ascii="PT Astra Serif" w:hAnsi="PT Astra Serif"/>
              </w:rPr>
              <w:t>е</w:t>
            </w:r>
            <w:r w:rsidRPr="00B765EE">
              <w:rPr>
                <w:rFonts w:ascii="PT Astra Serif" w:hAnsi="PT Astra Serif"/>
              </w:rPr>
              <w:t>ское воспитание граждан РФ» на территории Ульяновской области</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Увеличение числа обучающихся вовлеченных в участие в мер</w:t>
            </w:r>
            <w:r w:rsidRPr="00B765EE">
              <w:rPr>
                <w:rFonts w:ascii="PT Astra Serif" w:hAnsi="PT Astra Serif"/>
              </w:rPr>
              <w:t>о</w:t>
            </w:r>
            <w:r w:rsidRPr="00B765EE">
              <w:rPr>
                <w:rFonts w:ascii="PT Astra Serif" w:hAnsi="PT Astra Serif"/>
              </w:rPr>
              <w:t>приятия патриотической напра</w:t>
            </w:r>
            <w:r w:rsidRPr="00B765EE">
              <w:rPr>
                <w:rFonts w:ascii="PT Astra Serif" w:hAnsi="PT Astra Serif"/>
              </w:rPr>
              <w:t>в</w:t>
            </w:r>
            <w:r w:rsidRPr="00B765EE">
              <w:rPr>
                <w:rFonts w:ascii="PT Astra Serif" w:hAnsi="PT Astra Serif"/>
              </w:rPr>
              <w:t>ленности</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Департамент воспитания и социализации детей</w:t>
            </w:r>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И.Н.Лашманова</w:t>
            </w:r>
            <w:proofErr w:type="spellEnd"/>
          </w:p>
          <w:p w:rsidR="00671ACD" w:rsidRPr="00B765EE" w:rsidRDefault="00671ACD" w:rsidP="00671ACD">
            <w:pPr>
              <w:widowControl w:val="0"/>
              <w:jc w:val="both"/>
              <w:rPr>
                <w:rFonts w:ascii="PT Astra Serif" w:hAnsi="PT Astra Serif"/>
              </w:rPr>
            </w:pPr>
            <w:r w:rsidRPr="00B765EE">
              <w:rPr>
                <w:rFonts w:ascii="PT Astra Serif" w:hAnsi="PT Astra Serif"/>
              </w:rPr>
              <w:t>ОГБУ ЦПВ</w:t>
            </w:r>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В.Ю.Почтарев</w:t>
            </w:r>
            <w:proofErr w:type="spellEnd"/>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C74E3A" w:rsidRPr="00062090" w:rsidRDefault="00C74E3A" w:rsidP="00062090">
            <w:pPr>
              <w:widowControl w:val="0"/>
              <w:suppressAutoHyphens/>
              <w:jc w:val="both"/>
              <w:rPr>
                <w:rFonts w:ascii="PT Astra Serif" w:hAnsi="PT Astra Serif"/>
                <w:b/>
              </w:rPr>
            </w:pPr>
            <w:r w:rsidRPr="00062090">
              <w:rPr>
                <w:rFonts w:ascii="PT Astra Serif" w:hAnsi="PT Astra Serif"/>
                <w:b/>
              </w:rPr>
              <w:t xml:space="preserve">С 12 по 17 сентября 2022 делегация Ульяновской области приняла участие в IX окружном финале юнармейской военно-спортивной игры проекта Приволжского федерального округа «Зарница Поволжья-2022». Команда состоит из 14 юнармейцев, обучающихся Муниципального бюджетного общеобразовательного учреждения «Лицей №16 при УлГТУ имени </w:t>
            </w:r>
            <w:proofErr w:type="gramStart"/>
            <w:r w:rsidRPr="00062090">
              <w:rPr>
                <w:rFonts w:ascii="PT Astra Serif" w:hAnsi="PT Astra Serif"/>
                <w:b/>
              </w:rPr>
              <w:t>Юрия Юрьевича Медведкова города Димитровграда Ульяновской</w:t>
            </w:r>
            <w:proofErr w:type="gramEnd"/>
            <w:r w:rsidRPr="00062090">
              <w:rPr>
                <w:rFonts w:ascii="PT Astra Serif" w:hAnsi="PT Astra Serif"/>
                <w:b/>
              </w:rPr>
              <w:t xml:space="preserve"> области» - победители регионального этапа военно-спортивной игры «Зарница-2022».</w:t>
            </w:r>
          </w:p>
          <w:p w:rsidR="00C74E3A" w:rsidRPr="00062090" w:rsidRDefault="00C74E3A" w:rsidP="00062090">
            <w:pPr>
              <w:widowControl w:val="0"/>
              <w:suppressAutoHyphens/>
              <w:jc w:val="both"/>
              <w:rPr>
                <w:rFonts w:ascii="PT Astra Serif" w:hAnsi="PT Astra Serif"/>
                <w:b/>
              </w:rPr>
            </w:pPr>
            <w:r w:rsidRPr="00062090">
              <w:rPr>
                <w:rFonts w:ascii="PT Astra Serif" w:hAnsi="PT Astra Serif"/>
                <w:b/>
              </w:rPr>
              <w:t xml:space="preserve">14.09.2022 участие в совещании в онлайн-формате по вопросу хода оснащения государственных и муниципальных общеобразовательных организаций государственными символами Российской Федерации. Заслушивание субъектов </w:t>
            </w:r>
            <w:proofErr w:type="spellStart"/>
            <w:r w:rsidRPr="00062090">
              <w:rPr>
                <w:rFonts w:ascii="PT Astra Serif" w:hAnsi="PT Astra Serif"/>
                <w:b/>
              </w:rPr>
              <w:t>Росииской</w:t>
            </w:r>
            <w:proofErr w:type="spellEnd"/>
            <w:r w:rsidRPr="00062090">
              <w:rPr>
                <w:rFonts w:ascii="PT Astra Serif" w:hAnsi="PT Astra Serif"/>
                <w:b/>
              </w:rPr>
              <w:t xml:space="preserve"> Федерации о промежуточных результатах реализации проекта.</w:t>
            </w:r>
          </w:p>
          <w:p w:rsidR="00C74E3A" w:rsidRPr="00062090" w:rsidRDefault="00C74E3A" w:rsidP="00C74E3A">
            <w:pPr>
              <w:widowControl w:val="0"/>
              <w:suppressAutoHyphens/>
              <w:jc w:val="both"/>
              <w:rPr>
                <w:rFonts w:ascii="PT Astra Serif" w:hAnsi="PT Astra Serif"/>
                <w:b/>
              </w:rPr>
            </w:pPr>
            <w:r w:rsidRPr="00062090">
              <w:rPr>
                <w:rFonts w:ascii="PT Astra Serif" w:hAnsi="PT Astra Serif"/>
                <w:b/>
              </w:rPr>
              <w:t>20.09.2022 заместитель директора Центра патриотического воспитания Ульяновской области принял участие в заседании оргкомитета по организации и проведению Парада городов трудовой доблести Российской Федерации в ОГБПОУ «Ульяновский профессионально-политехнический колледж».</w:t>
            </w:r>
          </w:p>
          <w:p w:rsidR="00C74E3A" w:rsidRPr="00062090" w:rsidRDefault="00C74E3A" w:rsidP="00C74E3A">
            <w:pPr>
              <w:widowControl w:val="0"/>
              <w:suppressAutoHyphens/>
              <w:jc w:val="both"/>
              <w:rPr>
                <w:rFonts w:ascii="PT Astra Serif" w:hAnsi="PT Astra Serif"/>
                <w:b/>
              </w:rPr>
            </w:pPr>
            <w:r w:rsidRPr="00062090">
              <w:rPr>
                <w:rFonts w:ascii="PT Astra Serif" w:hAnsi="PT Astra Serif"/>
                <w:b/>
              </w:rPr>
              <w:t>21.09.2022 заместитель директора Центра патриотического воспитания Ульяновской области принял участие в открытии патриотической военно-спортивной Игры «ПОБЕДА - 9» в ОГБПОУ «Ульяновский профессионально-политехнический колледж».</w:t>
            </w:r>
          </w:p>
          <w:p w:rsidR="00C74E3A" w:rsidRPr="00062090" w:rsidRDefault="00C74E3A" w:rsidP="00062090">
            <w:pPr>
              <w:widowControl w:val="0"/>
              <w:suppressAutoHyphens/>
              <w:jc w:val="both"/>
              <w:rPr>
                <w:rFonts w:ascii="PT Astra Serif" w:hAnsi="PT Astra Serif"/>
                <w:b/>
              </w:rPr>
            </w:pPr>
            <w:r w:rsidRPr="00062090">
              <w:rPr>
                <w:rFonts w:ascii="PT Astra Serif" w:hAnsi="PT Astra Serif"/>
                <w:b/>
              </w:rPr>
              <w:t>22-25.09.2022 специалист Центра патриотического воспитания Ульяновской области в составе делегации Ульяновской области принял участие в окружном образовательном форуме для представителей патриотического воспитания Приволжского Федерального округа в городе Самара.</w:t>
            </w:r>
          </w:p>
          <w:p w:rsidR="00C74E3A" w:rsidRPr="00062090" w:rsidRDefault="00C74E3A" w:rsidP="00062090">
            <w:pPr>
              <w:widowControl w:val="0"/>
              <w:suppressAutoHyphens/>
              <w:jc w:val="both"/>
              <w:rPr>
                <w:rFonts w:ascii="PT Astra Serif" w:hAnsi="PT Astra Serif"/>
                <w:b/>
              </w:rPr>
            </w:pPr>
            <w:r w:rsidRPr="00062090">
              <w:rPr>
                <w:rFonts w:ascii="PT Astra Serif" w:hAnsi="PT Astra Serif"/>
                <w:b/>
              </w:rPr>
              <w:t xml:space="preserve">28.09.2022 сотрудники Центра ОГБУ «Центр патриотического воспитания Ульяновской области» организовали и провели урок мужества и военной истории с </w:t>
            </w:r>
            <w:proofErr w:type="gramStart"/>
            <w:r w:rsidRPr="00062090">
              <w:rPr>
                <w:rFonts w:ascii="PT Astra Serif" w:hAnsi="PT Astra Serif"/>
                <w:b/>
              </w:rPr>
              <w:t>обучающимися</w:t>
            </w:r>
            <w:proofErr w:type="gramEnd"/>
            <w:r w:rsidRPr="00062090">
              <w:rPr>
                <w:rFonts w:ascii="PT Astra Serif" w:hAnsi="PT Astra Serif"/>
                <w:b/>
              </w:rPr>
              <w:t xml:space="preserve"> 7-х классов МБОУ СШ № 57 города Ульяновска.</w:t>
            </w:r>
          </w:p>
          <w:p w:rsidR="00680E11" w:rsidRPr="00B765EE" w:rsidRDefault="00C74E3A" w:rsidP="00062090">
            <w:pPr>
              <w:widowControl w:val="0"/>
              <w:suppressAutoHyphens/>
              <w:jc w:val="both"/>
              <w:rPr>
                <w:rFonts w:ascii="PT Astra Serif" w:hAnsi="PT Astra Serif"/>
              </w:rPr>
            </w:pPr>
            <w:r w:rsidRPr="00062090">
              <w:rPr>
                <w:rFonts w:ascii="PT Astra Serif" w:hAnsi="PT Astra Serif"/>
                <w:b/>
              </w:rPr>
              <w:t xml:space="preserve">28.09.2022 сотрудники Центра ОГБУ «Центр патриотического воспитания Ульяновской области» организовали и провели урок мужества и военной истории с </w:t>
            </w:r>
            <w:proofErr w:type="gramStart"/>
            <w:r w:rsidRPr="00062090">
              <w:rPr>
                <w:rFonts w:ascii="PT Astra Serif" w:hAnsi="PT Astra Serif"/>
                <w:b/>
              </w:rPr>
              <w:t>обучающимися</w:t>
            </w:r>
            <w:proofErr w:type="gramEnd"/>
            <w:r w:rsidRPr="00062090">
              <w:rPr>
                <w:rFonts w:ascii="PT Astra Serif" w:hAnsi="PT Astra Serif"/>
                <w:b/>
              </w:rPr>
              <w:t xml:space="preserve"> 6-х классов МБОУ СШ № 57 города Ульяновска.</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20.</w:t>
            </w:r>
          </w:p>
        </w:tc>
        <w:tc>
          <w:tcPr>
            <w:tcW w:w="5245" w:type="dxa"/>
          </w:tcPr>
          <w:p w:rsidR="00671ACD" w:rsidRPr="00B765EE" w:rsidRDefault="00671ACD" w:rsidP="00671ACD">
            <w:pPr>
              <w:widowControl w:val="0"/>
              <w:ind w:left="87" w:right="144"/>
              <w:jc w:val="both"/>
              <w:rPr>
                <w:rFonts w:ascii="PT Astra Serif" w:hAnsi="PT Astra Serif"/>
              </w:rPr>
            </w:pPr>
            <w:r w:rsidRPr="00B765EE">
              <w:rPr>
                <w:rFonts w:ascii="PT Astra Serif" w:hAnsi="PT Astra Serif"/>
              </w:rPr>
              <w:t>Создание условий для формирования безопа</w:t>
            </w:r>
            <w:r w:rsidRPr="00B765EE">
              <w:rPr>
                <w:rFonts w:ascii="PT Astra Serif" w:hAnsi="PT Astra Serif"/>
              </w:rPr>
              <w:t>с</w:t>
            </w:r>
            <w:r w:rsidRPr="00B765EE">
              <w:rPr>
                <w:rFonts w:ascii="PT Astra Serif" w:hAnsi="PT Astra Serif"/>
              </w:rPr>
              <w:t>ного поведения детей в городской и природной среде, в сети Интернет</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Увеличение числа обучающихся, педагогических работников в</w:t>
            </w:r>
            <w:r w:rsidRPr="00B765EE">
              <w:rPr>
                <w:rFonts w:ascii="PT Astra Serif" w:hAnsi="PT Astra Serif"/>
              </w:rPr>
              <w:t>о</w:t>
            </w:r>
            <w:r w:rsidRPr="00B765EE">
              <w:rPr>
                <w:rFonts w:ascii="PT Astra Serif" w:hAnsi="PT Astra Serif"/>
              </w:rPr>
              <w:t>влеченных в информационно-просветительские и образов</w:t>
            </w:r>
            <w:r w:rsidRPr="00B765EE">
              <w:rPr>
                <w:rFonts w:ascii="PT Astra Serif" w:hAnsi="PT Astra Serif"/>
              </w:rPr>
              <w:t>а</w:t>
            </w:r>
            <w:r w:rsidRPr="00B765EE">
              <w:rPr>
                <w:rFonts w:ascii="PT Astra Serif" w:hAnsi="PT Astra Serif"/>
              </w:rPr>
              <w:lastRenderedPageBreak/>
              <w:t>тельные мероприятия, направле</w:t>
            </w:r>
            <w:r w:rsidRPr="00B765EE">
              <w:rPr>
                <w:rFonts w:ascii="PT Astra Serif" w:hAnsi="PT Astra Serif"/>
              </w:rPr>
              <w:t>н</w:t>
            </w:r>
            <w:r w:rsidRPr="00B765EE">
              <w:rPr>
                <w:rFonts w:ascii="PT Astra Serif" w:hAnsi="PT Astra Serif"/>
              </w:rPr>
              <w:t>ные на формирование формир</w:t>
            </w:r>
            <w:r w:rsidRPr="00B765EE">
              <w:rPr>
                <w:rFonts w:ascii="PT Astra Serif" w:hAnsi="PT Astra Serif"/>
              </w:rPr>
              <w:t>о</w:t>
            </w:r>
            <w:r w:rsidRPr="00B765EE">
              <w:rPr>
                <w:rFonts w:ascii="PT Astra Serif" w:hAnsi="PT Astra Serif"/>
              </w:rPr>
              <w:t>вания безопасного поведения д</w:t>
            </w:r>
            <w:r w:rsidRPr="00B765EE">
              <w:rPr>
                <w:rFonts w:ascii="PT Astra Serif" w:hAnsi="PT Astra Serif"/>
              </w:rPr>
              <w:t>е</w:t>
            </w:r>
            <w:r w:rsidRPr="00B765EE">
              <w:rPr>
                <w:rFonts w:ascii="PT Astra Serif" w:hAnsi="PT Astra Serif"/>
              </w:rPr>
              <w:t>тей в городской и природной ср</w:t>
            </w:r>
            <w:r w:rsidRPr="00B765EE">
              <w:rPr>
                <w:rFonts w:ascii="PT Astra Serif" w:hAnsi="PT Astra Serif"/>
              </w:rPr>
              <w:t>е</w:t>
            </w:r>
            <w:r w:rsidRPr="00B765EE">
              <w:rPr>
                <w:rFonts w:ascii="PT Astra Serif" w:hAnsi="PT Astra Serif"/>
              </w:rPr>
              <w:t>де, в сети Интернет</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lastRenderedPageBreak/>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Департамент воспитания и социализации детей</w:t>
            </w:r>
          </w:p>
          <w:p w:rsidR="00671ACD" w:rsidRPr="00B765EE" w:rsidRDefault="00671ACD" w:rsidP="00671ACD">
            <w:pPr>
              <w:widowControl w:val="0"/>
              <w:jc w:val="both"/>
              <w:rPr>
                <w:rFonts w:ascii="PT Astra Serif" w:hAnsi="PT Astra Serif"/>
              </w:rPr>
            </w:pPr>
            <w:r w:rsidRPr="00B765EE">
              <w:rPr>
                <w:rFonts w:ascii="PT Astra Serif" w:hAnsi="PT Astra Serif"/>
              </w:rPr>
              <w:t>В.Х Манькова</w:t>
            </w:r>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Д.В.Сафронова</w:t>
            </w:r>
            <w:proofErr w:type="spellEnd"/>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lastRenderedPageBreak/>
              <w:t>Е.А.Демянчук</w:t>
            </w:r>
            <w:proofErr w:type="spellEnd"/>
          </w:p>
          <w:p w:rsidR="00671ACD" w:rsidRPr="00B765EE" w:rsidRDefault="00671ACD" w:rsidP="00671ACD">
            <w:pPr>
              <w:widowControl w:val="0"/>
              <w:jc w:val="both"/>
              <w:rPr>
                <w:rFonts w:ascii="PT Astra Serif" w:hAnsi="PT Astra Serif"/>
              </w:rPr>
            </w:pP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C74E3A" w:rsidRPr="00062090" w:rsidRDefault="00C74E3A" w:rsidP="00062090">
            <w:pPr>
              <w:widowControl w:val="0"/>
              <w:suppressAutoHyphens/>
              <w:jc w:val="both"/>
              <w:rPr>
                <w:rFonts w:ascii="PT Astra Serif" w:hAnsi="PT Astra Serif"/>
                <w:b/>
              </w:rPr>
            </w:pPr>
            <w:r w:rsidRPr="00062090">
              <w:rPr>
                <w:rFonts w:ascii="PT Astra Serif" w:hAnsi="PT Astra Serif"/>
                <w:b/>
              </w:rPr>
              <w:t>Во всех общеобразовательных организациях проведены мероприятия в рамках классных часов, посвящённые теме безопасности работы в сети интернет.</w:t>
            </w:r>
          </w:p>
          <w:p w:rsidR="00C74E3A" w:rsidRPr="00062090" w:rsidRDefault="00C74E3A" w:rsidP="00062090">
            <w:pPr>
              <w:widowControl w:val="0"/>
              <w:suppressAutoHyphens/>
              <w:jc w:val="both"/>
              <w:rPr>
                <w:rFonts w:ascii="PT Astra Serif" w:hAnsi="PT Astra Serif"/>
                <w:b/>
              </w:rPr>
            </w:pPr>
            <w:r w:rsidRPr="00062090">
              <w:rPr>
                <w:rFonts w:ascii="PT Astra Serif" w:hAnsi="PT Astra Serif"/>
                <w:b/>
              </w:rPr>
              <w:t>С 15 сентября по 15 ноября 2022 года, в рамках инициатив национального проекта «Экология» автономной некоммерческой организации «Национальные приоритеты», при поддержке Министерства природных ресурсов и экологии Российской Федерации запущена Всероссийская акция по сбору макулатуры #</w:t>
            </w:r>
            <w:proofErr w:type="spellStart"/>
            <w:r w:rsidRPr="00062090">
              <w:rPr>
                <w:rFonts w:ascii="PT Astra Serif" w:hAnsi="PT Astra Serif"/>
                <w:b/>
              </w:rPr>
              <w:t>БумБатл</w:t>
            </w:r>
            <w:proofErr w:type="spellEnd"/>
            <w:r w:rsidRPr="00062090">
              <w:rPr>
                <w:rFonts w:ascii="PT Astra Serif" w:hAnsi="PT Astra Serif"/>
                <w:b/>
              </w:rPr>
              <w:t xml:space="preserve"> - (далее – Акция). </w:t>
            </w:r>
            <w:proofErr w:type="gramStart"/>
            <w:r w:rsidRPr="00062090">
              <w:rPr>
                <w:rFonts w:ascii="PT Astra Serif" w:hAnsi="PT Astra Serif"/>
                <w:b/>
              </w:rPr>
              <w:t xml:space="preserve">Цель Акции – через привычные для молодёжи онлайн-форматы вовлекать подрастающее поколение в актуальную </w:t>
            </w:r>
            <w:proofErr w:type="spellStart"/>
            <w:r w:rsidRPr="00062090">
              <w:rPr>
                <w:rFonts w:ascii="PT Astra Serif" w:hAnsi="PT Astra Serif"/>
                <w:b/>
              </w:rPr>
              <w:t>экоповестку</w:t>
            </w:r>
            <w:proofErr w:type="spellEnd"/>
            <w:r w:rsidRPr="00062090">
              <w:rPr>
                <w:rFonts w:ascii="PT Astra Serif" w:hAnsi="PT Astra Serif"/>
                <w:b/>
              </w:rPr>
              <w:t xml:space="preserve"> по раздельному сбору отходов и глубокой переработке пригодных для этого фракций, а также прививать экологическую культуру и осознанное потребление.</w:t>
            </w:r>
            <w:proofErr w:type="gramEnd"/>
          </w:p>
          <w:p w:rsidR="00C74E3A" w:rsidRPr="00062090" w:rsidRDefault="00C74E3A" w:rsidP="00062090">
            <w:pPr>
              <w:widowControl w:val="0"/>
              <w:suppressAutoHyphens/>
              <w:jc w:val="both"/>
              <w:rPr>
                <w:rFonts w:ascii="PT Astra Serif" w:hAnsi="PT Astra Serif"/>
                <w:b/>
              </w:rPr>
            </w:pPr>
            <w:r w:rsidRPr="00062090">
              <w:rPr>
                <w:rFonts w:ascii="PT Astra Serif" w:hAnsi="PT Astra Serif"/>
                <w:b/>
              </w:rPr>
              <w:t>С 3 сентября по 1 октября 2022 года по всей стране проходит Всероссийский экологический субботник «Зелёная Россия», в рамках которого будут высажены миллионы деревьев в память о тех, кто погиб в годы Великой Отечественной войны.</w:t>
            </w:r>
          </w:p>
          <w:p w:rsidR="00C74E3A" w:rsidRPr="00062090" w:rsidRDefault="00C74E3A" w:rsidP="00C74E3A">
            <w:pPr>
              <w:widowControl w:val="0"/>
              <w:suppressAutoHyphens/>
              <w:jc w:val="both"/>
              <w:rPr>
                <w:rFonts w:ascii="PT Astra Serif" w:hAnsi="PT Astra Serif"/>
                <w:b/>
              </w:rPr>
            </w:pPr>
            <w:r w:rsidRPr="00062090">
              <w:rPr>
                <w:rFonts w:ascii="PT Astra Serif" w:hAnsi="PT Astra Serif"/>
                <w:b/>
              </w:rPr>
              <w:t>16–20.09.2022 проведение региональной профильной смены «Юные инспекторы движения» на базе Областного государственного бюджетного учреждения дополнительного образования «Детский оздоровительно-образовательный центр Юность». Программа направлена на повышение эффективности работы по воспитанию законопослушных участников дорожного движения, предупреждение дорожно-транспортного травматизма несовершеннолетних и развитие движения ЮИД в регионе.</w:t>
            </w:r>
          </w:p>
          <w:p w:rsidR="00C74E3A" w:rsidRPr="00062090" w:rsidRDefault="00C74E3A" w:rsidP="00C74E3A">
            <w:pPr>
              <w:widowControl w:val="0"/>
              <w:suppressAutoHyphens/>
              <w:jc w:val="both"/>
              <w:rPr>
                <w:rFonts w:ascii="PT Astra Serif" w:hAnsi="PT Astra Serif"/>
                <w:b/>
              </w:rPr>
            </w:pPr>
            <w:r w:rsidRPr="00062090">
              <w:rPr>
                <w:rFonts w:ascii="PT Astra Serif" w:hAnsi="PT Astra Serif"/>
                <w:b/>
              </w:rPr>
              <w:t>21.09.2022 участие специалистов Центра информационной безопасности детей в родительском собрании по теме: «Информационная безопасность в сети интернет», место проведения ОГБПОУ «Ульяновский техникум железнодорожного транспорта».</w:t>
            </w:r>
          </w:p>
          <w:p w:rsidR="00C74E3A" w:rsidRPr="00062090" w:rsidRDefault="00C74E3A" w:rsidP="00C74E3A">
            <w:pPr>
              <w:widowControl w:val="0"/>
              <w:suppressAutoHyphens/>
              <w:jc w:val="both"/>
              <w:rPr>
                <w:rFonts w:ascii="PT Astra Serif" w:hAnsi="PT Astra Serif"/>
                <w:b/>
              </w:rPr>
            </w:pPr>
            <w:r w:rsidRPr="00062090">
              <w:rPr>
                <w:rFonts w:ascii="PT Astra Serif" w:hAnsi="PT Astra Serif"/>
                <w:b/>
              </w:rPr>
              <w:t xml:space="preserve">22.09.2022 участие специалистов Центра информационной безопасности детей в научно — образовательном </w:t>
            </w:r>
            <w:proofErr w:type="spellStart"/>
            <w:r w:rsidRPr="00062090">
              <w:rPr>
                <w:rFonts w:ascii="PT Astra Serif" w:hAnsi="PT Astra Serif"/>
                <w:b/>
              </w:rPr>
              <w:t>коворкинге</w:t>
            </w:r>
            <w:proofErr w:type="spellEnd"/>
            <w:r w:rsidRPr="00062090">
              <w:rPr>
                <w:rFonts w:ascii="PT Astra Serif" w:hAnsi="PT Astra Serif"/>
                <w:b/>
              </w:rPr>
              <w:t xml:space="preserve"> «Научная школа педагогов «АКМЕ»: условия профессионального развития и достижения. Место проведения </w:t>
            </w:r>
            <w:proofErr w:type="spellStart"/>
            <w:r w:rsidRPr="00062090">
              <w:rPr>
                <w:rFonts w:ascii="PT Astra Serif" w:hAnsi="PT Astra Serif"/>
                <w:b/>
              </w:rPr>
              <w:t>УлГПУ</w:t>
            </w:r>
            <w:proofErr w:type="spellEnd"/>
            <w:r w:rsidRPr="00062090">
              <w:rPr>
                <w:rFonts w:ascii="PT Astra Serif" w:hAnsi="PT Astra Serif"/>
                <w:b/>
              </w:rPr>
              <w:t>.</w:t>
            </w:r>
          </w:p>
          <w:p w:rsidR="00C74E3A" w:rsidRPr="00062090" w:rsidRDefault="00C74E3A" w:rsidP="00C74E3A">
            <w:pPr>
              <w:widowControl w:val="0"/>
              <w:suppressAutoHyphens/>
              <w:jc w:val="both"/>
              <w:rPr>
                <w:rFonts w:ascii="PT Astra Serif" w:hAnsi="PT Astra Serif"/>
                <w:b/>
              </w:rPr>
            </w:pPr>
            <w:r w:rsidRPr="00062090">
              <w:rPr>
                <w:rFonts w:ascii="PT Astra Serif" w:hAnsi="PT Astra Serif"/>
                <w:b/>
              </w:rPr>
              <w:t xml:space="preserve">24.09.2022 проведение специалистами Центра информационной безопасности детей </w:t>
            </w:r>
            <w:proofErr w:type="gramStart"/>
            <w:r w:rsidRPr="00062090">
              <w:rPr>
                <w:rFonts w:ascii="PT Astra Serif" w:hAnsi="PT Astra Serif"/>
                <w:b/>
              </w:rPr>
              <w:t>семинар-тренинга</w:t>
            </w:r>
            <w:proofErr w:type="gramEnd"/>
            <w:r w:rsidRPr="00062090">
              <w:rPr>
                <w:rFonts w:ascii="PT Astra Serif" w:hAnsi="PT Astra Serif"/>
                <w:b/>
              </w:rPr>
              <w:t xml:space="preserve"> на тему: «Влияние социальных сетей на психическое здоровье детей и подростков» на базе Родительского центра «Мама может!».</w:t>
            </w:r>
          </w:p>
          <w:p w:rsidR="00C74E3A" w:rsidRPr="00062090" w:rsidRDefault="00C74E3A" w:rsidP="00062090">
            <w:pPr>
              <w:widowControl w:val="0"/>
              <w:suppressAutoHyphens/>
              <w:jc w:val="both"/>
              <w:rPr>
                <w:rFonts w:ascii="PT Astra Serif" w:hAnsi="PT Astra Serif"/>
                <w:b/>
              </w:rPr>
            </w:pPr>
            <w:r w:rsidRPr="00062090">
              <w:rPr>
                <w:rFonts w:ascii="PT Astra Serif" w:hAnsi="PT Astra Serif"/>
                <w:b/>
              </w:rPr>
              <w:t>22-29.09.2022 года в очном формате в г. Калуга команда Ульяновской области примет участие во Всероссийском конкурсе юных инспекторов движения «Безопасное колесо - 2022». Команда юных инспекторов движения представлена от МБОУ СОШ № 1 муниципального образования «Барышский район» и направляется в составе 4 человек: 2 мальчика и 2 девочки. Ульяновская область примет участие в конкурсе среди 85 субъектов Российской Федерации.</w:t>
            </w:r>
          </w:p>
          <w:p w:rsidR="00C74E3A" w:rsidRPr="00062090" w:rsidRDefault="00C74E3A" w:rsidP="00062090">
            <w:pPr>
              <w:widowControl w:val="0"/>
              <w:suppressAutoHyphens/>
              <w:jc w:val="both"/>
              <w:rPr>
                <w:rFonts w:ascii="PT Astra Serif" w:hAnsi="PT Astra Serif"/>
                <w:b/>
              </w:rPr>
            </w:pPr>
            <w:r w:rsidRPr="00062090">
              <w:rPr>
                <w:rFonts w:ascii="PT Astra Serif" w:hAnsi="PT Astra Serif"/>
                <w:b/>
              </w:rPr>
              <w:t xml:space="preserve">28.09.2022 </w:t>
            </w:r>
            <w:proofErr w:type="spellStart"/>
            <w:r w:rsidRPr="00062090">
              <w:rPr>
                <w:rFonts w:ascii="PT Astra Serif" w:hAnsi="PT Astra Serif"/>
                <w:b/>
              </w:rPr>
              <w:t>специалиты</w:t>
            </w:r>
            <w:proofErr w:type="spellEnd"/>
            <w:r w:rsidRPr="00062090">
              <w:rPr>
                <w:rFonts w:ascii="PT Astra Serif" w:hAnsi="PT Astra Serif"/>
                <w:b/>
              </w:rPr>
              <w:t xml:space="preserve"> Центра информационной безопасности детей проведены классные часы с </w:t>
            </w:r>
            <w:proofErr w:type="gramStart"/>
            <w:r w:rsidRPr="00062090">
              <w:rPr>
                <w:rFonts w:ascii="PT Astra Serif" w:hAnsi="PT Astra Serif"/>
                <w:b/>
              </w:rPr>
              <w:t>обучающимися</w:t>
            </w:r>
            <w:proofErr w:type="gramEnd"/>
            <w:r w:rsidRPr="00062090">
              <w:rPr>
                <w:rFonts w:ascii="PT Astra Serif" w:hAnsi="PT Astra Serif"/>
                <w:b/>
              </w:rPr>
              <w:t xml:space="preserve"> 6-7 классов Муниципального бюджетного общеобразовательного учреждения города Ульяновска «Средняя школа № 37» по теме «Опасности, подстерегающие в сети Интернет, и как их избежать», место проведения МБОУ СОШ № 37.</w:t>
            </w:r>
          </w:p>
          <w:p w:rsidR="00C74E3A" w:rsidRPr="00062090" w:rsidRDefault="00C74E3A" w:rsidP="00062090">
            <w:pPr>
              <w:widowControl w:val="0"/>
              <w:suppressAutoHyphens/>
              <w:jc w:val="both"/>
              <w:rPr>
                <w:rFonts w:ascii="PT Astra Serif" w:hAnsi="PT Astra Serif"/>
                <w:b/>
              </w:rPr>
            </w:pPr>
            <w:r w:rsidRPr="00062090">
              <w:rPr>
                <w:rFonts w:ascii="PT Astra Serif" w:hAnsi="PT Astra Serif"/>
                <w:b/>
              </w:rPr>
              <w:t xml:space="preserve">29.09.2022 </w:t>
            </w:r>
            <w:proofErr w:type="spellStart"/>
            <w:r w:rsidRPr="00062090">
              <w:rPr>
                <w:rFonts w:ascii="PT Astra Serif" w:hAnsi="PT Astra Serif"/>
                <w:b/>
              </w:rPr>
              <w:t>специалиты</w:t>
            </w:r>
            <w:proofErr w:type="spellEnd"/>
            <w:r w:rsidRPr="00062090">
              <w:rPr>
                <w:rFonts w:ascii="PT Astra Serif" w:hAnsi="PT Astra Serif"/>
                <w:b/>
              </w:rPr>
              <w:t xml:space="preserve"> Центра информационной безопасности детей приняли участие в родительском собрании Областного государственного бюджетного профессионального образовательного учреждения «Ульяновский техникум железнодорожного </w:t>
            </w:r>
            <w:r w:rsidRPr="00062090">
              <w:rPr>
                <w:rFonts w:ascii="PT Astra Serif" w:hAnsi="PT Astra Serif"/>
                <w:b/>
              </w:rPr>
              <w:lastRenderedPageBreak/>
              <w:t>транспорта» с выступлением по теме «Информационная безопасность в сети интернет», собрание проведено ОГБПОУ УТЖТ.</w:t>
            </w:r>
          </w:p>
          <w:p w:rsidR="00680E11" w:rsidRPr="00B765EE" w:rsidRDefault="00C74E3A" w:rsidP="00062090">
            <w:pPr>
              <w:widowControl w:val="0"/>
              <w:suppressAutoHyphens/>
              <w:jc w:val="both"/>
              <w:rPr>
                <w:rFonts w:ascii="PT Astra Serif" w:hAnsi="PT Astra Serif"/>
              </w:rPr>
            </w:pPr>
            <w:r w:rsidRPr="00062090">
              <w:rPr>
                <w:rFonts w:ascii="PT Astra Serif" w:hAnsi="PT Astra Serif"/>
                <w:b/>
              </w:rPr>
              <w:t xml:space="preserve">29.09.2022 </w:t>
            </w:r>
            <w:proofErr w:type="spellStart"/>
            <w:r w:rsidRPr="00062090">
              <w:rPr>
                <w:rFonts w:ascii="PT Astra Serif" w:hAnsi="PT Astra Serif"/>
                <w:b/>
              </w:rPr>
              <w:t>специалиты</w:t>
            </w:r>
            <w:proofErr w:type="spellEnd"/>
            <w:r w:rsidRPr="00062090">
              <w:rPr>
                <w:rFonts w:ascii="PT Astra Serif" w:hAnsi="PT Astra Serif"/>
                <w:b/>
              </w:rPr>
              <w:t xml:space="preserve"> Центра информационной безопасности детей приняли участие в совещании директоров и заместителей директоров школ Сурского района по теме: «Деструктивное влияние </w:t>
            </w:r>
            <w:proofErr w:type="spellStart"/>
            <w:proofErr w:type="gramStart"/>
            <w:r w:rsidRPr="00062090">
              <w:rPr>
                <w:rFonts w:ascii="PT Astra Serif" w:hAnsi="PT Astra Serif"/>
                <w:b/>
              </w:rPr>
              <w:t>соци-альных</w:t>
            </w:r>
            <w:proofErr w:type="spellEnd"/>
            <w:proofErr w:type="gramEnd"/>
            <w:r w:rsidRPr="00062090">
              <w:rPr>
                <w:rFonts w:ascii="PT Astra Serif" w:hAnsi="PT Astra Serif"/>
                <w:b/>
              </w:rPr>
              <w:t xml:space="preserve"> сетей на молодежь и несовершеннолетних: основные направления, последние тенденции, профилактика», выезд в Сурский район совместно с Антитеррористической комиссией Ульяновской области, место проведения  </w:t>
            </w:r>
            <w:proofErr w:type="spellStart"/>
            <w:r w:rsidRPr="00062090">
              <w:rPr>
                <w:rFonts w:ascii="PT Astra Serif" w:hAnsi="PT Astra Serif"/>
                <w:b/>
              </w:rPr>
              <w:t>адми-нистрация</w:t>
            </w:r>
            <w:proofErr w:type="spellEnd"/>
            <w:r w:rsidRPr="00062090">
              <w:rPr>
                <w:rFonts w:ascii="PT Astra Serif" w:hAnsi="PT Astra Serif"/>
                <w:b/>
              </w:rPr>
              <w:t xml:space="preserve"> муниципального образования «Сурский район».</w:t>
            </w:r>
          </w:p>
        </w:tc>
      </w:tr>
      <w:tr w:rsidR="00B765EE" w:rsidRPr="00B765EE" w:rsidTr="007E3040">
        <w:tc>
          <w:tcPr>
            <w:tcW w:w="562" w:type="dxa"/>
          </w:tcPr>
          <w:p w:rsidR="00A04B85" w:rsidRPr="00B765EE" w:rsidRDefault="00A04B85" w:rsidP="00A04B85">
            <w:pPr>
              <w:widowControl w:val="0"/>
              <w:contextualSpacing/>
              <w:jc w:val="center"/>
              <w:rPr>
                <w:rFonts w:ascii="PT Astra Serif" w:hAnsi="PT Astra Serif"/>
              </w:rPr>
            </w:pPr>
            <w:r w:rsidRPr="00B765EE">
              <w:rPr>
                <w:rFonts w:ascii="PT Astra Serif" w:hAnsi="PT Astra Serif"/>
              </w:rPr>
              <w:lastRenderedPageBreak/>
              <w:t>21.</w:t>
            </w:r>
          </w:p>
        </w:tc>
        <w:tc>
          <w:tcPr>
            <w:tcW w:w="5245" w:type="dxa"/>
          </w:tcPr>
          <w:p w:rsidR="00A04B85" w:rsidRPr="00B765EE" w:rsidRDefault="00A04B85" w:rsidP="00A04B85">
            <w:pPr>
              <w:pStyle w:val="ae"/>
              <w:widowControl w:val="0"/>
              <w:jc w:val="both"/>
              <w:rPr>
                <w:rFonts w:ascii="PT Astra Serif" w:hAnsi="PT Astra Serif"/>
              </w:rPr>
            </w:pPr>
            <w:r w:rsidRPr="00B765EE">
              <w:rPr>
                <w:rFonts w:ascii="PT Astra Serif" w:hAnsi="PT Astra Serif"/>
              </w:rPr>
              <w:t>Формирование системных мер совершенствования мероприятий программ профессионального во</w:t>
            </w:r>
            <w:r w:rsidRPr="00B765EE">
              <w:rPr>
                <w:rFonts w:ascii="PT Astra Serif" w:hAnsi="PT Astra Serif"/>
              </w:rPr>
              <w:t>с</w:t>
            </w:r>
            <w:r w:rsidRPr="00B765EE">
              <w:rPr>
                <w:rFonts w:ascii="PT Astra Serif" w:hAnsi="PT Astra Serif"/>
              </w:rPr>
              <w:t>питания и социализации студентов</w:t>
            </w:r>
          </w:p>
        </w:tc>
        <w:tc>
          <w:tcPr>
            <w:tcW w:w="3544" w:type="dxa"/>
          </w:tcPr>
          <w:p w:rsidR="00A04B85" w:rsidRPr="00B765EE" w:rsidRDefault="00A04B85" w:rsidP="00A04B85">
            <w:pPr>
              <w:pStyle w:val="ae"/>
              <w:widowControl w:val="0"/>
              <w:jc w:val="both"/>
              <w:rPr>
                <w:rFonts w:ascii="PT Astra Serif" w:hAnsi="PT Astra Serif"/>
              </w:rPr>
            </w:pPr>
            <w:r w:rsidRPr="00B765EE">
              <w:rPr>
                <w:rFonts w:ascii="PT Astra Serif" w:hAnsi="PT Astra Serif"/>
              </w:rPr>
              <w:t xml:space="preserve"> Увеличение числа професси</w:t>
            </w:r>
            <w:r w:rsidRPr="00B765EE">
              <w:rPr>
                <w:rFonts w:ascii="PT Astra Serif" w:hAnsi="PT Astra Serif"/>
              </w:rPr>
              <w:t>о</w:t>
            </w:r>
            <w:r w:rsidRPr="00B765EE">
              <w:rPr>
                <w:rFonts w:ascii="PT Astra Serif" w:hAnsi="PT Astra Serif"/>
              </w:rPr>
              <w:t>нальных образовательных орг</w:t>
            </w:r>
            <w:r w:rsidRPr="00B765EE">
              <w:rPr>
                <w:rFonts w:ascii="PT Astra Serif" w:hAnsi="PT Astra Serif"/>
              </w:rPr>
              <w:t>а</w:t>
            </w:r>
            <w:r w:rsidRPr="00B765EE">
              <w:rPr>
                <w:rFonts w:ascii="PT Astra Serif" w:hAnsi="PT Astra Serif"/>
              </w:rPr>
              <w:t>низаций, достижение результатов программы у которых выше предусмотренного единой реги</w:t>
            </w:r>
            <w:r w:rsidRPr="00B765EE">
              <w:rPr>
                <w:rFonts w:ascii="PT Astra Serif" w:hAnsi="PT Astra Serif"/>
              </w:rPr>
              <w:t>о</w:t>
            </w:r>
            <w:r w:rsidRPr="00B765EE">
              <w:rPr>
                <w:rFonts w:ascii="PT Astra Serif" w:hAnsi="PT Astra Serif"/>
              </w:rPr>
              <w:t>нальной моделью</w:t>
            </w:r>
          </w:p>
        </w:tc>
        <w:tc>
          <w:tcPr>
            <w:tcW w:w="2273" w:type="dxa"/>
          </w:tcPr>
          <w:p w:rsidR="00A04B85" w:rsidRPr="00B765EE" w:rsidRDefault="00A04B85" w:rsidP="00A04B85">
            <w:pPr>
              <w:pStyle w:val="ae"/>
              <w:widowControl w:val="0"/>
              <w:jc w:val="center"/>
              <w:rPr>
                <w:rFonts w:ascii="PT Astra Serif" w:hAnsi="PT Astra Serif"/>
              </w:rPr>
            </w:pPr>
            <w:r w:rsidRPr="00B765EE">
              <w:rPr>
                <w:rFonts w:ascii="PT Astra Serif" w:hAnsi="PT Astra Serif"/>
              </w:rPr>
              <w:t>в течение года</w:t>
            </w:r>
          </w:p>
        </w:tc>
        <w:tc>
          <w:tcPr>
            <w:tcW w:w="2688" w:type="dxa"/>
          </w:tcPr>
          <w:p w:rsidR="00A04B85" w:rsidRPr="00B765EE" w:rsidRDefault="00A04B85" w:rsidP="00A04B85">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w:t>
            </w:r>
            <w:r w:rsidRPr="00B765EE">
              <w:rPr>
                <w:rFonts w:ascii="PT Astra Serif" w:hAnsi="PT Astra Serif"/>
              </w:rPr>
              <w:t>о</w:t>
            </w:r>
            <w:r w:rsidRPr="00B765EE">
              <w:rPr>
                <w:rFonts w:ascii="PT Astra Serif" w:hAnsi="PT Astra Serif"/>
              </w:rPr>
              <w:t xml:space="preserve">нального образования и науки </w:t>
            </w:r>
          </w:p>
          <w:p w:rsidR="00A04B85" w:rsidRPr="00B765EE" w:rsidRDefault="00A04B85" w:rsidP="00A04B85">
            <w:pPr>
              <w:pStyle w:val="ae"/>
              <w:widowControl w:val="0"/>
              <w:spacing w:before="0" w:beforeAutospacing="0" w:after="0" w:afterAutospacing="0"/>
              <w:jc w:val="both"/>
              <w:rPr>
                <w:rFonts w:ascii="PT Astra Serif" w:hAnsi="PT Astra Serif"/>
              </w:rPr>
            </w:pPr>
            <w:r w:rsidRPr="00B765EE">
              <w:rPr>
                <w:rFonts w:ascii="PT Astra Serif" w:hAnsi="PT Astra Serif"/>
              </w:rPr>
              <w:t>Хайрутдинов Т.А.</w:t>
            </w:r>
          </w:p>
          <w:p w:rsidR="00A04B85" w:rsidRPr="00B765EE" w:rsidRDefault="00A04B85" w:rsidP="00A04B85">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EA394A" w:rsidRPr="00B765EE" w:rsidTr="006B382A">
        <w:tc>
          <w:tcPr>
            <w:tcW w:w="562" w:type="dxa"/>
          </w:tcPr>
          <w:p w:rsidR="00EA394A" w:rsidRPr="00B765EE" w:rsidRDefault="00EA394A" w:rsidP="00A04B85">
            <w:pPr>
              <w:widowControl w:val="0"/>
              <w:contextualSpacing/>
              <w:jc w:val="center"/>
              <w:rPr>
                <w:rFonts w:ascii="PT Astra Serif" w:hAnsi="PT Astra Serif"/>
              </w:rPr>
            </w:pPr>
          </w:p>
        </w:tc>
        <w:tc>
          <w:tcPr>
            <w:tcW w:w="13750" w:type="dxa"/>
            <w:gridSpan w:val="4"/>
          </w:tcPr>
          <w:p w:rsidR="00EA394A" w:rsidRPr="00B765EE" w:rsidRDefault="003744AE" w:rsidP="00062090">
            <w:pPr>
              <w:widowControl w:val="0"/>
              <w:suppressAutoHyphens/>
              <w:jc w:val="both"/>
              <w:rPr>
                <w:rFonts w:ascii="PT Astra Serif" w:hAnsi="PT Astra Serif"/>
              </w:rPr>
            </w:pPr>
            <w:r w:rsidRPr="00062090">
              <w:rPr>
                <w:rFonts w:ascii="PT Astra Serif" w:hAnsi="PT Astra Serif"/>
                <w:b/>
              </w:rPr>
              <w:t>Подготовлены изменения в план мероприятий 2022 – 2023 учебного года. Рекомендации сформированы и направлены в профессиональные образовательные организации.</w:t>
            </w:r>
          </w:p>
        </w:tc>
      </w:tr>
      <w:tr w:rsidR="00B765EE" w:rsidRPr="00B765EE" w:rsidTr="007E3040">
        <w:tc>
          <w:tcPr>
            <w:tcW w:w="562" w:type="dxa"/>
          </w:tcPr>
          <w:p w:rsidR="00A04B85" w:rsidRPr="00B765EE" w:rsidRDefault="00A04B85" w:rsidP="00A04B85">
            <w:pPr>
              <w:widowControl w:val="0"/>
              <w:contextualSpacing/>
              <w:jc w:val="center"/>
              <w:rPr>
                <w:rFonts w:ascii="PT Astra Serif" w:hAnsi="PT Astra Serif"/>
              </w:rPr>
            </w:pPr>
            <w:r w:rsidRPr="00B765EE">
              <w:rPr>
                <w:rFonts w:ascii="PT Astra Serif" w:hAnsi="PT Astra Serif"/>
              </w:rPr>
              <w:t>22.</w:t>
            </w:r>
          </w:p>
        </w:tc>
        <w:tc>
          <w:tcPr>
            <w:tcW w:w="5245" w:type="dxa"/>
          </w:tcPr>
          <w:p w:rsidR="00A04B85" w:rsidRPr="00B765EE" w:rsidRDefault="00A04B85" w:rsidP="00A04B85">
            <w:pPr>
              <w:pStyle w:val="ae"/>
              <w:widowControl w:val="0"/>
              <w:jc w:val="both"/>
              <w:rPr>
                <w:rFonts w:ascii="PT Astra Serif" w:hAnsi="PT Astra Serif"/>
              </w:rPr>
            </w:pPr>
            <w:r w:rsidRPr="00B765EE">
              <w:rPr>
                <w:rFonts w:ascii="PT Astra Serif" w:hAnsi="PT Astra Serif"/>
              </w:rPr>
              <w:t>Внедрение рабочих программ воспитания в пр</w:t>
            </w:r>
            <w:r w:rsidRPr="00B765EE">
              <w:rPr>
                <w:rFonts w:ascii="PT Astra Serif" w:hAnsi="PT Astra Serif"/>
              </w:rPr>
              <w:t>о</w:t>
            </w:r>
            <w:r w:rsidRPr="00B765EE">
              <w:rPr>
                <w:rFonts w:ascii="PT Astra Serif" w:hAnsi="PT Astra Serif"/>
              </w:rPr>
              <w:t>фессиональные образовательные программы</w:t>
            </w:r>
          </w:p>
        </w:tc>
        <w:tc>
          <w:tcPr>
            <w:tcW w:w="3544" w:type="dxa"/>
          </w:tcPr>
          <w:p w:rsidR="00A04B85" w:rsidRPr="00B765EE" w:rsidRDefault="00A04B85" w:rsidP="00A04B85">
            <w:pPr>
              <w:pStyle w:val="ae"/>
              <w:widowControl w:val="0"/>
              <w:jc w:val="both"/>
              <w:rPr>
                <w:rFonts w:ascii="PT Astra Serif" w:hAnsi="PT Astra Serif"/>
              </w:rPr>
            </w:pPr>
            <w:r w:rsidRPr="00B765EE">
              <w:rPr>
                <w:rFonts w:ascii="PT Astra Serif" w:hAnsi="PT Astra Serif"/>
              </w:rPr>
              <w:t>Увеличение числа основных пр</w:t>
            </w:r>
            <w:r w:rsidRPr="00B765EE">
              <w:rPr>
                <w:rFonts w:ascii="PT Astra Serif" w:hAnsi="PT Astra Serif"/>
              </w:rPr>
              <w:t>о</w:t>
            </w:r>
            <w:r w:rsidRPr="00B765EE">
              <w:rPr>
                <w:rFonts w:ascii="PT Astra Serif" w:hAnsi="PT Astra Serif"/>
              </w:rPr>
              <w:t>грамм профессионального восп</w:t>
            </w:r>
            <w:r w:rsidRPr="00B765EE">
              <w:rPr>
                <w:rFonts w:ascii="PT Astra Serif" w:hAnsi="PT Astra Serif"/>
              </w:rPr>
              <w:t>и</w:t>
            </w:r>
            <w:r w:rsidRPr="00B765EE">
              <w:rPr>
                <w:rFonts w:ascii="PT Astra Serif" w:hAnsi="PT Astra Serif"/>
              </w:rPr>
              <w:t>тания, в системе которых реал</w:t>
            </w:r>
            <w:r w:rsidRPr="00B765EE">
              <w:rPr>
                <w:rFonts w:ascii="PT Astra Serif" w:hAnsi="PT Astra Serif"/>
              </w:rPr>
              <w:t>и</w:t>
            </w:r>
            <w:r w:rsidRPr="00B765EE">
              <w:rPr>
                <w:rFonts w:ascii="PT Astra Serif" w:hAnsi="PT Astra Serif"/>
              </w:rPr>
              <w:t>зуются рабочие программы во</w:t>
            </w:r>
            <w:r w:rsidRPr="00B765EE">
              <w:rPr>
                <w:rFonts w:ascii="PT Astra Serif" w:hAnsi="PT Astra Serif"/>
              </w:rPr>
              <w:t>с</w:t>
            </w:r>
            <w:r w:rsidRPr="00B765EE">
              <w:rPr>
                <w:rFonts w:ascii="PT Astra Serif" w:hAnsi="PT Astra Serif"/>
              </w:rPr>
              <w:t>питания</w:t>
            </w:r>
          </w:p>
        </w:tc>
        <w:tc>
          <w:tcPr>
            <w:tcW w:w="2273" w:type="dxa"/>
          </w:tcPr>
          <w:p w:rsidR="00A04B85" w:rsidRPr="00B765EE" w:rsidRDefault="00A04B85" w:rsidP="00A04B85">
            <w:pPr>
              <w:pStyle w:val="ae"/>
              <w:widowControl w:val="0"/>
              <w:jc w:val="center"/>
              <w:rPr>
                <w:rFonts w:ascii="PT Astra Serif" w:hAnsi="PT Astra Serif"/>
              </w:rPr>
            </w:pPr>
            <w:r w:rsidRPr="00B765EE">
              <w:rPr>
                <w:rFonts w:ascii="PT Astra Serif" w:hAnsi="PT Astra Serif"/>
              </w:rPr>
              <w:t>в течение года</w:t>
            </w:r>
          </w:p>
        </w:tc>
        <w:tc>
          <w:tcPr>
            <w:tcW w:w="2688" w:type="dxa"/>
          </w:tcPr>
          <w:p w:rsidR="00A04B85" w:rsidRPr="00B765EE" w:rsidRDefault="00A04B85" w:rsidP="00A04B85">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w:t>
            </w:r>
            <w:r w:rsidRPr="00B765EE">
              <w:rPr>
                <w:rFonts w:ascii="PT Astra Serif" w:hAnsi="PT Astra Serif"/>
              </w:rPr>
              <w:t>о</w:t>
            </w:r>
            <w:r w:rsidRPr="00B765EE">
              <w:rPr>
                <w:rFonts w:ascii="PT Astra Serif" w:hAnsi="PT Astra Serif"/>
              </w:rPr>
              <w:t xml:space="preserve">нального образования и науки </w:t>
            </w:r>
          </w:p>
          <w:p w:rsidR="00A04B85" w:rsidRPr="00B765EE" w:rsidRDefault="00A04B85" w:rsidP="00A04B85">
            <w:pPr>
              <w:pStyle w:val="ae"/>
              <w:widowControl w:val="0"/>
              <w:spacing w:before="0" w:beforeAutospacing="0" w:after="0" w:afterAutospacing="0"/>
              <w:jc w:val="both"/>
              <w:rPr>
                <w:rFonts w:ascii="PT Astra Serif" w:hAnsi="PT Astra Serif"/>
              </w:rPr>
            </w:pPr>
            <w:r w:rsidRPr="00B765EE">
              <w:rPr>
                <w:rFonts w:ascii="PT Astra Serif" w:hAnsi="PT Astra Serif"/>
              </w:rPr>
              <w:t>Хайрутдинов Т.А.</w:t>
            </w:r>
          </w:p>
          <w:p w:rsidR="00A04B85" w:rsidRPr="00B765EE" w:rsidRDefault="00A04B85" w:rsidP="00A04B85">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EA394A" w:rsidRPr="00B765EE" w:rsidTr="006B382A">
        <w:tc>
          <w:tcPr>
            <w:tcW w:w="562" w:type="dxa"/>
          </w:tcPr>
          <w:p w:rsidR="00EA394A" w:rsidRPr="00B765EE" w:rsidRDefault="00EA394A" w:rsidP="00A04B85">
            <w:pPr>
              <w:widowControl w:val="0"/>
              <w:contextualSpacing/>
              <w:jc w:val="center"/>
              <w:rPr>
                <w:rFonts w:ascii="PT Astra Serif" w:hAnsi="PT Astra Serif"/>
              </w:rPr>
            </w:pPr>
          </w:p>
        </w:tc>
        <w:tc>
          <w:tcPr>
            <w:tcW w:w="13750" w:type="dxa"/>
            <w:gridSpan w:val="4"/>
          </w:tcPr>
          <w:p w:rsidR="00EA394A" w:rsidRPr="00B765EE" w:rsidRDefault="00CB14EE" w:rsidP="00062090">
            <w:pPr>
              <w:widowControl w:val="0"/>
              <w:suppressAutoHyphens/>
              <w:jc w:val="both"/>
              <w:rPr>
                <w:rFonts w:ascii="PT Astra Serif" w:hAnsi="PT Astra Serif"/>
              </w:rPr>
            </w:pPr>
            <w:r w:rsidRPr="00062090">
              <w:rPr>
                <w:rFonts w:ascii="PT Astra Serif" w:hAnsi="PT Astra Serif"/>
                <w:b/>
              </w:rPr>
              <w:t>Подготовлены рекомендации по внесению изменений в программы профессионального воспитания и социализации студентов на 2022 – 2023 учебный год.</w:t>
            </w:r>
          </w:p>
        </w:tc>
      </w:tr>
      <w:tr w:rsidR="00B765EE" w:rsidRPr="00B765EE" w:rsidTr="004A7CBF">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23.</w:t>
            </w:r>
          </w:p>
        </w:tc>
        <w:tc>
          <w:tcPr>
            <w:tcW w:w="5245" w:type="dxa"/>
          </w:tcPr>
          <w:p w:rsidR="00671ACD" w:rsidRPr="00B765EE" w:rsidRDefault="00671ACD" w:rsidP="00CB14EE">
            <w:pPr>
              <w:pStyle w:val="ae"/>
              <w:widowControl w:val="0"/>
              <w:jc w:val="both"/>
              <w:rPr>
                <w:rFonts w:ascii="PT Astra Serif" w:hAnsi="PT Astra Serif"/>
              </w:rPr>
            </w:pPr>
            <w:r w:rsidRPr="00B765EE">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w:t>
            </w:r>
            <w:r w:rsidRPr="00B765EE">
              <w:rPr>
                <w:rFonts w:ascii="PT Astra Serif" w:hAnsi="PT Astra Serif"/>
              </w:rPr>
              <w:t>е</w:t>
            </w:r>
            <w:r w:rsidRPr="00B765EE">
              <w:rPr>
                <w:rFonts w:ascii="PT Astra Serif" w:hAnsi="PT Astra Serif"/>
              </w:rPr>
              <w:t>стации по образовательным программам среднего профессионального образования в форме демо</w:t>
            </w:r>
            <w:r w:rsidRPr="00B765EE">
              <w:rPr>
                <w:rFonts w:ascii="PT Astra Serif" w:hAnsi="PT Astra Serif"/>
              </w:rPr>
              <w:t>н</w:t>
            </w:r>
            <w:r w:rsidRPr="00B765EE">
              <w:rPr>
                <w:rFonts w:ascii="PT Astra Serif" w:hAnsi="PT Astra Serif"/>
              </w:rPr>
              <w:t>страционного экзамена</w:t>
            </w:r>
          </w:p>
        </w:tc>
        <w:tc>
          <w:tcPr>
            <w:tcW w:w="3544" w:type="dxa"/>
            <w:vAlign w:val="center"/>
          </w:tcPr>
          <w:p w:rsidR="00671ACD" w:rsidRPr="00B765EE" w:rsidRDefault="00671ACD" w:rsidP="00671ACD">
            <w:pPr>
              <w:widowControl w:val="0"/>
              <w:ind w:left="113" w:right="113"/>
              <w:jc w:val="both"/>
              <w:rPr>
                <w:rFonts w:ascii="PT Astra Serif" w:hAnsi="PT Astra Serif"/>
              </w:rPr>
            </w:pPr>
            <w:r w:rsidRPr="00B765EE">
              <w:rPr>
                <w:rFonts w:ascii="PT Astra Serif" w:hAnsi="PT Astra Serif"/>
              </w:rPr>
              <w:t>Организация и проведение промежуточной и госуда</w:t>
            </w:r>
            <w:r w:rsidRPr="00B765EE">
              <w:rPr>
                <w:rFonts w:ascii="PT Astra Serif" w:hAnsi="PT Astra Serif"/>
              </w:rPr>
              <w:t>р</w:t>
            </w:r>
            <w:r w:rsidRPr="00B765EE">
              <w:rPr>
                <w:rFonts w:ascii="PT Astra Serif" w:hAnsi="PT Astra Serif"/>
              </w:rPr>
              <w:t>ственной итоговой аттестации по образовательным програ</w:t>
            </w:r>
            <w:r w:rsidRPr="00B765EE">
              <w:rPr>
                <w:rFonts w:ascii="PT Astra Serif" w:hAnsi="PT Astra Serif"/>
              </w:rPr>
              <w:t>м</w:t>
            </w:r>
            <w:r w:rsidRPr="00B765EE">
              <w:rPr>
                <w:rFonts w:ascii="PT Astra Serif" w:hAnsi="PT Astra Serif"/>
              </w:rPr>
              <w:t>мам среднего профессионал</w:t>
            </w:r>
            <w:r w:rsidRPr="00B765EE">
              <w:rPr>
                <w:rFonts w:ascii="PT Astra Serif" w:hAnsi="PT Astra Serif"/>
              </w:rPr>
              <w:t>ь</w:t>
            </w:r>
            <w:r w:rsidRPr="00B765EE">
              <w:rPr>
                <w:rFonts w:ascii="PT Astra Serif" w:hAnsi="PT Astra Serif"/>
              </w:rPr>
              <w:t>ного образования  в форме д</w:t>
            </w:r>
            <w:r w:rsidRPr="00B765EE">
              <w:rPr>
                <w:rFonts w:ascii="PT Astra Serif" w:hAnsi="PT Astra Serif"/>
              </w:rPr>
              <w:t>е</w:t>
            </w:r>
            <w:r w:rsidRPr="00B765EE">
              <w:rPr>
                <w:rFonts w:ascii="PT Astra Serif" w:hAnsi="PT Astra Serif"/>
              </w:rPr>
              <w:t>монстрационного экзамена в соответствии с  методическими рекомендациями Министерства просвещения РФ</w:t>
            </w:r>
          </w:p>
        </w:tc>
        <w:tc>
          <w:tcPr>
            <w:tcW w:w="2273" w:type="dxa"/>
          </w:tcPr>
          <w:p w:rsidR="00671ACD" w:rsidRPr="00B765EE" w:rsidRDefault="00671ACD" w:rsidP="00671ACD">
            <w:pPr>
              <w:widowControl w:val="0"/>
              <w:ind w:left="113" w:right="113"/>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ind w:left="113" w:right="113"/>
              <w:rPr>
                <w:rFonts w:ascii="PT Astra Serif" w:hAnsi="PT Astra Serif"/>
              </w:rPr>
            </w:pPr>
            <w:r w:rsidRPr="00B765EE">
              <w:rPr>
                <w:rFonts w:ascii="PT Astra Serif" w:hAnsi="PT Astra Serif"/>
              </w:rPr>
              <w:t>Департамент профе</w:t>
            </w:r>
            <w:r w:rsidRPr="00B765EE">
              <w:rPr>
                <w:rFonts w:ascii="PT Astra Serif" w:hAnsi="PT Astra Serif"/>
              </w:rPr>
              <w:t>с</w:t>
            </w:r>
            <w:r w:rsidRPr="00B765EE">
              <w:rPr>
                <w:rFonts w:ascii="PT Astra Serif" w:hAnsi="PT Astra Serif"/>
              </w:rPr>
              <w:t>сионального образов</w:t>
            </w:r>
            <w:r w:rsidRPr="00B765EE">
              <w:rPr>
                <w:rFonts w:ascii="PT Astra Serif" w:hAnsi="PT Astra Serif"/>
              </w:rPr>
              <w:t>а</w:t>
            </w:r>
            <w:r w:rsidRPr="00B765EE">
              <w:rPr>
                <w:rFonts w:ascii="PT Astra Serif" w:hAnsi="PT Astra Serif"/>
              </w:rPr>
              <w:t>ния и науки</w:t>
            </w:r>
          </w:p>
          <w:p w:rsidR="00671ACD" w:rsidRPr="00B765EE" w:rsidRDefault="00671ACD" w:rsidP="00671ACD">
            <w:pPr>
              <w:widowControl w:val="0"/>
              <w:ind w:right="113"/>
              <w:jc w:val="both"/>
              <w:rPr>
                <w:rFonts w:ascii="PT Astra Serif" w:hAnsi="PT Astra Serif"/>
              </w:rPr>
            </w:pPr>
            <w:r w:rsidRPr="00B765EE">
              <w:rPr>
                <w:rFonts w:ascii="PT Astra Serif" w:hAnsi="PT Astra Serif"/>
              </w:rPr>
              <w:t xml:space="preserve">  Хайрутдинов Т.А.</w:t>
            </w:r>
          </w:p>
          <w:p w:rsidR="00671ACD" w:rsidRPr="00B765EE" w:rsidRDefault="00671ACD" w:rsidP="00671ACD">
            <w:pPr>
              <w:widowControl w:val="0"/>
              <w:ind w:left="113" w:right="113"/>
              <w:jc w:val="both"/>
              <w:rPr>
                <w:rFonts w:ascii="PT Astra Serif" w:hAnsi="PT Astra Serif"/>
              </w:rPr>
            </w:pPr>
            <w:r w:rsidRPr="00B765EE">
              <w:rPr>
                <w:rFonts w:ascii="PT Astra Serif" w:hAnsi="PT Astra Serif"/>
              </w:rPr>
              <w:t>Матюнина Н.А.</w:t>
            </w:r>
          </w:p>
          <w:p w:rsidR="00671ACD" w:rsidRPr="00B765EE" w:rsidRDefault="00671ACD" w:rsidP="00671ACD">
            <w:pPr>
              <w:widowControl w:val="0"/>
              <w:ind w:left="113" w:right="113"/>
              <w:jc w:val="both"/>
              <w:rPr>
                <w:rFonts w:ascii="PT Astra Serif" w:hAnsi="PT Astra Serif"/>
              </w:rPr>
            </w:pPr>
            <w:r w:rsidRPr="00B765EE">
              <w:rPr>
                <w:rFonts w:ascii="PT Astra Serif" w:hAnsi="PT Astra Serif"/>
              </w:rPr>
              <w:t xml:space="preserve">  </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3067B3" w:rsidRPr="00062090" w:rsidRDefault="003067B3" w:rsidP="00062090">
            <w:pPr>
              <w:widowControl w:val="0"/>
              <w:suppressAutoHyphens/>
              <w:jc w:val="both"/>
              <w:rPr>
                <w:rFonts w:ascii="PT Astra Serif" w:hAnsi="PT Astra Serif"/>
                <w:b/>
              </w:rPr>
            </w:pPr>
            <w:proofErr w:type="gramStart"/>
            <w:r w:rsidRPr="00062090">
              <w:rPr>
                <w:rFonts w:ascii="PT Astra Serif" w:hAnsi="PT Astra Serif"/>
                <w:b/>
              </w:rPr>
              <w:t xml:space="preserve">В профессиональные образовательные организации, расположенные на территории Ульяновской области и осуществляющие проведение промежуточной и итоговой государственной аттестации в форме демонстрационного экзамена направлена форма для подготовки отчёта о проведении демонстрационного экзамена за I полугодии 2022 г. В настоящее время идёт подготовка отчёта в АНО «Агентство профессионального мастерства (Ворлдскиллс Россия)» - федерального </w:t>
            </w:r>
            <w:r w:rsidRPr="00062090">
              <w:rPr>
                <w:rFonts w:ascii="PT Astra Serif" w:hAnsi="PT Astra Serif"/>
                <w:b/>
              </w:rPr>
              <w:lastRenderedPageBreak/>
              <w:t>оператора Министерства просвещения РФ по вопросам проведения демонстрационного экзамена.</w:t>
            </w:r>
            <w:proofErr w:type="gramEnd"/>
          </w:p>
          <w:p w:rsidR="00EA394A" w:rsidRPr="00062090" w:rsidRDefault="003067B3" w:rsidP="00062090">
            <w:pPr>
              <w:widowControl w:val="0"/>
              <w:suppressAutoHyphens/>
              <w:jc w:val="both"/>
              <w:rPr>
                <w:rFonts w:ascii="PT Astra Serif" w:hAnsi="PT Astra Serif"/>
                <w:b/>
              </w:rPr>
            </w:pPr>
            <w:r w:rsidRPr="00062090">
              <w:rPr>
                <w:rFonts w:ascii="PT Astra Serif" w:hAnsi="PT Astra Serif"/>
                <w:b/>
              </w:rPr>
              <w:t xml:space="preserve">В период с 26 сентября по 2 октября была проведена промежуточная аттестация в форме демонстрационного экзамена на базе ОГБПОУ «Кузоватовский технологический техникум» по компетенции эксплуатация сельскохозяйственной техники. Приняли участие – 33 студента и на базе </w:t>
            </w:r>
            <w:r w:rsidRPr="00062090">
              <w:rPr>
                <w:b/>
              </w:rPr>
              <w:t>Филиала АНПОО «Колледж государственной и муниципальной службы» в г. Ульяновске</w:t>
            </w:r>
            <w:r w:rsidRPr="00062090">
              <w:rPr>
                <w:rFonts w:ascii="PT Astra Serif" w:hAnsi="PT Astra Serif"/>
                <w:b/>
              </w:rPr>
              <w:t xml:space="preserve"> по компетенции правоохранительная деятельность. Приняли участие – 64 студента.</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lastRenderedPageBreak/>
              <w:t>24.</w:t>
            </w:r>
          </w:p>
        </w:tc>
        <w:tc>
          <w:tcPr>
            <w:tcW w:w="5245" w:type="dxa"/>
          </w:tcPr>
          <w:p w:rsidR="00671ACD" w:rsidRPr="00B765EE" w:rsidRDefault="00671ACD" w:rsidP="00671ACD">
            <w:pPr>
              <w:pStyle w:val="ae"/>
              <w:widowControl w:val="0"/>
              <w:jc w:val="both"/>
              <w:rPr>
                <w:rFonts w:ascii="PT Astra Serif" w:hAnsi="PT Astra Serif"/>
              </w:rPr>
            </w:pPr>
            <w:r w:rsidRPr="00B765EE">
              <w:rPr>
                <w:rFonts w:ascii="PT Astra Serif" w:hAnsi="PT Astra Serif"/>
              </w:rPr>
              <w:t>Реализация программы профессионального восп</w:t>
            </w:r>
            <w:r w:rsidRPr="00B765EE">
              <w:rPr>
                <w:rFonts w:ascii="PT Astra Serif" w:hAnsi="PT Astra Serif"/>
              </w:rPr>
              <w:t>и</w:t>
            </w:r>
            <w:r w:rsidRPr="00B765EE">
              <w:rPr>
                <w:rFonts w:ascii="PT Astra Serif" w:hAnsi="PT Astra Serif"/>
              </w:rPr>
              <w:t>тания и социализации студентов профессионал</w:t>
            </w:r>
            <w:r w:rsidRPr="00B765EE">
              <w:rPr>
                <w:rFonts w:ascii="PT Astra Serif" w:hAnsi="PT Astra Serif"/>
              </w:rPr>
              <w:t>ь</w:t>
            </w:r>
            <w:r w:rsidRPr="00B765EE">
              <w:rPr>
                <w:rFonts w:ascii="PT Astra Serif" w:hAnsi="PT Astra Serif"/>
              </w:rPr>
              <w:t>ных образовательных организаций по 7 портф</w:t>
            </w:r>
            <w:r w:rsidRPr="00B765EE">
              <w:rPr>
                <w:rFonts w:ascii="PT Astra Serif" w:hAnsi="PT Astra Serif"/>
              </w:rPr>
              <w:t>е</w:t>
            </w:r>
            <w:r w:rsidRPr="00B765EE">
              <w:rPr>
                <w:rFonts w:ascii="PT Astra Serif" w:hAnsi="PT Astra Serif"/>
              </w:rPr>
              <w:t>лям проектов</w:t>
            </w:r>
          </w:p>
        </w:tc>
        <w:tc>
          <w:tcPr>
            <w:tcW w:w="3544" w:type="dxa"/>
          </w:tcPr>
          <w:p w:rsidR="00671ACD" w:rsidRPr="00B765EE" w:rsidRDefault="00671ACD" w:rsidP="00671ACD">
            <w:pPr>
              <w:pStyle w:val="ae"/>
              <w:widowControl w:val="0"/>
              <w:jc w:val="both"/>
              <w:rPr>
                <w:rFonts w:ascii="PT Astra Serif" w:hAnsi="PT Astra Serif"/>
              </w:rPr>
            </w:pPr>
            <w:r w:rsidRPr="00B765EE">
              <w:rPr>
                <w:rFonts w:ascii="PT Astra Serif" w:hAnsi="PT Astra Serif"/>
              </w:rPr>
              <w:t>Увеличение числа студентов, к</w:t>
            </w:r>
            <w:r w:rsidRPr="00B765EE">
              <w:rPr>
                <w:rFonts w:ascii="PT Astra Serif" w:hAnsi="PT Astra Serif"/>
              </w:rPr>
              <w:t>о</w:t>
            </w:r>
            <w:r w:rsidRPr="00B765EE">
              <w:rPr>
                <w:rFonts w:ascii="PT Astra Serif" w:hAnsi="PT Astra Serif"/>
              </w:rPr>
              <w:t>торые реализуют социальные инициативы.</w:t>
            </w:r>
          </w:p>
          <w:p w:rsidR="00671ACD" w:rsidRPr="00B765EE" w:rsidRDefault="00671ACD" w:rsidP="00671ACD">
            <w:pPr>
              <w:pStyle w:val="ae"/>
              <w:widowControl w:val="0"/>
              <w:jc w:val="both"/>
              <w:rPr>
                <w:rFonts w:ascii="PT Astra Serif" w:hAnsi="PT Astra Serif"/>
              </w:rPr>
            </w:pPr>
            <w:r w:rsidRPr="00B765EE">
              <w:rPr>
                <w:rFonts w:ascii="PT Astra Serif" w:hAnsi="PT Astra Serif"/>
              </w:rPr>
              <w:t>Увеличение числа поддержанных проектов студентов ПОО</w:t>
            </w:r>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w:t>
            </w:r>
            <w:r w:rsidRPr="00B765EE">
              <w:rPr>
                <w:rFonts w:ascii="PT Astra Serif" w:hAnsi="PT Astra Serif"/>
              </w:rPr>
              <w:t>о</w:t>
            </w:r>
            <w:r w:rsidRPr="00B765EE">
              <w:rPr>
                <w:rFonts w:ascii="PT Astra Serif" w:hAnsi="PT Astra Serif"/>
              </w:rPr>
              <w:t xml:space="preserve">нального образования и науки </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Хайрутдинов Т.А.</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D7788A" w:rsidRPr="00062090" w:rsidRDefault="00D7788A" w:rsidP="00062090">
            <w:pPr>
              <w:widowControl w:val="0"/>
              <w:suppressAutoHyphens/>
              <w:jc w:val="both"/>
              <w:rPr>
                <w:rFonts w:ascii="PT Astra Serif" w:hAnsi="PT Astra Serif"/>
                <w:b/>
              </w:rPr>
            </w:pPr>
            <w:r w:rsidRPr="00062090">
              <w:rPr>
                <w:rFonts w:ascii="PT Astra Serif" w:hAnsi="PT Astra Serif"/>
                <w:b/>
              </w:rPr>
              <w:t xml:space="preserve">В профессиональных образовательных организациях стартовали мероприятия, приуроченные ко дню среднего профессионального образования. </w:t>
            </w:r>
          </w:p>
          <w:p w:rsidR="00D7788A" w:rsidRPr="00062090" w:rsidRDefault="00D7788A" w:rsidP="00062090">
            <w:pPr>
              <w:widowControl w:val="0"/>
              <w:suppressAutoHyphens/>
              <w:jc w:val="both"/>
              <w:rPr>
                <w:rFonts w:ascii="PT Astra Serif" w:hAnsi="PT Astra Serif"/>
                <w:b/>
              </w:rPr>
            </w:pPr>
            <w:r w:rsidRPr="00062090">
              <w:rPr>
                <w:rFonts w:ascii="PT Astra Serif" w:hAnsi="PT Astra Serif"/>
                <w:b/>
              </w:rPr>
              <w:t xml:space="preserve">Проводятся мероприятия – лекции  в рамках акции «Поделись своим </w:t>
            </w:r>
            <w:proofErr w:type="spellStart"/>
            <w:r w:rsidRPr="00062090">
              <w:rPr>
                <w:rFonts w:ascii="PT Astra Serif" w:hAnsi="PT Astra Serif"/>
                <w:b/>
              </w:rPr>
              <w:t>занинем</w:t>
            </w:r>
            <w:proofErr w:type="spellEnd"/>
            <w:r w:rsidRPr="00062090">
              <w:rPr>
                <w:rFonts w:ascii="PT Astra Serif" w:hAnsi="PT Astra Serif"/>
                <w:b/>
              </w:rPr>
              <w:t xml:space="preserve">», </w:t>
            </w:r>
            <w:proofErr w:type="spellStart"/>
            <w:r w:rsidRPr="00062090">
              <w:rPr>
                <w:rFonts w:ascii="PT Astra Serif" w:hAnsi="PT Astra Serif"/>
                <w:b/>
              </w:rPr>
              <w:t>орагнизованной</w:t>
            </w:r>
            <w:proofErr w:type="spellEnd"/>
            <w:r w:rsidRPr="00062090">
              <w:rPr>
                <w:rFonts w:ascii="PT Astra Serif" w:hAnsi="PT Astra Serif"/>
                <w:b/>
              </w:rPr>
              <w:t xml:space="preserve"> Российским обществом «Знание». Так 07.09.2022 в Ульяновском социально-педагогическом колледже состоялась встреча Министра просвещения и воспитания Ульяновской области со студентами колледжа, обучающимися на специальностях Дошкольное образование и Специальное дошкольное образование, то есть с будущими воспитателями детских садов. Наталья Владимировна рассказала о том, какой путь образования ей пришлось пройти, прежде чем стать Министром просвещения и воспитания </w:t>
            </w:r>
            <w:proofErr w:type="spellStart"/>
            <w:r w:rsidRPr="00062090">
              <w:rPr>
                <w:rFonts w:ascii="PT Astra Serif" w:hAnsi="PT Astra Serif"/>
                <w:b/>
              </w:rPr>
              <w:t>Ульянвоской</w:t>
            </w:r>
            <w:proofErr w:type="spellEnd"/>
            <w:r w:rsidRPr="00062090">
              <w:rPr>
                <w:rFonts w:ascii="PT Astra Serif" w:hAnsi="PT Astra Serif"/>
                <w:b/>
              </w:rPr>
              <w:t xml:space="preserve"> области. Студентов удивил и обрадовал тот факт, что Наталья Владимировна окончила наш колледж, которое ранее называлось Ульяновское педагогическое училище. Во время разговора были затронуты вопросы семьи, образования, трудолюбия. Студенты спрашивали о том, как Наталья Владимировна все успевает, есть ли различия между воспитателем 90х годов и современным, какие пожелания Наталья Владимировна может дать выпускникам колледжа. Встречей остались довольны все её участники!</w:t>
            </w:r>
          </w:p>
          <w:p w:rsidR="00D7788A" w:rsidRPr="00062090" w:rsidRDefault="00D7788A" w:rsidP="00D7788A">
            <w:pPr>
              <w:widowControl w:val="0"/>
              <w:suppressAutoHyphens/>
              <w:jc w:val="both"/>
              <w:rPr>
                <w:rFonts w:ascii="PT Astra Serif" w:hAnsi="PT Astra Serif"/>
                <w:b/>
              </w:rPr>
            </w:pPr>
            <w:r w:rsidRPr="00062090">
              <w:rPr>
                <w:rFonts w:ascii="PT Astra Serif" w:hAnsi="PT Astra Serif"/>
                <w:b/>
              </w:rPr>
              <w:t>С 1 сентября 2022 года продолжена реализация программ профессионального воспитания с 2020 по 2025 годы. В соответствии с данными программами на 2022 – 2023 год составлены планы мероприятий и показатели эффективности.</w:t>
            </w:r>
          </w:p>
          <w:p w:rsidR="00D7788A" w:rsidRPr="00062090" w:rsidRDefault="00D7788A" w:rsidP="00D7788A">
            <w:pPr>
              <w:widowControl w:val="0"/>
              <w:suppressAutoHyphens/>
              <w:jc w:val="both"/>
              <w:rPr>
                <w:rFonts w:ascii="PT Astra Serif" w:hAnsi="PT Astra Serif"/>
                <w:b/>
              </w:rPr>
            </w:pPr>
            <w:r w:rsidRPr="00062090">
              <w:rPr>
                <w:rFonts w:ascii="PT Astra Serif" w:hAnsi="PT Astra Serif"/>
                <w:b/>
              </w:rPr>
              <w:t xml:space="preserve">В период с 19 по 25 сентября 2022 года реализация программ осуществлялась по всем портфелям </w:t>
            </w:r>
            <w:proofErr w:type="spellStart"/>
            <w:r w:rsidRPr="00062090">
              <w:rPr>
                <w:rFonts w:ascii="PT Astra Serif" w:hAnsi="PT Astra Serif"/>
                <w:b/>
              </w:rPr>
              <w:t>проетов</w:t>
            </w:r>
            <w:proofErr w:type="spellEnd"/>
            <w:r w:rsidRPr="00062090">
              <w:rPr>
                <w:rFonts w:ascii="PT Astra Serif" w:hAnsi="PT Astra Serif"/>
                <w:b/>
              </w:rPr>
              <w:t>:</w:t>
            </w:r>
          </w:p>
          <w:p w:rsidR="00D7788A" w:rsidRPr="00062090" w:rsidRDefault="00D7788A" w:rsidP="00D7788A">
            <w:pPr>
              <w:widowControl w:val="0"/>
              <w:suppressAutoHyphens/>
              <w:jc w:val="both"/>
              <w:rPr>
                <w:rFonts w:ascii="PT Astra Serif" w:hAnsi="PT Astra Serif"/>
                <w:b/>
              </w:rPr>
            </w:pPr>
            <w:r w:rsidRPr="00062090">
              <w:rPr>
                <w:rFonts w:ascii="PT Astra Serif" w:hAnsi="PT Astra Serif"/>
                <w:b/>
              </w:rPr>
              <w:t>Например, студенты ПОО региона активно присоединились к арт-</w:t>
            </w:r>
            <w:proofErr w:type="spellStart"/>
            <w:r w:rsidRPr="00062090">
              <w:rPr>
                <w:rFonts w:ascii="PT Astra Serif" w:hAnsi="PT Astra Serif"/>
                <w:b/>
              </w:rPr>
              <w:t>флешмобу</w:t>
            </w:r>
            <w:proofErr w:type="spellEnd"/>
            <w:r w:rsidRPr="00062090">
              <w:rPr>
                <w:rFonts w:ascii="PT Astra Serif" w:hAnsi="PT Astra Serif"/>
                <w:b/>
              </w:rPr>
              <w:t xml:space="preserve">. </w:t>
            </w:r>
            <w:hyperlink r:id="rId9" w:history="1">
              <w:r w:rsidRPr="00062090">
                <w:rPr>
                  <w:rFonts w:ascii="PT Astra Serif" w:hAnsi="PT Astra Serif"/>
                  <w:b/>
                </w:rPr>
                <w:t>Ульяновский профессионально-политехнический</w:t>
              </w:r>
            </w:hyperlink>
            <w:r w:rsidRPr="00062090">
              <w:rPr>
                <w:rFonts w:ascii="PT Astra Serif" w:hAnsi="PT Astra Serif"/>
                <w:b/>
              </w:rPr>
              <w:t xml:space="preserve"> колледж 22.09.2022 открыл военно-патриотическую игру «Победа» в девятый раз. Мероприятие приурочено ко Дню воинской славы - День победы русских полков во главе с великим князем Дмитрием Донским над монголо-татарскими войсками в Куликовской битве (1380 год). Он учрежден Федеральным законом № 32-ФЗ от 13 марта 1995 года «О днях воинской славы и памятных датах России». Игра проводится в рамках проекта «Кузница патриотов» и носит региональный характер. На первый этап игры </w:t>
            </w:r>
            <w:proofErr w:type="gramStart"/>
            <w:r w:rsidRPr="00062090">
              <w:rPr>
                <w:rFonts w:ascii="PT Astra Serif" w:hAnsi="PT Astra Serif"/>
                <w:b/>
              </w:rPr>
              <w:t>заявилось</w:t>
            </w:r>
            <w:proofErr w:type="gramEnd"/>
            <w:r w:rsidRPr="00062090">
              <w:rPr>
                <w:rFonts w:ascii="PT Astra Serif" w:hAnsi="PT Astra Serif"/>
                <w:b/>
              </w:rPr>
              <w:t xml:space="preserve"> 21 команда из 15 военно-патриотических клубов школ и профессиональных образовательных организаций Ульяновской области.</w:t>
            </w:r>
          </w:p>
          <w:p w:rsidR="00D7788A" w:rsidRPr="00062090" w:rsidRDefault="00D7788A" w:rsidP="00062090">
            <w:pPr>
              <w:widowControl w:val="0"/>
              <w:suppressAutoHyphens/>
              <w:jc w:val="both"/>
              <w:rPr>
                <w:rFonts w:ascii="PT Astra Serif" w:hAnsi="PT Astra Serif"/>
                <w:b/>
              </w:rPr>
            </w:pPr>
            <w:r w:rsidRPr="00062090">
              <w:rPr>
                <w:rFonts w:ascii="PT Astra Serif" w:hAnsi="PT Astra Serif"/>
                <w:b/>
              </w:rPr>
              <w:t xml:space="preserve">20 сентября 2022 года студенты техникумов и колледжей Ульяновской области в количестве 33 человек направлены на полуфинал всероссийского конкурса "Большая перемена". Ребята будут решать кейсовые задания от ведущих российских компаний и вузов, а также примут участие в различных лекциях, мастер-классах и культурных мероприятиях. По итогам </w:t>
            </w:r>
            <w:r w:rsidRPr="00062090">
              <w:rPr>
                <w:rFonts w:ascii="PT Astra Serif" w:hAnsi="PT Astra Serif"/>
                <w:b/>
              </w:rPr>
              <w:lastRenderedPageBreak/>
              <w:t>всех полуфинальных испытаний среди студентов будут отобраны 600 финалистов, которые поедут в Нижний Новгород на финал конкурса.</w:t>
            </w:r>
          </w:p>
          <w:p w:rsidR="00D7788A" w:rsidRPr="00062090" w:rsidRDefault="00D7788A" w:rsidP="00062090">
            <w:pPr>
              <w:widowControl w:val="0"/>
              <w:suppressAutoHyphens/>
              <w:jc w:val="both"/>
              <w:rPr>
                <w:rFonts w:ascii="PT Astra Serif" w:hAnsi="PT Astra Serif"/>
                <w:b/>
              </w:rPr>
            </w:pPr>
            <w:proofErr w:type="gramStart"/>
            <w:r w:rsidRPr="00062090">
              <w:rPr>
                <w:rFonts w:ascii="PT Astra Serif" w:hAnsi="PT Astra Serif"/>
                <w:b/>
              </w:rPr>
              <w:t xml:space="preserve">В профессиональных образовательных организациях реализуются проекты профессионального воспитания 29 сентября 2022 года на отделении квалифицированных рабочих, служащих Инзенского государственного техникума отраслевых технологий, экономики и права, в целях снижения дорожно-транспортных происшествий, инспектор по пропаганде БДД ОГИБДД МО МВД России «Инзенский» </w:t>
            </w:r>
            <w:proofErr w:type="spellStart"/>
            <w:r w:rsidRPr="00062090">
              <w:rPr>
                <w:rFonts w:ascii="PT Astra Serif" w:hAnsi="PT Astra Serif"/>
                <w:b/>
              </w:rPr>
              <w:t>Гуряшина</w:t>
            </w:r>
            <w:proofErr w:type="spellEnd"/>
            <w:r w:rsidRPr="00062090">
              <w:rPr>
                <w:rFonts w:ascii="PT Astra Serif" w:hAnsi="PT Astra Serif"/>
                <w:b/>
              </w:rPr>
              <w:t xml:space="preserve"> Елена Викторовна провела профилактическую беседу на тему «Неукоснительное соблюдение правил дорожного движения.</w:t>
            </w:r>
            <w:proofErr w:type="gramEnd"/>
            <w:r w:rsidRPr="00062090">
              <w:rPr>
                <w:rFonts w:ascii="PT Astra Serif" w:hAnsi="PT Astra Serif"/>
                <w:b/>
              </w:rPr>
              <w:t xml:space="preserve"> Административная ответственность».</w:t>
            </w:r>
          </w:p>
          <w:p w:rsidR="00D7788A" w:rsidRPr="00062090" w:rsidRDefault="00D7788A" w:rsidP="00062090">
            <w:pPr>
              <w:widowControl w:val="0"/>
              <w:suppressAutoHyphens/>
              <w:jc w:val="both"/>
              <w:rPr>
                <w:rFonts w:ascii="PT Astra Serif" w:hAnsi="PT Astra Serif"/>
                <w:b/>
              </w:rPr>
            </w:pPr>
            <w:r w:rsidRPr="00062090">
              <w:rPr>
                <w:rFonts w:ascii="PT Astra Serif" w:hAnsi="PT Astra Serif"/>
                <w:b/>
              </w:rPr>
              <w:t>28 сентября в техникуме состоялся день студенческого самоуправления. Студенты добросовестно отнеслись к проведению Дня самоуправления, заранее распределили роли, подготовились к занятиям. «Новую» администрацию техникума и преподавателей-студентов можно было сразу узнать по внешнему виду: красивые и нарядные. Студенты - дублеры под руководством преподавателей подготовили интересные занятия по различным предметам. Преподаватели передали свои полномочия студентам и занятия начались.</w:t>
            </w:r>
          </w:p>
          <w:p w:rsidR="00D7788A" w:rsidRPr="00062090" w:rsidRDefault="00D7788A" w:rsidP="00062090">
            <w:pPr>
              <w:widowControl w:val="0"/>
              <w:suppressAutoHyphens/>
              <w:jc w:val="both"/>
              <w:rPr>
                <w:rFonts w:ascii="PT Astra Serif" w:hAnsi="PT Astra Serif"/>
                <w:b/>
              </w:rPr>
            </w:pPr>
            <w:r w:rsidRPr="00062090">
              <w:rPr>
                <w:rFonts w:ascii="PT Astra Serif" w:hAnsi="PT Astra Serif"/>
                <w:b/>
              </w:rPr>
              <w:t>С 27 по 29 сентября 2022 года проведён региональный этап Российской Национальной премии «Студент года – 2022» профессиональных образовательных организаций.</w:t>
            </w:r>
          </w:p>
          <w:p w:rsidR="00845CEC" w:rsidRPr="00B765EE" w:rsidRDefault="00D7788A" w:rsidP="00062090">
            <w:pPr>
              <w:widowControl w:val="0"/>
              <w:suppressAutoHyphens/>
              <w:jc w:val="both"/>
              <w:rPr>
                <w:rFonts w:ascii="PT Astra Serif" w:hAnsi="PT Astra Serif"/>
              </w:rPr>
            </w:pPr>
            <w:r w:rsidRPr="00062090">
              <w:rPr>
                <w:rFonts w:ascii="PT Astra Serif" w:hAnsi="PT Astra Serif"/>
                <w:b/>
              </w:rPr>
              <w:t xml:space="preserve">В конкурсе приняли участие 60 </w:t>
            </w:r>
            <w:proofErr w:type="spellStart"/>
            <w:r w:rsidRPr="00062090">
              <w:rPr>
                <w:rFonts w:ascii="PT Astra Serif" w:hAnsi="PT Astra Serif"/>
                <w:b/>
              </w:rPr>
              <w:t>конкурсанов</w:t>
            </w:r>
            <w:proofErr w:type="spellEnd"/>
            <w:r w:rsidRPr="00062090">
              <w:rPr>
                <w:rFonts w:ascii="PT Astra Serif" w:hAnsi="PT Astra Serif"/>
                <w:b/>
              </w:rPr>
              <w:t xml:space="preserve"> по коллективным и индивидуальным номинациям.</w:t>
            </w:r>
          </w:p>
        </w:tc>
      </w:tr>
      <w:tr w:rsidR="00B765EE" w:rsidRPr="00B765EE" w:rsidTr="00F2194D">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lastRenderedPageBreak/>
              <w:t>25.</w:t>
            </w:r>
          </w:p>
        </w:tc>
        <w:tc>
          <w:tcPr>
            <w:tcW w:w="5245" w:type="dxa"/>
          </w:tcPr>
          <w:p w:rsidR="00671ACD" w:rsidRPr="00B765EE" w:rsidRDefault="00671ACD" w:rsidP="00671ACD">
            <w:pPr>
              <w:pStyle w:val="ae"/>
              <w:widowControl w:val="0"/>
              <w:jc w:val="both"/>
              <w:rPr>
                <w:rFonts w:ascii="PT Astra Serif" w:hAnsi="PT Astra Serif"/>
              </w:rPr>
            </w:pPr>
            <w:r w:rsidRPr="00B765EE">
              <w:rPr>
                <w:rFonts w:ascii="PT Astra Serif" w:hAnsi="PT Astra Serif"/>
              </w:rPr>
              <w:t>Реализация мер по предупреждению безнадзорн</w:t>
            </w:r>
            <w:r w:rsidRPr="00B765EE">
              <w:rPr>
                <w:rFonts w:ascii="PT Astra Serif" w:hAnsi="PT Astra Serif"/>
              </w:rPr>
              <w:t>о</w:t>
            </w:r>
            <w:r w:rsidRPr="00B765EE">
              <w:rPr>
                <w:rFonts w:ascii="PT Astra Serif" w:hAnsi="PT Astra Serif"/>
              </w:rPr>
              <w:t>сти, беспризорности, правонарушений и антио</w:t>
            </w:r>
            <w:r w:rsidRPr="00B765EE">
              <w:rPr>
                <w:rFonts w:ascii="PT Astra Serif" w:hAnsi="PT Astra Serif"/>
              </w:rPr>
              <w:t>б</w:t>
            </w:r>
            <w:r w:rsidRPr="00B765EE">
              <w:rPr>
                <w:rFonts w:ascii="PT Astra Serif" w:hAnsi="PT Astra Serif"/>
              </w:rPr>
              <w:t>щественных действий студентов, выявление и устранение причин и условий, способствующих этому, по обеспечению защиты прав и законных интересов несовершеннолетних</w:t>
            </w:r>
          </w:p>
        </w:tc>
        <w:tc>
          <w:tcPr>
            <w:tcW w:w="3544" w:type="dxa"/>
          </w:tcPr>
          <w:p w:rsidR="00671ACD" w:rsidRPr="00B765EE" w:rsidRDefault="00671ACD" w:rsidP="00671ACD">
            <w:pPr>
              <w:pStyle w:val="ae"/>
              <w:widowControl w:val="0"/>
              <w:jc w:val="both"/>
              <w:rPr>
                <w:rFonts w:ascii="PT Astra Serif" w:hAnsi="PT Astra Serif"/>
              </w:rPr>
            </w:pPr>
            <w:r w:rsidRPr="00B765EE">
              <w:rPr>
                <w:rFonts w:ascii="PT Astra Serif" w:hAnsi="PT Astra Serif"/>
              </w:rPr>
              <w:t>Снижение числа студентов, с</w:t>
            </w:r>
            <w:r w:rsidRPr="00B765EE">
              <w:rPr>
                <w:rFonts w:ascii="PT Astra Serif" w:hAnsi="PT Astra Serif"/>
              </w:rPr>
              <w:t>о</w:t>
            </w:r>
            <w:r w:rsidRPr="00B765EE">
              <w:rPr>
                <w:rFonts w:ascii="PT Astra Serif" w:hAnsi="PT Astra Serif"/>
              </w:rPr>
              <w:t>стоящих на различных видах профилактического учёта.</w:t>
            </w:r>
          </w:p>
          <w:p w:rsidR="00671ACD" w:rsidRPr="00B765EE" w:rsidRDefault="00671ACD" w:rsidP="00671ACD">
            <w:pPr>
              <w:pStyle w:val="ae"/>
              <w:widowControl w:val="0"/>
              <w:jc w:val="both"/>
              <w:rPr>
                <w:rFonts w:ascii="PT Astra Serif" w:hAnsi="PT Astra Serif"/>
              </w:rPr>
            </w:pPr>
            <w:r w:rsidRPr="00B765EE">
              <w:rPr>
                <w:rFonts w:ascii="PT Astra Serif" w:hAnsi="PT Astra Serif"/>
              </w:rPr>
              <w:t>Снижение числа студентов, права которых нарушены.</w:t>
            </w:r>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w:t>
            </w:r>
            <w:r w:rsidRPr="00B765EE">
              <w:rPr>
                <w:rFonts w:ascii="PT Astra Serif" w:hAnsi="PT Astra Serif"/>
              </w:rPr>
              <w:t>о</w:t>
            </w:r>
            <w:r w:rsidRPr="00B765EE">
              <w:rPr>
                <w:rFonts w:ascii="PT Astra Serif" w:hAnsi="PT Astra Serif"/>
              </w:rPr>
              <w:t xml:space="preserve">нального образования и науки </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Хайрутдинов Т.А.</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EA394A" w:rsidRPr="00062090" w:rsidRDefault="00D7788A" w:rsidP="00062090">
            <w:pPr>
              <w:widowControl w:val="0"/>
              <w:suppressAutoHyphens/>
              <w:jc w:val="both"/>
              <w:rPr>
                <w:rFonts w:ascii="PT Astra Serif" w:hAnsi="PT Astra Serif"/>
                <w:b/>
              </w:rPr>
            </w:pPr>
            <w:r w:rsidRPr="00062090">
              <w:rPr>
                <w:rFonts w:ascii="PT Astra Serif" w:hAnsi="PT Astra Serif"/>
                <w:b/>
              </w:rPr>
              <w:t xml:space="preserve">Стартовал мониторинг численности студентов и слушателей 2022 – 2023 учебного года состоящих на </w:t>
            </w:r>
            <w:proofErr w:type="spellStart"/>
            <w:r w:rsidRPr="00062090">
              <w:rPr>
                <w:rFonts w:ascii="PT Astra Serif" w:hAnsi="PT Astra Serif"/>
                <w:b/>
              </w:rPr>
              <w:t>профитлактических</w:t>
            </w:r>
            <w:proofErr w:type="spellEnd"/>
            <w:r w:rsidRPr="00062090">
              <w:rPr>
                <w:rFonts w:ascii="PT Astra Serif" w:hAnsi="PT Astra Serif"/>
                <w:b/>
              </w:rPr>
              <w:t xml:space="preserve"> учётах.</w:t>
            </w:r>
            <w:r w:rsidR="00062090">
              <w:rPr>
                <w:rFonts w:ascii="PT Astra Serif" w:hAnsi="PT Astra Serif"/>
                <w:b/>
              </w:rPr>
              <w:t xml:space="preserve"> </w:t>
            </w:r>
            <w:r w:rsidRPr="00062090">
              <w:rPr>
                <w:rFonts w:ascii="PT Astra Serif" w:hAnsi="PT Astra Serif"/>
                <w:b/>
              </w:rPr>
              <w:t>Подготовлен отчёт по вопросу организации деятельности в части профилактики деструктивного поведения студентов СПО.</w:t>
            </w:r>
          </w:p>
        </w:tc>
      </w:tr>
      <w:tr w:rsidR="00B765EE" w:rsidRPr="00B765EE" w:rsidTr="004A7CBF">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26.</w:t>
            </w:r>
          </w:p>
        </w:tc>
        <w:tc>
          <w:tcPr>
            <w:tcW w:w="5245" w:type="dxa"/>
          </w:tcPr>
          <w:p w:rsidR="00671ACD" w:rsidRPr="00B765EE" w:rsidRDefault="00671ACD" w:rsidP="00671ACD">
            <w:pPr>
              <w:pStyle w:val="ae"/>
              <w:widowControl w:val="0"/>
              <w:jc w:val="both"/>
              <w:rPr>
                <w:rFonts w:ascii="PT Astra Serif" w:hAnsi="PT Astra Serif"/>
              </w:rPr>
            </w:pPr>
            <w:r w:rsidRPr="00B765EE">
              <w:rPr>
                <w:rFonts w:ascii="PT Astra Serif" w:hAnsi="PT Astra Serif"/>
              </w:rPr>
              <w:t>Совершенствование условий по обеспечению с</w:t>
            </w:r>
            <w:r w:rsidRPr="00B765EE">
              <w:rPr>
                <w:rFonts w:ascii="PT Astra Serif" w:hAnsi="PT Astra Serif"/>
              </w:rPr>
              <w:t>о</w:t>
            </w:r>
            <w:r w:rsidRPr="00B765EE">
              <w:rPr>
                <w:rFonts w:ascii="PT Astra Serif" w:hAnsi="PT Astra Serif"/>
              </w:rPr>
              <w:t>циально-педагогической реабилитации несове</w:t>
            </w:r>
            <w:r w:rsidRPr="00B765EE">
              <w:rPr>
                <w:rFonts w:ascii="PT Astra Serif" w:hAnsi="PT Astra Serif"/>
              </w:rPr>
              <w:t>р</w:t>
            </w:r>
            <w:r w:rsidRPr="00B765EE">
              <w:rPr>
                <w:rFonts w:ascii="PT Astra Serif" w:hAnsi="PT Astra Serif"/>
              </w:rPr>
              <w:t>шеннолетних, находящихся в социально опасном положении.</w:t>
            </w:r>
          </w:p>
        </w:tc>
        <w:tc>
          <w:tcPr>
            <w:tcW w:w="3544" w:type="dxa"/>
          </w:tcPr>
          <w:p w:rsidR="00671ACD" w:rsidRPr="00B765EE" w:rsidRDefault="00671ACD" w:rsidP="00671ACD">
            <w:pPr>
              <w:pStyle w:val="ae"/>
              <w:widowControl w:val="0"/>
              <w:jc w:val="both"/>
              <w:rPr>
                <w:rFonts w:ascii="PT Astra Serif" w:hAnsi="PT Astra Serif"/>
              </w:rPr>
            </w:pPr>
            <w:r w:rsidRPr="00B765EE">
              <w:rPr>
                <w:rFonts w:ascii="PT Astra Serif" w:hAnsi="PT Astra Serif"/>
              </w:rPr>
              <w:t>Увеличение числа служб прим</w:t>
            </w:r>
            <w:r w:rsidRPr="00B765EE">
              <w:rPr>
                <w:rFonts w:ascii="PT Astra Serif" w:hAnsi="PT Astra Serif"/>
              </w:rPr>
              <w:t>и</w:t>
            </w:r>
            <w:r w:rsidRPr="00B765EE">
              <w:rPr>
                <w:rFonts w:ascii="PT Astra Serif" w:hAnsi="PT Astra Serif"/>
              </w:rPr>
              <w:t>рения, медиации.</w:t>
            </w:r>
          </w:p>
          <w:p w:rsidR="00671ACD" w:rsidRPr="00B765EE" w:rsidRDefault="00671ACD" w:rsidP="00671ACD">
            <w:pPr>
              <w:pStyle w:val="ae"/>
              <w:widowControl w:val="0"/>
              <w:jc w:val="both"/>
              <w:rPr>
                <w:rFonts w:ascii="PT Astra Serif" w:hAnsi="PT Astra Serif"/>
              </w:rPr>
            </w:pPr>
            <w:r w:rsidRPr="00B765EE">
              <w:rPr>
                <w:rFonts w:ascii="PT Astra Serif" w:hAnsi="PT Astra Serif"/>
              </w:rPr>
              <w:t>Увеличение числа студентов, к</w:t>
            </w:r>
            <w:r w:rsidRPr="00B765EE">
              <w:rPr>
                <w:rFonts w:ascii="PT Astra Serif" w:hAnsi="PT Astra Serif"/>
              </w:rPr>
              <w:t>о</w:t>
            </w:r>
            <w:r w:rsidRPr="00B765EE">
              <w:rPr>
                <w:rFonts w:ascii="PT Astra Serif" w:hAnsi="PT Astra Serif"/>
              </w:rPr>
              <w:t>торым оказана социально-педагогическая и психологич</w:t>
            </w:r>
            <w:r w:rsidRPr="00B765EE">
              <w:rPr>
                <w:rFonts w:ascii="PT Astra Serif" w:hAnsi="PT Astra Serif"/>
              </w:rPr>
              <w:t>е</w:t>
            </w:r>
            <w:r w:rsidRPr="00B765EE">
              <w:rPr>
                <w:rFonts w:ascii="PT Astra Serif" w:hAnsi="PT Astra Serif"/>
              </w:rPr>
              <w:t>ская помощь.</w:t>
            </w:r>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w:t>
            </w:r>
            <w:r w:rsidRPr="00B765EE">
              <w:rPr>
                <w:rFonts w:ascii="PT Astra Serif" w:hAnsi="PT Astra Serif"/>
              </w:rPr>
              <w:t>о</w:t>
            </w:r>
            <w:r w:rsidRPr="00B765EE">
              <w:rPr>
                <w:rFonts w:ascii="PT Astra Serif" w:hAnsi="PT Astra Serif"/>
              </w:rPr>
              <w:t xml:space="preserve">нального образования и науки </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Хайрутдинов Т.А.</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EA394A" w:rsidRPr="00B765EE" w:rsidRDefault="00D7788A" w:rsidP="00062090">
            <w:pPr>
              <w:widowControl w:val="0"/>
              <w:suppressAutoHyphens/>
              <w:jc w:val="both"/>
              <w:rPr>
                <w:rFonts w:ascii="PT Astra Serif" w:hAnsi="PT Astra Serif"/>
              </w:rPr>
            </w:pPr>
            <w:r w:rsidRPr="00062090">
              <w:rPr>
                <w:rFonts w:ascii="PT Astra Serif" w:hAnsi="PT Astra Serif"/>
                <w:b/>
              </w:rPr>
              <w:t>Стартовал мониторинг кадрового состава социально-психологических служб профессиональных образовательных организаций.</w:t>
            </w:r>
          </w:p>
        </w:tc>
      </w:tr>
      <w:tr w:rsidR="00B765EE" w:rsidRPr="00B765EE" w:rsidTr="00D0520B">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27.</w:t>
            </w:r>
          </w:p>
        </w:tc>
        <w:tc>
          <w:tcPr>
            <w:tcW w:w="5245" w:type="dxa"/>
          </w:tcPr>
          <w:p w:rsidR="00671ACD" w:rsidRPr="00B765EE" w:rsidRDefault="00671ACD" w:rsidP="00671ACD">
            <w:pPr>
              <w:pStyle w:val="ae"/>
              <w:widowControl w:val="0"/>
              <w:jc w:val="both"/>
              <w:rPr>
                <w:rFonts w:ascii="PT Astra Serif" w:hAnsi="PT Astra Serif"/>
              </w:rPr>
            </w:pPr>
            <w:r w:rsidRPr="00B765EE">
              <w:rPr>
                <w:rFonts w:ascii="PT Astra Serif" w:hAnsi="PT Astra Serif"/>
              </w:rPr>
              <w:t>Реализация мер по выявлению и пресечению сл</w:t>
            </w:r>
            <w:r w:rsidRPr="00B765EE">
              <w:rPr>
                <w:rFonts w:ascii="PT Astra Serif" w:hAnsi="PT Astra Serif"/>
              </w:rPr>
              <w:t>у</w:t>
            </w:r>
            <w:r w:rsidRPr="00B765EE">
              <w:rPr>
                <w:rFonts w:ascii="PT Astra Serif" w:hAnsi="PT Astra Serif"/>
              </w:rPr>
              <w:t>чаев вовлечения несовершеннолетних в соверш</w:t>
            </w:r>
            <w:r w:rsidRPr="00B765EE">
              <w:rPr>
                <w:rFonts w:ascii="PT Astra Serif" w:hAnsi="PT Astra Serif"/>
              </w:rPr>
              <w:t>е</w:t>
            </w:r>
            <w:r w:rsidRPr="00B765EE">
              <w:rPr>
                <w:rFonts w:ascii="PT Astra Serif" w:hAnsi="PT Astra Serif"/>
              </w:rPr>
              <w:t xml:space="preserve">ние преступлений, других противоправных и </w:t>
            </w:r>
            <w:r w:rsidRPr="00B765EE">
              <w:rPr>
                <w:rFonts w:ascii="PT Astra Serif" w:hAnsi="PT Astra Serif"/>
              </w:rPr>
              <w:lastRenderedPageBreak/>
              <w:t>(или) антиобщественных действий, а также случ</w:t>
            </w:r>
            <w:r w:rsidRPr="00B765EE">
              <w:rPr>
                <w:rFonts w:ascii="PT Astra Serif" w:hAnsi="PT Astra Serif"/>
              </w:rPr>
              <w:t>а</w:t>
            </w:r>
            <w:r w:rsidRPr="00B765EE">
              <w:rPr>
                <w:rFonts w:ascii="PT Astra Serif" w:hAnsi="PT Astra Serif"/>
              </w:rPr>
              <w:t>ев склонения их к суицидальным действиям.</w:t>
            </w:r>
          </w:p>
        </w:tc>
        <w:tc>
          <w:tcPr>
            <w:tcW w:w="3544" w:type="dxa"/>
          </w:tcPr>
          <w:p w:rsidR="00671ACD" w:rsidRPr="00B765EE" w:rsidRDefault="00671ACD" w:rsidP="00671ACD">
            <w:pPr>
              <w:pStyle w:val="ae"/>
              <w:widowControl w:val="0"/>
              <w:jc w:val="both"/>
              <w:rPr>
                <w:rFonts w:ascii="PT Astra Serif" w:hAnsi="PT Astra Serif"/>
              </w:rPr>
            </w:pPr>
            <w:r w:rsidRPr="00B765EE">
              <w:rPr>
                <w:rFonts w:ascii="PT Astra Serif" w:hAnsi="PT Astra Serif"/>
              </w:rPr>
              <w:lastRenderedPageBreak/>
              <w:t>Снижение числа студентов, им</w:t>
            </w:r>
            <w:r w:rsidRPr="00B765EE">
              <w:rPr>
                <w:rFonts w:ascii="PT Astra Serif" w:hAnsi="PT Astra Serif"/>
              </w:rPr>
              <w:t>е</w:t>
            </w:r>
            <w:r w:rsidRPr="00B765EE">
              <w:rPr>
                <w:rFonts w:ascii="PT Astra Serif" w:hAnsi="PT Astra Serif"/>
              </w:rPr>
              <w:t>ющих случаи суицидальных пр</w:t>
            </w:r>
            <w:r w:rsidRPr="00B765EE">
              <w:rPr>
                <w:rFonts w:ascii="PT Astra Serif" w:hAnsi="PT Astra Serif"/>
              </w:rPr>
              <w:t>о</w:t>
            </w:r>
            <w:r w:rsidRPr="00B765EE">
              <w:rPr>
                <w:rFonts w:ascii="PT Astra Serif" w:hAnsi="PT Astra Serif"/>
              </w:rPr>
              <w:t>явлений</w:t>
            </w:r>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w:t>
            </w:r>
            <w:r w:rsidRPr="00B765EE">
              <w:rPr>
                <w:rFonts w:ascii="PT Astra Serif" w:hAnsi="PT Astra Serif"/>
              </w:rPr>
              <w:t>о</w:t>
            </w:r>
            <w:r w:rsidRPr="00B765EE">
              <w:rPr>
                <w:rFonts w:ascii="PT Astra Serif" w:hAnsi="PT Astra Serif"/>
              </w:rPr>
              <w:t xml:space="preserve">нального образования и науки </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lastRenderedPageBreak/>
              <w:t>Хайрутдинов Т.А.</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EA394A" w:rsidRPr="00B765EE" w:rsidRDefault="00C41823" w:rsidP="00062090">
            <w:pPr>
              <w:widowControl w:val="0"/>
              <w:suppressAutoHyphens/>
              <w:jc w:val="both"/>
              <w:rPr>
                <w:rFonts w:ascii="PT Astra Serif" w:hAnsi="PT Astra Serif"/>
              </w:rPr>
            </w:pPr>
            <w:r w:rsidRPr="00062090">
              <w:rPr>
                <w:rFonts w:ascii="PT Astra Serif" w:hAnsi="PT Astra Serif"/>
                <w:b/>
              </w:rPr>
              <w:t>Подготовлены рекомендации семинара по итогам форума «Социальный десант».</w:t>
            </w:r>
          </w:p>
        </w:tc>
      </w:tr>
      <w:tr w:rsidR="00B765EE" w:rsidRPr="00B765EE" w:rsidTr="00C04B19">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28.</w:t>
            </w:r>
          </w:p>
        </w:tc>
        <w:tc>
          <w:tcPr>
            <w:tcW w:w="5245" w:type="dxa"/>
          </w:tcPr>
          <w:p w:rsidR="00671ACD" w:rsidRPr="00B765EE" w:rsidRDefault="00671ACD" w:rsidP="00671ACD">
            <w:pPr>
              <w:pStyle w:val="ae"/>
              <w:widowControl w:val="0"/>
              <w:jc w:val="both"/>
              <w:rPr>
                <w:rFonts w:ascii="PT Astra Serif" w:hAnsi="PT Astra Serif"/>
              </w:rPr>
            </w:pPr>
            <w:r w:rsidRPr="00B765EE">
              <w:rPr>
                <w:rFonts w:ascii="PT Astra Serif" w:hAnsi="PT Astra Serif"/>
              </w:rPr>
              <w:t>Развитие системы поддержки структуры воспит</w:t>
            </w:r>
            <w:r w:rsidRPr="00B765EE">
              <w:rPr>
                <w:rFonts w:ascii="PT Astra Serif" w:hAnsi="PT Astra Serif"/>
              </w:rPr>
              <w:t>а</w:t>
            </w:r>
            <w:r w:rsidRPr="00B765EE">
              <w:rPr>
                <w:rFonts w:ascii="PT Astra Serif" w:hAnsi="PT Astra Serif"/>
              </w:rPr>
              <w:t>тельно-профилактической работы в професси</w:t>
            </w:r>
            <w:r w:rsidRPr="00B765EE">
              <w:rPr>
                <w:rFonts w:ascii="PT Astra Serif" w:hAnsi="PT Astra Serif"/>
              </w:rPr>
              <w:t>о</w:t>
            </w:r>
            <w:r w:rsidRPr="00B765EE">
              <w:rPr>
                <w:rFonts w:ascii="PT Astra Serif" w:hAnsi="PT Astra Serif"/>
              </w:rPr>
              <w:t>нальных образовательных организациях</w:t>
            </w:r>
          </w:p>
        </w:tc>
        <w:tc>
          <w:tcPr>
            <w:tcW w:w="3544"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Разработка и реализация системы поддержки</w:t>
            </w:r>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w:t>
            </w:r>
            <w:r w:rsidRPr="00B765EE">
              <w:rPr>
                <w:rFonts w:ascii="PT Astra Serif" w:hAnsi="PT Astra Serif"/>
              </w:rPr>
              <w:t>о</w:t>
            </w:r>
            <w:r w:rsidRPr="00B765EE">
              <w:rPr>
                <w:rFonts w:ascii="PT Astra Serif" w:hAnsi="PT Astra Serif"/>
              </w:rPr>
              <w:t xml:space="preserve">нального образования и науки </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Хайрутдинов Т.А.</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EA394A" w:rsidRPr="00B765EE" w:rsidRDefault="00C41823" w:rsidP="00671ACD">
            <w:pPr>
              <w:pStyle w:val="ae"/>
              <w:widowControl w:val="0"/>
              <w:spacing w:before="0" w:beforeAutospacing="0" w:after="0" w:afterAutospacing="0"/>
              <w:jc w:val="both"/>
              <w:rPr>
                <w:rFonts w:ascii="PT Astra Serif" w:hAnsi="PT Astra Serif"/>
              </w:rPr>
            </w:pPr>
            <w:r w:rsidRPr="00110F5A">
              <w:rPr>
                <w:rFonts w:ascii="PT Astra Serif" w:hAnsi="PT Astra Serif"/>
                <w:b/>
              </w:rPr>
              <w:t>5</w:t>
            </w:r>
            <w:r w:rsidRPr="00062090">
              <w:rPr>
                <w:rFonts w:ascii="PT Astra Serif" w:hAnsi="PT Astra Serif"/>
                <w:b/>
              </w:rPr>
              <w:t xml:space="preserve">.09.2022 принимали участие во Всероссийском совещании по вопросам мониторинга реализации </w:t>
            </w:r>
            <w:proofErr w:type="spellStart"/>
            <w:r w:rsidRPr="00062090">
              <w:rPr>
                <w:rFonts w:ascii="PT Astra Serif" w:hAnsi="PT Astra Serif"/>
                <w:b/>
              </w:rPr>
              <w:t>внеучебных</w:t>
            </w:r>
            <w:proofErr w:type="spellEnd"/>
            <w:r w:rsidRPr="00062090">
              <w:rPr>
                <w:rFonts w:ascii="PT Astra Serif" w:hAnsi="PT Astra Serif"/>
                <w:b/>
              </w:rPr>
              <w:t xml:space="preserve"> занятий «Ра</w:t>
            </w:r>
            <w:r w:rsidRPr="00062090">
              <w:rPr>
                <w:rFonts w:ascii="PT Astra Serif" w:hAnsi="PT Astra Serif"/>
                <w:b/>
              </w:rPr>
              <w:t>з</w:t>
            </w:r>
            <w:r w:rsidRPr="00062090">
              <w:rPr>
                <w:rFonts w:ascii="PT Astra Serif" w:hAnsi="PT Astra Serif"/>
                <w:b/>
              </w:rPr>
              <w:t xml:space="preserve">говор </w:t>
            </w:r>
            <w:proofErr w:type="gramStart"/>
            <w:r w:rsidRPr="00062090">
              <w:rPr>
                <w:rFonts w:ascii="PT Astra Serif" w:hAnsi="PT Astra Serif"/>
                <w:b/>
              </w:rPr>
              <w:t>о</w:t>
            </w:r>
            <w:proofErr w:type="gramEnd"/>
            <w:r w:rsidRPr="00062090">
              <w:rPr>
                <w:rFonts w:ascii="PT Astra Serif" w:hAnsi="PT Astra Serif"/>
                <w:b/>
              </w:rPr>
              <w:t xml:space="preserve"> важном».</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29.</w:t>
            </w:r>
          </w:p>
        </w:tc>
        <w:tc>
          <w:tcPr>
            <w:tcW w:w="5245" w:type="dxa"/>
          </w:tcPr>
          <w:p w:rsidR="00671ACD" w:rsidRPr="00B765EE" w:rsidRDefault="00671ACD" w:rsidP="00671ACD">
            <w:pPr>
              <w:pStyle w:val="ae"/>
              <w:widowControl w:val="0"/>
              <w:jc w:val="both"/>
              <w:rPr>
                <w:rFonts w:ascii="PT Astra Serif" w:hAnsi="PT Astra Serif"/>
              </w:rPr>
            </w:pPr>
            <w:r w:rsidRPr="00B765EE">
              <w:rPr>
                <w:rFonts w:ascii="PT Astra Serif" w:hAnsi="PT Astra Serif"/>
              </w:rPr>
              <w:t>Реализация мер по предоставлению и обеспеч</w:t>
            </w:r>
            <w:r w:rsidRPr="00B765EE">
              <w:rPr>
                <w:rFonts w:ascii="PT Astra Serif" w:hAnsi="PT Astra Serif"/>
              </w:rPr>
              <w:t>е</w:t>
            </w:r>
            <w:r w:rsidRPr="00B765EE">
              <w:rPr>
                <w:rFonts w:ascii="PT Astra Serif" w:hAnsi="PT Astra Serif"/>
              </w:rPr>
              <w:t>нию дополнительных гарантий по социальной з</w:t>
            </w:r>
            <w:r w:rsidRPr="00B765EE">
              <w:rPr>
                <w:rFonts w:ascii="PT Astra Serif" w:hAnsi="PT Astra Serif"/>
              </w:rPr>
              <w:t>а</w:t>
            </w:r>
            <w:r w:rsidRPr="00B765EE">
              <w:rPr>
                <w:rFonts w:ascii="PT Astra Serif" w:hAnsi="PT Astra Serif"/>
              </w:rPr>
              <w:t>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3544"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Повышение числа студентов, к</w:t>
            </w:r>
            <w:r w:rsidRPr="00B765EE">
              <w:rPr>
                <w:rFonts w:ascii="PT Astra Serif" w:hAnsi="PT Astra Serif"/>
              </w:rPr>
              <w:t>о</w:t>
            </w:r>
            <w:r w:rsidRPr="00B765EE">
              <w:rPr>
                <w:rFonts w:ascii="PT Astra Serif" w:hAnsi="PT Astra Serif"/>
              </w:rPr>
              <w:t>торым оказана действенная соц</w:t>
            </w:r>
            <w:r w:rsidRPr="00B765EE">
              <w:rPr>
                <w:rFonts w:ascii="PT Astra Serif" w:hAnsi="PT Astra Serif"/>
              </w:rPr>
              <w:t>и</w:t>
            </w:r>
            <w:r w:rsidRPr="00B765EE">
              <w:rPr>
                <w:rFonts w:ascii="PT Astra Serif" w:hAnsi="PT Astra Serif"/>
              </w:rPr>
              <w:t>альная помощь в период образ</w:t>
            </w:r>
            <w:r w:rsidRPr="00B765EE">
              <w:rPr>
                <w:rFonts w:ascii="PT Astra Serif" w:hAnsi="PT Astra Serif"/>
              </w:rPr>
              <w:t>о</w:t>
            </w:r>
            <w:r w:rsidRPr="00B765EE">
              <w:rPr>
                <w:rFonts w:ascii="PT Astra Serif" w:hAnsi="PT Astra Serif"/>
              </w:rPr>
              <w:t>вания</w:t>
            </w:r>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w:t>
            </w:r>
            <w:r w:rsidRPr="00B765EE">
              <w:rPr>
                <w:rFonts w:ascii="PT Astra Serif" w:hAnsi="PT Astra Serif"/>
              </w:rPr>
              <w:t>о</w:t>
            </w:r>
            <w:r w:rsidRPr="00B765EE">
              <w:rPr>
                <w:rFonts w:ascii="PT Astra Serif" w:hAnsi="PT Astra Serif"/>
              </w:rPr>
              <w:t xml:space="preserve">нального образования и науки </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Хайрутдинов Т.А.</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D7788A" w:rsidRPr="00062090" w:rsidRDefault="00D7788A" w:rsidP="00D7788A">
            <w:pPr>
              <w:pStyle w:val="ae"/>
              <w:widowControl w:val="0"/>
              <w:spacing w:before="0" w:beforeAutospacing="0" w:after="0" w:afterAutospacing="0"/>
              <w:jc w:val="both"/>
              <w:rPr>
                <w:rFonts w:ascii="PT Astra Serif" w:hAnsi="PT Astra Serif"/>
                <w:b/>
              </w:rPr>
            </w:pPr>
            <w:r w:rsidRPr="00062090">
              <w:rPr>
                <w:rFonts w:ascii="PT Astra Serif" w:hAnsi="PT Astra Serif"/>
                <w:b/>
              </w:rPr>
              <w:t xml:space="preserve">Проведён мониторинг численности студентов профессиональных образовательных организаций в 2022 году. </w:t>
            </w:r>
            <w:proofErr w:type="gramStart"/>
            <w:r w:rsidRPr="00062090">
              <w:rPr>
                <w:rFonts w:ascii="PT Astra Serif" w:hAnsi="PT Astra Serif"/>
                <w:b/>
              </w:rPr>
              <w:t xml:space="preserve">В настоящее время в профессиональных образовательных </w:t>
            </w:r>
            <w:proofErr w:type="spellStart"/>
            <w:r w:rsidRPr="00062090">
              <w:rPr>
                <w:rFonts w:ascii="PT Astra Serif" w:hAnsi="PT Astra Serif"/>
                <w:b/>
              </w:rPr>
              <w:t>орагнизациях</w:t>
            </w:r>
            <w:proofErr w:type="spellEnd"/>
            <w:r w:rsidRPr="00062090">
              <w:rPr>
                <w:rFonts w:ascii="PT Astra Serif" w:hAnsi="PT Astra Serif"/>
                <w:b/>
              </w:rPr>
              <w:t xml:space="preserve"> обучаются 1302 студента и слушателя, относящиеся к категории детей-сирот, детей, оставшихся без попечения родителей, а также лиц из их числа.</w:t>
            </w:r>
            <w:proofErr w:type="gramEnd"/>
          </w:p>
          <w:p w:rsidR="00EA394A" w:rsidRPr="00B765EE" w:rsidRDefault="00D7788A" w:rsidP="00D7788A">
            <w:pPr>
              <w:pStyle w:val="ae"/>
              <w:widowControl w:val="0"/>
              <w:spacing w:before="0" w:beforeAutospacing="0" w:after="0" w:afterAutospacing="0"/>
              <w:jc w:val="both"/>
              <w:rPr>
                <w:rFonts w:ascii="PT Astra Serif" w:hAnsi="PT Astra Serif"/>
              </w:rPr>
            </w:pPr>
            <w:r w:rsidRPr="00062090">
              <w:rPr>
                <w:rFonts w:ascii="PT Astra Serif" w:hAnsi="PT Astra Serif"/>
                <w:b/>
              </w:rPr>
              <w:t>С социальными педагогами ПОО региона проведён семинар по вопросам работы с детьми-сиротами, детьми, оставшимися без попечения родителей, а также лиц из их числа.</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30.</w:t>
            </w:r>
          </w:p>
        </w:tc>
        <w:tc>
          <w:tcPr>
            <w:tcW w:w="5245" w:type="dxa"/>
          </w:tcPr>
          <w:p w:rsidR="00671ACD" w:rsidRPr="00B765EE" w:rsidRDefault="00671ACD" w:rsidP="00671ACD">
            <w:pPr>
              <w:pStyle w:val="ae"/>
              <w:widowControl w:val="0"/>
              <w:spacing w:before="0" w:beforeAutospacing="0" w:after="0" w:afterAutospacing="0"/>
              <w:ind w:left="57" w:right="57"/>
              <w:jc w:val="both"/>
              <w:rPr>
                <w:rFonts w:ascii="PT Astra Serif" w:hAnsi="PT Astra Serif"/>
              </w:rPr>
            </w:pPr>
            <w:r w:rsidRPr="00B765EE">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671ACD" w:rsidRPr="00B765EE" w:rsidRDefault="00671ACD" w:rsidP="00671ACD">
            <w:pPr>
              <w:pStyle w:val="ae"/>
              <w:widowControl w:val="0"/>
              <w:spacing w:before="0" w:beforeAutospacing="0" w:after="0" w:afterAutospacing="0"/>
              <w:ind w:left="57" w:right="57"/>
              <w:jc w:val="both"/>
              <w:rPr>
                <w:rFonts w:ascii="PT Astra Serif" w:hAnsi="PT Astra Serif"/>
              </w:rPr>
            </w:pPr>
            <w:r w:rsidRPr="00B765EE">
              <w:rPr>
                <w:rFonts w:ascii="PT Astra Serif" w:hAnsi="PT Astra Serif"/>
              </w:rPr>
              <w:t>Развитие системы профориент</w:t>
            </w:r>
            <w:r w:rsidRPr="00B765EE">
              <w:rPr>
                <w:rFonts w:ascii="PT Astra Serif" w:hAnsi="PT Astra Serif"/>
              </w:rPr>
              <w:t>а</w:t>
            </w:r>
            <w:r w:rsidRPr="00B765EE">
              <w:rPr>
                <w:rFonts w:ascii="PT Astra Serif" w:hAnsi="PT Astra Serif"/>
              </w:rPr>
              <w:t>ционной деятельности со ст</w:t>
            </w:r>
            <w:r w:rsidRPr="00B765EE">
              <w:rPr>
                <w:rFonts w:ascii="PT Astra Serif" w:hAnsi="PT Astra Serif"/>
              </w:rPr>
              <w:t>у</w:t>
            </w:r>
            <w:r w:rsidRPr="00B765EE">
              <w:rPr>
                <w:rFonts w:ascii="PT Astra Serif" w:hAnsi="PT Astra Serif"/>
              </w:rPr>
              <w:t>дентами.</w:t>
            </w:r>
          </w:p>
          <w:p w:rsidR="00671ACD" w:rsidRPr="00B765EE" w:rsidRDefault="00671ACD" w:rsidP="00671ACD">
            <w:pPr>
              <w:pStyle w:val="ae"/>
              <w:widowControl w:val="0"/>
              <w:spacing w:before="0" w:beforeAutospacing="0" w:after="0" w:afterAutospacing="0"/>
              <w:ind w:right="57"/>
              <w:jc w:val="both"/>
              <w:rPr>
                <w:rFonts w:ascii="PT Astra Serif" w:hAnsi="PT Astra Serif"/>
              </w:rPr>
            </w:pPr>
          </w:p>
        </w:tc>
        <w:tc>
          <w:tcPr>
            <w:tcW w:w="2273" w:type="dxa"/>
          </w:tcPr>
          <w:p w:rsidR="00671ACD" w:rsidRPr="00B765EE" w:rsidRDefault="00671ACD" w:rsidP="00671ACD">
            <w:pPr>
              <w:pStyle w:val="ae"/>
              <w:widowControl w:val="0"/>
              <w:spacing w:before="0" w:beforeAutospacing="0" w:after="0" w:afterAutospacing="0"/>
              <w:ind w:left="57" w:right="57"/>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ind w:left="57" w:right="57"/>
              <w:jc w:val="both"/>
              <w:rPr>
                <w:rFonts w:ascii="PT Astra Serif" w:hAnsi="PT Astra Serif"/>
              </w:rPr>
            </w:pPr>
            <w:r w:rsidRPr="00B765EE">
              <w:rPr>
                <w:rFonts w:ascii="PT Astra Serif" w:hAnsi="PT Astra Serif"/>
              </w:rPr>
              <w:t>Департамент професс</w:t>
            </w:r>
            <w:r w:rsidRPr="00B765EE">
              <w:rPr>
                <w:rFonts w:ascii="PT Astra Serif" w:hAnsi="PT Astra Serif"/>
              </w:rPr>
              <w:t>и</w:t>
            </w:r>
            <w:r w:rsidRPr="00B765EE">
              <w:rPr>
                <w:rFonts w:ascii="PT Astra Serif" w:hAnsi="PT Astra Serif"/>
              </w:rPr>
              <w:t>онального образования и науки</w:t>
            </w:r>
          </w:p>
          <w:p w:rsidR="00671ACD" w:rsidRPr="00B765EE" w:rsidRDefault="00671ACD" w:rsidP="00671ACD">
            <w:pPr>
              <w:pStyle w:val="ae"/>
              <w:widowControl w:val="0"/>
              <w:spacing w:before="0" w:beforeAutospacing="0" w:after="0" w:afterAutospacing="0"/>
              <w:ind w:left="57" w:right="57"/>
              <w:jc w:val="both"/>
              <w:rPr>
                <w:rFonts w:ascii="PT Astra Serif" w:hAnsi="PT Astra Serif"/>
              </w:rPr>
            </w:pPr>
            <w:r w:rsidRPr="00B765EE">
              <w:rPr>
                <w:rFonts w:ascii="PT Astra Serif" w:hAnsi="PT Astra Serif"/>
              </w:rPr>
              <w:t>Т.А.Хайрутдинов</w:t>
            </w:r>
          </w:p>
          <w:p w:rsidR="00671ACD" w:rsidRPr="00B765EE" w:rsidRDefault="00671ACD" w:rsidP="00671ACD">
            <w:pPr>
              <w:pStyle w:val="ae"/>
              <w:widowControl w:val="0"/>
              <w:spacing w:before="0" w:beforeAutospacing="0" w:after="0" w:afterAutospacing="0"/>
              <w:ind w:left="57" w:right="57"/>
              <w:jc w:val="both"/>
              <w:rPr>
                <w:rFonts w:ascii="PT Astra Serif" w:hAnsi="PT Astra Serif"/>
              </w:rPr>
            </w:pPr>
            <w:r w:rsidRPr="00B765EE">
              <w:rPr>
                <w:rFonts w:ascii="PT Astra Serif" w:hAnsi="PT Astra Serif"/>
              </w:rPr>
              <w:t>Н.А.Матюнина</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3067B3" w:rsidRPr="00062090" w:rsidRDefault="003067B3" w:rsidP="00062090">
            <w:pPr>
              <w:pStyle w:val="ae"/>
              <w:widowControl w:val="0"/>
              <w:spacing w:before="0" w:beforeAutospacing="0" w:after="0" w:afterAutospacing="0"/>
              <w:jc w:val="both"/>
              <w:rPr>
                <w:rFonts w:ascii="PT Astra Serif" w:hAnsi="PT Astra Serif"/>
                <w:b/>
              </w:rPr>
            </w:pPr>
            <w:r w:rsidRPr="00062090">
              <w:rPr>
                <w:rFonts w:ascii="PT Astra Serif" w:hAnsi="PT Astra Serif"/>
                <w:b/>
              </w:rPr>
              <w:t xml:space="preserve">Приняли участие в деловой программе X Национального чемпионата «Молодые профессионалы», в том числе по вопросам подготовки кадров: Передовые технологии, тренд на </w:t>
            </w:r>
            <w:proofErr w:type="spellStart"/>
            <w:r w:rsidRPr="00062090">
              <w:rPr>
                <w:rFonts w:ascii="PT Astra Serif" w:hAnsi="PT Astra Serif"/>
                <w:b/>
              </w:rPr>
              <w:t>самозанятость</w:t>
            </w:r>
            <w:proofErr w:type="spellEnd"/>
            <w:r w:rsidRPr="00062090">
              <w:rPr>
                <w:rFonts w:ascii="PT Astra Serif" w:hAnsi="PT Astra Serif"/>
                <w:b/>
              </w:rPr>
              <w:t>. Направлено письмо в профессиональные образовател</w:t>
            </w:r>
            <w:r w:rsidRPr="00062090">
              <w:rPr>
                <w:rFonts w:ascii="PT Astra Serif" w:hAnsi="PT Astra Serif"/>
                <w:b/>
              </w:rPr>
              <w:t>ь</w:t>
            </w:r>
            <w:r w:rsidRPr="00062090">
              <w:rPr>
                <w:rFonts w:ascii="PT Astra Serif" w:hAnsi="PT Astra Serif"/>
                <w:b/>
              </w:rPr>
              <w:t>ные организации об участии во Всероссийском конкурсе «Лучшие практики трудоустройства».</w:t>
            </w:r>
          </w:p>
          <w:p w:rsidR="003067B3" w:rsidRPr="00062090" w:rsidRDefault="003067B3" w:rsidP="00062090">
            <w:pPr>
              <w:pStyle w:val="ae"/>
              <w:widowControl w:val="0"/>
              <w:spacing w:before="0" w:beforeAutospacing="0" w:after="0" w:afterAutospacing="0"/>
              <w:jc w:val="both"/>
              <w:rPr>
                <w:rFonts w:ascii="PT Astra Serif" w:hAnsi="PT Astra Serif"/>
                <w:b/>
              </w:rPr>
            </w:pPr>
            <w:r w:rsidRPr="00062090">
              <w:rPr>
                <w:rFonts w:ascii="PT Astra Serif" w:hAnsi="PT Astra Serif"/>
                <w:b/>
              </w:rPr>
              <w:t>В профессиональные образовательные организации, расположенные на территории Ульяновской области направлена и</w:t>
            </w:r>
            <w:r w:rsidRPr="00062090">
              <w:rPr>
                <w:rFonts w:ascii="PT Astra Serif" w:hAnsi="PT Astra Serif"/>
                <w:b/>
              </w:rPr>
              <w:t>н</w:t>
            </w:r>
            <w:r w:rsidRPr="00062090">
              <w:rPr>
                <w:rFonts w:ascii="PT Astra Serif" w:hAnsi="PT Astra Serif"/>
                <w:b/>
              </w:rPr>
              <w:t>формация о возможности принять участие в проекте «Страна мастеров» и Проект по комплексному подходу по карьерному сопровождению молодёжи, включая развитие предпринимательских инициатив.</w:t>
            </w:r>
          </w:p>
          <w:p w:rsidR="003067B3" w:rsidRPr="00062090" w:rsidRDefault="003067B3" w:rsidP="00062090">
            <w:pPr>
              <w:pStyle w:val="ae"/>
              <w:widowControl w:val="0"/>
              <w:spacing w:before="0" w:beforeAutospacing="0" w:after="0" w:afterAutospacing="0"/>
              <w:jc w:val="both"/>
              <w:rPr>
                <w:rFonts w:ascii="PT Astra Serif" w:hAnsi="PT Astra Serif"/>
                <w:b/>
              </w:rPr>
            </w:pPr>
            <w:r w:rsidRPr="00062090">
              <w:rPr>
                <w:rFonts w:ascii="PT Astra Serif" w:hAnsi="PT Astra Serif"/>
                <w:b/>
              </w:rPr>
              <w:t>На базе Центра опережающей профессиональной подготовки состоялся практикум по подготовке и размещению резюме, участию в собеседованиях и формированию портфолио «</w:t>
            </w:r>
            <w:proofErr w:type="spellStart"/>
            <w:r w:rsidRPr="00062090">
              <w:rPr>
                <w:rFonts w:ascii="PT Astra Serif" w:hAnsi="PT Astra Serif"/>
                <w:b/>
              </w:rPr>
              <w:t>Profi-Start</w:t>
            </w:r>
            <w:proofErr w:type="spellEnd"/>
            <w:r w:rsidRPr="00062090">
              <w:rPr>
                <w:rFonts w:ascii="PT Astra Serif" w:hAnsi="PT Astra Serif"/>
                <w:b/>
              </w:rPr>
              <w:t>. Карьера начинается сегодня», который проходил в ра</w:t>
            </w:r>
            <w:r w:rsidRPr="00062090">
              <w:rPr>
                <w:rFonts w:ascii="PT Astra Serif" w:hAnsi="PT Astra Serif"/>
                <w:b/>
              </w:rPr>
              <w:t>м</w:t>
            </w:r>
            <w:r w:rsidRPr="00062090">
              <w:rPr>
                <w:rFonts w:ascii="PT Astra Serif" w:hAnsi="PT Astra Serif"/>
                <w:b/>
              </w:rPr>
              <w:t>ках мероприятий по направлению «Профессиональная ориентация лиц, обучающихся в профессиональных образовател</w:t>
            </w:r>
            <w:r w:rsidRPr="00062090">
              <w:rPr>
                <w:rFonts w:ascii="PT Astra Serif" w:hAnsi="PT Astra Serif"/>
                <w:b/>
              </w:rPr>
              <w:t>ь</w:t>
            </w:r>
            <w:r w:rsidRPr="00062090">
              <w:rPr>
                <w:rFonts w:ascii="PT Astra Serif" w:hAnsi="PT Astra Serif"/>
                <w:b/>
              </w:rPr>
              <w:lastRenderedPageBreak/>
              <w:t>ных организациях, в том числе, содействие в трудоустройстве выпускников». Студенты принимали участие, как очно – 25 человек, так и  в онлайн-формате – 50 человек.</w:t>
            </w:r>
          </w:p>
          <w:p w:rsidR="005870B7" w:rsidRPr="00B765EE" w:rsidRDefault="003067B3" w:rsidP="00062090">
            <w:pPr>
              <w:pStyle w:val="ae"/>
              <w:widowControl w:val="0"/>
              <w:spacing w:before="0" w:beforeAutospacing="0" w:after="0" w:afterAutospacing="0"/>
              <w:jc w:val="both"/>
              <w:rPr>
                <w:rFonts w:ascii="PT Astra Serif" w:hAnsi="PT Astra Serif"/>
              </w:rPr>
            </w:pPr>
            <w:r w:rsidRPr="00062090">
              <w:rPr>
                <w:rFonts w:ascii="PT Astra Serif" w:hAnsi="PT Astra Serif"/>
                <w:b/>
              </w:rPr>
              <w:t>28 сентября на базе Центра опережающей профессиональной подготовки состоялась встреча студентов педагогических ко</w:t>
            </w:r>
            <w:r w:rsidRPr="00062090">
              <w:rPr>
                <w:rFonts w:ascii="PT Astra Serif" w:hAnsi="PT Astra Serif"/>
                <w:b/>
              </w:rPr>
              <w:t>л</w:t>
            </w:r>
            <w:r w:rsidRPr="00062090">
              <w:rPr>
                <w:rFonts w:ascii="PT Astra Serif" w:hAnsi="PT Astra Serif"/>
                <w:b/>
              </w:rPr>
              <w:t>леджей Ульяновска и Ульяновской области с Паньковой Ольгой Александровной, заведующей дошкольным образовател</w:t>
            </w:r>
            <w:r w:rsidRPr="00062090">
              <w:rPr>
                <w:rFonts w:ascii="PT Astra Serif" w:hAnsi="PT Astra Serif"/>
                <w:b/>
              </w:rPr>
              <w:t>ь</w:t>
            </w:r>
            <w:r w:rsidRPr="00062090">
              <w:rPr>
                <w:rFonts w:ascii="PT Astra Serif" w:hAnsi="PT Astra Serif"/>
                <w:b/>
              </w:rPr>
              <w:t>ным учреждением № 123 «Радужка» города Ульяновска. Встреча прошла в рамках Всероссийского мероприятия «Истории успеха», посвященного празднованию Дня среднего профессионального образования.</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lastRenderedPageBreak/>
              <w:t>31.</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Совершенствование штатного расписания профе</w:t>
            </w:r>
            <w:r w:rsidRPr="00B765EE">
              <w:rPr>
                <w:rFonts w:ascii="PT Astra Serif" w:hAnsi="PT Astra Serif"/>
              </w:rPr>
              <w:t>с</w:t>
            </w:r>
            <w:r w:rsidRPr="00B765EE">
              <w:rPr>
                <w:rFonts w:ascii="PT Astra Serif" w:hAnsi="PT Astra Serif"/>
              </w:rPr>
              <w:t>сиональных образовательных организаций в части комплектования воспитательного блока реализ</w:t>
            </w:r>
            <w:r w:rsidRPr="00B765EE">
              <w:rPr>
                <w:rFonts w:ascii="PT Astra Serif" w:hAnsi="PT Astra Serif"/>
              </w:rPr>
              <w:t>а</w:t>
            </w:r>
            <w:r w:rsidRPr="00B765EE">
              <w:rPr>
                <w:rFonts w:ascii="PT Astra Serif" w:hAnsi="PT Astra Serif"/>
              </w:rPr>
              <w:t>ции образовательной программы</w:t>
            </w:r>
          </w:p>
        </w:tc>
        <w:tc>
          <w:tcPr>
            <w:tcW w:w="3544" w:type="dxa"/>
          </w:tcPr>
          <w:p w:rsidR="00671ACD" w:rsidRPr="00B765EE" w:rsidRDefault="00671ACD" w:rsidP="00671ACD">
            <w:pPr>
              <w:widowControl w:val="0"/>
              <w:ind w:left="98" w:right="103"/>
              <w:jc w:val="both"/>
              <w:rPr>
                <w:rFonts w:ascii="PT Astra Serif" w:hAnsi="PT Astra Serif"/>
              </w:rPr>
            </w:pPr>
            <w:r w:rsidRPr="00B765EE">
              <w:rPr>
                <w:rFonts w:ascii="PT Astra Serif" w:hAnsi="PT Astra Serif"/>
              </w:rPr>
              <w:t>Увеличение числа структурных подразделений воспитательной работы в ПОО.</w:t>
            </w:r>
          </w:p>
          <w:p w:rsidR="00671ACD" w:rsidRPr="00B765EE" w:rsidRDefault="00671ACD" w:rsidP="00671ACD">
            <w:pPr>
              <w:widowControl w:val="0"/>
              <w:ind w:left="98" w:right="103"/>
              <w:jc w:val="both"/>
              <w:rPr>
                <w:rFonts w:ascii="PT Astra Serif" w:hAnsi="PT Astra Serif"/>
              </w:rPr>
            </w:pPr>
          </w:p>
          <w:p w:rsidR="00671ACD" w:rsidRPr="00B765EE" w:rsidRDefault="00671ACD" w:rsidP="00671ACD">
            <w:pPr>
              <w:widowControl w:val="0"/>
              <w:ind w:left="98" w:right="103"/>
              <w:jc w:val="both"/>
              <w:rPr>
                <w:rFonts w:ascii="PT Astra Serif" w:hAnsi="PT Astra Serif"/>
              </w:rPr>
            </w:pPr>
            <w:r w:rsidRPr="00B765EE">
              <w:rPr>
                <w:rFonts w:ascii="PT Astra Serif" w:hAnsi="PT Astra Serif"/>
              </w:rPr>
              <w:t>Увеличение числа педагогов-психологов в ПОО</w:t>
            </w:r>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t>май - сентябрь</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w:t>
            </w:r>
            <w:r w:rsidRPr="00B765EE">
              <w:rPr>
                <w:rFonts w:ascii="PT Astra Serif" w:hAnsi="PT Astra Serif"/>
              </w:rPr>
              <w:t>о</w:t>
            </w:r>
            <w:r w:rsidRPr="00B765EE">
              <w:rPr>
                <w:rFonts w:ascii="PT Astra Serif" w:hAnsi="PT Astra Serif"/>
              </w:rPr>
              <w:t>нального образования и науки Министерства пр</w:t>
            </w:r>
            <w:r w:rsidRPr="00B765EE">
              <w:rPr>
                <w:rFonts w:ascii="PT Astra Serif" w:hAnsi="PT Astra Serif"/>
              </w:rPr>
              <w:t>о</w:t>
            </w:r>
            <w:r w:rsidRPr="00B765EE">
              <w:rPr>
                <w:rFonts w:ascii="PT Astra Serif" w:hAnsi="PT Astra Serif"/>
              </w:rPr>
              <w:t>свещения и воспитания Ульяновской области</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Хайрутдинов Т.А.</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EA394A" w:rsidRPr="00B765EE" w:rsidRDefault="00C41823" w:rsidP="00671ACD">
            <w:pPr>
              <w:pStyle w:val="ae"/>
              <w:widowControl w:val="0"/>
              <w:spacing w:before="0" w:beforeAutospacing="0" w:after="0" w:afterAutospacing="0"/>
              <w:jc w:val="both"/>
              <w:rPr>
                <w:rFonts w:ascii="PT Astra Serif" w:hAnsi="PT Astra Serif"/>
              </w:rPr>
            </w:pPr>
            <w:r w:rsidRPr="00062090">
              <w:rPr>
                <w:rFonts w:ascii="PT Astra Serif" w:hAnsi="PT Astra Serif"/>
                <w:b/>
              </w:rPr>
              <w:t>Подготовлена служебная записка по формированию штатного расписания в ПОО.</w:t>
            </w:r>
            <w:r w:rsidR="00D7788A" w:rsidRPr="00062090">
              <w:rPr>
                <w:rFonts w:ascii="PT Astra Serif" w:hAnsi="PT Astra Serif"/>
                <w:b/>
              </w:rPr>
              <w:t xml:space="preserve"> </w:t>
            </w:r>
            <w:proofErr w:type="gramStart"/>
            <w:r w:rsidR="00D7788A" w:rsidRPr="00062090">
              <w:rPr>
                <w:rFonts w:ascii="PT Astra Serif" w:hAnsi="PT Astra Serif"/>
                <w:b/>
              </w:rPr>
              <w:t>Сформирован</w:t>
            </w:r>
            <w:proofErr w:type="gramEnd"/>
            <w:r w:rsidR="00D7788A" w:rsidRPr="00062090">
              <w:rPr>
                <w:rFonts w:ascii="PT Astra Serif" w:hAnsi="PT Astra Serif"/>
                <w:b/>
              </w:rPr>
              <w:t xml:space="preserve"> </w:t>
            </w:r>
            <w:proofErr w:type="spellStart"/>
            <w:r w:rsidR="00D7788A" w:rsidRPr="00062090">
              <w:rPr>
                <w:rFonts w:ascii="PT Astra Serif" w:hAnsi="PT Astra Serif"/>
                <w:b/>
              </w:rPr>
              <w:t>реест</w:t>
            </w:r>
            <w:proofErr w:type="spellEnd"/>
            <w:r w:rsidR="00D7788A" w:rsidRPr="00062090">
              <w:rPr>
                <w:rFonts w:ascii="PT Astra Serif" w:hAnsi="PT Astra Serif"/>
                <w:b/>
              </w:rPr>
              <w:t xml:space="preserve"> дополнительных должностей в штатном расписании ПОО</w:t>
            </w:r>
            <w:r w:rsidR="00D7788A">
              <w:rPr>
                <w:rFonts w:ascii="PT Astra Serif" w:hAnsi="PT Astra Serif"/>
                <w:b/>
              </w:rPr>
              <w:t>.</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32.</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Обеспечение соответствия кадрового потенциала профессионального образования профессионал</w:t>
            </w:r>
            <w:r w:rsidRPr="00B765EE">
              <w:rPr>
                <w:rFonts w:ascii="PT Astra Serif" w:hAnsi="PT Astra Serif"/>
              </w:rPr>
              <w:t>ь</w:t>
            </w:r>
            <w:r w:rsidRPr="00B765EE">
              <w:rPr>
                <w:rFonts w:ascii="PT Astra Serif" w:hAnsi="PT Astra Serif"/>
              </w:rPr>
              <w:t>ных образовательных организаций через реализ</w:t>
            </w:r>
            <w:r w:rsidRPr="00B765EE">
              <w:rPr>
                <w:rFonts w:ascii="PT Astra Serif" w:hAnsi="PT Astra Serif"/>
              </w:rPr>
              <w:t>а</w:t>
            </w:r>
            <w:r w:rsidRPr="00B765EE">
              <w:rPr>
                <w:rFonts w:ascii="PT Astra Serif" w:hAnsi="PT Astra Serif"/>
              </w:rPr>
              <w:t>цию программ повышения квалификации «Пра</w:t>
            </w:r>
            <w:r w:rsidRPr="00B765EE">
              <w:rPr>
                <w:rFonts w:ascii="PT Astra Serif" w:hAnsi="PT Astra Serif"/>
              </w:rPr>
              <w:t>к</w:t>
            </w:r>
            <w:r w:rsidRPr="00B765EE">
              <w:rPr>
                <w:rFonts w:ascii="PT Astra Serif" w:hAnsi="PT Astra Serif"/>
              </w:rPr>
              <w:t>тика и методика реализации образовательных пр</w:t>
            </w:r>
            <w:r w:rsidRPr="00B765EE">
              <w:rPr>
                <w:rFonts w:ascii="PT Astra Serif" w:hAnsi="PT Astra Serif"/>
              </w:rPr>
              <w:t>о</w:t>
            </w:r>
            <w:r w:rsidRPr="00B765EE">
              <w:rPr>
                <w:rFonts w:ascii="PT Astra Serif" w:hAnsi="PT Astra Serif"/>
              </w:rPr>
              <w:t>грамм среднего профессионального образования с учетом компетенции Ворлдскиллс»</w:t>
            </w:r>
          </w:p>
        </w:tc>
        <w:tc>
          <w:tcPr>
            <w:tcW w:w="3544" w:type="dxa"/>
          </w:tcPr>
          <w:p w:rsidR="00671ACD" w:rsidRPr="00B765EE" w:rsidRDefault="00671ACD" w:rsidP="00671ACD">
            <w:pPr>
              <w:widowControl w:val="0"/>
              <w:ind w:left="98" w:right="103"/>
              <w:jc w:val="both"/>
              <w:rPr>
                <w:rFonts w:ascii="PT Astra Serif" w:hAnsi="PT Astra Serif"/>
              </w:rPr>
            </w:pPr>
            <w:r w:rsidRPr="00B765EE">
              <w:rPr>
                <w:rFonts w:ascii="PT Astra Serif" w:hAnsi="PT Astra Serif"/>
              </w:rPr>
              <w:t>Увеличение числа преподават</w:t>
            </w:r>
            <w:r w:rsidRPr="00B765EE">
              <w:rPr>
                <w:rFonts w:ascii="PT Astra Serif" w:hAnsi="PT Astra Serif"/>
              </w:rPr>
              <w:t>е</w:t>
            </w:r>
            <w:r w:rsidRPr="00B765EE">
              <w:rPr>
                <w:rFonts w:ascii="PT Astra Serif" w:hAnsi="PT Astra Serif"/>
              </w:rPr>
              <w:t>лей прошедших повышение квалификации с учетов комп</w:t>
            </w:r>
            <w:r w:rsidRPr="00B765EE">
              <w:rPr>
                <w:rFonts w:ascii="PT Astra Serif" w:hAnsi="PT Astra Serif"/>
              </w:rPr>
              <w:t>е</w:t>
            </w:r>
            <w:r w:rsidRPr="00B765EE">
              <w:rPr>
                <w:rFonts w:ascii="PT Astra Serif" w:hAnsi="PT Astra Serif"/>
              </w:rPr>
              <w:t>тенций Ворлдскиллс и серт</w:t>
            </w:r>
            <w:r w:rsidRPr="00B765EE">
              <w:rPr>
                <w:rFonts w:ascii="PT Astra Serif" w:hAnsi="PT Astra Serif"/>
              </w:rPr>
              <w:t>и</w:t>
            </w:r>
            <w:r w:rsidRPr="00B765EE">
              <w:rPr>
                <w:rFonts w:ascii="PT Astra Serif" w:hAnsi="PT Astra Serif"/>
              </w:rPr>
              <w:t>фицированных в качестве эк</w:t>
            </w:r>
            <w:r w:rsidRPr="00B765EE">
              <w:rPr>
                <w:rFonts w:ascii="PT Astra Serif" w:hAnsi="PT Astra Serif"/>
              </w:rPr>
              <w:t>с</w:t>
            </w:r>
            <w:r w:rsidRPr="00B765EE">
              <w:rPr>
                <w:rFonts w:ascii="PT Astra Serif" w:hAnsi="PT Astra Serif"/>
              </w:rPr>
              <w:t>пертов Ворлдскиллс</w:t>
            </w:r>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t>май-ноябрь, декабрь</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w:t>
            </w:r>
            <w:r w:rsidRPr="00B765EE">
              <w:rPr>
                <w:rFonts w:ascii="PT Astra Serif" w:hAnsi="PT Astra Serif"/>
              </w:rPr>
              <w:t>о</w:t>
            </w:r>
            <w:r w:rsidRPr="00B765EE">
              <w:rPr>
                <w:rFonts w:ascii="PT Astra Serif" w:hAnsi="PT Astra Serif"/>
              </w:rPr>
              <w:t>нального образования и науки Министерства пр</w:t>
            </w:r>
            <w:r w:rsidRPr="00B765EE">
              <w:rPr>
                <w:rFonts w:ascii="PT Astra Serif" w:hAnsi="PT Astra Serif"/>
              </w:rPr>
              <w:t>о</w:t>
            </w:r>
            <w:r w:rsidRPr="00B765EE">
              <w:rPr>
                <w:rFonts w:ascii="PT Astra Serif" w:hAnsi="PT Astra Serif"/>
              </w:rPr>
              <w:t>свещения и воспитания Ульяновской области</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Хайрутдинов Т.А.</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Матюнина Н.А.</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EA394A" w:rsidRPr="00B765EE" w:rsidRDefault="003067B3" w:rsidP="00671ACD">
            <w:pPr>
              <w:pStyle w:val="ae"/>
              <w:widowControl w:val="0"/>
              <w:spacing w:before="0" w:beforeAutospacing="0" w:after="0" w:afterAutospacing="0"/>
              <w:jc w:val="both"/>
              <w:rPr>
                <w:rFonts w:ascii="PT Astra Serif" w:hAnsi="PT Astra Serif"/>
              </w:rPr>
            </w:pPr>
            <w:r w:rsidRPr="00062090">
              <w:rPr>
                <w:rFonts w:ascii="PT Astra Serif" w:hAnsi="PT Astra Serif"/>
                <w:b/>
              </w:rPr>
              <w:t>В настоящее время осуществляется мониторинг повышения квалификации преподавателей и маст</w:t>
            </w:r>
            <w:r w:rsidR="00062090">
              <w:rPr>
                <w:rFonts w:ascii="PT Astra Serif" w:hAnsi="PT Astra Serif"/>
                <w:b/>
              </w:rPr>
              <w:t xml:space="preserve">еров производственного </w:t>
            </w:r>
            <w:proofErr w:type="gramStart"/>
            <w:r w:rsidR="00062090">
              <w:rPr>
                <w:rFonts w:ascii="PT Astra Serif" w:hAnsi="PT Astra Serif"/>
                <w:b/>
              </w:rPr>
              <w:t>обучения</w:t>
            </w:r>
            <w:r w:rsidRPr="00062090">
              <w:rPr>
                <w:rFonts w:ascii="PT Astra Serif" w:hAnsi="PT Astra Serif"/>
                <w:b/>
              </w:rPr>
              <w:t xml:space="preserve"> по программам</w:t>
            </w:r>
            <w:proofErr w:type="gramEnd"/>
            <w:r w:rsidRPr="00062090">
              <w:rPr>
                <w:rFonts w:ascii="PT Astra Serif" w:hAnsi="PT Astra Serif"/>
                <w:b/>
              </w:rPr>
              <w:t xml:space="preserve"> повышения квалификации «Практика и методика реализации образовательных программ средн</w:t>
            </w:r>
            <w:r w:rsidRPr="00062090">
              <w:rPr>
                <w:rFonts w:ascii="PT Astra Serif" w:hAnsi="PT Astra Serif"/>
                <w:b/>
              </w:rPr>
              <w:t>е</w:t>
            </w:r>
            <w:r w:rsidRPr="00062090">
              <w:rPr>
                <w:rFonts w:ascii="PT Astra Serif" w:hAnsi="PT Astra Serif"/>
                <w:b/>
              </w:rPr>
              <w:t>го профессионального образования с учетом компетенции Ворлдскиллс».</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33.</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Обеспечение соответствия кадрового потенциала системы профессионального воспитания профе</w:t>
            </w:r>
            <w:r w:rsidRPr="00B765EE">
              <w:rPr>
                <w:rFonts w:ascii="PT Astra Serif" w:hAnsi="PT Astra Serif"/>
              </w:rPr>
              <w:t>с</w:t>
            </w:r>
            <w:r w:rsidRPr="00B765EE">
              <w:rPr>
                <w:rFonts w:ascii="PT Astra Serif" w:hAnsi="PT Astra Serif"/>
              </w:rPr>
              <w:t>сиональных образовательных организаций через реализацию программ дополнительного профе</w:t>
            </w:r>
            <w:r w:rsidRPr="00B765EE">
              <w:rPr>
                <w:rFonts w:ascii="PT Astra Serif" w:hAnsi="PT Astra Serif"/>
              </w:rPr>
              <w:t>с</w:t>
            </w:r>
            <w:r w:rsidRPr="00B765EE">
              <w:rPr>
                <w:rFonts w:ascii="PT Astra Serif" w:hAnsi="PT Astra Serif"/>
              </w:rPr>
              <w:t>сионального образования и неформального обр</w:t>
            </w:r>
            <w:r w:rsidRPr="00B765EE">
              <w:rPr>
                <w:rFonts w:ascii="PT Astra Serif" w:hAnsi="PT Astra Serif"/>
              </w:rPr>
              <w:t>а</w:t>
            </w:r>
            <w:r w:rsidRPr="00B765EE">
              <w:rPr>
                <w:rFonts w:ascii="PT Astra Serif" w:hAnsi="PT Astra Serif"/>
              </w:rPr>
              <w:t>зования</w:t>
            </w:r>
          </w:p>
        </w:tc>
        <w:tc>
          <w:tcPr>
            <w:tcW w:w="3544" w:type="dxa"/>
          </w:tcPr>
          <w:p w:rsidR="00671ACD" w:rsidRPr="00B765EE" w:rsidRDefault="00671ACD" w:rsidP="00671ACD">
            <w:pPr>
              <w:widowControl w:val="0"/>
              <w:ind w:left="98" w:right="103"/>
              <w:jc w:val="both"/>
              <w:rPr>
                <w:rFonts w:ascii="PT Astra Serif" w:hAnsi="PT Astra Serif"/>
              </w:rPr>
            </w:pPr>
            <w:r w:rsidRPr="00B765EE">
              <w:rPr>
                <w:rFonts w:ascii="PT Astra Serif" w:hAnsi="PT Astra Serif"/>
              </w:rPr>
              <w:t>Увеличение числа сертифиц</w:t>
            </w:r>
            <w:r w:rsidRPr="00B765EE">
              <w:rPr>
                <w:rFonts w:ascii="PT Astra Serif" w:hAnsi="PT Astra Serif"/>
              </w:rPr>
              <w:t>и</w:t>
            </w:r>
            <w:r w:rsidRPr="00B765EE">
              <w:rPr>
                <w:rFonts w:ascii="PT Astra Serif" w:hAnsi="PT Astra Serif"/>
              </w:rPr>
              <w:t>рованных тренеров и числа р</w:t>
            </w:r>
            <w:r w:rsidRPr="00B765EE">
              <w:rPr>
                <w:rFonts w:ascii="PT Astra Serif" w:hAnsi="PT Astra Serif"/>
              </w:rPr>
              <w:t>а</w:t>
            </w:r>
            <w:r w:rsidRPr="00B765EE">
              <w:rPr>
                <w:rFonts w:ascii="PT Astra Serif" w:hAnsi="PT Astra Serif"/>
              </w:rPr>
              <w:t>ботников ПОО, повышающих уровень компетентности в направлениях воспитания.</w:t>
            </w:r>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w:t>
            </w:r>
            <w:r w:rsidRPr="00B765EE">
              <w:rPr>
                <w:rFonts w:ascii="PT Astra Serif" w:hAnsi="PT Astra Serif"/>
              </w:rPr>
              <w:t>о</w:t>
            </w:r>
            <w:r w:rsidRPr="00B765EE">
              <w:rPr>
                <w:rFonts w:ascii="PT Astra Serif" w:hAnsi="PT Astra Serif"/>
              </w:rPr>
              <w:t>нального образования и науки Министерства пр</w:t>
            </w:r>
            <w:r w:rsidRPr="00B765EE">
              <w:rPr>
                <w:rFonts w:ascii="PT Astra Serif" w:hAnsi="PT Astra Serif"/>
              </w:rPr>
              <w:t>о</w:t>
            </w:r>
            <w:r w:rsidRPr="00B765EE">
              <w:rPr>
                <w:rFonts w:ascii="PT Astra Serif" w:hAnsi="PT Astra Serif"/>
              </w:rPr>
              <w:t>свещения и воспитания Ульяновской области</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Хайрутдинов Т.А.</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p w:rsidR="00671ACD" w:rsidRPr="00B765EE" w:rsidRDefault="00671ACD" w:rsidP="00671ACD">
            <w:pPr>
              <w:widowControl w:val="0"/>
              <w:jc w:val="both"/>
              <w:rPr>
                <w:rFonts w:ascii="PT Astra Serif" w:hAnsi="PT Astra Serif"/>
              </w:rPr>
            </w:pPr>
            <w:r w:rsidRPr="00B765EE">
              <w:rPr>
                <w:rFonts w:ascii="PT Astra Serif" w:hAnsi="PT Astra Serif"/>
              </w:rPr>
              <w:t>ОГАУ «Институт разв</w:t>
            </w:r>
            <w:r w:rsidRPr="00B765EE">
              <w:rPr>
                <w:rFonts w:ascii="PT Astra Serif" w:hAnsi="PT Astra Serif"/>
              </w:rPr>
              <w:t>и</w:t>
            </w:r>
            <w:r w:rsidRPr="00B765EE">
              <w:rPr>
                <w:rFonts w:ascii="PT Astra Serif" w:hAnsi="PT Astra Serif"/>
              </w:rPr>
              <w:t xml:space="preserve">тия образования» </w:t>
            </w:r>
          </w:p>
          <w:p w:rsidR="00671ACD" w:rsidRPr="00B765EE" w:rsidRDefault="00671ACD" w:rsidP="00671ACD">
            <w:pPr>
              <w:widowControl w:val="0"/>
              <w:jc w:val="both"/>
              <w:rPr>
                <w:rFonts w:ascii="PT Astra Serif" w:hAnsi="PT Astra Serif"/>
              </w:rPr>
            </w:pPr>
            <w:r w:rsidRPr="00B765EE">
              <w:rPr>
                <w:rFonts w:ascii="PT Astra Serif" w:hAnsi="PT Astra Serif"/>
              </w:rPr>
              <w:t xml:space="preserve">Вагина Е.Е. </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EA394A" w:rsidRPr="00B765EE" w:rsidRDefault="000E1234" w:rsidP="00671ACD">
            <w:pPr>
              <w:pStyle w:val="ae"/>
              <w:widowControl w:val="0"/>
              <w:spacing w:before="0" w:beforeAutospacing="0" w:after="0" w:afterAutospacing="0"/>
              <w:jc w:val="both"/>
              <w:rPr>
                <w:rFonts w:ascii="PT Astra Serif" w:hAnsi="PT Astra Serif"/>
              </w:rPr>
            </w:pPr>
            <w:r w:rsidRPr="00062090">
              <w:rPr>
                <w:rFonts w:ascii="PT Astra Serif" w:hAnsi="PT Astra Serif"/>
                <w:b/>
              </w:rPr>
              <w:t>21.09.2022 на базе Института развития образования стартовал проект «Педагогический квартирник» для классных руков</w:t>
            </w:r>
            <w:r w:rsidRPr="00062090">
              <w:rPr>
                <w:rFonts w:ascii="PT Astra Serif" w:hAnsi="PT Astra Serif"/>
                <w:b/>
              </w:rPr>
              <w:t>о</w:t>
            </w:r>
            <w:r w:rsidRPr="00062090">
              <w:rPr>
                <w:rFonts w:ascii="PT Astra Serif" w:hAnsi="PT Astra Serif"/>
                <w:b/>
              </w:rPr>
              <w:lastRenderedPageBreak/>
              <w:t>дителей ПОО региона. Данный проект уже прошёл один курс в 2021 – 2022 году.</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lastRenderedPageBreak/>
              <w:t>34.</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Повышение профессиональной компетентности педагогических работников ПОО через организ</w:t>
            </w:r>
            <w:r w:rsidRPr="00B765EE">
              <w:rPr>
                <w:rFonts w:ascii="PT Astra Serif" w:hAnsi="PT Astra Serif"/>
              </w:rPr>
              <w:t>а</w:t>
            </w:r>
            <w:r w:rsidRPr="00B765EE">
              <w:rPr>
                <w:rFonts w:ascii="PT Astra Serif" w:hAnsi="PT Astra Serif"/>
              </w:rPr>
              <w:t>цию и сопровождение научно-методической и о</w:t>
            </w:r>
            <w:r w:rsidRPr="00B765EE">
              <w:rPr>
                <w:rFonts w:ascii="PT Astra Serif" w:hAnsi="PT Astra Serif"/>
              </w:rPr>
              <w:t>р</w:t>
            </w:r>
            <w:r w:rsidRPr="00B765EE">
              <w:rPr>
                <w:rFonts w:ascii="PT Astra Serif" w:hAnsi="PT Astra Serif"/>
              </w:rPr>
              <w:t>ганизационно-методической деятельности в ПОО</w:t>
            </w:r>
          </w:p>
        </w:tc>
        <w:tc>
          <w:tcPr>
            <w:tcW w:w="3544" w:type="dxa"/>
          </w:tcPr>
          <w:p w:rsidR="00671ACD" w:rsidRPr="00B765EE" w:rsidRDefault="00671ACD" w:rsidP="00671ACD">
            <w:pPr>
              <w:widowControl w:val="0"/>
              <w:ind w:left="98" w:right="103"/>
              <w:jc w:val="both"/>
              <w:rPr>
                <w:rFonts w:ascii="PT Astra Serif" w:hAnsi="PT Astra Serif"/>
              </w:rPr>
            </w:pPr>
            <w:r w:rsidRPr="00B765EE">
              <w:rPr>
                <w:rFonts w:ascii="PT Astra Serif" w:hAnsi="PT Astra Serif"/>
              </w:rPr>
              <w:t>организация работы постоянно действующих проблемных с</w:t>
            </w:r>
            <w:r w:rsidRPr="00B765EE">
              <w:rPr>
                <w:rFonts w:ascii="PT Astra Serif" w:hAnsi="PT Astra Serif"/>
              </w:rPr>
              <w:t>е</w:t>
            </w:r>
            <w:r w:rsidRPr="00B765EE">
              <w:rPr>
                <w:rFonts w:ascii="PT Astra Serif" w:hAnsi="PT Astra Serif"/>
              </w:rPr>
              <w:t>минаров, педагогических м</w:t>
            </w:r>
            <w:r w:rsidRPr="00B765EE">
              <w:rPr>
                <w:rFonts w:ascii="PT Astra Serif" w:hAnsi="PT Astra Serif"/>
              </w:rPr>
              <w:t>а</w:t>
            </w:r>
            <w:r w:rsidRPr="00B765EE">
              <w:rPr>
                <w:rFonts w:ascii="PT Astra Serif" w:hAnsi="PT Astra Serif"/>
              </w:rPr>
              <w:t>стерских, консультаций, выез</w:t>
            </w:r>
            <w:r w:rsidRPr="00B765EE">
              <w:rPr>
                <w:rFonts w:ascii="PT Astra Serif" w:hAnsi="PT Astra Serif"/>
              </w:rPr>
              <w:t>д</w:t>
            </w:r>
            <w:r w:rsidRPr="00B765EE">
              <w:rPr>
                <w:rFonts w:ascii="PT Astra Serif" w:hAnsi="PT Astra Serif"/>
              </w:rPr>
              <w:t>ных тематических занятий для различных категорий руков</w:t>
            </w:r>
            <w:r w:rsidRPr="00B765EE">
              <w:rPr>
                <w:rFonts w:ascii="PT Astra Serif" w:hAnsi="PT Astra Serif"/>
              </w:rPr>
              <w:t>о</w:t>
            </w:r>
            <w:r w:rsidRPr="00B765EE">
              <w:rPr>
                <w:rFonts w:ascii="PT Astra Serif" w:hAnsi="PT Astra Serif"/>
              </w:rPr>
              <w:t>дящих и педагогических рабо</w:t>
            </w:r>
            <w:r w:rsidRPr="00B765EE">
              <w:rPr>
                <w:rFonts w:ascii="PT Astra Serif" w:hAnsi="PT Astra Serif"/>
              </w:rPr>
              <w:t>т</w:t>
            </w:r>
            <w:r w:rsidRPr="00B765EE">
              <w:rPr>
                <w:rFonts w:ascii="PT Astra Serif" w:hAnsi="PT Astra Serif"/>
              </w:rPr>
              <w:t>ников ПОО</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ОГАУ «Институт разв</w:t>
            </w:r>
            <w:r w:rsidRPr="00B765EE">
              <w:rPr>
                <w:rFonts w:ascii="PT Astra Serif" w:hAnsi="PT Astra Serif"/>
              </w:rPr>
              <w:t>и</w:t>
            </w:r>
            <w:r w:rsidRPr="00B765EE">
              <w:rPr>
                <w:rFonts w:ascii="PT Astra Serif" w:hAnsi="PT Astra Serif"/>
              </w:rPr>
              <w:t xml:space="preserve">тия образования» </w:t>
            </w:r>
          </w:p>
          <w:p w:rsidR="00671ACD" w:rsidRPr="00B765EE" w:rsidRDefault="00671ACD" w:rsidP="00671ACD">
            <w:pPr>
              <w:widowControl w:val="0"/>
              <w:jc w:val="both"/>
              <w:rPr>
                <w:rFonts w:ascii="PT Astra Serif" w:hAnsi="PT Astra Serif"/>
              </w:rPr>
            </w:pPr>
            <w:r w:rsidRPr="00B765EE">
              <w:rPr>
                <w:rFonts w:ascii="PT Astra Serif" w:hAnsi="PT Astra Serif"/>
              </w:rPr>
              <w:t xml:space="preserve">Вагина Е.Е. </w:t>
            </w:r>
          </w:p>
          <w:p w:rsidR="00671ACD" w:rsidRPr="00B765EE" w:rsidRDefault="00671ACD" w:rsidP="00671ACD">
            <w:pPr>
              <w:widowControl w:val="0"/>
              <w:jc w:val="both"/>
              <w:rPr>
                <w:rFonts w:ascii="PT Astra Serif" w:hAnsi="PT Astra Serif"/>
              </w:rPr>
            </w:pPr>
            <w:r w:rsidRPr="00B765EE">
              <w:rPr>
                <w:rFonts w:ascii="PT Astra Serif" w:hAnsi="PT Astra Serif"/>
              </w:rPr>
              <w:t>Журбенко Е.Ю.</w:t>
            </w:r>
          </w:p>
          <w:p w:rsidR="00671ACD" w:rsidRPr="00B765EE" w:rsidRDefault="00671ACD" w:rsidP="00671ACD">
            <w:pPr>
              <w:widowControl w:val="0"/>
              <w:jc w:val="both"/>
              <w:rPr>
                <w:rFonts w:ascii="PT Astra Serif" w:hAnsi="PT Astra Serif"/>
              </w:rPr>
            </w:pPr>
            <w:r w:rsidRPr="00B765EE">
              <w:rPr>
                <w:rFonts w:ascii="PT Astra Serif" w:hAnsi="PT Astra Serif"/>
              </w:rPr>
              <w:t xml:space="preserve">Казанцева Т.Н. </w:t>
            </w:r>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Кудашова</w:t>
            </w:r>
            <w:proofErr w:type="spellEnd"/>
            <w:r w:rsidRPr="00B765EE">
              <w:rPr>
                <w:rFonts w:ascii="PT Astra Serif" w:hAnsi="PT Astra Serif"/>
              </w:rPr>
              <w:t xml:space="preserve"> С.Е.</w:t>
            </w:r>
          </w:p>
          <w:p w:rsidR="00671ACD" w:rsidRPr="00B765EE" w:rsidRDefault="00671ACD" w:rsidP="00671ACD">
            <w:pPr>
              <w:widowControl w:val="0"/>
              <w:jc w:val="both"/>
              <w:rPr>
                <w:rFonts w:ascii="PT Astra Serif" w:hAnsi="PT Astra Serif"/>
              </w:rPr>
            </w:pPr>
            <w:r w:rsidRPr="00B765EE">
              <w:rPr>
                <w:rFonts w:ascii="PT Astra Serif" w:hAnsi="PT Astra Serif"/>
              </w:rPr>
              <w:t>Шакун М.В.</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845CEC" w:rsidRPr="00B765EE" w:rsidRDefault="00601DF2" w:rsidP="00062090">
            <w:pPr>
              <w:pStyle w:val="ae"/>
              <w:widowControl w:val="0"/>
              <w:spacing w:before="0" w:beforeAutospacing="0" w:after="0" w:afterAutospacing="0"/>
              <w:jc w:val="both"/>
              <w:rPr>
                <w:rFonts w:ascii="PT Astra Serif" w:hAnsi="PT Astra Serif"/>
              </w:rPr>
            </w:pPr>
            <w:r w:rsidRPr="00062090">
              <w:rPr>
                <w:rFonts w:ascii="PT Astra Serif" w:hAnsi="PT Astra Serif"/>
                <w:b/>
              </w:rPr>
              <w:t xml:space="preserve">Проведение консультационной деятельности для руководящих и педагогических работников </w:t>
            </w:r>
            <w:proofErr w:type="spellStart"/>
            <w:r w:rsidRPr="00062090">
              <w:rPr>
                <w:rFonts w:ascii="PT Astra Serif" w:hAnsi="PT Astra Serif"/>
                <w:b/>
              </w:rPr>
              <w:t>профнссиональных</w:t>
            </w:r>
            <w:proofErr w:type="spellEnd"/>
            <w:r w:rsidRPr="00062090">
              <w:rPr>
                <w:rFonts w:ascii="PT Astra Serif" w:hAnsi="PT Astra Serif"/>
                <w:b/>
              </w:rPr>
              <w:t xml:space="preserve"> образов</w:t>
            </w:r>
            <w:r w:rsidRPr="00062090">
              <w:rPr>
                <w:rFonts w:ascii="PT Astra Serif" w:hAnsi="PT Astra Serif"/>
                <w:b/>
              </w:rPr>
              <w:t>а</w:t>
            </w:r>
            <w:r w:rsidRPr="00062090">
              <w:rPr>
                <w:rFonts w:ascii="PT Astra Serif" w:hAnsi="PT Astra Serif"/>
                <w:b/>
              </w:rPr>
              <w:t>тельных организаций по вопросам разработки и актуализации учебно-методического комплекса в условиях реализации ФГОС СПО и ФГОС СПО по Топ-50.Консультации по разработке учебно-программной документации ФГОС СПО по Фед</w:t>
            </w:r>
            <w:r w:rsidRPr="00062090">
              <w:rPr>
                <w:rFonts w:ascii="PT Astra Serif" w:hAnsi="PT Astra Serif"/>
                <w:b/>
              </w:rPr>
              <w:t>е</w:t>
            </w:r>
            <w:r w:rsidRPr="00062090">
              <w:rPr>
                <w:rFonts w:ascii="PT Astra Serif" w:hAnsi="PT Astra Serif"/>
                <w:b/>
              </w:rPr>
              <w:t>ральному проекту «Профессионалитет» (ОГАПОУ «</w:t>
            </w:r>
            <w:proofErr w:type="spellStart"/>
            <w:r w:rsidRPr="00062090">
              <w:rPr>
                <w:rFonts w:ascii="PT Astra Serif" w:hAnsi="PT Astra Serif"/>
                <w:b/>
              </w:rPr>
              <w:t>АвиаК</w:t>
            </w:r>
            <w:proofErr w:type="spellEnd"/>
            <w:r w:rsidRPr="00062090">
              <w:rPr>
                <w:rFonts w:ascii="PT Astra Serif" w:hAnsi="PT Astra Serif"/>
                <w:b/>
              </w:rPr>
              <w:t>-МЦК», ОГБПОУ ДТК, ОГБПОУ УЭМК, ОГПБОУ УППК).</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35.</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Развитие кадрового потенциала ПОО региона ч</w:t>
            </w:r>
            <w:r w:rsidRPr="00B765EE">
              <w:rPr>
                <w:rFonts w:ascii="PT Astra Serif" w:hAnsi="PT Astra Serif"/>
              </w:rPr>
              <w:t>е</w:t>
            </w:r>
            <w:r w:rsidRPr="00B765EE">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671ACD" w:rsidRPr="00B765EE" w:rsidRDefault="00671ACD" w:rsidP="00671ACD">
            <w:pPr>
              <w:widowControl w:val="0"/>
              <w:ind w:left="98" w:right="103"/>
              <w:jc w:val="both"/>
              <w:rPr>
                <w:rFonts w:ascii="PT Astra Serif" w:hAnsi="PT Astra Serif"/>
              </w:rPr>
            </w:pPr>
            <w:r w:rsidRPr="00B765EE">
              <w:rPr>
                <w:rFonts w:ascii="PT Astra Serif" w:hAnsi="PT Astra Serif"/>
              </w:rPr>
              <w:t>обеспечение эффективного функционирования и дальне</w:t>
            </w:r>
            <w:r w:rsidRPr="00B765EE">
              <w:rPr>
                <w:rFonts w:ascii="PT Astra Serif" w:hAnsi="PT Astra Serif"/>
              </w:rPr>
              <w:t>й</w:t>
            </w:r>
            <w:r w:rsidRPr="00B765EE">
              <w:rPr>
                <w:rFonts w:ascii="PT Astra Serif" w:hAnsi="PT Astra Serif"/>
              </w:rPr>
              <w:t>шего развития системы профе</w:t>
            </w:r>
            <w:r w:rsidRPr="00B765EE">
              <w:rPr>
                <w:rFonts w:ascii="PT Astra Serif" w:hAnsi="PT Astra Serif"/>
              </w:rPr>
              <w:t>с</w:t>
            </w:r>
            <w:r w:rsidRPr="00B765EE">
              <w:rPr>
                <w:rFonts w:ascii="PT Astra Serif" w:hAnsi="PT Astra Serif"/>
              </w:rPr>
              <w:t>сионального образования рег</w:t>
            </w:r>
            <w:r w:rsidRPr="00B765EE">
              <w:rPr>
                <w:rFonts w:ascii="PT Astra Serif" w:hAnsi="PT Astra Serif"/>
              </w:rPr>
              <w:t>и</w:t>
            </w:r>
            <w:r w:rsidRPr="00B765EE">
              <w:rPr>
                <w:rFonts w:ascii="PT Astra Serif" w:hAnsi="PT Astra Serif"/>
              </w:rPr>
              <w:t>она в условиях модернизации системы ПОО и реализации ФГОС СПО</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jc w:val="both"/>
              <w:rPr>
                <w:rFonts w:ascii="PT Astra Serif" w:hAnsi="PT Astra Serif"/>
              </w:rPr>
            </w:pPr>
            <w:r w:rsidRPr="00B765EE">
              <w:rPr>
                <w:rFonts w:ascii="PT Astra Serif" w:hAnsi="PT Astra Serif"/>
              </w:rPr>
              <w:t>ОГАУ «Институт разв</w:t>
            </w:r>
            <w:r w:rsidRPr="00B765EE">
              <w:rPr>
                <w:rFonts w:ascii="PT Astra Serif" w:hAnsi="PT Astra Serif"/>
              </w:rPr>
              <w:t>и</w:t>
            </w:r>
            <w:r w:rsidRPr="00B765EE">
              <w:rPr>
                <w:rFonts w:ascii="PT Astra Serif" w:hAnsi="PT Astra Serif"/>
              </w:rPr>
              <w:t xml:space="preserve">тия образования» </w:t>
            </w:r>
          </w:p>
          <w:p w:rsidR="00671ACD" w:rsidRPr="00B765EE" w:rsidRDefault="00671ACD" w:rsidP="00671ACD">
            <w:pPr>
              <w:widowControl w:val="0"/>
              <w:jc w:val="both"/>
              <w:rPr>
                <w:rFonts w:ascii="PT Astra Serif" w:hAnsi="PT Astra Serif"/>
              </w:rPr>
            </w:pPr>
            <w:r w:rsidRPr="00B765EE">
              <w:rPr>
                <w:rFonts w:ascii="PT Astra Serif" w:hAnsi="PT Astra Serif"/>
              </w:rPr>
              <w:t xml:space="preserve">Вагина Е.Е. </w:t>
            </w:r>
          </w:p>
          <w:p w:rsidR="00671ACD" w:rsidRPr="00B765EE" w:rsidRDefault="00671ACD" w:rsidP="00671ACD">
            <w:pPr>
              <w:widowControl w:val="0"/>
              <w:jc w:val="both"/>
              <w:rPr>
                <w:rFonts w:ascii="PT Astra Serif" w:hAnsi="PT Astra Serif"/>
              </w:rPr>
            </w:pPr>
            <w:r w:rsidRPr="00B765EE">
              <w:rPr>
                <w:rFonts w:ascii="PT Astra Serif" w:hAnsi="PT Astra Serif"/>
              </w:rPr>
              <w:t>Журбенко Е.Ю.</w:t>
            </w:r>
          </w:p>
          <w:p w:rsidR="00671ACD" w:rsidRPr="00B765EE" w:rsidRDefault="00671ACD" w:rsidP="00671ACD">
            <w:pPr>
              <w:widowControl w:val="0"/>
              <w:jc w:val="both"/>
              <w:rPr>
                <w:rFonts w:ascii="PT Astra Serif" w:hAnsi="PT Astra Serif"/>
              </w:rPr>
            </w:pPr>
            <w:r w:rsidRPr="00B765EE">
              <w:rPr>
                <w:rFonts w:ascii="PT Astra Serif" w:hAnsi="PT Astra Serif"/>
              </w:rPr>
              <w:t xml:space="preserve">Казанцева Т.Н. </w:t>
            </w:r>
          </w:p>
          <w:p w:rsidR="00671ACD" w:rsidRPr="00B765EE" w:rsidRDefault="00671ACD" w:rsidP="00671ACD">
            <w:pPr>
              <w:widowControl w:val="0"/>
              <w:jc w:val="both"/>
              <w:rPr>
                <w:rFonts w:ascii="PT Astra Serif" w:hAnsi="PT Astra Serif"/>
              </w:rPr>
            </w:pPr>
            <w:proofErr w:type="spellStart"/>
            <w:r w:rsidRPr="00B765EE">
              <w:rPr>
                <w:rFonts w:ascii="PT Astra Serif" w:hAnsi="PT Astra Serif"/>
              </w:rPr>
              <w:t>Кудашова</w:t>
            </w:r>
            <w:proofErr w:type="spellEnd"/>
            <w:r w:rsidRPr="00B765EE">
              <w:rPr>
                <w:rFonts w:ascii="PT Astra Serif" w:hAnsi="PT Astra Serif"/>
              </w:rPr>
              <w:t xml:space="preserve"> С.Е.</w:t>
            </w:r>
          </w:p>
          <w:p w:rsidR="00671ACD" w:rsidRPr="00B765EE" w:rsidRDefault="00671ACD" w:rsidP="00671ACD">
            <w:pPr>
              <w:widowControl w:val="0"/>
              <w:jc w:val="both"/>
              <w:rPr>
                <w:rFonts w:ascii="PT Astra Serif" w:hAnsi="PT Astra Serif"/>
              </w:rPr>
            </w:pPr>
            <w:r w:rsidRPr="00B765EE">
              <w:rPr>
                <w:rFonts w:ascii="PT Astra Serif" w:hAnsi="PT Astra Serif"/>
              </w:rPr>
              <w:t>Шакун М.В.</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845CEC" w:rsidRPr="00B765EE" w:rsidRDefault="00073DBD" w:rsidP="00062090">
            <w:pPr>
              <w:pStyle w:val="ae"/>
              <w:widowControl w:val="0"/>
              <w:spacing w:before="0" w:beforeAutospacing="0" w:after="0" w:afterAutospacing="0"/>
              <w:jc w:val="both"/>
              <w:rPr>
                <w:rFonts w:ascii="PT Astra Serif" w:hAnsi="PT Astra Serif"/>
              </w:rPr>
            </w:pPr>
            <w:r w:rsidRPr="00062090">
              <w:rPr>
                <w:rFonts w:ascii="PT Astra Serif" w:hAnsi="PT Astra Serif"/>
                <w:b/>
              </w:rPr>
              <w:t>Консультации по разработке рабочих программ ПОО на 2022-2023 учебный год.</w:t>
            </w:r>
            <w:r w:rsidR="00062090">
              <w:rPr>
                <w:rFonts w:ascii="PT Astra Serif" w:hAnsi="PT Astra Serif"/>
                <w:b/>
              </w:rPr>
              <w:t xml:space="preserve"> </w:t>
            </w:r>
            <w:r w:rsidRPr="00062090">
              <w:rPr>
                <w:rFonts w:ascii="PT Astra Serif" w:hAnsi="PT Astra Serif"/>
                <w:b/>
              </w:rPr>
              <w:t>Консультации по разработке учебно-программной документации ФГОС СПО по Федеральному проекту «Профессионалитет» (ОГАПОУ «</w:t>
            </w:r>
            <w:proofErr w:type="spellStart"/>
            <w:r w:rsidRPr="00062090">
              <w:rPr>
                <w:rFonts w:ascii="PT Astra Serif" w:hAnsi="PT Astra Serif"/>
                <w:b/>
              </w:rPr>
              <w:t>АвиаК</w:t>
            </w:r>
            <w:proofErr w:type="spellEnd"/>
            <w:r w:rsidRPr="00062090">
              <w:rPr>
                <w:rFonts w:ascii="PT Astra Serif" w:hAnsi="PT Astra Serif"/>
                <w:b/>
              </w:rPr>
              <w:t>-МЦК», ОГ</w:t>
            </w:r>
            <w:r w:rsidRPr="00062090">
              <w:rPr>
                <w:rFonts w:ascii="PT Astra Serif" w:hAnsi="PT Astra Serif"/>
                <w:b/>
              </w:rPr>
              <w:t>Б</w:t>
            </w:r>
            <w:r w:rsidRPr="00062090">
              <w:rPr>
                <w:rFonts w:ascii="PT Astra Serif" w:hAnsi="PT Astra Serif"/>
                <w:b/>
              </w:rPr>
              <w:t>ПОУ ДТК, ОГБПОУ УЭМК, ОГПБОУ УППК).</w:t>
            </w:r>
            <w:r w:rsidR="00062090">
              <w:rPr>
                <w:rFonts w:ascii="PT Astra Serif" w:hAnsi="PT Astra Serif"/>
                <w:b/>
              </w:rPr>
              <w:t xml:space="preserve"> </w:t>
            </w:r>
            <w:r w:rsidRPr="00062090">
              <w:rPr>
                <w:rFonts w:ascii="PT Astra Serif" w:hAnsi="PT Astra Serif"/>
                <w:b/>
              </w:rPr>
              <w:t xml:space="preserve">Проведение курсов повышения </w:t>
            </w:r>
            <w:proofErr w:type="spellStart"/>
            <w:r w:rsidRPr="00062090">
              <w:rPr>
                <w:rFonts w:ascii="PT Astra Serif" w:hAnsi="PT Astra Serif"/>
                <w:b/>
              </w:rPr>
              <w:t>квалицикации</w:t>
            </w:r>
            <w:proofErr w:type="spellEnd"/>
            <w:r w:rsidRPr="00062090">
              <w:rPr>
                <w:rFonts w:ascii="PT Astra Serif" w:hAnsi="PT Astra Serif"/>
                <w:b/>
              </w:rPr>
              <w:t xml:space="preserve"> для педагогических работн</w:t>
            </w:r>
            <w:r w:rsidRPr="00062090">
              <w:rPr>
                <w:rFonts w:ascii="PT Astra Serif" w:hAnsi="PT Astra Serif"/>
                <w:b/>
              </w:rPr>
              <w:t>и</w:t>
            </w:r>
            <w:r w:rsidRPr="00062090">
              <w:rPr>
                <w:rFonts w:ascii="PT Astra Serif" w:hAnsi="PT Astra Serif"/>
                <w:b/>
              </w:rPr>
              <w:t>ков профессиональных образовательных организаций (ОГБПОУ УМК) по теме «Актуальные вопросы профессиональной педагогики» на 72 часа в очно-заочном форма</w:t>
            </w:r>
            <w:r w:rsidRPr="00E25F0F">
              <w:rPr>
                <w:rFonts w:ascii="PT Astra Serif" w:hAnsi="PT Astra Serif"/>
                <w:b/>
                <w:color w:val="002060"/>
              </w:rPr>
              <w:t>те.</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36.</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Обеспечение безопасности участников образов</w:t>
            </w:r>
            <w:r w:rsidRPr="00B765EE">
              <w:rPr>
                <w:rFonts w:ascii="PT Astra Serif" w:hAnsi="PT Astra Serif"/>
              </w:rPr>
              <w:t>а</w:t>
            </w:r>
            <w:r w:rsidRPr="00B765EE">
              <w:rPr>
                <w:rFonts w:ascii="PT Astra Serif" w:hAnsi="PT Astra Serif"/>
              </w:rPr>
              <w:t>тельного процесса в профессиональных образов</w:t>
            </w:r>
            <w:r w:rsidRPr="00B765EE">
              <w:rPr>
                <w:rFonts w:ascii="PT Astra Serif" w:hAnsi="PT Astra Serif"/>
              </w:rPr>
              <w:t>а</w:t>
            </w:r>
            <w:r w:rsidRPr="00B765EE">
              <w:rPr>
                <w:rFonts w:ascii="PT Astra Serif" w:hAnsi="PT Astra Serif"/>
              </w:rPr>
              <w:t>тельных организациях</w:t>
            </w:r>
          </w:p>
        </w:tc>
        <w:tc>
          <w:tcPr>
            <w:tcW w:w="3544" w:type="dxa"/>
          </w:tcPr>
          <w:p w:rsidR="00671ACD" w:rsidRPr="00B765EE" w:rsidRDefault="00671ACD" w:rsidP="00671ACD">
            <w:pPr>
              <w:widowControl w:val="0"/>
              <w:ind w:left="98" w:right="103"/>
              <w:jc w:val="both"/>
              <w:rPr>
                <w:rFonts w:ascii="PT Astra Serif" w:hAnsi="PT Astra Serif"/>
              </w:rPr>
            </w:pPr>
            <w:r w:rsidRPr="00B765EE">
              <w:rPr>
                <w:rFonts w:ascii="PT Astra Serif" w:hAnsi="PT Astra Serif"/>
              </w:rPr>
              <w:t>Увеличение числа объектов, обеспеченных физической и технической охраной</w:t>
            </w:r>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w:t>
            </w:r>
            <w:r w:rsidRPr="00B765EE">
              <w:rPr>
                <w:rFonts w:ascii="PT Astra Serif" w:hAnsi="PT Astra Serif"/>
              </w:rPr>
              <w:t>о</w:t>
            </w:r>
            <w:r w:rsidRPr="00B765EE">
              <w:rPr>
                <w:rFonts w:ascii="PT Astra Serif" w:hAnsi="PT Astra Serif"/>
              </w:rPr>
              <w:t>нального образования и науки Министерства пр</w:t>
            </w:r>
            <w:r w:rsidRPr="00B765EE">
              <w:rPr>
                <w:rFonts w:ascii="PT Astra Serif" w:hAnsi="PT Astra Serif"/>
              </w:rPr>
              <w:t>о</w:t>
            </w:r>
            <w:r w:rsidRPr="00B765EE">
              <w:rPr>
                <w:rFonts w:ascii="PT Astra Serif" w:hAnsi="PT Astra Serif"/>
              </w:rPr>
              <w:t>свещения и воспитания Ульяновской области</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Хайрутдинов Т.А.</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EA394A" w:rsidRPr="00B765EE" w:rsidRDefault="003E7CDD" w:rsidP="00671ACD">
            <w:pPr>
              <w:pStyle w:val="ae"/>
              <w:widowControl w:val="0"/>
              <w:spacing w:before="0" w:beforeAutospacing="0" w:after="0" w:afterAutospacing="0"/>
              <w:jc w:val="both"/>
              <w:rPr>
                <w:rFonts w:ascii="PT Astra Serif" w:hAnsi="PT Astra Serif"/>
              </w:rPr>
            </w:pPr>
            <w:r w:rsidRPr="00062090">
              <w:rPr>
                <w:rFonts w:ascii="PT Astra Serif" w:hAnsi="PT Astra Serif"/>
                <w:b/>
              </w:rPr>
              <w:t>Проведён мониторинг закрепления заместителей директоров по безопасности в ПОО региона.</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37.</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Создание условий для охраны и укрепления зд</w:t>
            </w:r>
            <w:r w:rsidRPr="00B765EE">
              <w:rPr>
                <w:rFonts w:ascii="PT Astra Serif" w:hAnsi="PT Astra Serif"/>
              </w:rPr>
              <w:t>о</w:t>
            </w:r>
            <w:r w:rsidRPr="00B765EE">
              <w:rPr>
                <w:rFonts w:ascii="PT Astra Serif" w:hAnsi="PT Astra Serif"/>
              </w:rPr>
              <w:t>ровья</w:t>
            </w:r>
          </w:p>
        </w:tc>
        <w:tc>
          <w:tcPr>
            <w:tcW w:w="3544" w:type="dxa"/>
          </w:tcPr>
          <w:p w:rsidR="00671ACD" w:rsidRPr="00B765EE" w:rsidRDefault="00671ACD" w:rsidP="00671ACD">
            <w:pPr>
              <w:widowControl w:val="0"/>
              <w:ind w:left="98" w:right="103"/>
              <w:jc w:val="both"/>
              <w:rPr>
                <w:rFonts w:ascii="PT Astra Serif" w:hAnsi="PT Astra Serif"/>
              </w:rPr>
            </w:pPr>
            <w:r w:rsidRPr="00B765EE">
              <w:rPr>
                <w:rFonts w:ascii="PT Astra Serif" w:hAnsi="PT Astra Serif"/>
              </w:rPr>
              <w:t>Увеличение числа ПОО, в кот</w:t>
            </w:r>
            <w:r w:rsidRPr="00B765EE">
              <w:rPr>
                <w:rFonts w:ascii="PT Astra Serif" w:hAnsi="PT Astra Serif"/>
              </w:rPr>
              <w:t>о</w:t>
            </w:r>
            <w:r w:rsidRPr="00B765EE">
              <w:rPr>
                <w:rFonts w:ascii="PT Astra Serif" w:hAnsi="PT Astra Serif"/>
              </w:rPr>
              <w:t>рых имеется лицензированный медицинский кабинет и пост</w:t>
            </w:r>
            <w:r w:rsidRPr="00B765EE">
              <w:rPr>
                <w:rFonts w:ascii="PT Astra Serif" w:hAnsi="PT Astra Serif"/>
              </w:rPr>
              <w:t>о</w:t>
            </w:r>
            <w:r w:rsidRPr="00B765EE">
              <w:rPr>
                <w:rFonts w:ascii="PT Astra Serif" w:hAnsi="PT Astra Serif"/>
              </w:rPr>
              <w:lastRenderedPageBreak/>
              <w:t>янное медицинское сопрово</w:t>
            </w:r>
            <w:r w:rsidRPr="00B765EE">
              <w:rPr>
                <w:rFonts w:ascii="PT Astra Serif" w:hAnsi="PT Astra Serif"/>
              </w:rPr>
              <w:t>ж</w:t>
            </w:r>
            <w:r w:rsidRPr="00B765EE">
              <w:rPr>
                <w:rFonts w:ascii="PT Astra Serif" w:hAnsi="PT Astra Serif"/>
              </w:rPr>
              <w:t>дение образовательного пр</w:t>
            </w:r>
            <w:r w:rsidRPr="00B765EE">
              <w:rPr>
                <w:rFonts w:ascii="PT Astra Serif" w:hAnsi="PT Astra Serif"/>
              </w:rPr>
              <w:t>о</w:t>
            </w:r>
            <w:r w:rsidRPr="00B765EE">
              <w:rPr>
                <w:rFonts w:ascii="PT Astra Serif" w:hAnsi="PT Astra Serif"/>
              </w:rPr>
              <w:t>цесса</w:t>
            </w:r>
          </w:p>
        </w:tc>
        <w:tc>
          <w:tcPr>
            <w:tcW w:w="2273" w:type="dxa"/>
          </w:tcPr>
          <w:p w:rsidR="00671ACD" w:rsidRPr="00B765EE" w:rsidRDefault="00671ACD" w:rsidP="00671ACD">
            <w:pPr>
              <w:pStyle w:val="ae"/>
              <w:widowControl w:val="0"/>
              <w:jc w:val="center"/>
              <w:rPr>
                <w:rFonts w:ascii="PT Astra Serif" w:hAnsi="PT Astra Serif"/>
              </w:rPr>
            </w:pPr>
            <w:r w:rsidRPr="00B765EE">
              <w:rPr>
                <w:rFonts w:ascii="PT Astra Serif" w:hAnsi="PT Astra Serif"/>
              </w:rPr>
              <w:lastRenderedPageBreak/>
              <w:t>в течение года</w:t>
            </w:r>
          </w:p>
        </w:tc>
        <w:tc>
          <w:tcPr>
            <w:tcW w:w="2688" w:type="dxa"/>
          </w:tcPr>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w:t>
            </w:r>
            <w:r w:rsidRPr="00B765EE">
              <w:rPr>
                <w:rFonts w:ascii="PT Astra Serif" w:hAnsi="PT Astra Serif"/>
              </w:rPr>
              <w:t>о</w:t>
            </w:r>
            <w:r w:rsidRPr="00B765EE">
              <w:rPr>
                <w:rFonts w:ascii="PT Astra Serif" w:hAnsi="PT Astra Serif"/>
              </w:rPr>
              <w:t>нального образования и науки Министерства пр</w:t>
            </w:r>
            <w:r w:rsidRPr="00B765EE">
              <w:rPr>
                <w:rFonts w:ascii="PT Astra Serif" w:hAnsi="PT Astra Serif"/>
              </w:rPr>
              <w:t>о</w:t>
            </w:r>
            <w:r w:rsidRPr="00B765EE">
              <w:rPr>
                <w:rFonts w:ascii="PT Astra Serif" w:hAnsi="PT Astra Serif"/>
              </w:rPr>
              <w:lastRenderedPageBreak/>
              <w:t>свещения и воспитания Ульяновской области</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Хайрутдинов Т.А.</w:t>
            </w:r>
          </w:p>
          <w:p w:rsidR="00671ACD" w:rsidRPr="00B765EE" w:rsidRDefault="00671ACD" w:rsidP="00671ACD">
            <w:pPr>
              <w:pStyle w:val="ae"/>
              <w:widowControl w:val="0"/>
              <w:spacing w:before="0" w:beforeAutospacing="0" w:after="0" w:afterAutospacing="0"/>
              <w:jc w:val="both"/>
              <w:rPr>
                <w:rFonts w:ascii="PT Astra Serif" w:hAnsi="PT Astra Serif"/>
              </w:rPr>
            </w:pPr>
            <w:r w:rsidRPr="00B765EE">
              <w:rPr>
                <w:rFonts w:ascii="PT Astra Serif" w:hAnsi="PT Astra Serif"/>
              </w:rPr>
              <w:t>Белова Т.А.</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EA394A" w:rsidRPr="00B765EE" w:rsidRDefault="003E7CDD" w:rsidP="00671ACD">
            <w:pPr>
              <w:pStyle w:val="ae"/>
              <w:widowControl w:val="0"/>
              <w:spacing w:before="0" w:beforeAutospacing="0" w:after="0" w:afterAutospacing="0"/>
              <w:jc w:val="both"/>
              <w:rPr>
                <w:rFonts w:ascii="PT Astra Serif" w:hAnsi="PT Astra Serif"/>
              </w:rPr>
            </w:pPr>
            <w:r w:rsidRPr="00062090">
              <w:rPr>
                <w:rFonts w:ascii="PT Astra Serif" w:hAnsi="PT Astra Serif"/>
                <w:b/>
              </w:rPr>
              <w:t xml:space="preserve">Подготовлено и направлено в Министерство </w:t>
            </w:r>
            <w:proofErr w:type="spellStart"/>
            <w:r w:rsidRPr="00062090">
              <w:rPr>
                <w:rFonts w:ascii="PT Astra Serif" w:hAnsi="PT Astra Serif"/>
                <w:b/>
              </w:rPr>
              <w:t>здраволохранения</w:t>
            </w:r>
            <w:proofErr w:type="spellEnd"/>
            <w:r w:rsidRPr="00062090">
              <w:rPr>
                <w:rFonts w:ascii="PT Astra Serif" w:hAnsi="PT Astra Serif"/>
                <w:b/>
              </w:rPr>
              <w:t xml:space="preserve"> </w:t>
            </w:r>
            <w:proofErr w:type="spellStart"/>
            <w:r w:rsidRPr="00062090">
              <w:rPr>
                <w:rFonts w:ascii="PT Astra Serif" w:hAnsi="PT Astra Serif"/>
                <w:b/>
              </w:rPr>
              <w:t>Ульянвоской</w:t>
            </w:r>
            <w:proofErr w:type="spellEnd"/>
            <w:r w:rsidRPr="00062090">
              <w:rPr>
                <w:rFonts w:ascii="PT Astra Serif" w:hAnsi="PT Astra Serif"/>
                <w:b/>
              </w:rPr>
              <w:t xml:space="preserve"> </w:t>
            </w:r>
            <w:proofErr w:type="spellStart"/>
            <w:r w:rsidRPr="00062090">
              <w:rPr>
                <w:rFonts w:ascii="PT Astra Serif" w:hAnsi="PT Astra Serif"/>
                <w:b/>
              </w:rPr>
              <w:t>обалсти</w:t>
            </w:r>
            <w:proofErr w:type="spellEnd"/>
            <w:r w:rsidRPr="00062090">
              <w:rPr>
                <w:rFonts w:ascii="PT Astra Serif" w:hAnsi="PT Astra Serif"/>
                <w:b/>
              </w:rPr>
              <w:t xml:space="preserve"> письмо о необходимости медицинского сопровождения в ПОО региона</w:t>
            </w:r>
            <w:r>
              <w:rPr>
                <w:rFonts w:ascii="PT Astra Serif" w:hAnsi="PT Astra Serif"/>
                <w:b/>
              </w:rPr>
              <w:t>.</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38.</w:t>
            </w:r>
          </w:p>
        </w:tc>
        <w:tc>
          <w:tcPr>
            <w:tcW w:w="5245" w:type="dxa"/>
          </w:tcPr>
          <w:p w:rsidR="00671ACD" w:rsidRPr="00B765EE" w:rsidRDefault="00671ACD" w:rsidP="00671ACD">
            <w:pPr>
              <w:widowControl w:val="0"/>
              <w:jc w:val="both"/>
              <w:rPr>
                <w:rFonts w:ascii="PT Astra Serif" w:hAnsi="PT Astra Serif"/>
              </w:rPr>
            </w:pPr>
            <w:r w:rsidRPr="00B765EE">
              <w:t>Создание системы профессиональной ориентации молодежи для удовлетворения потребностей рег</w:t>
            </w:r>
            <w:r w:rsidRPr="00B765EE">
              <w:t>и</w:t>
            </w:r>
            <w:r w:rsidRPr="00B765EE">
              <w:t>она в рабочих кадрах и специалистах среднего звена</w:t>
            </w:r>
          </w:p>
        </w:tc>
        <w:tc>
          <w:tcPr>
            <w:tcW w:w="3544" w:type="dxa"/>
          </w:tcPr>
          <w:p w:rsidR="00671ACD" w:rsidRPr="00B765EE" w:rsidRDefault="00671ACD" w:rsidP="00671ACD">
            <w:pPr>
              <w:pStyle w:val="ae"/>
              <w:widowControl w:val="0"/>
              <w:spacing w:before="0" w:beforeAutospacing="0" w:after="0" w:afterAutospacing="0"/>
              <w:ind w:left="57" w:right="57"/>
              <w:jc w:val="both"/>
              <w:rPr>
                <w:rFonts w:ascii="PT Astra Serif" w:hAnsi="PT Astra Serif"/>
              </w:rPr>
            </w:pPr>
            <w:r w:rsidRPr="00B765EE">
              <w:rPr>
                <w:rFonts w:ascii="PT Astra Serif" w:hAnsi="PT Astra Serif"/>
              </w:rPr>
              <w:t>Развитие системы профориент</w:t>
            </w:r>
            <w:r w:rsidRPr="00B765EE">
              <w:rPr>
                <w:rFonts w:ascii="PT Astra Serif" w:hAnsi="PT Astra Serif"/>
              </w:rPr>
              <w:t>а</w:t>
            </w:r>
            <w:r w:rsidRPr="00B765EE">
              <w:rPr>
                <w:rFonts w:ascii="PT Astra Serif" w:hAnsi="PT Astra Serif"/>
              </w:rPr>
              <w:t>ционной деятельности с обуч</w:t>
            </w:r>
            <w:r w:rsidRPr="00B765EE">
              <w:rPr>
                <w:rFonts w:ascii="PT Astra Serif" w:hAnsi="PT Astra Serif"/>
              </w:rPr>
              <w:t>а</w:t>
            </w:r>
            <w:r w:rsidRPr="00B765EE">
              <w:rPr>
                <w:rFonts w:ascii="PT Astra Serif" w:hAnsi="PT Astra Serif"/>
              </w:rPr>
              <w:t>ющимися общеобразовательных организаций.</w:t>
            </w:r>
          </w:p>
          <w:p w:rsidR="00671ACD" w:rsidRPr="00B765EE" w:rsidRDefault="00671ACD" w:rsidP="00671ACD">
            <w:pPr>
              <w:pStyle w:val="ae"/>
              <w:widowControl w:val="0"/>
              <w:spacing w:before="0" w:beforeAutospacing="0" w:after="0" w:afterAutospacing="0"/>
              <w:ind w:left="57" w:right="57"/>
              <w:jc w:val="both"/>
              <w:rPr>
                <w:rFonts w:ascii="PT Astra Serif" w:hAnsi="PT Astra Serif"/>
              </w:rPr>
            </w:pPr>
          </w:p>
          <w:p w:rsidR="00671ACD" w:rsidRPr="00B765EE" w:rsidRDefault="00671ACD" w:rsidP="00671ACD">
            <w:pPr>
              <w:pStyle w:val="ae"/>
              <w:widowControl w:val="0"/>
              <w:spacing w:before="0" w:beforeAutospacing="0" w:after="0" w:afterAutospacing="0"/>
              <w:ind w:left="57" w:right="57"/>
              <w:jc w:val="both"/>
              <w:rPr>
                <w:rFonts w:ascii="PT Astra Serif" w:hAnsi="PT Astra Serif"/>
              </w:rPr>
            </w:pPr>
            <w:r w:rsidRPr="00B765EE">
              <w:rPr>
                <w:rFonts w:ascii="PT Astra Serif" w:hAnsi="PT Astra Serif"/>
              </w:rPr>
              <w:t xml:space="preserve"> </w:t>
            </w:r>
          </w:p>
        </w:tc>
        <w:tc>
          <w:tcPr>
            <w:tcW w:w="2273" w:type="dxa"/>
          </w:tcPr>
          <w:p w:rsidR="00671ACD" w:rsidRPr="00B765EE" w:rsidRDefault="00671ACD" w:rsidP="00671ACD">
            <w:pPr>
              <w:pStyle w:val="ae"/>
              <w:widowControl w:val="0"/>
              <w:spacing w:before="0" w:beforeAutospacing="0" w:after="0" w:afterAutospacing="0"/>
              <w:ind w:left="57" w:right="57"/>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pStyle w:val="ae"/>
              <w:widowControl w:val="0"/>
              <w:spacing w:before="0" w:beforeAutospacing="0" w:after="0" w:afterAutospacing="0"/>
              <w:ind w:left="57" w:right="57"/>
              <w:jc w:val="both"/>
              <w:rPr>
                <w:rFonts w:ascii="PT Astra Serif" w:hAnsi="PT Astra Serif"/>
              </w:rPr>
            </w:pPr>
            <w:r w:rsidRPr="00B765EE">
              <w:rPr>
                <w:rFonts w:ascii="PT Astra Serif" w:hAnsi="PT Astra Serif"/>
              </w:rPr>
              <w:t>Департамент професс</w:t>
            </w:r>
            <w:r w:rsidRPr="00B765EE">
              <w:rPr>
                <w:rFonts w:ascii="PT Astra Serif" w:hAnsi="PT Astra Serif"/>
              </w:rPr>
              <w:t>и</w:t>
            </w:r>
            <w:r w:rsidRPr="00B765EE">
              <w:rPr>
                <w:rFonts w:ascii="PT Astra Serif" w:hAnsi="PT Astra Serif"/>
              </w:rPr>
              <w:t>онального образования и науки Министерства просвещения и воспит</w:t>
            </w:r>
            <w:r w:rsidRPr="00B765EE">
              <w:rPr>
                <w:rFonts w:ascii="PT Astra Serif" w:hAnsi="PT Astra Serif"/>
              </w:rPr>
              <w:t>а</w:t>
            </w:r>
            <w:r w:rsidRPr="00B765EE">
              <w:rPr>
                <w:rFonts w:ascii="PT Astra Serif" w:hAnsi="PT Astra Serif"/>
              </w:rPr>
              <w:t>ния Ульяновской обл</w:t>
            </w:r>
            <w:r w:rsidRPr="00B765EE">
              <w:rPr>
                <w:rFonts w:ascii="PT Astra Serif" w:hAnsi="PT Astra Serif"/>
              </w:rPr>
              <w:t>а</w:t>
            </w:r>
            <w:r w:rsidRPr="00B765EE">
              <w:rPr>
                <w:rFonts w:ascii="PT Astra Serif" w:hAnsi="PT Astra Serif"/>
              </w:rPr>
              <w:t>сти</w:t>
            </w:r>
          </w:p>
          <w:p w:rsidR="00671ACD" w:rsidRPr="00B765EE" w:rsidRDefault="00671ACD" w:rsidP="00671ACD">
            <w:pPr>
              <w:pStyle w:val="ae"/>
              <w:widowControl w:val="0"/>
              <w:spacing w:before="0" w:beforeAutospacing="0" w:after="0" w:afterAutospacing="0"/>
              <w:ind w:left="57" w:right="57"/>
              <w:jc w:val="both"/>
              <w:rPr>
                <w:rFonts w:ascii="PT Astra Serif" w:hAnsi="PT Astra Serif"/>
              </w:rPr>
            </w:pPr>
            <w:r w:rsidRPr="00B765EE">
              <w:rPr>
                <w:rFonts w:ascii="PT Astra Serif" w:hAnsi="PT Astra Serif"/>
              </w:rPr>
              <w:t>Т.А.Хайрутдинов</w:t>
            </w:r>
          </w:p>
          <w:p w:rsidR="00671ACD" w:rsidRPr="00B765EE" w:rsidRDefault="00671ACD" w:rsidP="00671ACD">
            <w:pPr>
              <w:pStyle w:val="ae"/>
              <w:widowControl w:val="0"/>
              <w:spacing w:before="0" w:beforeAutospacing="0" w:after="0" w:afterAutospacing="0"/>
              <w:ind w:left="57" w:right="57"/>
              <w:jc w:val="both"/>
              <w:rPr>
                <w:rFonts w:ascii="PT Astra Serif" w:hAnsi="PT Astra Serif"/>
              </w:rPr>
            </w:pPr>
            <w:r w:rsidRPr="00B765EE">
              <w:rPr>
                <w:rFonts w:ascii="PT Astra Serif" w:hAnsi="PT Astra Serif"/>
              </w:rPr>
              <w:t>Н.А.Матюнина</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3067B3" w:rsidRPr="00062090" w:rsidRDefault="003067B3" w:rsidP="00062090">
            <w:pPr>
              <w:pStyle w:val="ae"/>
              <w:widowControl w:val="0"/>
              <w:spacing w:before="0" w:beforeAutospacing="0" w:after="0" w:afterAutospacing="0"/>
              <w:jc w:val="both"/>
              <w:rPr>
                <w:rFonts w:ascii="PT Astra Serif" w:hAnsi="PT Astra Serif"/>
                <w:b/>
              </w:rPr>
            </w:pPr>
            <w:r w:rsidRPr="00062090">
              <w:rPr>
                <w:rFonts w:ascii="PT Astra Serif" w:hAnsi="PT Astra Serif"/>
                <w:b/>
              </w:rPr>
              <w:t>С 13 сентября школьники принимают участие в «ШОУ профессий» Это профориентационный проект для школьников, к</w:t>
            </w:r>
            <w:r w:rsidRPr="00062090">
              <w:rPr>
                <w:rFonts w:ascii="PT Astra Serif" w:hAnsi="PT Astra Serif"/>
                <w:b/>
              </w:rPr>
              <w:t>о</w:t>
            </w:r>
            <w:r w:rsidRPr="00062090">
              <w:rPr>
                <w:rFonts w:ascii="PT Astra Serif" w:hAnsi="PT Astra Serif"/>
                <w:b/>
              </w:rPr>
              <w:t xml:space="preserve">торый в формате ярких </w:t>
            </w:r>
            <w:proofErr w:type="spellStart"/>
            <w:r w:rsidRPr="00062090">
              <w:rPr>
                <w:rFonts w:ascii="PT Astra Serif" w:hAnsi="PT Astra Serif"/>
                <w:b/>
              </w:rPr>
              <w:t>видеовыпусков</w:t>
            </w:r>
            <w:proofErr w:type="spellEnd"/>
            <w:r w:rsidRPr="00062090">
              <w:rPr>
                <w:rFonts w:ascii="PT Astra Serif" w:hAnsi="PT Astra Serif"/>
                <w:b/>
              </w:rPr>
              <w:t xml:space="preserve"> рассказывает о самых важных и интересных специальностях. Первые выпуски прошли 13 и 16 сентября. Их посмотрело более 200 учащихся.</w:t>
            </w:r>
          </w:p>
          <w:p w:rsidR="003067B3" w:rsidRPr="00062090" w:rsidRDefault="003067B3" w:rsidP="00062090">
            <w:pPr>
              <w:pStyle w:val="ae"/>
              <w:widowControl w:val="0"/>
              <w:spacing w:before="0" w:beforeAutospacing="0" w:after="0" w:afterAutospacing="0"/>
              <w:jc w:val="both"/>
              <w:rPr>
                <w:rFonts w:ascii="PT Astra Serif" w:hAnsi="PT Astra Serif"/>
                <w:b/>
              </w:rPr>
            </w:pPr>
            <w:r w:rsidRPr="00062090">
              <w:rPr>
                <w:rFonts w:ascii="PT Astra Serif" w:hAnsi="PT Astra Serif"/>
                <w:b/>
              </w:rPr>
              <w:t>С 26 сентября 2022 года Центр опережающей профессиональной подготовки проводит тестирование школьников на профе</w:t>
            </w:r>
            <w:r w:rsidRPr="00062090">
              <w:rPr>
                <w:rFonts w:ascii="PT Astra Serif" w:hAnsi="PT Astra Serif"/>
                <w:b/>
              </w:rPr>
              <w:t>с</w:t>
            </w:r>
            <w:r w:rsidRPr="00062090">
              <w:rPr>
                <w:rFonts w:ascii="PT Astra Serif" w:hAnsi="PT Astra Serif"/>
                <w:b/>
              </w:rPr>
              <w:t>сиональное самоопределение.</w:t>
            </w:r>
          </w:p>
          <w:p w:rsidR="00EA394A" w:rsidRPr="00B765EE" w:rsidRDefault="003067B3" w:rsidP="00062090">
            <w:pPr>
              <w:pStyle w:val="ae"/>
              <w:widowControl w:val="0"/>
              <w:spacing w:before="0" w:beforeAutospacing="0" w:after="0" w:afterAutospacing="0"/>
              <w:jc w:val="both"/>
              <w:rPr>
                <w:rFonts w:ascii="PT Astra Serif" w:hAnsi="PT Astra Serif"/>
              </w:rPr>
            </w:pPr>
            <w:r w:rsidRPr="00062090">
              <w:rPr>
                <w:rFonts w:ascii="PT Astra Serif" w:hAnsi="PT Astra Serif"/>
                <w:b/>
              </w:rPr>
              <w:t xml:space="preserve">На цифровой платформе Центра опережающей профессиональной подготовки прошли профессиональные пробы: на базе 4-х профессиональных образовательных организаций Ульяновской области (Ульяновский авиационный колледж </w:t>
            </w:r>
            <w:proofErr w:type="gramStart"/>
            <w:r w:rsidRPr="00062090">
              <w:rPr>
                <w:rFonts w:ascii="PT Astra Serif" w:hAnsi="PT Astra Serif"/>
                <w:b/>
              </w:rPr>
              <w:t>-М</w:t>
            </w:r>
            <w:proofErr w:type="gramEnd"/>
            <w:r w:rsidRPr="00062090">
              <w:rPr>
                <w:rFonts w:ascii="PT Astra Serif" w:hAnsi="PT Astra Serif"/>
                <w:b/>
              </w:rPr>
              <w:t xml:space="preserve">ежрегиональный центр компетенций: </w:t>
            </w:r>
            <w:proofErr w:type="gramStart"/>
            <w:r w:rsidRPr="00062090">
              <w:rPr>
                <w:rFonts w:ascii="PT Astra Serif" w:hAnsi="PT Astra Serif"/>
                <w:b/>
              </w:rPr>
              <w:t>Ульяновский электромеханический колледж; Ульяновский профессионально-политехнический колледж, Димитровградский технический колледж), вошедших в образовательно-производственный кл</w:t>
            </w:r>
            <w:r w:rsidRPr="00062090">
              <w:rPr>
                <w:rFonts w:ascii="PT Astra Serif" w:hAnsi="PT Astra Serif"/>
                <w:b/>
              </w:rPr>
              <w:t>а</w:t>
            </w:r>
            <w:r w:rsidRPr="00062090">
              <w:rPr>
                <w:rFonts w:ascii="PT Astra Serif" w:hAnsi="PT Astra Serif"/>
                <w:b/>
              </w:rPr>
              <w:t>стер авиастроения, в рамках федерального проекта «Профессионалитет».</w:t>
            </w:r>
            <w:proofErr w:type="gramEnd"/>
            <w:r w:rsidRPr="00062090">
              <w:rPr>
                <w:rFonts w:ascii="PT Astra Serif" w:hAnsi="PT Astra Serif"/>
                <w:b/>
              </w:rPr>
              <w:t xml:space="preserve"> Приняли </w:t>
            </w:r>
            <w:proofErr w:type="spellStart"/>
            <w:r w:rsidRPr="00062090">
              <w:rPr>
                <w:rFonts w:ascii="PT Astra Serif" w:hAnsi="PT Astra Serif"/>
                <w:b/>
              </w:rPr>
              <w:t>учатие</w:t>
            </w:r>
            <w:proofErr w:type="spellEnd"/>
            <w:r w:rsidRPr="00062090">
              <w:rPr>
                <w:rFonts w:ascii="PT Astra Serif" w:hAnsi="PT Astra Serif"/>
                <w:b/>
              </w:rPr>
              <w:t xml:space="preserve"> школьники -9-11 классов.</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39.</w:t>
            </w:r>
          </w:p>
        </w:tc>
        <w:tc>
          <w:tcPr>
            <w:tcW w:w="5245" w:type="dxa"/>
          </w:tcPr>
          <w:p w:rsidR="00671ACD" w:rsidRPr="00B765EE" w:rsidRDefault="00671ACD" w:rsidP="00671ACD">
            <w:pPr>
              <w:widowControl w:val="0"/>
              <w:jc w:val="both"/>
            </w:pPr>
            <w:r w:rsidRPr="00B765EE">
              <w:t>Осуществление контрольно-надзорной деятельн</w:t>
            </w:r>
            <w:r w:rsidRPr="00B765EE">
              <w:t>о</w:t>
            </w:r>
            <w:r w:rsidRPr="00B765EE">
              <w:t>сти в рамках переданных полномочий Российской Федерации в сфере образования:</w:t>
            </w:r>
          </w:p>
          <w:p w:rsidR="00671ACD" w:rsidRPr="00B765EE" w:rsidRDefault="00671ACD" w:rsidP="00671ACD">
            <w:pPr>
              <w:widowControl w:val="0"/>
            </w:pPr>
            <w:r w:rsidRPr="00B765EE">
              <w:t>Федеральный государственный контроль (надзор) в сфере образования</w:t>
            </w:r>
          </w:p>
          <w:p w:rsidR="00671ACD" w:rsidRPr="00B765EE" w:rsidRDefault="00671ACD" w:rsidP="00671ACD">
            <w:pPr>
              <w:widowControl w:val="0"/>
            </w:pPr>
            <w:r w:rsidRPr="00B765EE">
              <w:t>Государственный контроль (надзор) за реализац</w:t>
            </w:r>
            <w:r w:rsidRPr="00B765EE">
              <w:t>и</w:t>
            </w:r>
            <w:r w:rsidRPr="00B765EE">
              <w:t>ей органами местного самоуправления полном</w:t>
            </w:r>
            <w:r w:rsidRPr="00B765EE">
              <w:t>о</w:t>
            </w:r>
            <w:r w:rsidRPr="00B765EE">
              <w:t>чий в сфере образования</w:t>
            </w:r>
          </w:p>
          <w:p w:rsidR="00671ACD" w:rsidRPr="00B765EE" w:rsidRDefault="00671ACD" w:rsidP="00671ACD">
            <w:pPr>
              <w:widowControl w:val="0"/>
              <w:jc w:val="both"/>
            </w:pPr>
          </w:p>
        </w:tc>
        <w:tc>
          <w:tcPr>
            <w:tcW w:w="3544" w:type="dxa"/>
          </w:tcPr>
          <w:p w:rsidR="00671ACD" w:rsidRPr="00B765EE" w:rsidRDefault="00671ACD" w:rsidP="00671ACD">
            <w:pPr>
              <w:widowControl w:val="0"/>
              <w:jc w:val="both"/>
            </w:pPr>
            <w:r w:rsidRPr="00B765EE">
              <w:rPr>
                <w:rFonts w:ascii="PT Astra Serif" w:hAnsi="PT Astra Serif"/>
              </w:rPr>
              <w:t xml:space="preserve">Предупреждение, выявление, пресечение нарушений </w:t>
            </w:r>
            <w:r w:rsidRPr="00B765EE">
              <w:rPr>
                <w:rFonts w:ascii="PT Astra Serif" w:hAnsi="PT Astra Serif" w:cs="Arial"/>
              </w:rPr>
              <w:t>обяз</w:t>
            </w:r>
            <w:r w:rsidRPr="00B765EE">
              <w:rPr>
                <w:rFonts w:ascii="PT Astra Serif" w:hAnsi="PT Astra Serif" w:cs="Arial"/>
              </w:rPr>
              <w:t>а</w:t>
            </w:r>
            <w:r w:rsidRPr="00B765EE">
              <w:rPr>
                <w:rFonts w:ascii="PT Astra Serif" w:hAnsi="PT Astra Serif" w:cs="Arial"/>
              </w:rPr>
              <w:t>тельных требований, установле</w:t>
            </w:r>
            <w:r w:rsidRPr="00B765EE">
              <w:rPr>
                <w:rFonts w:ascii="PT Astra Serif" w:hAnsi="PT Astra Serif" w:cs="Arial"/>
              </w:rPr>
              <w:t>н</w:t>
            </w:r>
            <w:r w:rsidRPr="00B765EE">
              <w:rPr>
                <w:rFonts w:ascii="PT Astra Serif" w:hAnsi="PT Astra Serif" w:cs="Arial"/>
              </w:rPr>
              <w:t>ных законодательством об обр</w:t>
            </w:r>
            <w:r w:rsidRPr="00B765EE">
              <w:rPr>
                <w:rFonts w:ascii="PT Astra Serif" w:hAnsi="PT Astra Serif" w:cs="Arial"/>
              </w:rPr>
              <w:t>а</w:t>
            </w:r>
            <w:r w:rsidRPr="00B765EE">
              <w:rPr>
                <w:rFonts w:ascii="PT Astra Serif" w:hAnsi="PT Astra Serif" w:cs="Arial"/>
              </w:rPr>
              <w:t>зовании, в том числе лицензио</w:t>
            </w:r>
            <w:r w:rsidRPr="00B765EE">
              <w:rPr>
                <w:rFonts w:ascii="PT Astra Serif" w:hAnsi="PT Astra Serif" w:cs="Arial"/>
              </w:rPr>
              <w:t>н</w:t>
            </w:r>
            <w:r w:rsidRPr="00B765EE">
              <w:rPr>
                <w:rFonts w:ascii="PT Astra Serif" w:hAnsi="PT Astra Serif" w:cs="Arial"/>
              </w:rPr>
              <w:t>ных требований к образовател</w:t>
            </w:r>
            <w:r w:rsidRPr="00B765EE">
              <w:rPr>
                <w:rFonts w:ascii="PT Astra Serif" w:hAnsi="PT Astra Serif" w:cs="Arial"/>
              </w:rPr>
              <w:t>ь</w:t>
            </w:r>
            <w:r w:rsidRPr="00B765EE">
              <w:rPr>
                <w:rFonts w:ascii="PT Astra Serif" w:hAnsi="PT Astra Serif" w:cs="Arial"/>
              </w:rPr>
              <w:t>ной деятельности и требований, установленных федеральными государственными образовател</w:t>
            </w:r>
            <w:r w:rsidRPr="00B765EE">
              <w:rPr>
                <w:rFonts w:ascii="PT Astra Serif" w:hAnsi="PT Astra Serif" w:cs="Arial"/>
              </w:rPr>
              <w:t>ь</w:t>
            </w:r>
            <w:r w:rsidRPr="00B765EE">
              <w:rPr>
                <w:rFonts w:ascii="PT Astra Serif" w:hAnsi="PT Astra Serif" w:cs="Arial"/>
              </w:rPr>
              <w:t>ными стандартами, и требований к выполнению аккредитационных показателей; требований по обе</w:t>
            </w:r>
            <w:r w:rsidRPr="00B765EE">
              <w:rPr>
                <w:rFonts w:ascii="PT Astra Serif" w:hAnsi="PT Astra Serif" w:cs="Arial"/>
              </w:rPr>
              <w:t>с</w:t>
            </w:r>
            <w:r w:rsidRPr="00B765EE">
              <w:rPr>
                <w:rFonts w:ascii="PT Astra Serif" w:hAnsi="PT Astra Serif" w:cs="Arial"/>
              </w:rPr>
              <w:lastRenderedPageBreak/>
              <w:t>печению доступности для инв</w:t>
            </w:r>
            <w:r w:rsidRPr="00B765EE">
              <w:rPr>
                <w:rFonts w:ascii="PT Astra Serif" w:hAnsi="PT Astra Serif" w:cs="Arial"/>
              </w:rPr>
              <w:t>а</w:t>
            </w:r>
            <w:r w:rsidRPr="00B765EE">
              <w:rPr>
                <w:rFonts w:ascii="PT Astra Serif" w:hAnsi="PT Astra Serif" w:cs="Arial"/>
              </w:rPr>
              <w:t>лидов объектов социальной, и</w:t>
            </w:r>
            <w:r w:rsidRPr="00B765EE">
              <w:rPr>
                <w:rFonts w:ascii="PT Astra Serif" w:hAnsi="PT Astra Serif" w:cs="Arial"/>
              </w:rPr>
              <w:t>н</w:t>
            </w:r>
            <w:r w:rsidRPr="00B765EE">
              <w:rPr>
                <w:rFonts w:ascii="PT Astra Serif" w:hAnsi="PT Astra Serif" w:cs="Arial"/>
              </w:rPr>
              <w:t>женерной и транспортной инфр</w:t>
            </w:r>
            <w:r w:rsidRPr="00B765EE">
              <w:rPr>
                <w:rFonts w:ascii="PT Astra Serif" w:hAnsi="PT Astra Serif" w:cs="Arial"/>
              </w:rPr>
              <w:t>а</w:t>
            </w:r>
            <w:r w:rsidRPr="00B765EE">
              <w:rPr>
                <w:rFonts w:ascii="PT Astra Serif" w:hAnsi="PT Astra Serif" w:cs="Arial"/>
              </w:rPr>
              <w:t xml:space="preserve">структур и предоставляемых услуг посредством организации и проведения проверок; а также </w:t>
            </w:r>
            <w:bookmarkStart w:id="0" w:name="dst589"/>
            <w:bookmarkEnd w:id="0"/>
            <w:r w:rsidRPr="00B765EE">
              <w:rPr>
                <w:rFonts w:ascii="PT Astra Serif" w:hAnsi="PT Astra Serif" w:cs="Arial"/>
              </w:rPr>
              <w:t>и</w:t>
            </w:r>
            <w:r w:rsidRPr="00B765EE">
              <w:rPr>
                <w:rFonts w:ascii="PT Astra Serif" w:hAnsi="PT Astra Serif" w:cs="Arial"/>
              </w:rPr>
              <w:t>с</w:t>
            </w:r>
            <w:r w:rsidRPr="00B765EE">
              <w:rPr>
                <w:rFonts w:ascii="PT Astra Serif" w:hAnsi="PT Astra Serif" w:cs="Arial"/>
              </w:rPr>
              <w:t>полнение решений, принимаемых по результатам контрольных (надзорных) мероприятий.</w:t>
            </w:r>
          </w:p>
        </w:tc>
        <w:tc>
          <w:tcPr>
            <w:tcW w:w="2273" w:type="dxa"/>
          </w:tcPr>
          <w:p w:rsidR="00671ACD" w:rsidRPr="00B765EE" w:rsidRDefault="00671ACD" w:rsidP="00671ACD">
            <w:pPr>
              <w:widowControl w:val="0"/>
              <w:jc w:val="center"/>
            </w:pPr>
            <w:r w:rsidRPr="00B765EE">
              <w:lastRenderedPageBreak/>
              <w:t>в течение года</w:t>
            </w:r>
          </w:p>
        </w:tc>
        <w:tc>
          <w:tcPr>
            <w:tcW w:w="2688" w:type="dxa"/>
          </w:tcPr>
          <w:p w:rsidR="00671ACD" w:rsidRPr="00B765EE" w:rsidRDefault="00671ACD" w:rsidP="00671ACD">
            <w:pPr>
              <w:widowControl w:val="0"/>
              <w:jc w:val="both"/>
            </w:pPr>
            <w:r w:rsidRPr="00B765EE">
              <w:t>Департамент по надзору и контролю в сфере обр</w:t>
            </w:r>
            <w:r w:rsidRPr="00B765EE">
              <w:t>а</w:t>
            </w:r>
            <w:r w:rsidRPr="00B765EE">
              <w:t xml:space="preserve">зования </w:t>
            </w:r>
          </w:p>
          <w:p w:rsidR="00671ACD" w:rsidRPr="00B765EE" w:rsidRDefault="00671ACD" w:rsidP="00671ACD">
            <w:pPr>
              <w:widowControl w:val="0"/>
              <w:jc w:val="both"/>
            </w:pPr>
            <w:r w:rsidRPr="00B765EE">
              <w:t>Касимова О.М.</w:t>
            </w:r>
          </w:p>
          <w:p w:rsidR="00671ACD" w:rsidRPr="00B765EE" w:rsidRDefault="00671ACD" w:rsidP="00671ACD">
            <w:pPr>
              <w:widowControl w:val="0"/>
              <w:jc w:val="both"/>
            </w:pPr>
            <w:proofErr w:type="spellStart"/>
            <w:r w:rsidRPr="00B765EE">
              <w:t>Позапарьева</w:t>
            </w:r>
            <w:proofErr w:type="spellEnd"/>
            <w:r w:rsidRPr="00B765EE">
              <w:t xml:space="preserve"> Т.Н.</w:t>
            </w:r>
          </w:p>
          <w:p w:rsidR="00671ACD" w:rsidRPr="00B765EE" w:rsidRDefault="00671ACD" w:rsidP="00671ACD">
            <w:pPr>
              <w:widowControl w:val="0"/>
              <w:jc w:val="both"/>
            </w:pPr>
            <w:r w:rsidRPr="00B765EE">
              <w:t>Агишева Е.В.</w:t>
            </w:r>
          </w:p>
          <w:p w:rsidR="00671ACD" w:rsidRPr="00B765EE" w:rsidRDefault="00671ACD" w:rsidP="00671ACD">
            <w:pPr>
              <w:widowControl w:val="0"/>
              <w:jc w:val="both"/>
            </w:pPr>
            <w:r w:rsidRPr="00B765EE">
              <w:t>Черемных А.В.</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EA394A" w:rsidRPr="00B765EE" w:rsidRDefault="00AF0657" w:rsidP="00062090">
            <w:pPr>
              <w:pStyle w:val="ae"/>
              <w:widowControl w:val="0"/>
              <w:suppressAutoHyphens/>
              <w:spacing w:before="0" w:beforeAutospacing="0" w:after="0" w:afterAutospacing="0"/>
              <w:jc w:val="both"/>
            </w:pPr>
            <w:r w:rsidRPr="00062090">
              <w:rPr>
                <w:rFonts w:ascii="PT Astra Serif" w:hAnsi="PT Astra Serif"/>
                <w:b/>
              </w:rPr>
              <w:t>Проведение  профилактических визитов в отношении 7 образовательных организаций по заявлению контролируемых лиц.</w:t>
            </w:r>
            <w:r w:rsidR="00062090">
              <w:rPr>
                <w:rFonts w:ascii="PT Astra Serif" w:hAnsi="PT Astra Serif"/>
                <w:b/>
              </w:rPr>
              <w:t xml:space="preserve"> </w:t>
            </w:r>
            <w:r w:rsidRPr="00062090">
              <w:rPr>
                <w:rFonts w:ascii="PT Astra Serif" w:hAnsi="PT Astra Serif"/>
                <w:b/>
              </w:rPr>
              <w:t xml:space="preserve">Подготовка распоряжений о проведении </w:t>
            </w:r>
            <w:proofErr w:type="spellStart"/>
            <w:r w:rsidRPr="00062090">
              <w:rPr>
                <w:rFonts w:ascii="PT Astra Serif" w:hAnsi="PT Astra Serif"/>
                <w:b/>
              </w:rPr>
              <w:t>профилактичеких</w:t>
            </w:r>
            <w:proofErr w:type="spellEnd"/>
            <w:r w:rsidRPr="00062090">
              <w:rPr>
                <w:rFonts w:ascii="PT Astra Serif" w:hAnsi="PT Astra Serif"/>
                <w:b/>
              </w:rPr>
              <w:t xml:space="preserve"> визитов в октябре 2022 в отношении 3 образовательных </w:t>
            </w:r>
            <w:proofErr w:type="spellStart"/>
            <w:r w:rsidRPr="00062090">
              <w:rPr>
                <w:rFonts w:ascii="PT Astra Serif" w:hAnsi="PT Astra Serif"/>
                <w:b/>
              </w:rPr>
              <w:t>рганизаций</w:t>
            </w:r>
            <w:proofErr w:type="spellEnd"/>
            <w:r w:rsidRPr="00062090">
              <w:rPr>
                <w:rFonts w:ascii="PT Astra Serif" w:hAnsi="PT Astra Serif"/>
                <w:b/>
              </w:rPr>
              <w:t xml:space="preserve">. Осуществление </w:t>
            </w:r>
            <w:proofErr w:type="gramStart"/>
            <w:r w:rsidRPr="00062090">
              <w:rPr>
                <w:rFonts w:ascii="PT Astra Serif" w:hAnsi="PT Astra Serif"/>
                <w:b/>
              </w:rPr>
              <w:t>контроля за</w:t>
            </w:r>
            <w:proofErr w:type="gramEnd"/>
            <w:r w:rsidRPr="00062090">
              <w:rPr>
                <w:rFonts w:ascii="PT Astra Serif" w:hAnsi="PT Astra Serif"/>
                <w:b/>
              </w:rPr>
              <w:t xml:space="preserve"> исполнением предписаний 4 контролируемых лиц: 2 органов местного самоуправления и 2 образовательных организаций.</w:t>
            </w:r>
            <w:r w:rsidR="00062090">
              <w:rPr>
                <w:rFonts w:ascii="PT Astra Serif" w:hAnsi="PT Astra Serif"/>
                <w:b/>
              </w:rPr>
              <w:t xml:space="preserve"> </w:t>
            </w:r>
            <w:r w:rsidRPr="00062090">
              <w:rPr>
                <w:rFonts w:ascii="PT Astra Serif" w:hAnsi="PT Astra Serif"/>
                <w:b/>
              </w:rPr>
              <w:t xml:space="preserve">Рассмотрение ходатайства о продлении срока исполнения предписания МОУ Сосновской СШ Тереньгульского района, принятие решения об удовлетворения ходатайства. </w:t>
            </w:r>
            <w:proofErr w:type="gramStart"/>
            <w:r w:rsidRPr="00062090">
              <w:rPr>
                <w:rFonts w:ascii="PT Astra Serif" w:hAnsi="PT Astra Serif"/>
                <w:b/>
              </w:rPr>
              <w:t>Подготовка проекта для участия в конкурсе «Лучшие во власти» по теме «Формирование ответственного правомерного поведения контролируемых лиц в условиях моратория на проведение контрольных (надзорных) мероприятий».</w:t>
            </w:r>
            <w:proofErr w:type="gramEnd"/>
            <w:r w:rsidR="00062090">
              <w:rPr>
                <w:rFonts w:ascii="PT Astra Serif" w:hAnsi="PT Astra Serif"/>
                <w:b/>
              </w:rPr>
              <w:t xml:space="preserve"> </w:t>
            </w:r>
            <w:r w:rsidRPr="00062090">
              <w:rPr>
                <w:rFonts w:ascii="PT Astra Serif" w:hAnsi="PT Astra Serif"/>
                <w:b/>
              </w:rPr>
              <w:t>Проведение наблюдения за соблюдением обязательных требований законодательства в сфере образования (</w:t>
            </w:r>
            <w:proofErr w:type="spellStart"/>
            <w:r w:rsidRPr="00062090">
              <w:rPr>
                <w:rFonts w:ascii="PT Astra Serif" w:hAnsi="PT Astra Serif"/>
                <w:b/>
              </w:rPr>
              <w:t>моинторинга</w:t>
            </w:r>
            <w:proofErr w:type="spellEnd"/>
            <w:r w:rsidRPr="00062090">
              <w:rPr>
                <w:rFonts w:ascii="PT Astra Serif" w:hAnsi="PT Astra Serif"/>
                <w:b/>
              </w:rPr>
              <w:t xml:space="preserve"> безопасности) при внесении сведений о выданных документах (свидетельств о профессиональном обучении, удостоверений о повышении квалификации, дипломов о переподготовке) в отношении 156 образовательных организаций.</w:t>
            </w:r>
            <w:r w:rsidR="00062090">
              <w:rPr>
                <w:rFonts w:ascii="PT Astra Serif" w:hAnsi="PT Astra Serif"/>
                <w:b/>
              </w:rPr>
              <w:t xml:space="preserve"> </w:t>
            </w:r>
            <w:proofErr w:type="spellStart"/>
            <w:r w:rsidRPr="00062090">
              <w:rPr>
                <w:rFonts w:ascii="PT Astra Serif" w:hAnsi="PT Astra Serif"/>
                <w:b/>
              </w:rPr>
              <w:t>Подговлено</w:t>
            </w:r>
            <w:proofErr w:type="spellEnd"/>
            <w:r w:rsidRPr="00062090">
              <w:rPr>
                <w:rFonts w:ascii="PT Astra Serif" w:hAnsi="PT Astra Serif"/>
                <w:b/>
              </w:rPr>
              <w:t xml:space="preserve"> и направлено в органы управления образованием и общеобразовательные организации методическое письмо по вопросам формирования графика оценочных процедур.</w:t>
            </w:r>
            <w:r w:rsidR="00062090">
              <w:rPr>
                <w:rFonts w:ascii="PT Astra Serif" w:hAnsi="PT Astra Serif"/>
                <w:b/>
              </w:rPr>
              <w:t xml:space="preserve"> </w:t>
            </w:r>
            <w:r w:rsidRPr="00062090">
              <w:rPr>
                <w:rFonts w:ascii="PT Astra Serif" w:hAnsi="PT Astra Serif"/>
                <w:b/>
              </w:rPr>
              <w:t>Подготовка межведомственного совещания по обсуждению результатов проведения единого государственного экзамена в 2022 году.</w:t>
            </w:r>
            <w:r w:rsidR="00062090">
              <w:rPr>
                <w:rFonts w:ascii="PT Astra Serif" w:hAnsi="PT Astra Serif"/>
                <w:b/>
              </w:rPr>
              <w:t xml:space="preserve"> </w:t>
            </w:r>
            <w:r w:rsidRPr="00062090">
              <w:rPr>
                <w:rFonts w:ascii="PT Astra Serif" w:hAnsi="PT Astra Serif"/>
                <w:b/>
              </w:rPr>
              <w:t xml:space="preserve">Осуществление контроля </w:t>
            </w:r>
            <w:proofErr w:type="gramStart"/>
            <w:r w:rsidRPr="00062090">
              <w:rPr>
                <w:rFonts w:ascii="PT Astra Serif" w:hAnsi="PT Astra Serif"/>
                <w:b/>
              </w:rPr>
              <w:t>за принятием мер по обеспечению соблюдения обязательных требований при осуществлении информирования о приеме на обучение</w:t>
            </w:r>
            <w:proofErr w:type="gramEnd"/>
            <w:r w:rsidRPr="00062090">
              <w:rPr>
                <w:rFonts w:ascii="PT Astra Serif" w:hAnsi="PT Astra Serif"/>
                <w:b/>
              </w:rPr>
              <w:t xml:space="preserve"> по программам дошкольного образования по ранее направленным предостережениям о недопустимости нарушения обязательных требований.</w:t>
            </w:r>
            <w:r w:rsidR="00062090">
              <w:rPr>
                <w:rFonts w:ascii="PT Astra Serif" w:hAnsi="PT Astra Serif"/>
                <w:b/>
              </w:rPr>
              <w:t xml:space="preserve"> </w:t>
            </w:r>
            <w:r w:rsidRPr="00062090">
              <w:rPr>
                <w:rFonts w:ascii="PT Astra Serif" w:hAnsi="PT Astra Serif"/>
                <w:b/>
              </w:rPr>
              <w:t>Подготовка и утверждение плана проведения плановых проверок в отношении органов местного самоуправления на 2023 год.</w:t>
            </w:r>
            <w:r w:rsidR="00062090">
              <w:rPr>
                <w:rFonts w:ascii="PT Astra Serif" w:hAnsi="PT Astra Serif"/>
                <w:b/>
              </w:rPr>
              <w:t xml:space="preserve"> </w:t>
            </w:r>
            <w:r w:rsidRPr="00062090">
              <w:rPr>
                <w:rFonts w:ascii="PT Astra Serif" w:hAnsi="PT Astra Serif"/>
                <w:b/>
              </w:rPr>
              <w:t>Подготовка дополнительной профессиональной программы повышения квалификации по вопросам подготовки экспертов, привлекаемых к проведению проверок по федеральному государственному контролю (надзору) в сфере образования в части оценки соответствия обязательным требования законодательства  РФ в сфере образования при обучении лиц с ОВЗ и инвалидов.</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40.</w:t>
            </w:r>
          </w:p>
        </w:tc>
        <w:tc>
          <w:tcPr>
            <w:tcW w:w="5245" w:type="dxa"/>
          </w:tcPr>
          <w:p w:rsidR="00671ACD" w:rsidRPr="00B765EE" w:rsidRDefault="00671ACD" w:rsidP="00671ACD">
            <w:pPr>
              <w:widowControl w:val="0"/>
              <w:ind w:right="67"/>
              <w:contextualSpacing/>
              <w:jc w:val="both"/>
            </w:pPr>
            <w:r w:rsidRPr="00B765EE">
              <w:t>Осуществление регионального контроля (надз</w:t>
            </w:r>
            <w:r w:rsidRPr="00B765EE">
              <w:t>о</w:t>
            </w:r>
            <w:r w:rsidRPr="00B765EE">
              <w:t>ра) за достоверностью, актуальностью и полнотой сведений организаций отдыха и оздоровления д</w:t>
            </w:r>
            <w:r w:rsidRPr="00B765EE">
              <w:t>е</w:t>
            </w:r>
            <w:r w:rsidRPr="00B765EE">
              <w:t>тей, содержащихся в реестре организаций отдыха и оздоровления детей на территории Ульяновской области</w:t>
            </w:r>
          </w:p>
          <w:p w:rsidR="00671ACD" w:rsidRPr="00B765EE" w:rsidRDefault="00671ACD" w:rsidP="00671ACD">
            <w:pPr>
              <w:pStyle w:val="ae"/>
              <w:widowControl w:val="0"/>
              <w:contextualSpacing/>
              <w:jc w:val="both"/>
              <w:rPr>
                <w:rFonts w:ascii="PT Astra Serif" w:hAnsi="PT Astra Serif"/>
              </w:rPr>
            </w:pPr>
          </w:p>
        </w:tc>
        <w:tc>
          <w:tcPr>
            <w:tcW w:w="3544" w:type="dxa"/>
          </w:tcPr>
          <w:p w:rsidR="00671ACD" w:rsidRPr="00B765EE" w:rsidRDefault="00671ACD" w:rsidP="00671ACD">
            <w:pPr>
              <w:pStyle w:val="ae"/>
              <w:widowControl w:val="0"/>
              <w:spacing w:before="0" w:beforeAutospacing="0" w:after="0" w:afterAutospacing="0"/>
              <w:contextualSpacing/>
              <w:jc w:val="both"/>
            </w:pPr>
            <w:r w:rsidRPr="00B765EE">
              <w:t xml:space="preserve">    Контроль (надзор) соблюдения организациями отдыха детей и их оздоровления требований дост</w:t>
            </w:r>
            <w:r w:rsidRPr="00B765EE">
              <w:t>о</w:t>
            </w:r>
            <w:r w:rsidRPr="00B765EE">
              <w:t>верности, актуальности и полноте сведений о них, представляемых для включения в реестр организ</w:t>
            </w:r>
            <w:r w:rsidRPr="00B765EE">
              <w:t>а</w:t>
            </w:r>
            <w:r w:rsidRPr="00B765EE">
              <w:t>ций отдыха детей и их оздоровл</w:t>
            </w:r>
            <w:r w:rsidRPr="00B765EE">
              <w:t>е</w:t>
            </w:r>
            <w:r w:rsidRPr="00B765EE">
              <w:t>ния.</w:t>
            </w:r>
          </w:p>
          <w:p w:rsidR="00671ACD" w:rsidRPr="00B765EE" w:rsidRDefault="00671ACD" w:rsidP="00671ACD">
            <w:pPr>
              <w:pStyle w:val="ae"/>
              <w:widowControl w:val="0"/>
              <w:spacing w:before="0" w:beforeAutospacing="0" w:after="0" w:afterAutospacing="0"/>
              <w:contextualSpacing/>
              <w:jc w:val="both"/>
            </w:pPr>
            <w:r w:rsidRPr="00B765EE">
              <w:lastRenderedPageBreak/>
              <w:t xml:space="preserve">     Реализация плана профилакт</w:t>
            </w:r>
            <w:r w:rsidRPr="00B765EE">
              <w:t>и</w:t>
            </w:r>
            <w:r w:rsidRPr="00B765EE">
              <w:t>ки регионального контроля.</w:t>
            </w:r>
          </w:p>
          <w:p w:rsidR="00671ACD" w:rsidRPr="00B765EE" w:rsidRDefault="00671ACD" w:rsidP="00671ACD">
            <w:pPr>
              <w:pStyle w:val="ae"/>
              <w:widowControl w:val="0"/>
              <w:spacing w:before="0" w:beforeAutospacing="0" w:after="0" w:afterAutospacing="0"/>
              <w:contextualSpacing/>
              <w:jc w:val="both"/>
              <w:rPr>
                <w:rFonts w:ascii="PT Astra Serif" w:hAnsi="PT Astra Serif"/>
              </w:rPr>
            </w:pPr>
            <w:r w:rsidRPr="00B765EE">
              <w:t xml:space="preserve">     Разработка проекта плана пр</w:t>
            </w:r>
            <w:r w:rsidRPr="00B765EE">
              <w:t>о</w:t>
            </w:r>
            <w:r w:rsidRPr="00B765EE">
              <w:t>филактики регионального ко</w:t>
            </w:r>
            <w:r w:rsidRPr="00B765EE">
              <w:t>н</w:t>
            </w:r>
            <w:r w:rsidRPr="00B765EE">
              <w:t>троля (надзора)  за достоверн</w:t>
            </w:r>
            <w:r w:rsidRPr="00B765EE">
              <w:t>о</w:t>
            </w:r>
            <w:r w:rsidRPr="00B765EE">
              <w:t>стью,  актуальностью и полнотой сведений организаций отдыха и оздоровления детей, содерж</w:t>
            </w:r>
            <w:r w:rsidRPr="00B765EE">
              <w:t>а</w:t>
            </w:r>
            <w:r w:rsidRPr="00B765EE">
              <w:t>щихся в реестре организаций о</w:t>
            </w:r>
            <w:r w:rsidRPr="00B765EE">
              <w:t>т</w:t>
            </w:r>
            <w:r w:rsidRPr="00B765EE">
              <w:t>дыха и оздоровления детей на территории Ульяновской области на 2023 год.</w:t>
            </w:r>
          </w:p>
        </w:tc>
        <w:tc>
          <w:tcPr>
            <w:tcW w:w="2273" w:type="dxa"/>
          </w:tcPr>
          <w:p w:rsidR="00671ACD" w:rsidRPr="00B765EE" w:rsidRDefault="00671ACD" w:rsidP="00671ACD">
            <w:pPr>
              <w:pStyle w:val="ae"/>
              <w:widowControl w:val="0"/>
              <w:contextualSpacing/>
              <w:jc w:val="center"/>
              <w:rPr>
                <w:rFonts w:ascii="PT Astra Serif" w:hAnsi="PT Astra Serif"/>
              </w:rPr>
            </w:pPr>
            <w:r w:rsidRPr="00B765EE">
              <w:lastRenderedPageBreak/>
              <w:t>в течение года</w:t>
            </w:r>
          </w:p>
        </w:tc>
        <w:tc>
          <w:tcPr>
            <w:tcW w:w="2688" w:type="dxa"/>
          </w:tcPr>
          <w:p w:rsidR="00671ACD" w:rsidRPr="00B765EE" w:rsidRDefault="00671ACD" w:rsidP="00671ACD">
            <w:pPr>
              <w:widowControl w:val="0"/>
              <w:jc w:val="both"/>
            </w:pPr>
            <w:r w:rsidRPr="00B765EE">
              <w:t>Департамент по надзору и контролю в сфере обр</w:t>
            </w:r>
            <w:r w:rsidRPr="00B765EE">
              <w:t>а</w:t>
            </w:r>
            <w:r w:rsidRPr="00B765EE">
              <w:t xml:space="preserve">зования </w:t>
            </w:r>
          </w:p>
          <w:p w:rsidR="00671ACD" w:rsidRPr="00B765EE" w:rsidRDefault="00671ACD" w:rsidP="00671ACD">
            <w:pPr>
              <w:widowControl w:val="0"/>
              <w:contextualSpacing/>
              <w:jc w:val="both"/>
            </w:pPr>
            <w:r w:rsidRPr="00B765EE">
              <w:t>Касимова О.М.</w:t>
            </w:r>
          </w:p>
          <w:p w:rsidR="00671ACD" w:rsidRPr="00B765EE" w:rsidRDefault="00671ACD" w:rsidP="00671ACD">
            <w:pPr>
              <w:pStyle w:val="ae"/>
              <w:widowControl w:val="0"/>
              <w:spacing w:before="0" w:beforeAutospacing="0" w:after="0" w:afterAutospacing="0"/>
              <w:contextualSpacing/>
              <w:jc w:val="both"/>
              <w:rPr>
                <w:rFonts w:ascii="PT Astra Serif" w:hAnsi="PT Astra Serif"/>
              </w:rPr>
            </w:pPr>
            <w:r w:rsidRPr="00B765EE">
              <w:rPr>
                <w:rFonts w:ascii="PT Astra Serif" w:hAnsi="PT Astra Serif"/>
              </w:rPr>
              <w:t>Ширшова Н.В.</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AF0657" w:rsidRPr="00062090" w:rsidRDefault="00AF0657" w:rsidP="00062090">
            <w:pPr>
              <w:pStyle w:val="ae"/>
              <w:widowControl w:val="0"/>
              <w:suppressAutoHyphens/>
              <w:spacing w:before="0" w:beforeAutospacing="0" w:after="0" w:afterAutospacing="0"/>
              <w:jc w:val="both"/>
              <w:rPr>
                <w:rFonts w:ascii="PT Astra Serif" w:hAnsi="PT Astra Serif"/>
                <w:b/>
              </w:rPr>
            </w:pPr>
            <w:proofErr w:type="spellStart"/>
            <w:proofErr w:type="gramStart"/>
            <w:r w:rsidRPr="00062090">
              <w:rPr>
                <w:rFonts w:ascii="PT Astra Serif" w:hAnsi="PT Astra Serif"/>
                <w:b/>
              </w:rPr>
              <w:t>Подготока</w:t>
            </w:r>
            <w:proofErr w:type="spellEnd"/>
            <w:r w:rsidRPr="00062090">
              <w:rPr>
                <w:rFonts w:ascii="PT Astra Serif" w:hAnsi="PT Astra Serif"/>
                <w:b/>
              </w:rPr>
              <w:t xml:space="preserve"> информации на заседание Общественного совета Министерства просвещения и воспитания Ульяновской области для общественного обсуждения проекта программы </w:t>
            </w:r>
            <w:proofErr w:type="spellStart"/>
            <w:r w:rsidRPr="00062090">
              <w:rPr>
                <w:rFonts w:ascii="PT Astra Serif" w:hAnsi="PT Astra Serif"/>
                <w:b/>
              </w:rPr>
              <w:t>профитактики</w:t>
            </w:r>
            <w:proofErr w:type="spellEnd"/>
            <w:r w:rsidRPr="00062090">
              <w:rPr>
                <w:rFonts w:ascii="PT Astra Serif" w:hAnsi="PT Astra Serif"/>
                <w:b/>
              </w:rPr>
              <w:t xml:space="preserve"> рисков причинения вреда (ущерба) охраняемым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2023 год.</w:t>
            </w:r>
            <w:proofErr w:type="gramEnd"/>
          </w:p>
          <w:p w:rsidR="00AF0657" w:rsidRPr="00062090" w:rsidRDefault="00AF0657" w:rsidP="00062090">
            <w:pPr>
              <w:pStyle w:val="ae"/>
              <w:widowControl w:val="0"/>
              <w:suppressAutoHyphens/>
              <w:spacing w:before="0" w:beforeAutospacing="0" w:after="0" w:afterAutospacing="0"/>
              <w:jc w:val="both"/>
              <w:rPr>
                <w:rFonts w:ascii="PT Astra Serif" w:hAnsi="PT Astra Serif"/>
                <w:b/>
              </w:rPr>
            </w:pPr>
            <w:r w:rsidRPr="00062090">
              <w:rPr>
                <w:rFonts w:ascii="PT Astra Serif" w:hAnsi="PT Astra Serif"/>
                <w:b/>
              </w:rPr>
              <w:t>Внесение в реестр категорированных объектов подсистемы ЕРВК ФРГУ сведений об объектах регионального государственного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w:t>
            </w:r>
          </w:p>
          <w:p w:rsidR="00AF0657" w:rsidRPr="00062090" w:rsidRDefault="00AF0657" w:rsidP="00062090">
            <w:pPr>
              <w:pStyle w:val="ae"/>
              <w:widowControl w:val="0"/>
              <w:suppressAutoHyphens/>
              <w:spacing w:before="0" w:beforeAutospacing="0" w:after="0" w:afterAutospacing="0"/>
              <w:jc w:val="both"/>
              <w:rPr>
                <w:rFonts w:ascii="PT Astra Serif" w:hAnsi="PT Astra Serif"/>
                <w:b/>
              </w:rPr>
            </w:pPr>
            <w:r w:rsidRPr="00062090">
              <w:rPr>
                <w:rFonts w:ascii="PT Astra Serif" w:hAnsi="PT Astra Serif"/>
                <w:b/>
              </w:rPr>
              <w:t>Консультирование юридических лиц по вопросам осуществления регионального государственного контроля (надзора).</w:t>
            </w:r>
          </w:p>
          <w:p w:rsidR="00AF0657" w:rsidRPr="00062090" w:rsidRDefault="00AF0657" w:rsidP="00062090">
            <w:pPr>
              <w:pStyle w:val="ae"/>
              <w:widowControl w:val="0"/>
              <w:suppressAutoHyphens/>
              <w:spacing w:before="0" w:beforeAutospacing="0" w:after="0" w:afterAutospacing="0"/>
              <w:jc w:val="both"/>
              <w:rPr>
                <w:rFonts w:ascii="PT Astra Serif" w:hAnsi="PT Astra Serif"/>
                <w:b/>
              </w:rPr>
            </w:pPr>
            <w:r w:rsidRPr="00062090">
              <w:rPr>
                <w:rFonts w:ascii="PT Astra Serif" w:hAnsi="PT Astra Serif"/>
                <w:b/>
              </w:rPr>
              <w:t xml:space="preserve">Рассмотрение уведомлений об исполнении предостережений о недопустимости нарушения обязательных требований по результатам наблюдения за соблюдением обязательных требований законодательства (мониторинга безопасности), полученных от образовательных организаций, индивидуальных предпринимателей. </w:t>
            </w:r>
          </w:p>
          <w:p w:rsidR="00EA394A" w:rsidRPr="00B765EE" w:rsidRDefault="00AF0657" w:rsidP="00062090">
            <w:pPr>
              <w:pStyle w:val="ae"/>
              <w:widowControl w:val="0"/>
              <w:suppressAutoHyphens/>
              <w:spacing w:before="0" w:beforeAutospacing="0" w:after="0" w:afterAutospacing="0"/>
              <w:jc w:val="both"/>
            </w:pPr>
            <w:r w:rsidRPr="00062090">
              <w:rPr>
                <w:rFonts w:ascii="PT Astra Serif" w:hAnsi="PT Astra Serif"/>
                <w:b/>
              </w:rPr>
              <w:t xml:space="preserve">Подготовка отчета за III квартал 2022 о достижении показателя цифровой трансформации «Доля проверок в рамках контрольно-надзорной деятельности, проведенных дистанционно, в том числе с использованием </w:t>
            </w:r>
            <w:proofErr w:type="gramStart"/>
            <w:r w:rsidRPr="00062090">
              <w:rPr>
                <w:rFonts w:ascii="PT Astra Serif" w:hAnsi="PT Astra Serif"/>
                <w:b/>
              </w:rPr>
              <w:t>чек-листов</w:t>
            </w:r>
            <w:proofErr w:type="gramEnd"/>
            <w:r w:rsidRPr="00062090">
              <w:rPr>
                <w:rFonts w:ascii="PT Astra Serif" w:hAnsi="PT Astra Serif"/>
                <w:b/>
              </w:rPr>
              <w:t xml:space="preserve"> в электронном виде» для предоставления в Управление контроля (надзора) и регуляторной политики администрации Губернатора Ульяновской области.</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41</w:t>
            </w:r>
          </w:p>
        </w:tc>
        <w:tc>
          <w:tcPr>
            <w:tcW w:w="5245" w:type="dxa"/>
          </w:tcPr>
          <w:p w:rsidR="00671ACD" w:rsidRPr="00B765EE" w:rsidRDefault="00671ACD" w:rsidP="00671ACD">
            <w:pPr>
              <w:widowControl w:val="0"/>
              <w:jc w:val="both"/>
            </w:pPr>
            <w:r w:rsidRPr="00B765EE">
              <w:t>Формирование и ведение информационных с</w:t>
            </w:r>
            <w:r w:rsidRPr="00B765EE">
              <w:t>и</w:t>
            </w:r>
            <w:r w:rsidRPr="00B765EE">
              <w:t>стем и ресурсов</w:t>
            </w:r>
          </w:p>
        </w:tc>
        <w:tc>
          <w:tcPr>
            <w:tcW w:w="3544" w:type="dxa"/>
          </w:tcPr>
          <w:p w:rsidR="00671ACD" w:rsidRPr="00B765EE" w:rsidRDefault="00671ACD" w:rsidP="00671ACD">
            <w:pPr>
              <w:widowControl w:val="0"/>
              <w:jc w:val="both"/>
            </w:pPr>
            <w:r w:rsidRPr="00B765EE">
              <w:t>Организация формирования, в</w:t>
            </w:r>
            <w:r w:rsidRPr="00B765EE">
              <w:t>е</w:t>
            </w:r>
            <w:r w:rsidRPr="00B765EE">
              <w:t>дения, развития и сопровождения информационных систем и ресу</w:t>
            </w:r>
            <w:r w:rsidRPr="00B765EE">
              <w:t>р</w:t>
            </w:r>
            <w:r w:rsidRPr="00B765EE">
              <w:t>сов в целях исполнения переда</w:t>
            </w:r>
            <w:r w:rsidRPr="00B765EE">
              <w:t>н</w:t>
            </w:r>
            <w:r w:rsidRPr="00B765EE">
              <w:t>ных полномочий Российской Ф</w:t>
            </w:r>
            <w:r w:rsidRPr="00B765EE">
              <w:t>е</w:t>
            </w:r>
            <w:r w:rsidRPr="00B765EE">
              <w:t xml:space="preserve">дерации в сфере образования в сфере образования, обеспечения </w:t>
            </w:r>
            <w:r w:rsidRPr="00B765EE">
              <w:lastRenderedPageBreak/>
              <w:t>открытости и доступности и</w:t>
            </w:r>
            <w:r w:rsidRPr="00B765EE">
              <w:t>н</w:t>
            </w:r>
            <w:r w:rsidRPr="00B765EE">
              <w:t>формации по вопросам переда</w:t>
            </w:r>
            <w:r w:rsidRPr="00B765EE">
              <w:t>н</w:t>
            </w:r>
            <w:r w:rsidRPr="00B765EE">
              <w:t>ных полномочий в сфере образ</w:t>
            </w:r>
            <w:r w:rsidRPr="00B765EE">
              <w:t>о</w:t>
            </w:r>
            <w:r w:rsidRPr="00B765EE">
              <w:t>вания; регионального госуда</w:t>
            </w:r>
            <w:r w:rsidRPr="00B765EE">
              <w:t>р</w:t>
            </w:r>
            <w:r w:rsidRPr="00B765EE">
              <w:t>ственного контроля (надзора) за достоверностью, актуальностью и полнотой сведений организаций отдыха и оздоровления детей, с</w:t>
            </w:r>
            <w:r w:rsidRPr="00B765EE">
              <w:t>о</w:t>
            </w:r>
            <w:r w:rsidRPr="00B765EE">
              <w:t>держащихся в реестре организ</w:t>
            </w:r>
            <w:r w:rsidRPr="00B765EE">
              <w:t>а</w:t>
            </w:r>
            <w:r w:rsidRPr="00B765EE">
              <w:t>ций отдыха и оздоровления детей на территории Ульяновской обл</w:t>
            </w:r>
            <w:r w:rsidRPr="00B765EE">
              <w:t>а</w:t>
            </w:r>
            <w:r w:rsidRPr="00B765EE">
              <w:t xml:space="preserve">сти. </w:t>
            </w:r>
          </w:p>
        </w:tc>
        <w:tc>
          <w:tcPr>
            <w:tcW w:w="2273" w:type="dxa"/>
          </w:tcPr>
          <w:p w:rsidR="00671ACD" w:rsidRPr="00B765EE" w:rsidRDefault="00671ACD" w:rsidP="00671ACD">
            <w:pPr>
              <w:widowControl w:val="0"/>
              <w:jc w:val="center"/>
            </w:pPr>
            <w:r w:rsidRPr="00B765EE">
              <w:lastRenderedPageBreak/>
              <w:t>в течение года</w:t>
            </w:r>
          </w:p>
        </w:tc>
        <w:tc>
          <w:tcPr>
            <w:tcW w:w="2688" w:type="dxa"/>
          </w:tcPr>
          <w:p w:rsidR="00671ACD" w:rsidRPr="00B765EE" w:rsidRDefault="00671ACD" w:rsidP="00671ACD">
            <w:pPr>
              <w:widowControl w:val="0"/>
              <w:jc w:val="both"/>
            </w:pPr>
            <w:r w:rsidRPr="00B765EE">
              <w:t>Департамент по надзору и контролю в сфере обр</w:t>
            </w:r>
            <w:r w:rsidRPr="00B765EE">
              <w:t>а</w:t>
            </w:r>
            <w:r w:rsidRPr="00B765EE">
              <w:t xml:space="preserve">зования </w:t>
            </w:r>
          </w:p>
          <w:p w:rsidR="00671ACD" w:rsidRPr="00B765EE" w:rsidRDefault="00671ACD" w:rsidP="00671ACD">
            <w:pPr>
              <w:widowControl w:val="0"/>
              <w:jc w:val="both"/>
            </w:pPr>
            <w:r w:rsidRPr="00B765EE">
              <w:t>Касимова О.М.</w:t>
            </w:r>
          </w:p>
          <w:p w:rsidR="00671ACD" w:rsidRPr="00B765EE" w:rsidRDefault="00671ACD" w:rsidP="00671ACD">
            <w:pPr>
              <w:widowControl w:val="0"/>
              <w:jc w:val="both"/>
            </w:pPr>
            <w:proofErr w:type="spellStart"/>
            <w:r w:rsidRPr="00B765EE">
              <w:t>Позапарьева</w:t>
            </w:r>
            <w:proofErr w:type="spellEnd"/>
            <w:r w:rsidRPr="00B765EE">
              <w:t xml:space="preserve"> Т.Н.</w:t>
            </w:r>
          </w:p>
          <w:p w:rsidR="00671ACD" w:rsidRPr="00B765EE" w:rsidRDefault="00671ACD" w:rsidP="00671ACD">
            <w:pPr>
              <w:widowControl w:val="0"/>
              <w:jc w:val="both"/>
            </w:pPr>
            <w:r w:rsidRPr="00B765EE">
              <w:t>Агишева Е.В.</w:t>
            </w:r>
          </w:p>
          <w:p w:rsidR="00671ACD" w:rsidRPr="00B765EE" w:rsidRDefault="00671ACD" w:rsidP="00671ACD">
            <w:pPr>
              <w:widowControl w:val="0"/>
              <w:jc w:val="both"/>
            </w:pPr>
            <w:r w:rsidRPr="00B765EE">
              <w:t>Черемных А.В.</w:t>
            </w:r>
          </w:p>
          <w:p w:rsidR="00671ACD" w:rsidRPr="00B765EE" w:rsidRDefault="00671ACD" w:rsidP="00671ACD">
            <w:pPr>
              <w:widowControl w:val="0"/>
              <w:jc w:val="both"/>
            </w:pPr>
            <w:r w:rsidRPr="00B765EE">
              <w:lastRenderedPageBreak/>
              <w:t>Ширшова Н.В.</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AF0657" w:rsidRPr="00062090" w:rsidRDefault="00AF0657" w:rsidP="00062090">
            <w:pPr>
              <w:pStyle w:val="ae"/>
              <w:widowControl w:val="0"/>
              <w:suppressAutoHyphens/>
              <w:spacing w:before="0" w:beforeAutospacing="0" w:after="0" w:afterAutospacing="0"/>
              <w:jc w:val="both"/>
              <w:rPr>
                <w:rFonts w:ascii="PT Astra Serif" w:hAnsi="PT Astra Serif"/>
                <w:b/>
              </w:rPr>
            </w:pPr>
            <w:r w:rsidRPr="00062090">
              <w:rPr>
                <w:rFonts w:ascii="PT Astra Serif" w:hAnsi="PT Astra Serif"/>
                <w:b/>
              </w:rPr>
              <w:t xml:space="preserve">Своевременное внесение информации во ФГИС </w:t>
            </w:r>
            <w:proofErr w:type="spellStart"/>
            <w:r w:rsidRPr="00062090">
              <w:rPr>
                <w:rFonts w:ascii="PT Astra Serif" w:hAnsi="PT Astra Serif"/>
                <w:b/>
              </w:rPr>
              <w:t>ЕРКНМо</w:t>
            </w:r>
            <w:proofErr w:type="spellEnd"/>
            <w:r w:rsidRPr="00062090">
              <w:rPr>
                <w:rFonts w:ascii="PT Astra Serif" w:hAnsi="PT Astra Serif"/>
                <w:b/>
              </w:rPr>
              <w:t xml:space="preserve"> </w:t>
            </w:r>
            <w:proofErr w:type="spellStart"/>
            <w:r w:rsidRPr="00062090">
              <w:rPr>
                <w:rFonts w:ascii="PT Astra Serif" w:hAnsi="PT Astra Serif"/>
                <w:b/>
              </w:rPr>
              <w:t>проведениипрофилактических</w:t>
            </w:r>
            <w:proofErr w:type="spellEnd"/>
            <w:r w:rsidRPr="00062090">
              <w:rPr>
                <w:rFonts w:ascii="PT Astra Serif" w:hAnsi="PT Astra Serif"/>
                <w:b/>
              </w:rPr>
              <w:t xml:space="preserve"> визитов в отношении 7 образовательных организаций по заявлению контролируемых лиц; об организации  </w:t>
            </w:r>
            <w:proofErr w:type="spellStart"/>
            <w:r w:rsidRPr="00062090">
              <w:rPr>
                <w:rFonts w:ascii="PT Astra Serif" w:hAnsi="PT Astra Serif"/>
                <w:b/>
              </w:rPr>
              <w:t>профилактичеких</w:t>
            </w:r>
            <w:proofErr w:type="spellEnd"/>
            <w:r w:rsidRPr="00062090">
              <w:rPr>
                <w:rFonts w:ascii="PT Astra Serif" w:hAnsi="PT Astra Serif"/>
                <w:b/>
              </w:rPr>
              <w:t xml:space="preserve"> визитов в октябре 2022 в отношении 3 образовательных организаций. </w:t>
            </w:r>
          </w:p>
          <w:p w:rsidR="00AF0657" w:rsidRPr="00062090" w:rsidRDefault="00AF0657" w:rsidP="00062090">
            <w:pPr>
              <w:pStyle w:val="ae"/>
              <w:widowControl w:val="0"/>
              <w:suppressAutoHyphens/>
              <w:spacing w:before="0" w:beforeAutospacing="0" w:after="0" w:afterAutospacing="0"/>
              <w:jc w:val="both"/>
              <w:rPr>
                <w:rFonts w:ascii="PT Astra Serif" w:hAnsi="PT Astra Serif"/>
                <w:b/>
              </w:rPr>
            </w:pPr>
            <w:r w:rsidRPr="00062090">
              <w:rPr>
                <w:rFonts w:ascii="PT Astra Serif" w:hAnsi="PT Astra Serif"/>
                <w:b/>
              </w:rPr>
              <w:t>Внесение сведений в ГИС АКНДПП, ФГИС ЕРКНМ сведений о продлении срока исполнения предписания МОУ Сосновской СШ Тереньгульского района</w:t>
            </w:r>
          </w:p>
          <w:p w:rsidR="00AF0657" w:rsidRPr="00062090" w:rsidRDefault="00AF0657" w:rsidP="00062090">
            <w:pPr>
              <w:pStyle w:val="ae"/>
              <w:widowControl w:val="0"/>
              <w:suppressAutoHyphens/>
              <w:spacing w:before="0" w:beforeAutospacing="0" w:after="0" w:afterAutospacing="0"/>
              <w:jc w:val="both"/>
              <w:rPr>
                <w:rFonts w:ascii="PT Astra Serif" w:hAnsi="PT Astra Serif"/>
                <w:b/>
              </w:rPr>
            </w:pPr>
            <w:r w:rsidRPr="00062090">
              <w:rPr>
                <w:rFonts w:ascii="PT Astra Serif" w:hAnsi="PT Astra Serif"/>
                <w:b/>
              </w:rPr>
              <w:t xml:space="preserve">Внесение в реестр категорированных объектов подсистемы ЕРВК ФРГУ сведений о </w:t>
            </w:r>
            <w:proofErr w:type="spellStart"/>
            <w:r w:rsidRPr="00062090">
              <w:rPr>
                <w:rFonts w:ascii="PT Astra Serif" w:hAnsi="PT Astra Serif"/>
                <w:b/>
              </w:rPr>
              <w:t>конролируемых</w:t>
            </w:r>
            <w:proofErr w:type="spellEnd"/>
            <w:r w:rsidRPr="00062090">
              <w:rPr>
                <w:rFonts w:ascii="PT Astra Serif" w:hAnsi="PT Astra Serif"/>
                <w:b/>
              </w:rPr>
              <w:t xml:space="preserve"> лицах в соответствии с установленными категориями риска в рамках осуществления федерального государственного контроля (надзора) в сфере образования.</w:t>
            </w:r>
          </w:p>
          <w:p w:rsidR="00EA394A" w:rsidRPr="00B765EE" w:rsidRDefault="00AF0657" w:rsidP="00062090">
            <w:pPr>
              <w:pStyle w:val="ae"/>
              <w:widowControl w:val="0"/>
              <w:suppressAutoHyphens/>
              <w:spacing w:before="0" w:beforeAutospacing="0" w:after="0" w:afterAutospacing="0"/>
              <w:jc w:val="both"/>
            </w:pPr>
            <w:r w:rsidRPr="00062090">
              <w:rPr>
                <w:rFonts w:ascii="PT Astra Serif" w:hAnsi="PT Astra Serif"/>
                <w:b/>
              </w:rPr>
              <w:t>Внесение в  реестр категорированных объектов подсистемы ЕРВК ФРГУ сведений о 182 объектах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и оздоровления детей на территории Ульяновской области.</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 xml:space="preserve">42. </w:t>
            </w:r>
          </w:p>
        </w:tc>
        <w:tc>
          <w:tcPr>
            <w:tcW w:w="5245" w:type="dxa"/>
          </w:tcPr>
          <w:p w:rsidR="00671ACD" w:rsidRPr="00B765EE" w:rsidRDefault="00671ACD" w:rsidP="00671ACD">
            <w:pPr>
              <w:widowControl w:val="0"/>
              <w:jc w:val="both"/>
            </w:pPr>
            <w:r w:rsidRPr="00B765EE">
              <w:t xml:space="preserve">Предоставление государственных услуг: </w:t>
            </w:r>
          </w:p>
          <w:p w:rsidR="00671ACD" w:rsidRPr="00B765EE" w:rsidRDefault="00671ACD" w:rsidP="00671ACD">
            <w:pPr>
              <w:widowControl w:val="0"/>
              <w:jc w:val="both"/>
            </w:pPr>
            <w:r w:rsidRPr="00B765EE">
              <w:t>лицензирование образовательной деятельности;</w:t>
            </w:r>
          </w:p>
          <w:p w:rsidR="00671ACD" w:rsidRPr="00B765EE" w:rsidRDefault="00671ACD" w:rsidP="00671ACD">
            <w:pPr>
              <w:widowControl w:val="0"/>
              <w:jc w:val="both"/>
            </w:pPr>
            <w:r w:rsidRPr="00B765EE">
              <w:t>государственная аккредитация образовательной деятельности;</w:t>
            </w:r>
          </w:p>
          <w:p w:rsidR="00671ACD" w:rsidRPr="00B765EE" w:rsidRDefault="00671ACD" w:rsidP="00671ACD">
            <w:pPr>
              <w:widowControl w:val="0"/>
              <w:jc w:val="both"/>
            </w:pPr>
            <w:r w:rsidRPr="00B765EE">
              <w:t>подтверждение документов об образовании и (или) о квалификации, об учёных степенях, уч</w:t>
            </w:r>
            <w:r w:rsidRPr="00B765EE">
              <w:t>ё</w:t>
            </w:r>
            <w:r w:rsidRPr="00B765EE">
              <w:t xml:space="preserve">ных званиях </w:t>
            </w:r>
          </w:p>
        </w:tc>
        <w:tc>
          <w:tcPr>
            <w:tcW w:w="3544" w:type="dxa"/>
          </w:tcPr>
          <w:p w:rsidR="00671ACD" w:rsidRPr="00B765EE" w:rsidRDefault="00671ACD" w:rsidP="00671ACD">
            <w:pPr>
              <w:widowControl w:val="0"/>
              <w:jc w:val="both"/>
            </w:pPr>
            <w:r w:rsidRPr="00B765EE">
              <w:t>Решение о предоставлении (пер</w:t>
            </w:r>
            <w:r w:rsidRPr="00B765EE">
              <w:t>е</w:t>
            </w:r>
            <w:r w:rsidRPr="00B765EE">
              <w:t>оформлении) лицензии или об отказе в ее предоставлении (пер</w:t>
            </w:r>
            <w:r w:rsidRPr="00B765EE">
              <w:t>е</w:t>
            </w:r>
            <w:r w:rsidRPr="00B765EE">
              <w:t>оформлении), внесение соотве</w:t>
            </w:r>
            <w:r w:rsidRPr="00B765EE">
              <w:t>т</w:t>
            </w:r>
            <w:r w:rsidRPr="00B765EE">
              <w:t>ствующей записи с реестр лице</w:t>
            </w:r>
            <w:r w:rsidRPr="00B765EE">
              <w:t>н</w:t>
            </w:r>
            <w:r w:rsidRPr="00B765EE">
              <w:t>зий; подтверждение соответствия федеральным государственным образовательным стандартам о</w:t>
            </w:r>
            <w:r w:rsidRPr="00B765EE">
              <w:t>б</w:t>
            </w:r>
            <w:r w:rsidRPr="00B765EE">
              <w:t>разовательной деятельности по основным образовательным пр</w:t>
            </w:r>
            <w:r w:rsidRPr="00B765EE">
              <w:t>о</w:t>
            </w:r>
            <w:r w:rsidRPr="00B765EE">
              <w:t>граммам и подготовки обуча</w:t>
            </w:r>
            <w:r w:rsidRPr="00B765EE">
              <w:t>ю</w:t>
            </w:r>
            <w:r w:rsidRPr="00B765EE">
              <w:t>щихся в образовательных орган</w:t>
            </w:r>
            <w:r w:rsidRPr="00B765EE">
              <w:t>и</w:t>
            </w:r>
            <w:r w:rsidRPr="00B765EE">
              <w:t>зациях, организациях, осущест</w:t>
            </w:r>
            <w:r w:rsidRPr="00B765EE">
              <w:t>в</w:t>
            </w:r>
            <w:r w:rsidRPr="00B765EE">
              <w:lastRenderedPageBreak/>
              <w:t>ляющих обучение, а также инд</w:t>
            </w:r>
            <w:r w:rsidRPr="00B765EE">
              <w:t>и</w:t>
            </w:r>
            <w:r w:rsidRPr="00B765EE">
              <w:t>видуальными предпринимател</w:t>
            </w:r>
            <w:r w:rsidRPr="00B765EE">
              <w:t>я</w:t>
            </w:r>
            <w:r w:rsidRPr="00B765EE">
              <w:t>ми, за исключением индивид</w:t>
            </w:r>
            <w:r w:rsidRPr="00B765EE">
              <w:t>у</w:t>
            </w:r>
            <w:r w:rsidRPr="00B765EE">
              <w:t>альных предпринимателей, ос</w:t>
            </w:r>
            <w:r w:rsidRPr="00B765EE">
              <w:t>у</w:t>
            </w:r>
            <w:r w:rsidRPr="00B765EE">
              <w:t>ществляющих образовательную деятельность непосредственно, проставлению штампа «АП</w:t>
            </w:r>
            <w:r w:rsidRPr="00B765EE">
              <w:t>О</w:t>
            </w:r>
            <w:r w:rsidRPr="00B765EE">
              <w:t>СТИЛЬ»</w:t>
            </w:r>
          </w:p>
        </w:tc>
        <w:tc>
          <w:tcPr>
            <w:tcW w:w="2273" w:type="dxa"/>
          </w:tcPr>
          <w:p w:rsidR="00671ACD" w:rsidRPr="00B765EE" w:rsidRDefault="00671ACD" w:rsidP="00671ACD">
            <w:pPr>
              <w:widowControl w:val="0"/>
              <w:jc w:val="center"/>
            </w:pPr>
            <w:r w:rsidRPr="00B765EE">
              <w:lastRenderedPageBreak/>
              <w:t>в течение года</w:t>
            </w:r>
          </w:p>
        </w:tc>
        <w:tc>
          <w:tcPr>
            <w:tcW w:w="2688" w:type="dxa"/>
          </w:tcPr>
          <w:p w:rsidR="00671ACD" w:rsidRPr="00B765EE" w:rsidRDefault="00671ACD" w:rsidP="00671ACD">
            <w:pPr>
              <w:widowControl w:val="0"/>
              <w:jc w:val="both"/>
            </w:pPr>
            <w:r w:rsidRPr="00B765EE">
              <w:t>Департамент по надзору и контролю в сфере обр</w:t>
            </w:r>
            <w:r w:rsidRPr="00B765EE">
              <w:t>а</w:t>
            </w:r>
            <w:r w:rsidRPr="00B765EE">
              <w:t>зования Ульяновской о</w:t>
            </w:r>
            <w:r w:rsidRPr="00B765EE">
              <w:t>б</w:t>
            </w:r>
            <w:r w:rsidRPr="00B765EE">
              <w:t>ласти</w:t>
            </w:r>
          </w:p>
          <w:p w:rsidR="00671ACD" w:rsidRPr="00B765EE" w:rsidRDefault="00671ACD" w:rsidP="00671ACD">
            <w:pPr>
              <w:widowControl w:val="0"/>
              <w:jc w:val="both"/>
            </w:pPr>
            <w:r w:rsidRPr="00B765EE">
              <w:t>Касимова О.М.</w:t>
            </w:r>
          </w:p>
          <w:p w:rsidR="00671ACD" w:rsidRPr="00B765EE" w:rsidRDefault="00671ACD" w:rsidP="00671ACD">
            <w:pPr>
              <w:widowControl w:val="0"/>
              <w:jc w:val="both"/>
            </w:pPr>
            <w:proofErr w:type="spellStart"/>
            <w:r w:rsidRPr="00B765EE">
              <w:t>Позапарьева</w:t>
            </w:r>
            <w:proofErr w:type="spellEnd"/>
            <w:r w:rsidRPr="00B765EE">
              <w:t xml:space="preserve"> Т.Н.</w:t>
            </w:r>
          </w:p>
          <w:p w:rsidR="00671ACD" w:rsidRPr="00B765EE" w:rsidRDefault="00671ACD" w:rsidP="00671ACD">
            <w:pPr>
              <w:widowControl w:val="0"/>
              <w:jc w:val="both"/>
            </w:pPr>
            <w:r w:rsidRPr="00B765EE">
              <w:t>Ширшова Н.В.</w:t>
            </w:r>
          </w:p>
          <w:p w:rsidR="00671ACD" w:rsidRPr="00B765EE" w:rsidRDefault="00671ACD" w:rsidP="00671ACD">
            <w:pPr>
              <w:widowControl w:val="0"/>
              <w:jc w:val="both"/>
            </w:pPr>
            <w:r w:rsidRPr="00B765EE">
              <w:t>Агишева Е.В.</w:t>
            </w: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EA394A" w:rsidRPr="00B765EE" w:rsidRDefault="00AF0657" w:rsidP="00062090">
            <w:pPr>
              <w:pStyle w:val="ae"/>
              <w:widowControl w:val="0"/>
              <w:suppressAutoHyphens/>
              <w:spacing w:before="0" w:beforeAutospacing="0" w:after="0" w:afterAutospacing="0"/>
              <w:jc w:val="both"/>
            </w:pPr>
            <w:r w:rsidRPr="00062090">
              <w:rPr>
                <w:rFonts w:ascii="PT Astra Serif" w:hAnsi="PT Astra Serif"/>
                <w:b/>
              </w:rPr>
              <w:t>Обеспечение предоставления государственных услуг:</w:t>
            </w:r>
            <w:r w:rsidR="00062090">
              <w:rPr>
                <w:rFonts w:ascii="PT Astra Serif" w:hAnsi="PT Astra Serif"/>
                <w:b/>
              </w:rPr>
              <w:t xml:space="preserve"> </w:t>
            </w:r>
            <w:r w:rsidRPr="00062090">
              <w:rPr>
                <w:rFonts w:ascii="PT Astra Serif" w:hAnsi="PT Astra Serif"/>
                <w:b/>
              </w:rPr>
              <w:t>государственная аккредитация образовательной деятельности;</w:t>
            </w:r>
            <w:r w:rsidR="00062090">
              <w:rPr>
                <w:rFonts w:ascii="PT Astra Serif" w:hAnsi="PT Astra Serif"/>
                <w:b/>
              </w:rPr>
              <w:t xml:space="preserve"> </w:t>
            </w:r>
            <w:r w:rsidRPr="00062090">
              <w:rPr>
                <w:rFonts w:ascii="PT Astra Serif" w:hAnsi="PT Astra Serif"/>
                <w:b/>
              </w:rPr>
              <w:t>подтверждение документов об образовании и (или) о квалификации, об учёных степенях, учёных званиях. 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 Приём заявлений на предоставление ус</w:t>
            </w:r>
            <w:r w:rsidR="00062090">
              <w:rPr>
                <w:rFonts w:ascii="PT Astra Serif" w:hAnsi="PT Astra Serif"/>
                <w:b/>
              </w:rPr>
              <w:t>луги по лицензированию образова</w:t>
            </w:r>
            <w:r w:rsidRPr="00062090">
              <w:rPr>
                <w:rFonts w:ascii="PT Astra Serif" w:hAnsi="PT Astra Serif"/>
                <w:b/>
              </w:rPr>
              <w:t>тельной деятельности, государственной аккредитации образовательной деятельности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43.</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rPr>
              <w:t>Обеспечение организации оздоровления работн</w:t>
            </w:r>
            <w:r w:rsidRPr="00B765EE">
              <w:rPr>
                <w:rFonts w:ascii="PT Astra Serif" w:hAnsi="PT Astra Serif"/>
              </w:rPr>
              <w:t>и</w:t>
            </w:r>
            <w:r w:rsidRPr="00B765EE">
              <w:rPr>
                <w:rFonts w:ascii="PT Astra Serif" w:hAnsi="PT Astra Serif"/>
              </w:rPr>
              <w:t>ков бюджетной сферы</w:t>
            </w:r>
          </w:p>
          <w:p w:rsidR="00671ACD" w:rsidRPr="00B765EE" w:rsidRDefault="00671ACD" w:rsidP="00671ACD">
            <w:pPr>
              <w:widowControl w:val="0"/>
              <w:jc w:val="both"/>
              <w:rPr>
                <w:rFonts w:ascii="PT Astra Serif" w:hAnsi="PT Astra Serif"/>
              </w:rPr>
            </w:pP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Проведение информационной кампании; аналитическая работа; прием заявлений; мониторинг оздоровления работников; ме</w:t>
            </w:r>
            <w:r w:rsidRPr="00B765EE">
              <w:rPr>
                <w:rFonts w:ascii="PT Astra Serif" w:hAnsi="PT Astra Serif"/>
              </w:rPr>
              <w:t>ж</w:t>
            </w:r>
            <w:r w:rsidRPr="00B765EE">
              <w:rPr>
                <w:rFonts w:ascii="PT Astra Serif" w:hAnsi="PT Astra Serif"/>
              </w:rPr>
              <w:t xml:space="preserve">отраслевое взаимодействие </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rPr>
                <w:rFonts w:ascii="PT Astra Serif" w:hAnsi="PT Astra Serif"/>
              </w:rPr>
            </w:pPr>
            <w:r w:rsidRPr="00B765EE">
              <w:rPr>
                <w:rFonts w:ascii="PT Astra Serif" w:hAnsi="PT Astra Serif"/>
              </w:rPr>
              <w:t>ОГКУ «Управление обеспечения деятельн</w:t>
            </w:r>
            <w:r w:rsidRPr="00B765EE">
              <w:rPr>
                <w:rFonts w:ascii="PT Astra Serif" w:hAnsi="PT Astra Serif"/>
              </w:rPr>
              <w:t>о</w:t>
            </w:r>
            <w:r w:rsidRPr="00B765EE">
              <w:rPr>
                <w:rFonts w:ascii="PT Astra Serif" w:hAnsi="PT Astra Serif"/>
              </w:rPr>
              <w:t>сти в сфере образования»</w:t>
            </w:r>
          </w:p>
          <w:p w:rsidR="00671ACD" w:rsidRPr="00B765EE" w:rsidRDefault="00671ACD" w:rsidP="00671ACD">
            <w:pPr>
              <w:widowControl w:val="0"/>
              <w:rPr>
                <w:rFonts w:ascii="PT Astra Serif" w:hAnsi="PT Astra Serif"/>
              </w:rPr>
            </w:pP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EA394A" w:rsidRPr="00B765EE" w:rsidRDefault="00A47A5B" w:rsidP="00A316C1">
            <w:pPr>
              <w:pStyle w:val="ae"/>
              <w:widowControl w:val="0"/>
              <w:suppressAutoHyphens/>
              <w:spacing w:before="0" w:beforeAutospacing="0" w:after="0" w:afterAutospacing="0"/>
              <w:jc w:val="both"/>
              <w:rPr>
                <w:rFonts w:ascii="PT Astra Serif" w:hAnsi="PT Astra Serif"/>
              </w:rPr>
            </w:pPr>
            <w:r w:rsidRPr="00A316C1">
              <w:rPr>
                <w:rFonts w:ascii="PT Astra Serif" w:hAnsi="PT Astra Serif"/>
                <w:b/>
              </w:rPr>
              <w:t>Ведётся консультирование работников бюджетной сферы по вопросам оздоровления.</w:t>
            </w:r>
            <w:r w:rsidR="00A316C1">
              <w:rPr>
                <w:rFonts w:ascii="PT Astra Serif" w:hAnsi="PT Astra Serif"/>
                <w:b/>
              </w:rPr>
              <w:t xml:space="preserve"> </w:t>
            </w:r>
            <w:r w:rsidRPr="00A316C1">
              <w:rPr>
                <w:rFonts w:ascii="PT Astra Serif" w:hAnsi="PT Astra Serif"/>
                <w:b/>
              </w:rPr>
              <w:t xml:space="preserve">Деятельность по организации оздоровления работников бюджетной сферы приостановлена, в связи с отсутствием финансирования из регионального бюджета по состоянию на 2 квартал 2022 года. Возобновление программы будет рассматриваться по </w:t>
            </w:r>
            <w:proofErr w:type="spellStart"/>
            <w:r w:rsidRPr="00A316C1">
              <w:rPr>
                <w:rFonts w:ascii="PT Astra Serif" w:hAnsi="PT Astra Serif"/>
                <w:b/>
              </w:rPr>
              <w:t>итоггам</w:t>
            </w:r>
            <w:proofErr w:type="spellEnd"/>
            <w:r w:rsidRPr="00A316C1">
              <w:rPr>
                <w:rFonts w:ascii="PT Astra Serif" w:hAnsi="PT Astra Serif"/>
                <w:b/>
              </w:rPr>
              <w:t xml:space="preserve"> исполнения бюджета в 3 квартале.</w:t>
            </w:r>
          </w:p>
        </w:tc>
      </w:tr>
      <w:tr w:rsidR="00B765EE" w:rsidRPr="00B765EE" w:rsidTr="007E3040">
        <w:tc>
          <w:tcPr>
            <w:tcW w:w="562" w:type="dxa"/>
          </w:tcPr>
          <w:p w:rsidR="00671ACD" w:rsidRPr="00B765EE" w:rsidRDefault="00671ACD" w:rsidP="00671ACD">
            <w:pPr>
              <w:widowControl w:val="0"/>
              <w:contextualSpacing/>
              <w:jc w:val="center"/>
              <w:rPr>
                <w:rFonts w:ascii="PT Astra Serif" w:hAnsi="PT Astra Serif"/>
              </w:rPr>
            </w:pPr>
            <w:r w:rsidRPr="00B765EE">
              <w:rPr>
                <w:rFonts w:ascii="PT Astra Serif" w:hAnsi="PT Astra Serif"/>
              </w:rPr>
              <w:t>44.</w:t>
            </w:r>
          </w:p>
        </w:tc>
        <w:tc>
          <w:tcPr>
            <w:tcW w:w="5245" w:type="dxa"/>
          </w:tcPr>
          <w:p w:rsidR="00671ACD" w:rsidRPr="00B765EE" w:rsidRDefault="00671ACD" w:rsidP="00671ACD">
            <w:pPr>
              <w:widowControl w:val="0"/>
              <w:jc w:val="both"/>
              <w:rPr>
                <w:rFonts w:ascii="PT Astra Serif" w:hAnsi="PT Astra Serif"/>
              </w:rPr>
            </w:pPr>
            <w:r w:rsidRPr="00B765EE">
              <w:rPr>
                <w:rFonts w:ascii="PT Astra Serif" w:hAnsi="PT Astra Serif"/>
                <w:spacing w:val="-20"/>
              </w:rPr>
              <w:t>Организационное обеспечение и методическое сопровожд</w:t>
            </w:r>
            <w:r w:rsidRPr="00B765EE">
              <w:rPr>
                <w:rFonts w:ascii="PT Astra Serif" w:hAnsi="PT Astra Serif"/>
                <w:spacing w:val="-20"/>
              </w:rPr>
              <w:t>е</w:t>
            </w:r>
            <w:r w:rsidRPr="00B765EE">
              <w:rPr>
                <w:rFonts w:ascii="PT Astra Serif" w:hAnsi="PT Astra Serif"/>
                <w:spacing w:val="-20"/>
              </w:rPr>
              <w:t>ние проведения  оздоровительной кампании 2022 года</w:t>
            </w:r>
          </w:p>
        </w:tc>
        <w:tc>
          <w:tcPr>
            <w:tcW w:w="3544" w:type="dxa"/>
          </w:tcPr>
          <w:p w:rsidR="00671ACD" w:rsidRPr="00B765EE" w:rsidRDefault="00671ACD" w:rsidP="00671ACD">
            <w:pPr>
              <w:widowControl w:val="0"/>
              <w:jc w:val="both"/>
              <w:rPr>
                <w:rFonts w:ascii="PT Astra Serif" w:hAnsi="PT Astra Serif"/>
              </w:rPr>
            </w:pPr>
            <w:r w:rsidRPr="00B765EE">
              <w:rPr>
                <w:rFonts w:ascii="PT Astra Serif" w:hAnsi="PT Astra Serif"/>
              </w:rPr>
              <w:t>Организация и проведение и</w:t>
            </w:r>
            <w:r w:rsidRPr="00B765EE">
              <w:rPr>
                <w:rFonts w:ascii="PT Astra Serif" w:hAnsi="PT Astra Serif"/>
              </w:rPr>
              <w:t>н</w:t>
            </w:r>
            <w:r w:rsidRPr="00B765EE">
              <w:rPr>
                <w:rFonts w:ascii="PT Astra Serif" w:hAnsi="PT Astra Serif"/>
              </w:rPr>
              <w:t>формационной кампании, заяво</w:t>
            </w:r>
            <w:r w:rsidRPr="00B765EE">
              <w:rPr>
                <w:rFonts w:ascii="PT Astra Serif" w:hAnsi="PT Astra Serif"/>
              </w:rPr>
              <w:t>ч</w:t>
            </w:r>
            <w:r w:rsidRPr="00B765EE">
              <w:rPr>
                <w:rFonts w:ascii="PT Astra Serif" w:hAnsi="PT Astra Serif"/>
              </w:rPr>
              <w:t>ной кампании; прием заявлений; проведение мониторингов; обе</w:t>
            </w:r>
            <w:r w:rsidRPr="00B765EE">
              <w:rPr>
                <w:rFonts w:ascii="PT Astra Serif" w:hAnsi="PT Astra Serif"/>
              </w:rPr>
              <w:t>с</w:t>
            </w:r>
            <w:r w:rsidRPr="00B765EE">
              <w:rPr>
                <w:rFonts w:ascii="PT Astra Serif" w:hAnsi="PT Astra Serif"/>
              </w:rPr>
              <w:t>печение межотраслевого взаим</w:t>
            </w:r>
            <w:r w:rsidRPr="00B765EE">
              <w:rPr>
                <w:rFonts w:ascii="PT Astra Serif" w:hAnsi="PT Astra Serif"/>
              </w:rPr>
              <w:t>о</w:t>
            </w:r>
            <w:r w:rsidRPr="00B765EE">
              <w:rPr>
                <w:rFonts w:ascii="PT Astra Serif" w:hAnsi="PT Astra Serif"/>
              </w:rPr>
              <w:t>действия; проведение меропри</w:t>
            </w:r>
            <w:r w:rsidRPr="00B765EE">
              <w:rPr>
                <w:rFonts w:ascii="PT Astra Serif" w:hAnsi="PT Astra Serif"/>
              </w:rPr>
              <w:t>я</w:t>
            </w:r>
            <w:r w:rsidRPr="00B765EE">
              <w:rPr>
                <w:rFonts w:ascii="PT Astra Serif" w:hAnsi="PT Astra Serif"/>
              </w:rPr>
              <w:t>тий, направленных на повышение количества и качества отдыха</w:t>
            </w:r>
            <w:r w:rsidRPr="00B765EE">
              <w:rPr>
                <w:rFonts w:ascii="PT Astra Serif" w:hAnsi="PT Astra Serif"/>
              </w:rPr>
              <w:t>ю</w:t>
            </w:r>
            <w:r w:rsidRPr="00B765EE">
              <w:rPr>
                <w:rFonts w:ascii="PT Astra Serif" w:hAnsi="PT Astra Serif"/>
              </w:rPr>
              <w:t>щих в лагерях</w:t>
            </w:r>
          </w:p>
        </w:tc>
        <w:tc>
          <w:tcPr>
            <w:tcW w:w="2273" w:type="dxa"/>
          </w:tcPr>
          <w:p w:rsidR="00671ACD" w:rsidRPr="00B765EE" w:rsidRDefault="00671ACD" w:rsidP="00671ACD">
            <w:pPr>
              <w:widowControl w:val="0"/>
              <w:jc w:val="center"/>
              <w:rPr>
                <w:rFonts w:ascii="PT Astra Serif" w:hAnsi="PT Astra Serif"/>
              </w:rPr>
            </w:pPr>
            <w:r w:rsidRPr="00B765EE">
              <w:rPr>
                <w:rFonts w:ascii="PT Astra Serif" w:hAnsi="PT Astra Serif"/>
              </w:rPr>
              <w:t>в течение года</w:t>
            </w:r>
          </w:p>
        </w:tc>
        <w:tc>
          <w:tcPr>
            <w:tcW w:w="2688" w:type="dxa"/>
          </w:tcPr>
          <w:p w:rsidR="00671ACD" w:rsidRPr="00B765EE" w:rsidRDefault="00671ACD" w:rsidP="00671ACD">
            <w:pPr>
              <w:widowControl w:val="0"/>
              <w:rPr>
                <w:rFonts w:ascii="PT Astra Serif" w:hAnsi="PT Astra Serif"/>
              </w:rPr>
            </w:pPr>
            <w:r w:rsidRPr="00B765EE">
              <w:rPr>
                <w:rFonts w:ascii="PT Astra Serif" w:hAnsi="PT Astra Serif"/>
              </w:rPr>
              <w:t>ОГКУ «Управление обеспечения деятельн</w:t>
            </w:r>
            <w:r w:rsidRPr="00B765EE">
              <w:rPr>
                <w:rFonts w:ascii="PT Astra Serif" w:hAnsi="PT Astra Serif"/>
              </w:rPr>
              <w:t>о</w:t>
            </w:r>
            <w:r w:rsidRPr="00B765EE">
              <w:rPr>
                <w:rFonts w:ascii="PT Astra Serif" w:hAnsi="PT Astra Serif"/>
              </w:rPr>
              <w:t>сти в сфере образования»</w:t>
            </w:r>
          </w:p>
          <w:p w:rsidR="00671ACD" w:rsidRPr="00B765EE" w:rsidRDefault="00671ACD" w:rsidP="00671ACD">
            <w:pPr>
              <w:widowControl w:val="0"/>
              <w:rPr>
                <w:rFonts w:ascii="PT Astra Serif" w:hAnsi="PT Astra Serif"/>
              </w:rPr>
            </w:pPr>
          </w:p>
        </w:tc>
      </w:tr>
      <w:tr w:rsidR="00EA394A" w:rsidRPr="00B765EE" w:rsidTr="006B382A">
        <w:tc>
          <w:tcPr>
            <w:tcW w:w="562" w:type="dxa"/>
          </w:tcPr>
          <w:p w:rsidR="00EA394A" w:rsidRPr="00B765EE" w:rsidRDefault="00EA394A" w:rsidP="00671ACD">
            <w:pPr>
              <w:widowControl w:val="0"/>
              <w:contextualSpacing/>
              <w:jc w:val="center"/>
              <w:rPr>
                <w:rFonts w:ascii="PT Astra Serif" w:hAnsi="PT Astra Serif"/>
              </w:rPr>
            </w:pPr>
          </w:p>
        </w:tc>
        <w:tc>
          <w:tcPr>
            <w:tcW w:w="13750" w:type="dxa"/>
            <w:gridSpan w:val="4"/>
          </w:tcPr>
          <w:p w:rsidR="00A47A5B" w:rsidRPr="00A316C1" w:rsidRDefault="00A47A5B" w:rsidP="00A47A5B">
            <w:pPr>
              <w:pStyle w:val="ae"/>
              <w:widowControl w:val="0"/>
              <w:suppressAutoHyphens/>
              <w:spacing w:before="0" w:beforeAutospacing="0" w:after="0" w:afterAutospacing="0"/>
              <w:jc w:val="both"/>
              <w:rPr>
                <w:rFonts w:ascii="PT Astra Serif" w:hAnsi="PT Astra Serif"/>
                <w:b/>
              </w:rPr>
            </w:pPr>
            <w:r w:rsidRPr="00A316C1">
              <w:rPr>
                <w:rFonts w:ascii="PT Astra Serif" w:hAnsi="PT Astra Serif"/>
                <w:b/>
              </w:rPr>
              <w:t>Завершилась летняя оздоровительная кампания 2022 года в загородных оздоровительных лагерях Ульяновской области.</w:t>
            </w:r>
          </w:p>
          <w:p w:rsidR="00A47A5B" w:rsidRPr="00A316C1" w:rsidRDefault="00A47A5B" w:rsidP="00A47A5B">
            <w:pPr>
              <w:pStyle w:val="ae"/>
              <w:widowControl w:val="0"/>
              <w:suppressAutoHyphens/>
              <w:spacing w:before="0" w:beforeAutospacing="0" w:after="0" w:afterAutospacing="0"/>
              <w:jc w:val="both"/>
              <w:rPr>
                <w:rFonts w:ascii="PT Astra Serif" w:hAnsi="PT Astra Serif"/>
                <w:b/>
              </w:rPr>
            </w:pPr>
            <w:r w:rsidRPr="00A316C1">
              <w:rPr>
                <w:rFonts w:ascii="PT Astra Serif" w:hAnsi="PT Astra Serif"/>
                <w:b/>
              </w:rPr>
              <w:t xml:space="preserve">Вся необходимая информация размещена на портале лето73. </w:t>
            </w:r>
          </w:p>
          <w:p w:rsidR="00EA394A" w:rsidRPr="00B765EE" w:rsidRDefault="00A47A5B" w:rsidP="00A316C1">
            <w:pPr>
              <w:pStyle w:val="ae"/>
              <w:widowControl w:val="0"/>
              <w:suppressAutoHyphens/>
              <w:spacing w:before="0" w:beforeAutospacing="0" w:after="0" w:afterAutospacing="0"/>
              <w:jc w:val="both"/>
              <w:rPr>
                <w:rFonts w:ascii="PT Astra Serif" w:hAnsi="PT Astra Serif"/>
              </w:rPr>
            </w:pPr>
            <w:r w:rsidRPr="00A316C1">
              <w:rPr>
                <w:rFonts w:ascii="PT Astra Serif" w:hAnsi="PT Astra Serif"/>
                <w:b/>
              </w:rPr>
              <w:t>Проведены еженедельные мониторинги: по осуществлению воспитательной деятельности в детских лагерях (мониторинг воспитания); по количеству распроданных путевок в загородные стационарные лагеря.</w:t>
            </w:r>
          </w:p>
        </w:tc>
      </w:tr>
    </w:tbl>
    <w:p w:rsidR="003136EA" w:rsidRPr="00B765EE" w:rsidRDefault="003136EA" w:rsidP="009B7D42">
      <w:pPr>
        <w:widowControl w:val="0"/>
        <w:contextualSpacing/>
        <w:jc w:val="center"/>
        <w:rPr>
          <w:rFonts w:ascii="PT Astra Serif" w:hAnsi="PT Astra Serif"/>
          <w:b/>
          <w:sz w:val="28"/>
          <w:szCs w:val="28"/>
        </w:rPr>
      </w:pPr>
    </w:p>
    <w:p w:rsidR="00043903" w:rsidRDefault="00043903" w:rsidP="009B7D42">
      <w:pPr>
        <w:widowControl w:val="0"/>
        <w:contextualSpacing/>
        <w:jc w:val="center"/>
        <w:rPr>
          <w:rFonts w:ascii="PT Astra Serif" w:hAnsi="PT Astra Serif"/>
          <w:b/>
          <w:sz w:val="28"/>
          <w:szCs w:val="28"/>
        </w:rPr>
      </w:pPr>
    </w:p>
    <w:p w:rsidR="00716472" w:rsidRDefault="00716472" w:rsidP="009B7D42">
      <w:pPr>
        <w:widowControl w:val="0"/>
        <w:contextualSpacing/>
        <w:jc w:val="center"/>
        <w:rPr>
          <w:rFonts w:ascii="PT Astra Serif" w:hAnsi="PT Astra Serif"/>
          <w:b/>
          <w:sz w:val="28"/>
          <w:szCs w:val="28"/>
        </w:rPr>
      </w:pPr>
    </w:p>
    <w:p w:rsidR="00716472" w:rsidRDefault="00716472" w:rsidP="009B7D42">
      <w:pPr>
        <w:widowControl w:val="0"/>
        <w:contextualSpacing/>
        <w:jc w:val="center"/>
        <w:rPr>
          <w:rFonts w:ascii="PT Astra Serif" w:hAnsi="PT Astra Serif"/>
          <w:b/>
          <w:sz w:val="28"/>
          <w:szCs w:val="28"/>
        </w:rPr>
      </w:pPr>
    </w:p>
    <w:p w:rsidR="007E1BA1" w:rsidRPr="00B765EE" w:rsidRDefault="001230CB" w:rsidP="009B7D42">
      <w:pPr>
        <w:pStyle w:val="af7"/>
        <w:widowControl w:val="0"/>
        <w:numPr>
          <w:ilvl w:val="0"/>
          <w:numId w:val="2"/>
        </w:numPr>
        <w:contextualSpacing/>
        <w:jc w:val="center"/>
        <w:rPr>
          <w:rFonts w:ascii="PT Astra Serif" w:hAnsi="PT Astra Serif"/>
          <w:b/>
          <w:szCs w:val="28"/>
        </w:rPr>
      </w:pPr>
      <w:r w:rsidRPr="00B765EE">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1"/>
        <w:gridCol w:w="1996"/>
        <w:gridCol w:w="3973"/>
        <w:gridCol w:w="46"/>
        <w:gridCol w:w="21"/>
      </w:tblGrid>
      <w:tr w:rsidR="00B765EE"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765EE" w:rsidRDefault="00BC22A3" w:rsidP="009B7D42">
            <w:pPr>
              <w:widowControl w:val="0"/>
              <w:contextualSpacing/>
              <w:jc w:val="center"/>
              <w:rPr>
                <w:rFonts w:ascii="PT Astra Serif" w:hAnsi="PT Astra Serif"/>
                <w:sz w:val="28"/>
                <w:szCs w:val="28"/>
              </w:rPr>
            </w:pPr>
            <w:r w:rsidRPr="00B765EE">
              <w:rPr>
                <w:rFonts w:ascii="PT Astra Serif" w:hAnsi="PT Astra Serif"/>
                <w:sz w:val="28"/>
                <w:szCs w:val="28"/>
              </w:rPr>
              <w:t>2.7.</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Содержание</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Срок</w:t>
            </w:r>
            <w:r w:rsidRPr="00B765EE">
              <w:rPr>
                <w:rFonts w:ascii="PT Astra Serif" w:hAnsi="PT Astra Serif"/>
                <w:sz w:val="28"/>
                <w:szCs w:val="28"/>
              </w:rPr>
              <w:br/>
              <w:t>исполнения</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Ответственный исполнитель</w:t>
            </w:r>
            <w:r w:rsidRPr="00B765EE">
              <w:rPr>
                <w:rFonts w:ascii="PT Astra Serif" w:hAnsi="PT Astra Serif"/>
                <w:sz w:val="28"/>
                <w:szCs w:val="28"/>
              </w:rPr>
              <w:br/>
              <w:t>(наименование подразделения)</w:t>
            </w:r>
          </w:p>
        </w:tc>
      </w:tr>
      <w:tr w:rsidR="00B765EE"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1</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3</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B765EE" w:rsidRDefault="001230CB" w:rsidP="009B7D42">
            <w:pPr>
              <w:widowControl w:val="0"/>
              <w:contextualSpacing/>
              <w:jc w:val="center"/>
              <w:rPr>
                <w:rFonts w:ascii="PT Astra Serif" w:hAnsi="PT Astra Serif"/>
                <w:sz w:val="28"/>
                <w:szCs w:val="28"/>
              </w:rPr>
            </w:pPr>
            <w:r w:rsidRPr="00B765EE">
              <w:rPr>
                <w:rFonts w:ascii="PT Astra Serif" w:hAnsi="PT Astra Serif"/>
                <w:sz w:val="28"/>
                <w:szCs w:val="28"/>
              </w:rPr>
              <w:t>4</w:t>
            </w:r>
          </w:p>
        </w:tc>
      </w:tr>
      <w:tr w:rsidR="00B765EE" w:rsidRPr="00B765E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B765EE" w:rsidRDefault="001230CB" w:rsidP="009B7D42">
            <w:pPr>
              <w:widowControl w:val="0"/>
              <w:spacing w:before="120"/>
              <w:contextualSpacing/>
              <w:jc w:val="center"/>
              <w:rPr>
                <w:rFonts w:ascii="PT Astra Serif" w:hAnsi="PT Astra Serif"/>
                <w:b/>
                <w:sz w:val="28"/>
                <w:szCs w:val="28"/>
              </w:rPr>
            </w:pPr>
            <w:r w:rsidRPr="00B765EE">
              <w:rPr>
                <w:rFonts w:ascii="PT Astra Serif" w:hAnsi="PT Astra Serif"/>
                <w:b/>
                <w:sz w:val="28"/>
                <w:szCs w:val="28"/>
              </w:rPr>
              <w:t>2.1.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1230CB" w:rsidRPr="00B765EE" w:rsidRDefault="001230CB" w:rsidP="009B7D42">
            <w:pPr>
              <w:widowControl w:val="0"/>
              <w:spacing w:before="120"/>
              <w:contextualSpacing/>
              <w:jc w:val="both"/>
              <w:rPr>
                <w:rFonts w:ascii="PT Astra Serif" w:hAnsi="PT Astra Serif"/>
                <w:b/>
                <w:sz w:val="28"/>
                <w:szCs w:val="28"/>
              </w:rPr>
            </w:pPr>
            <w:r w:rsidRPr="00B765EE">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B765EE">
              <w:rPr>
                <w:rFonts w:ascii="PT Astra Serif" w:hAnsi="PT Astra Serif"/>
                <w:b/>
                <w:sz w:val="28"/>
                <w:szCs w:val="28"/>
              </w:rPr>
              <w:t>и</w:t>
            </w:r>
            <w:r w:rsidRPr="00B765EE">
              <w:rPr>
                <w:rFonts w:ascii="PT Astra Serif" w:hAnsi="PT Astra Serif"/>
                <w:b/>
                <w:sz w:val="28"/>
                <w:szCs w:val="28"/>
              </w:rPr>
              <w:t>тельства Ульяновской области</w:t>
            </w:r>
          </w:p>
        </w:tc>
      </w:tr>
      <w:tr w:rsidR="00B765EE" w:rsidRPr="00B765EE"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765EE" w:rsidRDefault="001230CB" w:rsidP="009B7D42">
            <w:pPr>
              <w:widowControl w:val="0"/>
              <w:contextualSpacing/>
              <w:jc w:val="center"/>
              <w:rPr>
                <w:rFonts w:ascii="PT Astra Serif" w:hAnsi="PT Astra Serif"/>
                <w:b/>
                <w:sz w:val="28"/>
                <w:szCs w:val="28"/>
              </w:rPr>
            </w:pPr>
            <w:r w:rsidRPr="00B765EE">
              <w:rPr>
                <w:rFonts w:ascii="PT Astra Serif" w:hAnsi="PT Astra Serif"/>
                <w:b/>
                <w:sz w:val="28"/>
                <w:szCs w:val="28"/>
              </w:rPr>
              <w:t>2.1.1.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0CB" w:rsidRPr="00B765EE" w:rsidRDefault="001230CB" w:rsidP="009B7D42">
            <w:pPr>
              <w:widowControl w:val="0"/>
              <w:contextualSpacing/>
              <w:jc w:val="both"/>
              <w:rPr>
                <w:rFonts w:ascii="PT Astra Serif" w:hAnsi="PT Astra Serif"/>
                <w:b/>
                <w:sz w:val="28"/>
                <w:szCs w:val="28"/>
              </w:rPr>
            </w:pPr>
            <w:r w:rsidRPr="00B765EE">
              <w:rPr>
                <w:rFonts w:ascii="PT Astra Serif" w:hAnsi="PT Astra Serif"/>
                <w:b/>
                <w:sz w:val="28"/>
                <w:szCs w:val="28"/>
              </w:rPr>
              <w:t>Проекты законов Ульяновской области</w:t>
            </w:r>
          </w:p>
        </w:tc>
      </w:tr>
      <w:tr w:rsidR="007E5B4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widowControl w:val="0"/>
              <w:contextualSpacing/>
              <w:jc w:val="center"/>
              <w:rPr>
                <w:rFonts w:ascii="PT Astra Serif" w:hAnsi="PT Astra Serif"/>
              </w:rPr>
            </w:pPr>
            <w:r w:rsidRPr="00B765EE">
              <w:rPr>
                <w:rFonts w:ascii="PT Astra Serif" w:hAnsi="PT Astra Serif"/>
              </w:rPr>
              <w:t>2.1.1.1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autoSpaceDE w:val="0"/>
              <w:autoSpaceDN w:val="0"/>
              <w:adjustRightInd w:val="0"/>
              <w:jc w:val="both"/>
              <w:rPr>
                <w:rFonts w:ascii="PT Astra Serif" w:hAnsi="PT Astra Serif" w:cs="PT Astra Serif"/>
              </w:rPr>
            </w:pPr>
            <w:r w:rsidRPr="00B765EE">
              <w:rPr>
                <w:rFonts w:ascii="PT Astra Serif" w:hAnsi="PT Astra Serif"/>
                <w:bCs/>
              </w:rPr>
              <w:t>О внесении изменений в стать</w:t>
            </w:r>
            <w:r>
              <w:rPr>
                <w:rFonts w:ascii="PT Astra Serif" w:hAnsi="PT Astra Serif"/>
                <w:bCs/>
              </w:rPr>
              <w:t>и</w:t>
            </w:r>
            <w:r w:rsidRPr="00B765EE">
              <w:rPr>
                <w:rFonts w:ascii="PT Astra Serif" w:hAnsi="PT Astra Serif"/>
                <w:bCs/>
              </w:rPr>
              <w:t xml:space="preserve"> 3 </w:t>
            </w:r>
            <w:r>
              <w:rPr>
                <w:rFonts w:ascii="PT Astra Serif" w:hAnsi="PT Astra Serif"/>
                <w:bCs/>
              </w:rPr>
              <w:t xml:space="preserve">и 9 </w:t>
            </w:r>
            <w:r w:rsidRPr="00B765EE">
              <w:rPr>
                <w:rFonts w:ascii="PT Astra Serif" w:hAnsi="PT Astra Serif" w:cs="PT Astra Serif"/>
              </w:rPr>
              <w:t xml:space="preserve">Закона Ульяновской области «Об организации оздоровления работников бюджетной сферы на территории Ульяновской области» и признании </w:t>
            </w:r>
            <w:proofErr w:type="gramStart"/>
            <w:r w:rsidRPr="00B765EE">
              <w:rPr>
                <w:rFonts w:ascii="PT Astra Serif" w:hAnsi="PT Astra Serif" w:cs="PT Astra Serif"/>
              </w:rPr>
              <w:t>утратившим</w:t>
            </w:r>
            <w:proofErr w:type="gramEnd"/>
            <w:r w:rsidRPr="00B765EE">
              <w:rPr>
                <w:rFonts w:ascii="PT Astra Serif" w:hAnsi="PT Astra Serif" w:cs="PT Astra Serif"/>
              </w:rPr>
              <w:t xml:space="preserve"> силу отдельного пол</w:t>
            </w:r>
            <w:r w:rsidRPr="00B765EE">
              <w:rPr>
                <w:rFonts w:ascii="PT Astra Serif" w:hAnsi="PT Astra Serif" w:cs="PT Astra Serif"/>
              </w:rPr>
              <w:t>о</w:t>
            </w:r>
            <w:r w:rsidRPr="00B765EE">
              <w:rPr>
                <w:rFonts w:ascii="PT Astra Serif" w:hAnsi="PT Astra Serif" w:cs="PT Astra Serif"/>
              </w:rPr>
              <w:t>жения законодательного акта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widowControl w:val="0"/>
              <w:jc w:val="center"/>
              <w:rPr>
                <w:rFonts w:ascii="PT Astra Serif" w:hAnsi="PT Astra Serif"/>
              </w:rPr>
            </w:pPr>
            <w:r w:rsidRPr="00B765EE">
              <w:rPr>
                <w:rFonts w:ascii="PT Astra Serif" w:hAnsi="PT Astra Serif"/>
              </w:rPr>
              <w:t>август</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pStyle w:val="ae"/>
              <w:widowControl w:val="0"/>
              <w:spacing w:before="0" w:beforeAutospacing="0" w:after="0" w:afterAutospacing="0"/>
              <w:jc w:val="both"/>
              <w:rPr>
                <w:rFonts w:ascii="PT Astra Serif" w:hAnsi="PT Astra Serif"/>
              </w:rPr>
            </w:pPr>
            <w:r w:rsidRPr="00B765EE">
              <w:rPr>
                <w:rFonts w:ascii="PT Astra Serif" w:hAnsi="PT Astra Serif"/>
              </w:rPr>
              <w:t>Министерства просвещения и восп</w:t>
            </w:r>
            <w:r w:rsidRPr="00B765EE">
              <w:rPr>
                <w:rFonts w:ascii="PT Astra Serif" w:hAnsi="PT Astra Serif"/>
              </w:rPr>
              <w:t>и</w:t>
            </w:r>
            <w:r w:rsidRPr="00B765EE">
              <w:rPr>
                <w:rFonts w:ascii="PT Astra Serif" w:hAnsi="PT Astra Serif"/>
              </w:rPr>
              <w:t>тания Ульяновской области</w:t>
            </w:r>
          </w:p>
          <w:p w:rsidR="007E5B4D" w:rsidRPr="00B765EE" w:rsidRDefault="007E5B4D" w:rsidP="007E5B4D">
            <w:pPr>
              <w:widowControl w:val="0"/>
              <w:jc w:val="both"/>
              <w:rPr>
                <w:rFonts w:ascii="PT Astra Serif" w:hAnsi="PT Astra Serif"/>
              </w:rPr>
            </w:pPr>
          </w:p>
        </w:tc>
      </w:tr>
      <w:tr w:rsidR="007E5B4D" w:rsidRPr="00B765EE" w:rsidTr="006B382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pStyle w:val="ae"/>
              <w:widowControl w:val="0"/>
              <w:spacing w:before="0" w:beforeAutospacing="0" w:after="0" w:afterAutospacing="0"/>
              <w:jc w:val="both"/>
              <w:rPr>
                <w:rFonts w:ascii="PT Astra Serif" w:hAnsi="PT Astra Serif"/>
              </w:rPr>
            </w:pPr>
            <w:proofErr w:type="gramStart"/>
            <w:r>
              <w:rPr>
                <w:rFonts w:ascii="PT Astra Serif" w:hAnsi="PT Astra Serif"/>
                <w:b/>
              </w:rPr>
              <w:t>Принят</w:t>
            </w:r>
            <w:proofErr w:type="gramEnd"/>
            <w:r>
              <w:rPr>
                <w:rFonts w:ascii="PT Astra Serif" w:hAnsi="PT Astra Serif"/>
                <w:b/>
              </w:rPr>
              <w:t xml:space="preserve"> от 27.09.2022 № 93-ЗО</w:t>
            </w:r>
            <w:r w:rsidR="00CF5EFD">
              <w:rPr>
                <w:rFonts w:ascii="PT Astra Serif" w:hAnsi="PT Astra Serif"/>
                <w:b/>
              </w:rPr>
              <w:t>.</w:t>
            </w:r>
          </w:p>
        </w:tc>
      </w:tr>
      <w:tr w:rsidR="007E5B4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widowControl w:val="0"/>
              <w:contextualSpacing/>
              <w:jc w:val="center"/>
              <w:rPr>
                <w:rFonts w:ascii="PT Astra Serif" w:hAnsi="PT Astra Serif"/>
              </w:rPr>
            </w:pPr>
            <w:r w:rsidRPr="00B765EE">
              <w:rPr>
                <w:rFonts w:ascii="PT Astra Serif" w:hAnsi="PT Astra Serif"/>
              </w:rPr>
              <w:t>2.1.1.2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autoSpaceDE w:val="0"/>
              <w:autoSpaceDN w:val="0"/>
              <w:adjustRightInd w:val="0"/>
              <w:jc w:val="both"/>
              <w:rPr>
                <w:rFonts w:ascii="PT Astra Serif" w:hAnsi="PT Astra Serif"/>
                <w:bCs/>
              </w:rPr>
            </w:pPr>
            <w:bookmarkStart w:id="1" w:name="OLE_LINK3"/>
            <w:proofErr w:type="gramStart"/>
            <w:r w:rsidRPr="00B765EE">
              <w:rPr>
                <w:rFonts w:ascii="PT Astra Serif" w:hAnsi="PT Astra Serif"/>
              </w:rPr>
              <w:t>О внесении изменений в Закон Ульяновской области «О субвенциях, предоставляемых из областного бюджета Ульяновской области бюдж</w:t>
            </w:r>
            <w:r w:rsidRPr="00B765EE">
              <w:rPr>
                <w:rFonts w:ascii="PT Astra Serif" w:hAnsi="PT Astra Serif"/>
              </w:rPr>
              <w:t>е</w:t>
            </w:r>
            <w:r w:rsidRPr="00B765EE">
              <w:rPr>
                <w:rFonts w:ascii="PT Astra Serif" w:hAnsi="PT Astra Serif"/>
              </w:rPr>
              <w:t>там муниципальных районов и городских округов Ульяновской области в целях обеспечения государственных гарантий реализации прав на пол</w:t>
            </w:r>
            <w:r w:rsidRPr="00B765EE">
              <w:rPr>
                <w:rFonts w:ascii="PT Astra Serif" w:hAnsi="PT Astra Serif"/>
              </w:rPr>
              <w:t>у</w:t>
            </w:r>
            <w:r w:rsidRPr="00B765EE">
              <w:rPr>
                <w:rFonts w:ascii="PT Astra Serif" w:hAnsi="PT Astra Serif"/>
              </w:rPr>
              <w:t>чение общедоступного и бесплатного дошкольного образования в мун</w:t>
            </w:r>
            <w:r w:rsidRPr="00B765EE">
              <w:rPr>
                <w:rFonts w:ascii="PT Astra Serif" w:hAnsi="PT Astra Serif"/>
              </w:rPr>
              <w:t>и</w:t>
            </w:r>
            <w:r w:rsidRPr="00B765EE">
              <w:rPr>
                <w:rFonts w:ascii="PT Astra Serif" w:hAnsi="PT Astra Serif"/>
              </w:rPr>
              <w:t>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w:t>
            </w:r>
            <w:proofErr w:type="gramEnd"/>
            <w:r w:rsidRPr="00B765EE">
              <w:rPr>
                <w:rFonts w:ascii="PT Astra Serif" w:hAnsi="PT Astra Serif"/>
              </w:rPr>
              <w:t xml:space="preserve"> детей в мун</w:t>
            </w:r>
            <w:r w:rsidRPr="00B765EE">
              <w:rPr>
                <w:rFonts w:ascii="PT Astra Serif" w:hAnsi="PT Astra Serif"/>
              </w:rPr>
              <w:t>и</w:t>
            </w:r>
            <w:r w:rsidRPr="00B765EE">
              <w:rPr>
                <w:rFonts w:ascii="PT Astra Serif" w:hAnsi="PT Astra Serif"/>
              </w:rPr>
              <w:t>ципальных общеобразовательных организациях»</w:t>
            </w:r>
            <w:bookmarkEnd w:id="1"/>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widowControl w:val="0"/>
              <w:jc w:val="center"/>
              <w:rPr>
                <w:rFonts w:ascii="PT Astra Serif" w:hAnsi="PT Astra Serif"/>
              </w:rPr>
            </w:pPr>
            <w:r w:rsidRPr="00B765EE">
              <w:rPr>
                <w:rFonts w:ascii="PT Astra Serif" w:hAnsi="PT Astra Serif"/>
              </w:rPr>
              <w:t>август</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pStyle w:val="ae"/>
              <w:widowControl w:val="0"/>
              <w:spacing w:before="0" w:beforeAutospacing="0" w:after="0" w:afterAutospacing="0"/>
              <w:jc w:val="both"/>
              <w:rPr>
                <w:rFonts w:ascii="PT Astra Serif" w:hAnsi="PT Astra Serif"/>
              </w:rPr>
            </w:pPr>
            <w:r w:rsidRPr="00B765EE">
              <w:rPr>
                <w:rFonts w:ascii="PT Astra Serif" w:hAnsi="PT Astra Serif"/>
              </w:rPr>
              <w:t>Министерства просвещения и восп</w:t>
            </w:r>
            <w:r w:rsidRPr="00B765EE">
              <w:rPr>
                <w:rFonts w:ascii="PT Astra Serif" w:hAnsi="PT Astra Serif"/>
              </w:rPr>
              <w:t>и</w:t>
            </w:r>
            <w:r w:rsidRPr="00B765EE">
              <w:rPr>
                <w:rFonts w:ascii="PT Astra Serif" w:hAnsi="PT Astra Serif"/>
              </w:rPr>
              <w:t>тания Ульяновской области</w:t>
            </w:r>
          </w:p>
          <w:p w:rsidR="007E5B4D" w:rsidRPr="00B765EE" w:rsidRDefault="007E5B4D" w:rsidP="007E5B4D">
            <w:pPr>
              <w:pStyle w:val="ae"/>
              <w:widowControl w:val="0"/>
              <w:spacing w:before="0" w:beforeAutospacing="0" w:after="0" w:afterAutospacing="0"/>
              <w:jc w:val="both"/>
              <w:rPr>
                <w:rFonts w:ascii="PT Astra Serif" w:hAnsi="PT Astra Serif"/>
              </w:rPr>
            </w:pPr>
          </w:p>
        </w:tc>
      </w:tr>
      <w:tr w:rsidR="007E5B4D" w:rsidRPr="00B765EE" w:rsidTr="0015050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pStyle w:val="ae"/>
              <w:widowControl w:val="0"/>
              <w:spacing w:before="0" w:beforeAutospacing="0" w:after="0" w:afterAutospacing="0"/>
              <w:jc w:val="both"/>
              <w:rPr>
                <w:rFonts w:ascii="PT Astra Serif" w:hAnsi="PT Astra Serif"/>
              </w:rPr>
            </w:pPr>
            <w:proofErr w:type="gramStart"/>
            <w:r>
              <w:rPr>
                <w:rFonts w:ascii="PT Astra Serif" w:hAnsi="PT Astra Serif"/>
                <w:b/>
              </w:rPr>
              <w:t>Принят</w:t>
            </w:r>
            <w:proofErr w:type="gramEnd"/>
            <w:r>
              <w:rPr>
                <w:rFonts w:ascii="PT Astra Serif" w:hAnsi="PT Astra Serif"/>
                <w:b/>
              </w:rPr>
              <w:t xml:space="preserve"> ЗСО УО и направлен на подписание</w:t>
            </w:r>
            <w:r w:rsidR="00CF5EFD">
              <w:rPr>
                <w:rFonts w:ascii="PT Astra Serif" w:hAnsi="PT Astra Serif"/>
                <w:b/>
              </w:rPr>
              <w:t>.</w:t>
            </w:r>
          </w:p>
        </w:tc>
      </w:tr>
      <w:tr w:rsidR="005A5769"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A5769" w:rsidRPr="00B765EE" w:rsidRDefault="005A5769" w:rsidP="00527775">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A5769" w:rsidRPr="00B765EE" w:rsidRDefault="005A5769" w:rsidP="00527775">
            <w:pPr>
              <w:autoSpaceDE w:val="0"/>
              <w:autoSpaceDN w:val="0"/>
              <w:adjustRightInd w:val="0"/>
              <w:jc w:val="both"/>
              <w:rPr>
                <w:rFonts w:ascii="PT Astra Serif" w:hAnsi="PT Astra Serif"/>
              </w:rPr>
            </w:pPr>
            <w:r w:rsidRPr="00400FDC">
              <w:rPr>
                <w:rFonts w:ascii="PT Astra Serif" w:hAnsi="PT Astra Serif"/>
                <w:b/>
              </w:rPr>
              <w:t>Дополнение: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A5769" w:rsidRPr="00B765EE" w:rsidRDefault="005A5769" w:rsidP="00527775">
            <w:pPr>
              <w:widowControl w:val="0"/>
              <w:jc w:val="center"/>
              <w:rPr>
                <w:rFonts w:ascii="PT Astra Serif" w:hAnsi="PT Astra Serif"/>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A5769" w:rsidRPr="00B765EE" w:rsidRDefault="005A5769" w:rsidP="00527775">
            <w:pPr>
              <w:pStyle w:val="ae"/>
              <w:widowControl w:val="0"/>
              <w:spacing w:before="0" w:beforeAutospacing="0" w:after="0" w:afterAutospacing="0"/>
              <w:jc w:val="both"/>
              <w:rPr>
                <w:rFonts w:ascii="PT Astra Serif" w:hAnsi="PT Astra Serif"/>
              </w:rPr>
            </w:pPr>
          </w:p>
        </w:tc>
      </w:tr>
      <w:tr w:rsidR="005A5769"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A5769" w:rsidRPr="00400FDC" w:rsidRDefault="005A5769" w:rsidP="005A5769">
            <w:pPr>
              <w:widowControl w:val="0"/>
              <w:contextualSpacing/>
              <w:jc w:val="center"/>
              <w:rPr>
                <w:rFonts w:ascii="PT Astra Serif" w:hAnsi="PT Astra Serif"/>
              </w:rPr>
            </w:pPr>
            <w:r w:rsidRPr="00400FDC">
              <w:rPr>
                <w:rFonts w:ascii="PT Astra Serif" w:hAnsi="PT Astra Serif"/>
              </w:rPr>
              <w:t>2.1.1.2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A5769" w:rsidRPr="00400FDC" w:rsidRDefault="005A5769" w:rsidP="005A5769">
            <w:pPr>
              <w:suppressAutoHyphens/>
              <w:autoSpaceDE w:val="0"/>
              <w:autoSpaceDN w:val="0"/>
              <w:adjustRightInd w:val="0"/>
              <w:jc w:val="both"/>
              <w:rPr>
                <w:rFonts w:ascii="PT Astra Serif" w:hAnsi="PT Astra Serif"/>
                <w:bCs/>
              </w:rPr>
            </w:pPr>
            <w:r w:rsidRPr="00400FDC">
              <w:rPr>
                <w:rFonts w:ascii="PT Astra Serif" w:eastAsia="Arial Unicode MS" w:hAnsi="PT Astra Serif"/>
                <w:bCs/>
                <w:lang w:eastAsia="ar-SA"/>
              </w:rPr>
              <w:t>О внесении изменений в отдельные законодательные акты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A5769" w:rsidRPr="00400FDC" w:rsidRDefault="005A5769" w:rsidP="005A5769">
            <w:pPr>
              <w:widowControl w:val="0"/>
              <w:jc w:val="center"/>
              <w:rPr>
                <w:rFonts w:ascii="PT Astra Serif" w:hAnsi="PT Astra Serif"/>
              </w:rPr>
            </w:pPr>
            <w:r w:rsidRPr="00400FDC">
              <w:rPr>
                <w:rFonts w:ascii="PT Astra Serif" w:hAnsi="PT Astra Serif"/>
              </w:rPr>
              <w:t>октябрь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A5769" w:rsidRPr="00400FDC" w:rsidRDefault="005A5769" w:rsidP="005A5769">
            <w:r w:rsidRPr="00400FDC">
              <w:rPr>
                <w:rFonts w:ascii="PT Astra Serif" w:hAnsi="PT Astra Serif"/>
              </w:rPr>
              <w:t>Министерства просвещения и восп</w:t>
            </w:r>
            <w:r w:rsidRPr="00400FDC">
              <w:rPr>
                <w:rFonts w:ascii="PT Astra Serif" w:hAnsi="PT Astra Serif"/>
              </w:rPr>
              <w:t>и</w:t>
            </w:r>
            <w:r w:rsidRPr="00400FDC">
              <w:rPr>
                <w:rFonts w:ascii="PT Astra Serif" w:hAnsi="PT Astra Serif"/>
              </w:rPr>
              <w:t>тания Ульяновской области</w:t>
            </w:r>
          </w:p>
        </w:tc>
      </w:tr>
      <w:tr w:rsidR="005A5769" w:rsidRPr="00B765EE" w:rsidTr="00150506">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A5769" w:rsidRPr="00400FDC" w:rsidRDefault="005A5769" w:rsidP="005A5769">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5A5769" w:rsidRPr="00400FDC" w:rsidRDefault="00BB3679" w:rsidP="005A5769">
            <w:pPr>
              <w:pStyle w:val="ae"/>
              <w:widowControl w:val="0"/>
              <w:spacing w:before="0" w:beforeAutospacing="0" w:after="0" w:afterAutospacing="0"/>
              <w:jc w:val="both"/>
              <w:rPr>
                <w:rFonts w:ascii="PT Astra Serif" w:hAnsi="PT Astra Serif"/>
                <w:b/>
              </w:rPr>
            </w:pPr>
            <w:r w:rsidRPr="007D7342">
              <w:rPr>
                <w:rFonts w:ascii="PT Astra Serif" w:hAnsi="PT Astra Serif"/>
                <w:b/>
              </w:rPr>
              <w:t>В контрольно-надзорных органах на согласовании.</w:t>
            </w:r>
          </w:p>
        </w:tc>
      </w:tr>
      <w:tr w:rsidR="005A5769"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A5769" w:rsidRPr="00400FDC" w:rsidRDefault="005A5769" w:rsidP="005A5769">
            <w:pPr>
              <w:widowControl w:val="0"/>
              <w:contextualSpacing/>
              <w:jc w:val="center"/>
              <w:rPr>
                <w:rFonts w:ascii="PT Astra Serif" w:hAnsi="PT Astra Serif"/>
              </w:rPr>
            </w:pPr>
            <w:r w:rsidRPr="00400FDC">
              <w:rPr>
                <w:rFonts w:ascii="PT Astra Serif" w:hAnsi="PT Astra Serif"/>
              </w:rPr>
              <w:t>2.1.2.3.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A5769" w:rsidRPr="00400FDC" w:rsidRDefault="005A5769" w:rsidP="005A5769">
            <w:pPr>
              <w:pStyle w:val="1"/>
              <w:spacing w:before="0" w:after="0"/>
              <w:rPr>
                <w:rFonts w:ascii="PT Astra Serif" w:hAnsi="PT Astra Serif"/>
                <w:b w:val="0"/>
                <w:sz w:val="24"/>
                <w:szCs w:val="24"/>
              </w:rPr>
            </w:pPr>
            <w:r w:rsidRPr="00400FDC">
              <w:rPr>
                <w:rFonts w:ascii="PT Astra Serif" w:hAnsi="PT Astra Serif"/>
                <w:b w:val="0"/>
                <w:sz w:val="24"/>
                <w:szCs w:val="24"/>
              </w:rPr>
              <w:t xml:space="preserve">О внесении изменений в Закон Ульяновской области «Об образовании в </w:t>
            </w:r>
            <w:r w:rsidRPr="00400FDC">
              <w:rPr>
                <w:rFonts w:ascii="PT Astra Serif" w:hAnsi="PT Astra Serif"/>
                <w:b w:val="0"/>
                <w:sz w:val="24"/>
                <w:szCs w:val="24"/>
              </w:rPr>
              <w:lastRenderedPageBreak/>
              <w:t>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A5769" w:rsidRPr="00400FDC" w:rsidRDefault="005A5769" w:rsidP="005A5769">
            <w:pPr>
              <w:widowControl w:val="0"/>
              <w:jc w:val="center"/>
              <w:rPr>
                <w:rFonts w:ascii="PT Astra Serif" w:hAnsi="PT Astra Serif"/>
              </w:rPr>
            </w:pPr>
            <w:r w:rsidRPr="00400FDC">
              <w:rPr>
                <w:rFonts w:ascii="PT Astra Serif" w:hAnsi="PT Astra Serif"/>
              </w:rPr>
              <w:lastRenderedPageBreak/>
              <w:t>ноябрь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5A5769" w:rsidRPr="00400FDC" w:rsidRDefault="005A5769" w:rsidP="005A5769">
            <w:r w:rsidRPr="00400FDC">
              <w:rPr>
                <w:rFonts w:ascii="PT Astra Serif" w:hAnsi="PT Astra Serif"/>
              </w:rPr>
              <w:t>Министерства просвещения и восп</w:t>
            </w:r>
            <w:r w:rsidRPr="00400FDC">
              <w:rPr>
                <w:rFonts w:ascii="PT Astra Serif" w:hAnsi="PT Astra Serif"/>
              </w:rPr>
              <w:t>и</w:t>
            </w:r>
            <w:r w:rsidRPr="00400FDC">
              <w:rPr>
                <w:rFonts w:ascii="PT Astra Serif" w:hAnsi="PT Astra Serif"/>
              </w:rPr>
              <w:lastRenderedPageBreak/>
              <w:t>тания Ульяновской области</w:t>
            </w:r>
          </w:p>
        </w:tc>
      </w:tr>
      <w:tr w:rsidR="007E5B4D" w:rsidRPr="00B765EE" w:rsidTr="0054621D">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5B4D" w:rsidRPr="00400FDC" w:rsidRDefault="007E5B4D" w:rsidP="005A5769">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E5B4D" w:rsidRPr="00400FDC" w:rsidRDefault="007E5B4D" w:rsidP="005A5769">
            <w:pPr>
              <w:rPr>
                <w:rFonts w:ascii="PT Astra Serif" w:hAnsi="PT Astra Serif"/>
              </w:rPr>
            </w:pPr>
            <w:r w:rsidRPr="007D7342">
              <w:rPr>
                <w:rFonts w:ascii="PT Astra Serif" w:hAnsi="PT Astra Serif"/>
                <w:b/>
              </w:rPr>
              <w:t>В контрольно-надзорных органах на согласовании.</w:t>
            </w:r>
          </w:p>
        </w:tc>
      </w:tr>
      <w:tr w:rsidR="007E5B4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5B4D" w:rsidRPr="00400FDC" w:rsidRDefault="007E5B4D" w:rsidP="007E5B4D">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7E5B4D" w:rsidRPr="007D7342" w:rsidRDefault="007E5B4D" w:rsidP="007E5B4D">
            <w:pPr>
              <w:pStyle w:val="ae"/>
              <w:widowControl w:val="0"/>
              <w:spacing w:before="0" w:beforeAutospacing="0" w:after="0" w:afterAutospacing="0"/>
              <w:jc w:val="both"/>
              <w:rPr>
                <w:rFonts w:ascii="PT Astra Serif" w:hAnsi="PT Astra Serif"/>
                <w:b/>
              </w:rPr>
            </w:pPr>
            <w:r w:rsidRPr="00E07F2E">
              <w:rPr>
                <w:rFonts w:ascii="PT Astra Serif" w:hAnsi="PT Astra Serif"/>
                <w:sz w:val="22"/>
                <w:szCs w:val="22"/>
              </w:rPr>
              <w:t xml:space="preserve">О внесении изменений в </w:t>
            </w:r>
            <w:r>
              <w:rPr>
                <w:rFonts w:ascii="PT Astra Serif" w:hAnsi="PT Astra Serif"/>
                <w:sz w:val="22"/>
                <w:szCs w:val="22"/>
              </w:rPr>
              <w:t xml:space="preserve">Закон Ульяновской области </w:t>
            </w:r>
            <w:r w:rsidRPr="00E07F2E">
              <w:rPr>
                <w:rFonts w:ascii="PT Astra Serif" w:hAnsi="PT Astra Serif"/>
                <w:sz w:val="22"/>
                <w:szCs w:val="22"/>
              </w:rPr>
              <w:t>«</w:t>
            </w:r>
            <w:bookmarkStart w:id="2" w:name="OLE_LINK1"/>
            <w:bookmarkStart w:id="3" w:name="OLE_LINK2"/>
            <w:r w:rsidRPr="00E07F2E">
              <w:rPr>
                <w:rFonts w:ascii="PT Astra Serif" w:hAnsi="PT Astra Serif" w:cs="PT Astra Serif"/>
                <w:sz w:val="22"/>
                <w:szCs w:val="22"/>
              </w:rPr>
              <w:t>Об организации оздоро</w:t>
            </w:r>
            <w:r w:rsidRPr="00E07F2E">
              <w:rPr>
                <w:rFonts w:ascii="PT Astra Serif" w:hAnsi="PT Astra Serif" w:cs="PT Astra Serif"/>
                <w:sz w:val="22"/>
                <w:szCs w:val="22"/>
              </w:rPr>
              <w:t>в</w:t>
            </w:r>
            <w:r w:rsidRPr="00E07F2E">
              <w:rPr>
                <w:rFonts w:ascii="PT Astra Serif" w:hAnsi="PT Astra Serif" w:cs="PT Astra Serif"/>
                <w:sz w:val="22"/>
                <w:szCs w:val="22"/>
              </w:rPr>
              <w:t>ления работников бюджетной сферы на территории Ульяновской области</w:t>
            </w:r>
            <w:r w:rsidRPr="00E07F2E">
              <w:rPr>
                <w:rFonts w:ascii="PT Astra Serif" w:hAnsi="PT Astra Serif"/>
                <w:sz w:val="22"/>
                <w:szCs w:val="22"/>
              </w:rPr>
              <w:t>»</w:t>
            </w:r>
            <w:bookmarkEnd w:id="2"/>
            <w:bookmarkEnd w:id="3"/>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7E5B4D" w:rsidRPr="00400FDC" w:rsidRDefault="007E5B4D" w:rsidP="007E5B4D">
            <w:pPr>
              <w:widowControl w:val="0"/>
              <w:jc w:val="center"/>
              <w:rPr>
                <w:rFonts w:ascii="PT Astra Serif" w:hAnsi="PT Astra Serif"/>
              </w:rPr>
            </w:pPr>
            <w:r w:rsidRPr="00400FDC">
              <w:rPr>
                <w:rFonts w:ascii="PT Astra Serif" w:hAnsi="PT Astra Serif"/>
              </w:rPr>
              <w:t>октябрь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7E5B4D" w:rsidRPr="00400FDC" w:rsidRDefault="007E5B4D" w:rsidP="007E5B4D">
            <w:r w:rsidRPr="00400FDC">
              <w:rPr>
                <w:rFonts w:ascii="PT Astra Serif" w:hAnsi="PT Astra Serif"/>
              </w:rPr>
              <w:t>Министерства просвещения и восп</w:t>
            </w:r>
            <w:r w:rsidRPr="00400FDC">
              <w:rPr>
                <w:rFonts w:ascii="PT Astra Serif" w:hAnsi="PT Astra Serif"/>
              </w:rPr>
              <w:t>и</w:t>
            </w:r>
            <w:r w:rsidRPr="00400FDC">
              <w:rPr>
                <w:rFonts w:ascii="PT Astra Serif" w:hAnsi="PT Astra Serif"/>
              </w:rPr>
              <w:t>тания Ульяновской области</w:t>
            </w:r>
          </w:p>
        </w:tc>
      </w:tr>
      <w:tr w:rsidR="007E5B4D" w:rsidRPr="00B765EE" w:rsidTr="006B382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E5B4D" w:rsidRPr="00400FDC" w:rsidRDefault="007E5B4D" w:rsidP="007E5B4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E5B4D" w:rsidRPr="00E713EB" w:rsidRDefault="007E5B4D" w:rsidP="007E5B4D">
            <w:pPr>
              <w:pStyle w:val="ae"/>
              <w:widowControl w:val="0"/>
              <w:spacing w:before="0" w:beforeAutospacing="0" w:after="0" w:afterAutospacing="0"/>
              <w:jc w:val="both"/>
              <w:rPr>
                <w:rFonts w:ascii="PT Astra Serif" w:hAnsi="PT Astra Serif"/>
                <w:b/>
                <w:sz w:val="22"/>
                <w:szCs w:val="22"/>
              </w:rPr>
            </w:pPr>
            <w:r>
              <w:rPr>
                <w:rFonts w:ascii="PT Astra Serif" w:hAnsi="PT Astra Serif"/>
                <w:b/>
                <w:sz w:val="22"/>
                <w:szCs w:val="22"/>
              </w:rPr>
              <w:t>Получены заключения контрольно-надзорных органов будет направлен на лингвистическую экспертизу</w:t>
            </w:r>
            <w:r w:rsidR="00CF5EFD">
              <w:rPr>
                <w:rFonts w:ascii="PT Astra Serif" w:hAnsi="PT Astra Serif"/>
                <w:b/>
                <w:sz w:val="22"/>
                <w:szCs w:val="22"/>
              </w:rPr>
              <w:t>.</w:t>
            </w:r>
          </w:p>
        </w:tc>
      </w:tr>
      <w:tr w:rsidR="007E5B4D" w:rsidRPr="00B765E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E5B4D" w:rsidRPr="00B765EE" w:rsidRDefault="007E5B4D" w:rsidP="007E5B4D">
            <w:pPr>
              <w:widowControl w:val="0"/>
              <w:contextualSpacing/>
              <w:jc w:val="center"/>
              <w:rPr>
                <w:rFonts w:ascii="PT Astra Serif" w:hAnsi="PT Astra Serif"/>
                <w:sz w:val="28"/>
                <w:szCs w:val="28"/>
              </w:rPr>
            </w:pPr>
            <w:r w:rsidRPr="00B765EE">
              <w:rPr>
                <w:rFonts w:ascii="PT Astra Serif" w:hAnsi="PT Astra Serif"/>
                <w:b/>
                <w:sz w:val="28"/>
                <w:szCs w:val="28"/>
              </w:rPr>
              <w:t>2.1.2</w:t>
            </w:r>
            <w:r w:rsidRPr="00B765EE">
              <w:rPr>
                <w:rFonts w:ascii="PT Astra Serif" w:hAnsi="PT Astra Serif"/>
                <w:sz w:val="28"/>
                <w:szCs w:val="28"/>
              </w:rPr>
              <w:t>.</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5B4D" w:rsidRPr="00B765EE" w:rsidRDefault="007E5B4D" w:rsidP="007E5B4D">
            <w:pPr>
              <w:widowControl w:val="0"/>
              <w:contextualSpacing/>
              <w:rPr>
                <w:rFonts w:ascii="PT Astra Serif" w:hAnsi="PT Astra Serif"/>
                <w:b/>
                <w:sz w:val="28"/>
                <w:szCs w:val="28"/>
              </w:rPr>
            </w:pPr>
            <w:r w:rsidRPr="00B765EE">
              <w:rPr>
                <w:rFonts w:ascii="PT Astra Serif" w:hAnsi="PT Astra Serif"/>
                <w:b/>
                <w:sz w:val="28"/>
                <w:szCs w:val="28"/>
              </w:rPr>
              <w:t>Проекты постановлений Губернатора (Правительства) Ульяновской области</w:t>
            </w:r>
          </w:p>
        </w:tc>
      </w:tr>
      <w:tr w:rsidR="007E5B4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widowControl w:val="0"/>
              <w:contextualSpacing/>
              <w:jc w:val="center"/>
              <w:rPr>
                <w:rFonts w:ascii="PT Astra Serif" w:hAnsi="PT Astra Serif"/>
              </w:rPr>
            </w:pPr>
            <w:r w:rsidRPr="00B765EE">
              <w:rPr>
                <w:rFonts w:ascii="PT Astra Serif" w:hAnsi="PT Astra Serif"/>
              </w:rPr>
              <w:t>2.1.2.1.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autoSpaceDE w:val="0"/>
              <w:autoSpaceDN w:val="0"/>
              <w:adjustRightInd w:val="0"/>
              <w:jc w:val="both"/>
              <w:outlineLvl w:val="0"/>
              <w:rPr>
                <w:rFonts w:ascii="PT Astra Serif" w:hAnsi="PT Astra Serif"/>
              </w:rPr>
            </w:pPr>
            <w:r w:rsidRPr="00B765EE">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18.06.2020 № 320-П»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jc w:val="center"/>
            </w:pPr>
            <w:r w:rsidRPr="00B765EE">
              <w:rPr>
                <w:rFonts w:ascii="PT Astra Serif" w:hAnsi="PT Astra Serif"/>
              </w:rPr>
              <w:t>август</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pStyle w:val="ae"/>
              <w:widowControl w:val="0"/>
              <w:spacing w:before="0" w:beforeAutospacing="0" w:after="0" w:afterAutospacing="0"/>
              <w:jc w:val="both"/>
              <w:rPr>
                <w:rFonts w:ascii="PT Astra Serif" w:hAnsi="PT Astra Serif"/>
              </w:rPr>
            </w:pPr>
            <w:r w:rsidRPr="00B765EE">
              <w:rPr>
                <w:rFonts w:ascii="PT Astra Serif" w:hAnsi="PT Astra Serif"/>
              </w:rPr>
              <w:t>Министерства просвещения и восп</w:t>
            </w:r>
            <w:r w:rsidRPr="00B765EE">
              <w:rPr>
                <w:rFonts w:ascii="PT Astra Serif" w:hAnsi="PT Astra Serif"/>
              </w:rPr>
              <w:t>и</w:t>
            </w:r>
            <w:r w:rsidRPr="00B765EE">
              <w:rPr>
                <w:rFonts w:ascii="PT Astra Serif" w:hAnsi="PT Astra Serif"/>
              </w:rPr>
              <w:t>тания Ульяновской области</w:t>
            </w:r>
          </w:p>
          <w:p w:rsidR="007E5B4D" w:rsidRPr="00B765EE" w:rsidRDefault="007E5B4D" w:rsidP="007E5B4D">
            <w:pPr>
              <w:pStyle w:val="ae"/>
              <w:widowControl w:val="0"/>
              <w:spacing w:before="0" w:beforeAutospacing="0" w:after="0" w:afterAutospacing="0"/>
              <w:jc w:val="both"/>
              <w:rPr>
                <w:rFonts w:ascii="PT Astra Serif" w:hAnsi="PT Astra Serif"/>
              </w:rPr>
            </w:pPr>
          </w:p>
        </w:tc>
      </w:tr>
      <w:tr w:rsidR="007E5B4D" w:rsidRPr="00B765EE" w:rsidTr="006B382A">
        <w:tc>
          <w:tcPr>
            <w:tcW w:w="856"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pStyle w:val="ae"/>
              <w:widowControl w:val="0"/>
              <w:spacing w:before="0" w:beforeAutospacing="0" w:after="0" w:afterAutospacing="0"/>
              <w:jc w:val="both"/>
              <w:rPr>
                <w:rFonts w:ascii="PT Astra Serif" w:hAnsi="PT Astra Serif"/>
              </w:rPr>
            </w:pPr>
            <w:r w:rsidRPr="007D7342">
              <w:rPr>
                <w:rFonts w:ascii="PT Astra Serif" w:hAnsi="PT Astra Serif"/>
                <w:b/>
              </w:rPr>
              <w:t>Издано постановление Правительство УО от 20.09.2022 № 521-П.</w:t>
            </w:r>
          </w:p>
        </w:tc>
      </w:tr>
      <w:tr w:rsidR="007E5B4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widowControl w:val="0"/>
              <w:contextualSpacing/>
              <w:jc w:val="center"/>
              <w:rPr>
                <w:rFonts w:ascii="PT Astra Serif" w:hAnsi="PT Astra Serif"/>
              </w:rPr>
            </w:pPr>
            <w:r w:rsidRPr="00B765EE">
              <w:rPr>
                <w:rFonts w:ascii="PT Astra Serif" w:hAnsi="PT Astra Serif"/>
              </w:rPr>
              <w:t>2.1.2.2.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autoSpaceDE w:val="0"/>
              <w:autoSpaceDN w:val="0"/>
              <w:adjustRightInd w:val="0"/>
              <w:jc w:val="both"/>
              <w:outlineLvl w:val="0"/>
              <w:rPr>
                <w:rFonts w:ascii="PT Astra Serif" w:hAnsi="PT Astra Serif"/>
              </w:rPr>
            </w:pPr>
            <w:r w:rsidRPr="00B765EE">
              <w:rPr>
                <w:rFonts w:ascii="PT Astra Serif" w:hAnsi="PT Astra Serif"/>
              </w:rPr>
              <w:t xml:space="preserve">Проект постановления Правительства Ульяновской области </w:t>
            </w:r>
            <w:r w:rsidRPr="00B765EE">
              <w:rPr>
                <w:rFonts w:ascii="PT Astra Serif" w:hAnsi="PT Astra Serif"/>
                <w:bCs/>
              </w:rPr>
              <w:t>«</w:t>
            </w:r>
            <w:r w:rsidRPr="00B765EE">
              <w:rPr>
                <w:rFonts w:ascii="PT Astra Serif" w:hAnsi="PT Astra Serif"/>
              </w:rPr>
              <w:t>О внесении изменений в постановление Правительства Ульяновской области от 12.05.2010 № 161-П»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jc w:val="center"/>
            </w:pPr>
            <w:r w:rsidRPr="00B765EE">
              <w:rPr>
                <w:rFonts w:ascii="PT Astra Serif" w:hAnsi="PT Astra Serif"/>
              </w:rPr>
              <w:t>август</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r w:rsidRPr="00B765EE">
              <w:rPr>
                <w:rFonts w:ascii="PT Astra Serif" w:hAnsi="PT Astra Serif"/>
              </w:rPr>
              <w:t>Министерства просвещения и восп</w:t>
            </w:r>
            <w:r w:rsidRPr="00B765EE">
              <w:rPr>
                <w:rFonts w:ascii="PT Astra Serif" w:hAnsi="PT Astra Serif"/>
              </w:rPr>
              <w:t>и</w:t>
            </w:r>
            <w:r w:rsidRPr="00B765EE">
              <w:rPr>
                <w:rFonts w:ascii="PT Astra Serif" w:hAnsi="PT Astra Serif"/>
              </w:rPr>
              <w:t>тания Ульяновской области</w:t>
            </w:r>
          </w:p>
        </w:tc>
      </w:tr>
      <w:tr w:rsidR="007E5B4D" w:rsidRPr="00B765EE" w:rsidTr="006B382A">
        <w:tc>
          <w:tcPr>
            <w:tcW w:w="856"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rPr>
                <w:rFonts w:ascii="PT Astra Serif" w:hAnsi="PT Astra Serif"/>
              </w:rPr>
            </w:pPr>
            <w:r w:rsidRPr="00110F5A">
              <w:rPr>
                <w:rFonts w:ascii="PT Astra Serif" w:hAnsi="PT Astra Serif"/>
                <w:b/>
              </w:rPr>
              <w:t>Принято Постановление № 499-П от 02.09.2022</w:t>
            </w:r>
            <w:r>
              <w:rPr>
                <w:rFonts w:ascii="PT Astra Serif" w:hAnsi="PT Astra Serif"/>
                <w:b/>
              </w:rPr>
              <w:t>.</w:t>
            </w:r>
          </w:p>
        </w:tc>
      </w:tr>
      <w:tr w:rsidR="007E5B4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widowControl w:val="0"/>
              <w:contextualSpacing/>
              <w:jc w:val="center"/>
              <w:rPr>
                <w:rFonts w:ascii="PT Astra Serif" w:hAnsi="PT Astra Serif"/>
              </w:rPr>
            </w:pPr>
            <w:r w:rsidRPr="00B765EE">
              <w:rPr>
                <w:rFonts w:ascii="PT Astra Serif" w:hAnsi="PT Astra Serif"/>
              </w:rPr>
              <w:t>2.1.2.3.</w:t>
            </w:r>
          </w:p>
          <w:p w:rsidR="007E5B4D" w:rsidRPr="00B765EE" w:rsidRDefault="007E5B4D" w:rsidP="007E5B4D">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autoSpaceDE w:val="0"/>
              <w:autoSpaceDN w:val="0"/>
              <w:adjustRightInd w:val="0"/>
              <w:jc w:val="both"/>
              <w:outlineLvl w:val="0"/>
              <w:rPr>
                <w:rFonts w:ascii="PT Astra Serif" w:hAnsi="PT Astra Serif"/>
              </w:rPr>
            </w:pPr>
            <w:r w:rsidRPr="00B765EE">
              <w:rPr>
                <w:rFonts w:ascii="PT Astra Serif" w:hAnsi="PT Astra Serif"/>
              </w:rPr>
              <w:t>Проект постановления Правительства Ульяновской области «О внесении изменений в отдельные постановления Правительства Ульяновской обл</w:t>
            </w:r>
            <w:r w:rsidRPr="00B765EE">
              <w:rPr>
                <w:rFonts w:ascii="PT Astra Serif" w:hAnsi="PT Astra Serif"/>
              </w:rPr>
              <w:t>а</w:t>
            </w:r>
            <w:r w:rsidRPr="00B765EE">
              <w:rPr>
                <w:rFonts w:ascii="PT Astra Serif" w:hAnsi="PT Astra Serif"/>
              </w:rPr>
              <w:t>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jc w:val="center"/>
            </w:pPr>
            <w:r w:rsidRPr="00B765EE">
              <w:rPr>
                <w:rFonts w:ascii="PT Astra Serif" w:hAnsi="PT Astra Serif"/>
              </w:rPr>
              <w:t>август</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r w:rsidRPr="00B765EE">
              <w:rPr>
                <w:rFonts w:ascii="PT Astra Serif" w:hAnsi="PT Astra Serif"/>
              </w:rPr>
              <w:t>Министерства просвещения и восп</w:t>
            </w:r>
            <w:r w:rsidRPr="00B765EE">
              <w:rPr>
                <w:rFonts w:ascii="PT Astra Serif" w:hAnsi="PT Astra Serif"/>
              </w:rPr>
              <w:t>и</w:t>
            </w:r>
            <w:r w:rsidRPr="00B765EE">
              <w:rPr>
                <w:rFonts w:ascii="PT Astra Serif" w:hAnsi="PT Astra Serif"/>
              </w:rPr>
              <w:t>тания Ульяновской области</w:t>
            </w:r>
          </w:p>
        </w:tc>
      </w:tr>
      <w:tr w:rsidR="007E5B4D" w:rsidRPr="00B765EE" w:rsidTr="006B382A">
        <w:tc>
          <w:tcPr>
            <w:tcW w:w="856"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54621D" w:rsidP="007E5B4D">
            <w:pPr>
              <w:rPr>
                <w:rFonts w:ascii="PT Astra Serif" w:hAnsi="PT Astra Serif"/>
              </w:rPr>
            </w:pPr>
            <w:r>
              <w:rPr>
                <w:rFonts w:ascii="PT Astra Serif" w:hAnsi="PT Astra Serif"/>
                <w:b/>
              </w:rPr>
              <w:t>Издано</w:t>
            </w:r>
            <w:r w:rsidRPr="00110F5A">
              <w:rPr>
                <w:rFonts w:ascii="PT Astra Serif" w:hAnsi="PT Astra Serif"/>
                <w:b/>
              </w:rPr>
              <w:t xml:space="preserve"> Постановление № </w:t>
            </w:r>
            <w:r>
              <w:rPr>
                <w:rFonts w:ascii="PT Astra Serif" w:hAnsi="PT Astra Serif"/>
                <w:b/>
              </w:rPr>
              <w:t>554</w:t>
            </w:r>
            <w:r w:rsidRPr="00110F5A">
              <w:rPr>
                <w:rFonts w:ascii="PT Astra Serif" w:hAnsi="PT Astra Serif"/>
                <w:b/>
              </w:rPr>
              <w:t xml:space="preserve">-П от </w:t>
            </w:r>
            <w:r>
              <w:rPr>
                <w:rFonts w:ascii="PT Astra Serif" w:hAnsi="PT Astra Serif"/>
                <w:b/>
              </w:rPr>
              <w:t>26</w:t>
            </w:r>
            <w:r w:rsidRPr="00110F5A">
              <w:rPr>
                <w:rFonts w:ascii="PT Astra Serif" w:hAnsi="PT Astra Serif"/>
                <w:b/>
              </w:rPr>
              <w:t>.09.2022</w:t>
            </w:r>
            <w:r>
              <w:rPr>
                <w:rFonts w:ascii="PT Astra Serif" w:hAnsi="PT Astra Serif"/>
                <w:b/>
              </w:rPr>
              <w:t>.</w:t>
            </w:r>
          </w:p>
        </w:tc>
      </w:tr>
      <w:tr w:rsidR="007E5B4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widowControl w:val="0"/>
              <w:contextualSpacing/>
              <w:jc w:val="center"/>
              <w:rPr>
                <w:rFonts w:ascii="PT Astra Serif" w:hAnsi="PT Astra Serif"/>
              </w:rPr>
            </w:pPr>
            <w:r w:rsidRPr="00B765EE">
              <w:rPr>
                <w:rFonts w:ascii="PT Astra Serif" w:hAnsi="PT Astra Serif"/>
              </w:rPr>
              <w:t>2.1.2.4.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jc w:val="both"/>
              <w:rPr>
                <w:rFonts w:ascii="PT Astra Serif" w:hAnsi="PT Astra Serif" w:cs="Calibri"/>
              </w:rPr>
            </w:pPr>
            <w:r w:rsidRPr="00B765EE">
              <w:rPr>
                <w:rFonts w:ascii="PT Astra Serif" w:hAnsi="PT Astra Serif"/>
                <w:bCs/>
              </w:rPr>
              <w:t xml:space="preserve">Проект указа Губернатора Ульяновской области </w:t>
            </w:r>
            <w:r w:rsidRPr="00B765EE">
              <w:rPr>
                <w:rFonts w:ascii="PT Astra Serif" w:hAnsi="PT Astra Serif" w:cs="Calibri"/>
              </w:rPr>
              <w:t>«О межведомственном региональном Координационном совете по контролю за реализацией пр</w:t>
            </w:r>
            <w:r w:rsidRPr="00B765EE">
              <w:rPr>
                <w:rFonts w:ascii="PT Astra Serif" w:hAnsi="PT Astra Serif" w:cs="Calibri"/>
              </w:rPr>
              <w:t>о</w:t>
            </w:r>
            <w:r w:rsidRPr="00B765EE">
              <w:rPr>
                <w:rFonts w:ascii="PT Astra Serif" w:hAnsi="PT Astra Serif" w:cs="Calibri"/>
              </w:rPr>
              <w:t>граммы модернизации школьных систем образования»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jc w:val="center"/>
            </w:pPr>
            <w:r w:rsidRPr="00B765EE">
              <w:rPr>
                <w:rFonts w:ascii="PT Astra Serif" w:hAnsi="PT Astra Serif"/>
              </w:rPr>
              <w:t>август</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rPr>
                <w:rFonts w:ascii="PT Astra Serif" w:hAnsi="PT Astra Serif"/>
              </w:rPr>
            </w:pPr>
            <w:r w:rsidRPr="00B765EE">
              <w:rPr>
                <w:rFonts w:ascii="PT Astra Serif" w:hAnsi="PT Astra Serif"/>
              </w:rPr>
              <w:t>Министерства просвещения и восп</w:t>
            </w:r>
            <w:r w:rsidRPr="00B765EE">
              <w:rPr>
                <w:rFonts w:ascii="PT Astra Serif" w:hAnsi="PT Astra Serif"/>
              </w:rPr>
              <w:t>и</w:t>
            </w:r>
            <w:r w:rsidRPr="00B765EE">
              <w:rPr>
                <w:rFonts w:ascii="PT Astra Serif" w:hAnsi="PT Astra Serif"/>
              </w:rPr>
              <w:t>тания Ульяновской области</w:t>
            </w:r>
          </w:p>
        </w:tc>
      </w:tr>
      <w:tr w:rsidR="007E5B4D" w:rsidRPr="00B765EE" w:rsidTr="006B382A">
        <w:tc>
          <w:tcPr>
            <w:tcW w:w="856"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rPr>
                <w:rFonts w:ascii="PT Astra Serif" w:hAnsi="PT Astra Serif"/>
              </w:rPr>
            </w:pPr>
            <w:proofErr w:type="gramStart"/>
            <w:r w:rsidRPr="00110F5A">
              <w:rPr>
                <w:rFonts w:ascii="PT Astra Serif" w:hAnsi="PT Astra Serif"/>
                <w:b/>
              </w:rPr>
              <w:t>Выведен на бланк</w:t>
            </w:r>
            <w:r>
              <w:rPr>
                <w:rFonts w:ascii="PT Astra Serif" w:hAnsi="PT Astra Serif"/>
                <w:b/>
              </w:rPr>
              <w:t>.</w:t>
            </w:r>
            <w:proofErr w:type="gramEnd"/>
          </w:p>
        </w:tc>
      </w:tr>
      <w:tr w:rsidR="007E5B4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widowControl w:val="0"/>
              <w:contextualSpacing/>
              <w:jc w:val="center"/>
              <w:rPr>
                <w:rFonts w:ascii="PT Astra Serif" w:hAnsi="PT Astra Serif"/>
              </w:rPr>
            </w:pPr>
            <w:r w:rsidRPr="00B765EE">
              <w:rPr>
                <w:rFonts w:ascii="PT Astra Serif" w:hAnsi="PT Astra Serif"/>
              </w:rPr>
              <w:t>2.1.2.5.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autoSpaceDE w:val="0"/>
              <w:autoSpaceDN w:val="0"/>
              <w:adjustRightInd w:val="0"/>
              <w:jc w:val="both"/>
              <w:outlineLvl w:val="0"/>
              <w:rPr>
                <w:rFonts w:ascii="PT Astra Serif" w:hAnsi="PT Astra Serif"/>
              </w:rPr>
            </w:pPr>
            <w:r w:rsidRPr="00B765EE">
              <w:rPr>
                <w:rFonts w:ascii="PT Astra Serif" w:hAnsi="PT Astra Serif"/>
              </w:rPr>
              <w:t xml:space="preserve">Проект постановления Правительства Ульяновской области </w:t>
            </w:r>
            <w:r w:rsidRPr="00B765EE">
              <w:rPr>
                <w:rFonts w:ascii="PT Astra Serif" w:hAnsi="PT Astra Serif"/>
                <w:bCs/>
              </w:rPr>
              <w:t>«</w:t>
            </w:r>
            <w:r w:rsidRPr="00B765EE">
              <w:rPr>
                <w:rFonts w:ascii="PT Astra Serif" w:hAnsi="PT Astra Serif"/>
              </w:rPr>
              <w:t>О внесении изменений в постановление Правительства Ульяновской области от 18.12.2013 № 609-П»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jc w:val="center"/>
            </w:pPr>
            <w:r w:rsidRPr="00B765EE">
              <w:rPr>
                <w:rFonts w:ascii="PT Astra Serif" w:hAnsi="PT Astra Serif"/>
              </w:rPr>
              <w:t>август</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rPr>
                <w:rFonts w:ascii="PT Astra Serif" w:hAnsi="PT Astra Serif"/>
              </w:rPr>
            </w:pPr>
            <w:r w:rsidRPr="00B765EE">
              <w:rPr>
                <w:rFonts w:ascii="PT Astra Serif" w:hAnsi="PT Astra Serif"/>
              </w:rPr>
              <w:t>Министерства просвещения и восп</w:t>
            </w:r>
            <w:r w:rsidRPr="00B765EE">
              <w:rPr>
                <w:rFonts w:ascii="PT Astra Serif" w:hAnsi="PT Astra Serif"/>
              </w:rPr>
              <w:t>и</w:t>
            </w:r>
            <w:r w:rsidRPr="00B765EE">
              <w:rPr>
                <w:rFonts w:ascii="PT Astra Serif" w:hAnsi="PT Astra Serif"/>
              </w:rPr>
              <w:t>тания Ульяновской области</w:t>
            </w:r>
          </w:p>
        </w:tc>
      </w:tr>
      <w:tr w:rsidR="007E5B4D" w:rsidRPr="00B765EE" w:rsidTr="006B382A">
        <w:tc>
          <w:tcPr>
            <w:tcW w:w="856" w:type="dxa"/>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7E5B4D" w:rsidP="007E5B4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E5B4D" w:rsidRPr="00B765EE" w:rsidRDefault="006D11F2" w:rsidP="007E5B4D">
            <w:pPr>
              <w:rPr>
                <w:rFonts w:ascii="PT Astra Serif" w:hAnsi="PT Astra Serif"/>
              </w:rPr>
            </w:pPr>
            <w:proofErr w:type="gramStart"/>
            <w:r w:rsidRPr="00110F5A">
              <w:rPr>
                <w:rFonts w:ascii="PT Astra Serif" w:hAnsi="PT Astra Serif"/>
                <w:b/>
              </w:rPr>
              <w:t>Направлен</w:t>
            </w:r>
            <w:proofErr w:type="gramEnd"/>
            <w:r w:rsidRPr="00110F5A">
              <w:rPr>
                <w:rFonts w:ascii="PT Astra Serif" w:hAnsi="PT Astra Serif"/>
                <w:b/>
              </w:rPr>
              <w:t xml:space="preserve"> на согласование в контрольно-надзорные органы</w:t>
            </w:r>
            <w:r w:rsidR="00CF5EFD">
              <w:rPr>
                <w:rFonts w:ascii="PT Astra Serif" w:hAnsi="PT Astra Serif"/>
                <w:b/>
              </w:rPr>
              <w:t>.</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2.1.2.6.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autoSpaceDE w:val="0"/>
              <w:autoSpaceDN w:val="0"/>
              <w:adjustRightInd w:val="0"/>
              <w:jc w:val="both"/>
              <w:outlineLvl w:val="0"/>
              <w:rPr>
                <w:rFonts w:ascii="PT Astra Serif" w:hAnsi="PT Astra Serif"/>
              </w:rPr>
            </w:pPr>
            <w:r w:rsidRPr="00B765EE">
              <w:rPr>
                <w:rFonts w:ascii="PT Astra Serif" w:hAnsi="PT Astra Serif"/>
              </w:rPr>
              <w:t>Проект постановления Правительства Ульяновской области «</w:t>
            </w:r>
            <w:r w:rsidRPr="00B765EE">
              <w:rPr>
                <w:rFonts w:ascii="PT Astra Serif" w:hAnsi="PT Astra Serif"/>
                <w:bCs/>
              </w:rPr>
              <w:t>О внесении изменений в постановление Правительства Ульяновской области от 24.07.2019 № 358-П</w:t>
            </w:r>
            <w:r w:rsidRPr="00B765EE">
              <w:rPr>
                <w:rFonts w:ascii="PT Astra Serif" w:hAnsi="PT Astra Serif"/>
              </w:rPr>
              <w:t>»</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jc w:val="center"/>
            </w:pPr>
            <w:r w:rsidRPr="00B765EE">
              <w:rPr>
                <w:rFonts w:ascii="PT Astra Serif" w:hAnsi="PT Astra Serif"/>
              </w:rPr>
              <w:t>август</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rPr>
                <w:rFonts w:ascii="PT Astra Serif" w:hAnsi="PT Astra Serif"/>
              </w:rPr>
            </w:pPr>
            <w:r w:rsidRPr="00B765EE">
              <w:rPr>
                <w:rFonts w:ascii="PT Astra Serif" w:hAnsi="PT Astra Serif"/>
              </w:rPr>
              <w:t>Министерства просвещения и восп</w:t>
            </w:r>
            <w:r w:rsidRPr="00B765EE">
              <w:rPr>
                <w:rFonts w:ascii="PT Astra Serif" w:hAnsi="PT Astra Serif"/>
              </w:rPr>
              <w:t>и</w:t>
            </w:r>
            <w:r w:rsidRPr="00B765EE">
              <w:rPr>
                <w:rFonts w:ascii="PT Astra Serif" w:hAnsi="PT Astra Serif"/>
              </w:rPr>
              <w:t>тания Ульяновской области</w:t>
            </w:r>
          </w:p>
        </w:tc>
      </w:tr>
      <w:tr w:rsidR="00CF5EFD" w:rsidRPr="00B765EE" w:rsidTr="006B382A">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rPr>
                <w:rFonts w:ascii="PT Astra Serif" w:hAnsi="PT Astra Serif"/>
              </w:rPr>
            </w:pPr>
            <w:r w:rsidRPr="00110F5A">
              <w:rPr>
                <w:rFonts w:ascii="PT Astra Serif" w:hAnsi="PT Astra Serif"/>
                <w:b/>
              </w:rPr>
              <w:t>на согласовани</w:t>
            </w:r>
            <w:r>
              <w:rPr>
                <w:rFonts w:ascii="PT Astra Serif" w:hAnsi="PT Astra Serif"/>
                <w:b/>
              </w:rPr>
              <w:t>и</w:t>
            </w:r>
            <w:r w:rsidRPr="00110F5A">
              <w:rPr>
                <w:rFonts w:ascii="PT Astra Serif" w:hAnsi="PT Astra Serif"/>
                <w:b/>
              </w:rPr>
              <w:t xml:space="preserve"> в контрольно-надзорные органы.</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2.1.2.7.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autoSpaceDE w:val="0"/>
              <w:autoSpaceDN w:val="0"/>
              <w:adjustRightInd w:val="0"/>
              <w:jc w:val="both"/>
              <w:outlineLvl w:val="0"/>
              <w:rPr>
                <w:rFonts w:ascii="PT Astra Serif" w:hAnsi="PT Astra Serif"/>
              </w:rPr>
            </w:pPr>
            <w:r w:rsidRPr="00B765EE">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20.11.2013 № 547-П»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jc w:val="center"/>
            </w:pPr>
            <w:r w:rsidRPr="00B765EE">
              <w:rPr>
                <w:rFonts w:ascii="PT Astra Serif" w:hAnsi="PT Astra Serif"/>
              </w:rPr>
              <w:t>август</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rPr>
                <w:rFonts w:ascii="PT Astra Serif" w:hAnsi="PT Astra Serif"/>
              </w:rPr>
            </w:pPr>
            <w:r w:rsidRPr="00B765EE">
              <w:rPr>
                <w:rFonts w:ascii="PT Astra Serif" w:hAnsi="PT Astra Serif"/>
              </w:rPr>
              <w:t>Министерства просвещения и восп</w:t>
            </w:r>
            <w:r w:rsidRPr="00B765EE">
              <w:rPr>
                <w:rFonts w:ascii="PT Astra Serif" w:hAnsi="PT Astra Serif"/>
              </w:rPr>
              <w:t>и</w:t>
            </w:r>
            <w:r w:rsidRPr="00B765EE">
              <w:rPr>
                <w:rFonts w:ascii="PT Astra Serif" w:hAnsi="PT Astra Serif"/>
              </w:rPr>
              <w:t>тания Ульяновской области</w:t>
            </w:r>
          </w:p>
        </w:tc>
      </w:tr>
      <w:tr w:rsidR="00CF5EFD" w:rsidRPr="00B765EE" w:rsidTr="006B382A">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rPr>
                <w:rFonts w:ascii="PT Astra Serif" w:hAnsi="PT Astra Serif"/>
              </w:rPr>
            </w:pPr>
            <w:r w:rsidRPr="00A24B8E">
              <w:rPr>
                <w:rFonts w:ascii="PT Astra Serif" w:hAnsi="PT Astra Serif"/>
                <w:b/>
              </w:rPr>
              <w:t>В контрольно-надзорных органах на согласовании.</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2.1.2.8.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autoSpaceDE w:val="0"/>
              <w:autoSpaceDN w:val="0"/>
              <w:adjustRightInd w:val="0"/>
              <w:jc w:val="both"/>
              <w:outlineLvl w:val="0"/>
              <w:rPr>
                <w:rFonts w:ascii="PT Astra Serif" w:hAnsi="PT Astra Serif"/>
              </w:rPr>
            </w:pPr>
            <w:r w:rsidRPr="00B765EE">
              <w:rPr>
                <w:rFonts w:ascii="PT Astra Serif" w:hAnsi="PT Astra Serif"/>
              </w:rPr>
              <w:t xml:space="preserve">Проект постановления Правительства Ульяновской области  «О внесении </w:t>
            </w:r>
            <w:r w:rsidRPr="00B765EE">
              <w:rPr>
                <w:rFonts w:ascii="PT Astra Serif" w:hAnsi="PT Astra Serif"/>
              </w:rPr>
              <w:lastRenderedPageBreak/>
              <w:t>изменений в постановление Правительства Ульяновской области от 16.12.2015 № 673-П»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jc w:val="center"/>
            </w:pPr>
            <w:r w:rsidRPr="00B765EE">
              <w:rPr>
                <w:rFonts w:ascii="PT Astra Serif" w:hAnsi="PT Astra Serif"/>
              </w:rPr>
              <w:lastRenderedPageBreak/>
              <w:t>август</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rPr>
                <w:rFonts w:ascii="PT Astra Serif" w:hAnsi="PT Astra Serif"/>
              </w:rPr>
            </w:pPr>
            <w:r w:rsidRPr="00B765EE">
              <w:rPr>
                <w:rFonts w:ascii="PT Astra Serif" w:hAnsi="PT Astra Serif"/>
              </w:rPr>
              <w:t>Министерства просвещения и восп</w:t>
            </w:r>
            <w:r w:rsidRPr="00B765EE">
              <w:rPr>
                <w:rFonts w:ascii="PT Astra Serif" w:hAnsi="PT Astra Serif"/>
              </w:rPr>
              <w:t>и</w:t>
            </w:r>
            <w:r w:rsidRPr="00B765EE">
              <w:rPr>
                <w:rFonts w:ascii="PT Astra Serif" w:hAnsi="PT Astra Serif"/>
              </w:rPr>
              <w:lastRenderedPageBreak/>
              <w:t>тания Ульяновской области</w:t>
            </w:r>
          </w:p>
        </w:tc>
      </w:tr>
      <w:tr w:rsidR="00CF5EFD" w:rsidRPr="00B765EE" w:rsidTr="006B382A">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rPr>
                <w:rFonts w:ascii="PT Astra Serif" w:hAnsi="PT Astra Serif"/>
              </w:rPr>
            </w:pPr>
            <w:r w:rsidRPr="00A24B8E">
              <w:rPr>
                <w:rFonts w:ascii="PT Astra Serif" w:hAnsi="PT Astra Serif"/>
                <w:b/>
              </w:rPr>
              <w:t>На согласовании с заинтересованными лицами.</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2.1.2.9.</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6D7091" w:rsidRDefault="00CF5EFD" w:rsidP="00CF5EFD">
            <w:pPr>
              <w:autoSpaceDE w:val="0"/>
              <w:autoSpaceDN w:val="0"/>
              <w:adjustRightInd w:val="0"/>
              <w:jc w:val="both"/>
              <w:outlineLvl w:val="0"/>
              <w:rPr>
                <w:rFonts w:ascii="PT Astra Serif" w:hAnsi="PT Astra Serif"/>
                <w:sz w:val="22"/>
                <w:szCs w:val="22"/>
              </w:rPr>
            </w:pPr>
            <w:r w:rsidRPr="00B765EE">
              <w:rPr>
                <w:rFonts w:ascii="PT Astra Serif" w:hAnsi="PT Astra Serif"/>
                <w:sz w:val="22"/>
                <w:szCs w:val="22"/>
              </w:rPr>
              <w:t>Проект постановления Правительства Ульяновской области «О внесении изм</w:t>
            </w:r>
            <w:r w:rsidRPr="00B765EE">
              <w:rPr>
                <w:rFonts w:ascii="PT Astra Serif" w:hAnsi="PT Astra Serif"/>
                <w:sz w:val="22"/>
                <w:szCs w:val="22"/>
              </w:rPr>
              <w:t>е</w:t>
            </w:r>
            <w:r w:rsidRPr="00B765EE">
              <w:rPr>
                <w:rFonts w:ascii="PT Astra Serif" w:hAnsi="PT Astra Serif"/>
                <w:sz w:val="22"/>
                <w:szCs w:val="22"/>
              </w:rPr>
              <w:t>нений в постановление Правительства Ульяновской области от 09.12.2021 № 663-П»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jc w:val="center"/>
            </w:pPr>
            <w:r w:rsidRPr="00B765EE">
              <w:rPr>
                <w:rFonts w:ascii="PT Astra Serif" w:hAnsi="PT Astra Serif"/>
              </w:rPr>
              <w:t>август</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rPr>
                <w:rFonts w:ascii="PT Astra Serif" w:hAnsi="PT Astra Serif"/>
              </w:rPr>
            </w:pPr>
            <w:r w:rsidRPr="00B765EE">
              <w:rPr>
                <w:rFonts w:ascii="PT Astra Serif" w:hAnsi="PT Astra Serif"/>
              </w:rPr>
              <w:t>Министерства просвещения и восп</w:t>
            </w:r>
            <w:r w:rsidRPr="00B765EE">
              <w:rPr>
                <w:rFonts w:ascii="PT Astra Serif" w:hAnsi="PT Astra Serif"/>
              </w:rPr>
              <w:t>и</w:t>
            </w:r>
            <w:r w:rsidRPr="00B765EE">
              <w:rPr>
                <w:rFonts w:ascii="PT Astra Serif" w:hAnsi="PT Astra Serif"/>
              </w:rPr>
              <w:t>тания Ульяновской области</w:t>
            </w:r>
          </w:p>
        </w:tc>
      </w:tr>
      <w:tr w:rsidR="00CF5EFD" w:rsidRPr="00B765EE" w:rsidTr="006B382A">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rPr>
                <w:rFonts w:ascii="PT Astra Serif" w:hAnsi="PT Astra Serif"/>
              </w:rPr>
            </w:pPr>
            <w:r w:rsidRPr="00A24B8E">
              <w:rPr>
                <w:rFonts w:ascii="PT Astra Serif" w:hAnsi="PT Astra Serif"/>
                <w:b/>
              </w:rPr>
              <w:t>В контрольно-надзорных органах на согласовании.</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autoSpaceDE w:val="0"/>
              <w:autoSpaceDN w:val="0"/>
              <w:adjustRightInd w:val="0"/>
              <w:jc w:val="both"/>
              <w:outlineLvl w:val="0"/>
              <w:rPr>
                <w:rFonts w:ascii="PT Astra Serif" w:hAnsi="PT Astra Serif"/>
                <w:b/>
                <w:sz w:val="22"/>
                <w:szCs w:val="22"/>
              </w:rPr>
            </w:pPr>
            <w:r w:rsidRPr="00400FDC">
              <w:rPr>
                <w:rFonts w:ascii="PT Astra Serif" w:hAnsi="PT Astra Serif"/>
                <w:b/>
                <w:sz w:val="22"/>
                <w:szCs w:val="22"/>
              </w:rPr>
              <w:t xml:space="preserve">Дополнение: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jc w:val="center"/>
              <w:rPr>
                <w:rFonts w:ascii="PT Astra Serif" w:hAnsi="PT Astra Serif"/>
              </w:rPr>
            </w:pP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rPr>
                <w:rFonts w:ascii="PT Astra Serif" w:hAnsi="PT Astra Serif"/>
              </w:rPr>
            </w:pP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A61F7E">
            <w:pPr>
              <w:jc w:val="center"/>
            </w:pPr>
            <w:r w:rsidRPr="00400FDC">
              <w:rPr>
                <w:rFonts w:ascii="PT Astra Serif" w:hAnsi="PT Astra Serif"/>
              </w:rPr>
              <w:t>2.1.2.</w:t>
            </w:r>
            <w:r w:rsidR="00A61F7E">
              <w:rPr>
                <w:rFonts w:ascii="PT Astra Serif" w:hAnsi="PT Astra Serif"/>
              </w:rPr>
              <w:t>10</w:t>
            </w:r>
            <w:r w:rsidRPr="00400FDC">
              <w:rPr>
                <w:rFonts w:ascii="PT Astra Serif" w:hAnsi="PT Astra Serif"/>
              </w:rPr>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autoSpaceDE w:val="0"/>
              <w:autoSpaceDN w:val="0"/>
              <w:adjustRightInd w:val="0"/>
              <w:jc w:val="both"/>
              <w:outlineLvl w:val="0"/>
              <w:rPr>
                <w:rFonts w:ascii="PT Astra Serif" w:hAnsi="PT Astra Serif"/>
              </w:rPr>
            </w:pPr>
            <w:r w:rsidRPr="0064006F">
              <w:rPr>
                <w:rFonts w:ascii="PT Astra Serif" w:hAnsi="PT Astra Serif"/>
              </w:rPr>
              <w:t xml:space="preserve">Проект постановления Правительства Ульяновской области </w:t>
            </w:r>
            <w:r w:rsidRPr="0064006F">
              <w:rPr>
                <w:rFonts w:ascii="PT Astra Serif" w:hAnsi="PT Astra Serif"/>
                <w:bCs/>
              </w:rPr>
              <w:t>«О внесении изменений в постановление Правительства Ульяновской области от 10.12.2015 № 652-П»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jc w:val="center"/>
            </w:pPr>
            <w:r w:rsidRPr="0064006F">
              <w:rPr>
                <w:rFonts w:ascii="PT Astra Serif" w:hAnsi="PT Astra Serif"/>
              </w:rPr>
              <w:t>сентябрь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rPr>
                <w:rFonts w:ascii="PT Astra Serif" w:hAnsi="PT Astra Serif"/>
              </w:rPr>
            </w:pPr>
            <w:r w:rsidRPr="0064006F">
              <w:rPr>
                <w:rFonts w:ascii="PT Astra Serif" w:hAnsi="PT Astra Serif"/>
              </w:rPr>
              <w:t>Министерства просвещения и восп</w:t>
            </w:r>
            <w:r w:rsidRPr="0064006F">
              <w:rPr>
                <w:rFonts w:ascii="PT Astra Serif" w:hAnsi="PT Astra Serif"/>
              </w:rPr>
              <w:t>и</w:t>
            </w:r>
            <w:r w:rsidRPr="0064006F">
              <w:rPr>
                <w:rFonts w:ascii="PT Astra Serif" w:hAnsi="PT Astra Serif"/>
              </w:rPr>
              <w:t>тания Ульяновской области</w:t>
            </w:r>
          </w:p>
        </w:tc>
      </w:tr>
      <w:tr w:rsidR="00CF5EFD" w:rsidRPr="00B765EE" w:rsidTr="00150506">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widowControl w:val="0"/>
              <w:contextualSpacing/>
              <w:jc w:val="center"/>
              <w:rPr>
                <w:rFonts w:ascii="PT Astra Serif" w:hAnsi="PT Astra Serif"/>
                <w:b/>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widowControl w:val="0"/>
              <w:suppressAutoHyphens/>
              <w:jc w:val="both"/>
              <w:rPr>
                <w:rFonts w:ascii="PT Astra Serif" w:hAnsi="PT Astra Serif"/>
              </w:rPr>
            </w:pPr>
            <w:r w:rsidRPr="00A24B8E">
              <w:rPr>
                <w:rFonts w:ascii="PT Astra Serif" w:hAnsi="PT Astra Serif"/>
                <w:b/>
              </w:rPr>
              <w:t>В контрольно-надзорных органах на согласовании.</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A61F7E">
            <w:pPr>
              <w:widowControl w:val="0"/>
              <w:contextualSpacing/>
              <w:jc w:val="center"/>
              <w:rPr>
                <w:rFonts w:ascii="PT Astra Serif" w:hAnsi="PT Astra Serif"/>
              </w:rPr>
            </w:pPr>
            <w:r w:rsidRPr="00400FDC">
              <w:rPr>
                <w:rFonts w:ascii="PT Astra Serif" w:hAnsi="PT Astra Serif"/>
              </w:rPr>
              <w:t>2.1.2.</w:t>
            </w:r>
            <w:r w:rsidR="00A61F7E">
              <w:rPr>
                <w:rFonts w:ascii="PT Astra Serif" w:hAnsi="PT Astra Serif"/>
              </w:rPr>
              <w:t>11</w:t>
            </w:r>
            <w:r w:rsidRPr="00400FDC">
              <w:rPr>
                <w:rFonts w:ascii="PT Astra Serif" w:hAnsi="PT Astra Serif"/>
              </w:rPr>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FC3097" w:rsidRDefault="00CF5EFD" w:rsidP="00CF5EFD">
            <w:pPr>
              <w:autoSpaceDE w:val="0"/>
              <w:autoSpaceDN w:val="0"/>
              <w:adjustRightInd w:val="0"/>
              <w:jc w:val="both"/>
              <w:outlineLvl w:val="0"/>
              <w:rPr>
                <w:rFonts w:ascii="PT Astra Serif" w:hAnsi="PT Astra Serif"/>
                <w:sz w:val="22"/>
                <w:szCs w:val="22"/>
              </w:rPr>
            </w:pPr>
            <w:r w:rsidRPr="0064006F">
              <w:rPr>
                <w:rFonts w:ascii="PT Astra Serif" w:hAnsi="PT Astra Serif"/>
              </w:rPr>
              <w:t xml:space="preserve">Проект постановления Правительства Ульяновской области </w:t>
            </w:r>
            <w:r w:rsidRPr="0064006F">
              <w:rPr>
                <w:rFonts w:ascii="PT Astra Serif" w:eastAsia="Calibri" w:hAnsi="PT Astra Serif" w:cs="PT Astra Serif"/>
                <w:lang w:eastAsia="en-US"/>
              </w:rPr>
              <w:t xml:space="preserve"> «О внесении изменений в постановление Правительства Ульяновской области от 08.06.2018 № 251-П»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jc w:val="center"/>
            </w:pPr>
            <w:r w:rsidRPr="0064006F">
              <w:rPr>
                <w:rFonts w:ascii="PT Astra Serif" w:hAnsi="PT Astra Serif"/>
              </w:rPr>
              <w:t>сентябрь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rPr>
                <w:rFonts w:ascii="PT Astra Serif" w:hAnsi="PT Astra Serif"/>
              </w:rPr>
            </w:pPr>
            <w:r w:rsidRPr="0064006F">
              <w:rPr>
                <w:rFonts w:ascii="PT Astra Serif" w:hAnsi="PT Astra Serif"/>
              </w:rPr>
              <w:t>Министерства просвещения и восп</w:t>
            </w:r>
            <w:r w:rsidRPr="0064006F">
              <w:rPr>
                <w:rFonts w:ascii="PT Astra Serif" w:hAnsi="PT Astra Serif"/>
              </w:rPr>
              <w:t>и</w:t>
            </w:r>
            <w:r w:rsidRPr="0064006F">
              <w:rPr>
                <w:rFonts w:ascii="PT Astra Serif" w:hAnsi="PT Astra Serif"/>
              </w:rPr>
              <w:t>тания Ульяновской области</w:t>
            </w:r>
          </w:p>
        </w:tc>
      </w:tr>
      <w:tr w:rsidR="00CF5EFD" w:rsidRPr="00B765EE" w:rsidTr="00150506">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widowControl w:val="0"/>
              <w:suppressAutoHyphens/>
              <w:jc w:val="both"/>
              <w:rPr>
                <w:rFonts w:ascii="PT Astra Serif" w:hAnsi="PT Astra Serif"/>
              </w:rPr>
            </w:pPr>
            <w:r w:rsidRPr="00A24B8E">
              <w:rPr>
                <w:rFonts w:ascii="PT Astra Serif" w:hAnsi="PT Astra Serif"/>
                <w:b/>
              </w:rPr>
              <w:t>На правовой экспертизе в государственно-правовом управлении.</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A61F7E">
            <w:pPr>
              <w:widowControl w:val="0"/>
              <w:contextualSpacing/>
              <w:jc w:val="center"/>
              <w:rPr>
                <w:rFonts w:ascii="PT Astra Serif" w:hAnsi="PT Astra Serif"/>
              </w:rPr>
            </w:pPr>
            <w:r w:rsidRPr="00400FDC">
              <w:rPr>
                <w:rFonts w:ascii="PT Astra Serif" w:hAnsi="PT Astra Serif"/>
              </w:rPr>
              <w:t>2.1.2.</w:t>
            </w:r>
            <w:r w:rsidR="00A61F7E">
              <w:rPr>
                <w:rFonts w:ascii="PT Astra Serif" w:hAnsi="PT Astra Serif"/>
              </w:rPr>
              <w:t>12</w:t>
            </w:r>
            <w:r w:rsidRPr="00400FDC">
              <w:rPr>
                <w:rFonts w:ascii="PT Astra Serif" w:hAnsi="PT Astra Serif"/>
              </w:rPr>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autoSpaceDE w:val="0"/>
              <w:autoSpaceDN w:val="0"/>
              <w:adjustRightInd w:val="0"/>
              <w:jc w:val="both"/>
              <w:outlineLvl w:val="0"/>
              <w:rPr>
                <w:rFonts w:ascii="PT Astra Serif" w:hAnsi="PT Astra Serif"/>
              </w:rPr>
            </w:pPr>
            <w:r w:rsidRPr="0064006F">
              <w:rPr>
                <w:rFonts w:ascii="PT Astra Serif" w:hAnsi="PT Astra Serif"/>
              </w:rPr>
              <w:t>Проект постановления Правительства Ульяновской области «</w:t>
            </w:r>
            <w:r w:rsidRPr="0064006F">
              <w:rPr>
                <w:rFonts w:ascii="PT Astra Serif" w:hAnsi="PT Astra Serif"/>
                <w:bCs/>
              </w:rPr>
              <w:t>О внесении изменения в постановление Правительства Ульяновской области от 08.02.2021 № 26-П»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jc w:val="center"/>
            </w:pPr>
            <w:r w:rsidRPr="0064006F">
              <w:rPr>
                <w:rFonts w:ascii="PT Astra Serif" w:hAnsi="PT Astra Serif"/>
              </w:rPr>
              <w:t>сентябрь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rPr>
                <w:rFonts w:ascii="PT Astra Serif" w:hAnsi="PT Astra Serif"/>
              </w:rPr>
            </w:pPr>
            <w:r w:rsidRPr="0064006F">
              <w:rPr>
                <w:rFonts w:ascii="PT Astra Serif" w:hAnsi="PT Astra Serif"/>
              </w:rPr>
              <w:t>Министерства просвещения и восп</w:t>
            </w:r>
            <w:r w:rsidRPr="0064006F">
              <w:rPr>
                <w:rFonts w:ascii="PT Astra Serif" w:hAnsi="PT Astra Serif"/>
              </w:rPr>
              <w:t>и</w:t>
            </w:r>
            <w:r w:rsidRPr="0064006F">
              <w:rPr>
                <w:rFonts w:ascii="PT Astra Serif" w:hAnsi="PT Astra Serif"/>
              </w:rPr>
              <w:t>тания Ульяновской области</w:t>
            </w:r>
          </w:p>
        </w:tc>
      </w:tr>
      <w:tr w:rsidR="00CF5EFD" w:rsidRPr="00B765EE" w:rsidTr="00150506">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widowControl w:val="0"/>
              <w:suppressAutoHyphens/>
              <w:jc w:val="both"/>
              <w:rPr>
                <w:rFonts w:ascii="PT Astra Serif" w:hAnsi="PT Astra Serif"/>
              </w:rPr>
            </w:pPr>
            <w:r w:rsidRPr="00A24B8E">
              <w:rPr>
                <w:rFonts w:ascii="PT Astra Serif" w:hAnsi="PT Astra Serif"/>
                <w:b/>
              </w:rPr>
              <w:t>В контрольно-надзорных органах на согласовании.</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A61F7E">
            <w:pPr>
              <w:widowControl w:val="0"/>
              <w:contextualSpacing/>
              <w:jc w:val="center"/>
              <w:rPr>
                <w:rFonts w:ascii="PT Astra Serif" w:hAnsi="PT Astra Serif"/>
              </w:rPr>
            </w:pPr>
            <w:r w:rsidRPr="00400FDC">
              <w:rPr>
                <w:rFonts w:ascii="PT Astra Serif" w:hAnsi="PT Astra Serif"/>
              </w:rPr>
              <w:t>2.1.2.</w:t>
            </w:r>
            <w:r w:rsidR="00A61F7E">
              <w:rPr>
                <w:rFonts w:ascii="PT Astra Serif" w:hAnsi="PT Astra Serif"/>
              </w:rPr>
              <w:t>13</w:t>
            </w:r>
            <w:r w:rsidRPr="00400FDC">
              <w:rPr>
                <w:rFonts w:ascii="PT Astra Serif" w:hAnsi="PT Astra Serif"/>
              </w:rPr>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jc w:val="both"/>
              <w:rPr>
                <w:rFonts w:ascii="PT Astra Serif" w:hAnsi="PT Astra Serif"/>
                <w:bCs/>
              </w:rPr>
            </w:pPr>
            <w:r w:rsidRPr="0064006F">
              <w:rPr>
                <w:rFonts w:ascii="PT Astra Serif" w:hAnsi="PT Astra Serif"/>
              </w:rPr>
              <w:t>Проект постановления Правительства Ульяновской области</w:t>
            </w:r>
            <w:r w:rsidRPr="0064006F">
              <w:rPr>
                <w:rFonts w:ascii="PT Astra Serif" w:hAnsi="PT Astra Serif"/>
                <w:bCs/>
              </w:rPr>
              <w:t xml:space="preserve"> «О внесении изменений в постановление Правительства </w:t>
            </w:r>
          </w:p>
          <w:p w:rsidR="00CF5EFD" w:rsidRPr="0064006F" w:rsidRDefault="00CF5EFD" w:rsidP="00CF5EFD">
            <w:pPr>
              <w:autoSpaceDE w:val="0"/>
              <w:autoSpaceDN w:val="0"/>
              <w:adjustRightInd w:val="0"/>
              <w:jc w:val="both"/>
              <w:outlineLvl w:val="0"/>
              <w:rPr>
                <w:rFonts w:ascii="PT Astra Serif" w:hAnsi="PT Astra Serif"/>
              </w:rPr>
            </w:pPr>
            <w:r w:rsidRPr="0064006F">
              <w:rPr>
                <w:rFonts w:ascii="PT Astra Serif" w:hAnsi="PT Astra Serif"/>
                <w:bCs/>
              </w:rPr>
              <w:t>Ульяновской области от 25.03.2022 № 140-П»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jc w:val="center"/>
            </w:pPr>
            <w:r w:rsidRPr="0064006F">
              <w:rPr>
                <w:rFonts w:ascii="PT Astra Serif" w:hAnsi="PT Astra Serif"/>
              </w:rPr>
              <w:t>сентябрь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rPr>
                <w:rFonts w:ascii="PT Astra Serif" w:hAnsi="PT Astra Serif"/>
              </w:rPr>
            </w:pPr>
            <w:r w:rsidRPr="0064006F">
              <w:rPr>
                <w:rFonts w:ascii="PT Astra Serif" w:hAnsi="PT Astra Serif"/>
              </w:rPr>
              <w:t>Министерства просвещения и восп</w:t>
            </w:r>
            <w:r w:rsidRPr="0064006F">
              <w:rPr>
                <w:rFonts w:ascii="PT Astra Serif" w:hAnsi="PT Astra Serif"/>
              </w:rPr>
              <w:t>и</w:t>
            </w:r>
            <w:r w:rsidRPr="0064006F">
              <w:rPr>
                <w:rFonts w:ascii="PT Astra Serif" w:hAnsi="PT Astra Serif"/>
              </w:rPr>
              <w:t>тания Ульяновской области</w:t>
            </w:r>
          </w:p>
        </w:tc>
      </w:tr>
      <w:tr w:rsidR="00CF5EFD" w:rsidRPr="00B765EE" w:rsidTr="00150506">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widowControl w:val="0"/>
              <w:suppressAutoHyphens/>
              <w:jc w:val="both"/>
              <w:rPr>
                <w:rFonts w:ascii="PT Astra Serif" w:hAnsi="PT Astra Serif"/>
              </w:rPr>
            </w:pPr>
            <w:r w:rsidRPr="00A24B8E">
              <w:rPr>
                <w:rFonts w:ascii="PT Astra Serif" w:hAnsi="PT Astra Serif"/>
                <w:b/>
              </w:rPr>
              <w:t>В контрольно-надзорных органах на согласовании.</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A61F7E">
            <w:pPr>
              <w:widowControl w:val="0"/>
              <w:contextualSpacing/>
              <w:jc w:val="center"/>
              <w:rPr>
                <w:rFonts w:ascii="PT Astra Serif" w:hAnsi="PT Astra Serif"/>
              </w:rPr>
            </w:pPr>
            <w:r w:rsidRPr="00400FDC">
              <w:rPr>
                <w:rFonts w:ascii="PT Astra Serif" w:hAnsi="PT Astra Serif"/>
              </w:rPr>
              <w:t>2.1.2.1</w:t>
            </w:r>
            <w:r w:rsidR="00A61F7E">
              <w:rPr>
                <w:rFonts w:ascii="PT Astra Serif" w:hAnsi="PT Astra Serif"/>
              </w:rPr>
              <w:t>4</w:t>
            </w:r>
            <w:r w:rsidRPr="00400FDC">
              <w:rPr>
                <w:rFonts w:ascii="PT Astra Serif" w:hAnsi="PT Astra Serif"/>
              </w:rPr>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autoSpaceDE w:val="0"/>
              <w:autoSpaceDN w:val="0"/>
              <w:adjustRightInd w:val="0"/>
              <w:jc w:val="both"/>
              <w:outlineLvl w:val="0"/>
              <w:rPr>
                <w:rFonts w:ascii="PT Astra Serif" w:hAnsi="PT Astra Serif"/>
                <w:bCs/>
              </w:rPr>
            </w:pPr>
            <w:r w:rsidRPr="0064006F">
              <w:rPr>
                <w:rFonts w:ascii="PT Astra Serif" w:hAnsi="PT Astra Serif"/>
              </w:rPr>
              <w:t xml:space="preserve">Проект постановления Правительства Ульяновской области </w:t>
            </w:r>
            <w:r w:rsidRPr="0064006F">
              <w:rPr>
                <w:rFonts w:ascii="PT Astra Serif" w:hAnsi="PT Astra Serif"/>
                <w:bCs/>
              </w:rPr>
              <w:t>«О внесении изменения в постановление Правительства Ульяновской области от 16.06.2014 № 763-П»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jc w:val="center"/>
            </w:pPr>
            <w:r w:rsidRPr="0064006F">
              <w:rPr>
                <w:rFonts w:ascii="PT Astra Serif" w:hAnsi="PT Astra Serif"/>
              </w:rPr>
              <w:t>сентябрь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rPr>
                <w:rFonts w:ascii="PT Astra Serif" w:hAnsi="PT Astra Serif"/>
              </w:rPr>
            </w:pPr>
            <w:r w:rsidRPr="0064006F">
              <w:rPr>
                <w:rFonts w:ascii="PT Astra Serif" w:hAnsi="PT Astra Serif"/>
              </w:rPr>
              <w:t>Министерства просвещения и восп</w:t>
            </w:r>
            <w:r w:rsidRPr="0064006F">
              <w:rPr>
                <w:rFonts w:ascii="PT Astra Serif" w:hAnsi="PT Astra Serif"/>
              </w:rPr>
              <w:t>и</w:t>
            </w:r>
            <w:r w:rsidRPr="0064006F">
              <w:rPr>
                <w:rFonts w:ascii="PT Astra Serif" w:hAnsi="PT Astra Serif"/>
              </w:rPr>
              <w:t>тания Ульяновской области</w:t>
            </w:r>
          </w:p>
        </w:tc>
      </w:tr>
      <w:tr w:rsidR="00CF5EFD" w:rsidRPr="00B765EE" w:rsidTr="00150506">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widowControl w:val="0"/>
              <w:contextualSpacing/>
              <w:jc w:val="center"/>
              <w:rPr>
                <w:rFonts w:ascii="PT Astra Serif" w:hAnsi="PT Astra Serif"/>
                <w:b/>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widowControl w:val="0"/>
              <w:suppressAutoHyphens/>
              <w:jc w:val="both"/>
              <w:rPr>
                <w:rFonts w:ascii="PT Astra Serif" w:hAnsi="PT Astra Serif"/>
              </w:rPr>
            </w:pPr>
            <w:r w:rsidRPr="00A24B8E">
              <w:rPr>
                <w:rFonts w:ascii="PT Astra Serif" w:hAnsi="PT Astra Serif"/>
                <w:b/>
              </w:rPr>
              <w:t>Будет направлен на правовую экспертизу в государственно-правовое управление.</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A61F7E">
            <w:pPr>
              <w:widowControl w:val="0"/>
              <w:contextualSpacing/>
              <w:jc w:val="center"/>
              <w:rPr>
                <w:rFonts w:ascii="PT Astra Serif" w:hAnsi="PT Astra Serif"/>
              </w:rPr>
            </w:pPr>
            <w:r w:rsidRPr="00400FDC">
              <w:rPr>
                <w:rFonts w:ascii="PT Astra Serif" w:hAnsi="PT Astra Serif"/>
              </w:rPr>
              <w:t>2.1.2.1</w:t>
            </w:r>
            <w:r w:rsidR="00A61F7E">
              <w:rPr>
                <w:rFonts w:ascii="PT Astra Serif" w:hAnsi="PT Astra Serif"/>
              </w:rPr>
              <w:t>5</w:t>
            </w:r>
            <w:r w:rsidRPr="00400FDC">
              <w:rPr>
                <w:rFonts w:ascii="PT Astra Serif" w:hAnsi="PT Astra Serif"/>
              </w:rPr>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autoSpaceDE w:val="0"/>
              <w:autoSpaceDN w:val="0"/>
              <w:adjustRightInd w:val="0"/>
              <w:jc w:val="both"/>
              <w:outlineLvl w:val="0"/>
              <w:rPr>
                <w:rFonts w:ascii="PT Astra Serif" w:hAnsi="PT Astra Serif"/>
                <w:bCs/>
              </w:rPr>
            </w:pPr>
            <w:r w:rsidRPr="0064006F">
              <w:rPr>
                <w:rFonts w:ascii="PT Astra Serif" w:hAnsi="PT Astra Serif"/>
              </w:rPr>
              <w:t>Проект постановления Правительства Ульяновской области</w:t>
            </w:r>
            <w:r w:rsidRPr="0064006F">
              <w:rPr>
                <w:rFonts w:ascii="PT Astra Serif" w:hAnsi="PT Astra Serif"/>
                <w:bCs/>
              </w:rPr>
              <w:t xml:space="preserve"> «О внесении изменений в постановление Правительства Ульяновской области от 16.06.2014 № 228-П»</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jc w:val="center"/>
            </w:pPr>
            <w:r w:rsidRPr="0064006F">
              <w:rPr>
                <w:rFonts w:ascii="PT Astra Serif" w:hAnsi="PT Astra Serif"/>
              </w:rPr>
              <w:t>сентябрь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rPr>
                <w:rFonts w:ascii="PT Astra Serif" w:hAnsi="PT Astra Serif"/>
              </w:rPr>
            </w:pPr>
            <w:r w:rsidRPr="0064006F">
              <w:rPr>
                <w:rFonts w:ascii="PT Astra Serif" w:hAnsi="PT Astra Serif"/>
              </w:rPr>
              <w:t>Министерства просвещения и восп</w:t>
            </w:r>
            <w:r w:rsidRPr="0064006F">
              <w:rPr>
                <w:rFonts w:ascii="PT Astra Serif" w:hAnsi="PT Astra Serif"/>
              </w:rPr>
              <w:t>и</w:t>
            </w:r>
            <w:r w:rsidRPr="0064006F">
              <w:rPr>
                <w:rFonts w:ascii="PT Astra Serif" w:hAnsi="PT Astra Serif"/>
              </w:rPr>
              <w:t>тания Ульяновской области</w:t>
            </w:r>
          </w:p>
        </w:tc>
      </w:tr>
      <w:tr w:rsidR="00CF5EFD" w:rsidRPr="00B765EE" w:rsidTr="00150506">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widowControl w:val="0"/>
              <w:suppressAutoHyphens/>
              <w:jc w:val="both"/>
              <w:rPr>
                <w:rFonts w:ascii="PT Astra Serif" w:hAnsi="PT Astra Serif"/>
              </w:rPr>
            </w:pPr>
            <w:r w:rsidRPr="00A24B8E">
              <w:rPr>
                <w:rFonts w:ascii="PT Astra Serif" w:hAnsi="PT Astra Serif"/>
                <w:b/>
              </w:rPr>
              <w:t>На правовой экспертизе в государственно-правовом управлении.</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A61F7E" w:rsidP="00CF5EFD">
            <w:pPr>
              <w:widowControl w:val="0"/>
              <w:contextualSpacing/>
              <w:jc w:val="center"/>
              <w:rPr>
                <w:rFonts w:ascii="PT Astra Serif" w:hAnsi="PT Astra Serif"/>
              </w:rPr>
            </w:pPr>
            <w:r>
              <w:rPr>
                <w:rFonts w:ascii="PT Astra Serif" w:hAnsi="PT Astra Serif"/>
              </w:rPr>
              <w:t>2.1.2.16.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autoSpaceDE w:val="0"/>
              <w:autoSpaceDN w:val="0"/>
              <w:adjustRightInd w:val="0"/>
              <w:jc w:val="both"/>
              <w:outlineLvl w:val="0"/>
              <w:rPr>
                <w:rFonts w:ascii="PT Astra Serif" w:hAnsi="PT Astra Serif"/>
                <w:bCs/>
              </w:rPr>
            </w:pPr>
            <w:r w:rsidRPr="0064006F">
              <w:rPr>
                <w:rFonts w:ascii="PT Astra Serif" w:hAnsi="PT Astra Serif"/>
              </w:rPr>
              <w:t>Проект постановления Правительства Ульяновской области  «</w:t>
            </w:r>
            <w:r w:rsidRPr="0064006F">
              <w:rPr>
                <w:rFonts w:ascii="PT Astra Serif" w:hAnsi="PT Astra Serif"/>
                <w:bCs/>
              </w:rPr>
              <w:t>О мерах по подготовке граждан к военной службе в 2022/23 учебном году</w:t>
            </w:r>
            <w:r w:rsidRPr="0064006F">
              <w:rPr>
                <w:rFonts w:ascii="PT Astra Serif" w:hAnsi="PT Astra Serif"/>
              </w:rPr>
              <w:t>»</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jc w:val="center"/>
            </w:pPr>
            <w:r w:rsidRPr="0064006F">
              <w:rPr>
                <w:rFonts w:ascii="PT Astra Serif" w:hAnsi="PT Astra Serif"/>
              </w:rPr>
              <w:t>сентябрь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64006F" w:rsidRDefault="00CF5EFD" w:rsidP="00CF5EFD">
            <w:pPr>
              <w:rPr>
                <w:rFonts w:ascii="PT Astra Serif" w:hAnsi="PT Astra Serif"/>
              </w:rPr>
            </w:pPr>
            <w:r w:rsidRPr="0064006F">
              <w:rPr>
                <w:rFonts w:ascii="PT Astra Serif" w:hAnsi="PT Astra Serif"/>
              </w:rPr>
              <w:t>Министерства просвещения и восп</w:t>
            </w:r>
            <w:r w:rsidRPr="0064006F">
              <w:rPr>
                <w:rFonts w:ascii="PT Astra Serif" w:hAnsi="PT Astra Serif"/>
              </w:rPr>
              <w:t>и</w:t>
            </w:r>
            <w:r w:rsidRPr="0064006F">
              <w:rPr>
                <w:rFonts w:ascii="PT Astra Serif" w:hAnsi="PT Astra Serif"/>
              </w:rPr>
              <w:t>тания Ульяновской области</w:t>
            </w:r>
          </w:p>
        </w:tc>
      </w:tr>
      <w:tr w:rsidR="00CF5EFD" w:rsidRPr="00B765EE" w:rsidTr="00150506">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widowControl w:val="0"/>
              <w:contextualSpacing/>
              <w:jc w:val="center"/>
              <w:rPr>
                <w:rFonts w:ascii="PT Astra Serif" w:hAnsi="PT Astra Serif"/>
                <w:b/>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rPr>
                <w:rFonts w:ascii="PT Astra Serif" w:hAnsi="PT Astra Serif"/>
                <w:b/>
              </w:rPr>
            </w:pPr>
            <w:r w:rsidRPr="00400FDC">
              <w:rPr>
                <w:rFonts w:ascii="PT Astra Serif" w:hAnsi="PT Astra Serif"/>
                <w:b/>
              </w:rPr>
              <w:t>Проект направлен на согласование в контрольно-надзорные органы</w:t>
            </w:r>
            <w:r>
              <w:rPr>
                <w:rFonts w:ascii="PT Astra Serif" w:hAnsi="PT Astra Serif"/>
                <w:b/>
              </w:rPr>
              <w:t>.</w:t>
            </w:r>
          </w:p>
        </w:tc>
      </w:tr>
      <w:tr w:rsidR="00CF5EFD" w:rsidRPr="00B765E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spacing w:before="100"/>
              <w:contextualSpacing/>
              <w:jc w:val="center"/>
              <w:rPr>
                <w:rFonts w:ascii="PT Astra Serif" w:hAnsi="PT Astra Serif"/>
                <w:b/>
                <w:sz w:val="28"/>
                <w:szCs w:val="28"/>
              </w:rPr>
            </w:pPr>
            <w:r w:rsidRPr="00B765EE">
              <w:rPr>
                <w:rFonts w:ascii="PT Astra Serif" w:hAnsi="PT Astra Serif"/>
                <w:b/>
                <w:sz w:val="28"/>
                <w:szCs w:val="28"/>
              </w:rPr>
              <w:lastRenderedPageBreak/>
              <w:t>2.1.3.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tabs>
                <w:tab w:val="left" w:pos="6838"/>
              </w:tabs>
              <w:contextualSpacing/>
              <w:rPr>
                <w:rFonts w:ascii="PT Astra Serif" w:hAnsi="PT Astra Serif"/>
                <w:b/>
                <w:sz w:val="28"/>
                <w:szCs w:val="28"/>
              </w:rPr>
            </w:pPr>
            <w:r w:rsidRPr="00B765EE">
              <w:rPr>
                <w:rFonts w:ascii="PT Astra Serif" w:hAnsi="PT Astra Serif"/>
                <w:b/>
                <w:sz w:val="28"/>
                <w:szCs w:val="28"/>
              </w:rPr>
              <w:t>Проекты распоряжений Губернатора (Правительства) Ульяновской области</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2.1.3.1.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suppressAutoHyphens/>
              <w:jc w:val="both"/>
              <w:rPr>
                <w:rFonts w:ascii="PT Astra Serif" w:hAnsi="PT Astra Serif"/>
                <w:b/>
                <w:bCs/>
                <w:sz w:val="28"/>
                <w:szCs w:val="28"/>
              </w:rPr>
            </w:pPr>
            <w:r w:rsidRPr="00B765EE">
              <w:rPr>
                <w:rFonts w:ascii="PT Astra Serif" w:hAnsi="PT Astra Serif"/>
                <w:bCs/>
                <w:sz w:val="22"/>
                <w:szCs w:val="22"/>
              </w:rPr>
              <w:t>Проект распоряжения Правительства Ульяновской области «</w:t>
            </w:r>
            <w:r w:rsidRPr="00B765EE">
              <w:rPr>
                <w:rFonts w:ascii="PT Astra Serif" w:hAnsi="PT Astra Serif"/>
                <w:bCs/>
              </w:rPr>
              <w:t>Об утверждении плана мероприятий и целевых показателей реализации на территории Ульяновской области Концепции развития дополнительного образования детей до 2030 года, утверждённой распоряжением Правительства Российской Федерации от 31.03.2022 № 678-р»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rPr>
                <w:rFonts w:ascii="PT Astra Serif" w:hAnsi="PT Astra Serif"/>
              </w:rPr>
            </w:pPr>
            <w:r w:rsidRPr="00B765EE">
              <w:rPr>
                <w:rFonts w:ascii="PT Astra Serif" w:hAnsi="PT Astra Serif"/>
              </w:rPr>
              <w:t>август</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Министерства просвещения и восп</w:t>
            </w:r>
            <w:r w:rsidRPr="00B765EE">
              <w:rPr>
                <w:rFonts w:ascii="PT Astra Serif" w:hAnsi="PT Astra Serif"/>
              </w:rPr>
              <w:t>и</w:t>
            </w:r>
            <w:r w:rsidRPr="00B765EE">
              <w:rPr>
                <w:rFonts w:ascii="PT Astra Serif" w:hAnsi="PT Astra Serif"/>
              </w:rPr>
              <w:t>тания Ульяновской области</w:t>
            </w:r>
          </w:p>
        </w:tc>
      </w:tr>
      <w:tr w:rsidR="00CF5EFD" w:rsidRPr="00B765EE" w:rsidTr="006B382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A24B8E">
              <w:rPr>
                <w:rFonts w:ascii="PT Astra Serif" w:hAnsi="PT Astra Serif"/>
                <w:b/>
              </w:rPr>
              <w:t>Издано распоряжение правительства от 20.09.2022 № 485-пр.</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widowControl w:val="0"/>
              <w:contextualSpacing/>
              <w:jc w:val="center"/>
              <w:rPr>
                <w:rFonts w:ascii="PT Astra Serif" w:hAnsi="PT Astra Serif"/>
              </w:rPr>
            </w:pPr>
            <w:r w:rsidRPr="00400FDC">
              <w:rPr>
                <w:rFonts w:ascii="PT Astra Serif" w:hAnsi="PT Astra Serif"/>
              </w:rPr>
              <w:t>2.1.3.2.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widowControl w:val="0"/>
              <w:jc w:val="both"/>
              <w:rPr>
                <w:rFonts w:ascii="PT Astra Serif" w:hAnsi="PT Astra Serif"/>
                <w:bCs/>
                <w:sz w:val="22"/>
                <w:szCs w:val="22"/>
              </w:rPr>
            </w:pPr>
            <w:r w:rsidRPr="00400FDC">
              <w:rPr>
                <w:rFonts w:ascii="PT Astra Serif" w:hAnsi="PT Astra Serif"/>
              </w:rPr>
              <w:t>Проект распоряжения Губернатора Ульяновской области  «О проведении месячника «Призывник»</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jc w:val="center"/>
            </w:pPr>
            <w:r w:rsidRPr="00400FDC">
              <w:rPr>
                <w:rFonts w:ascii="PT Astra Serif" w:hAnsi="PT Astra Serif"/>
              </w:rPr>
              <w:t>сентябрь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widowControl w:val="0"/>
              <w:jc w:val="both"/>
              <w:rPr>
                <w:rFonts w:ascii="PT Astra Serif" w:hAnsi="PT Astra Serif"/>
              </w:rPr>
            </w:pPr>
            <w:r w:rsidRPr="00400FDC">
              <w:rPr>
                <w:rFonts w:ascii="PT Astra Serif" w:hAnsi="PT Astra Serif"/>
              </w:rPr>
              <w:t>Министерства просвещения и восп</w:t>
            </w:r>
            <w:r w:rsidRPr="00400FDC">
              <w:rPr>
                <w:rFonts w:ascii="PT Astra Serif" w:hAnsi="PT Astra Serif"/>
              </w:rPr>
              <w:t>и</w:t>
            </w:r>
            <w:r w:rsidRPr="00400FDC">
              <w:rPr>
                <w:rFonts w:ascii="PT Astra Serif" w:hAnsi="PT Astra Serif"/>
              </w:rPr>
              <w:t>тания Ульяновской области</w:t>
            </w:r>
          </w:p>
        </w:tc>
      </w:tr>
      <w:tr w:rsidR="00CF5EFD" w:rsidRPr="00B765EE" w:rsidTr="006B382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widowControl w:val="0"/>
              <w:contextualSpacing/>
              <w:jc w:val="center"/>
              <w:rPr>
                <w:rFonts w:ascii="PT Astra Serif" w:hAnsi="PT Astra Serif"/>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widowControl w:val="0"/>
              <w:jc w:val="both"/>
              <w:rPr>
                <w:rFonts w:ascii="PT Astra Serif" w:hAnsi="PT Astra Serif"/>
                <w:b/>
              </w:rPr>
            </w:pPr>
            <w:proofErr w:type="spellStart"/>
            <w:r w:rsidRPr="00A24B8E">
              <w:rPr>
                <w:rFonts w:ascii="PT Astra Serif" w:hAnsi="PT Astra Serif"/>
                <w:b/>
              </w:rPr>
              <w:t>Вывелен</w:t>
            </w:r>
            <w:proofErr w:type="spellEnd"/>
            <w:r w:rsidRPr="00A24B8E">
              <w:rPr>
                <w:rFonts w:ascii="PT Astra Serif" w:hAnsi="PT Astra Serif"/>
                <w:b/>
              </w:rPr>
              <w:t xml:space="preserve"> на бланк.</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widowControl w:val="0"/>
              <w:contextualSpacing/>
              <w:jc w:val="center"/>
              <w:rPr>
                <w:rFonts w:ascii="PT Astra Serif" w:hAnsi="PT Astra Serif"/>
              </w:rPr>
            </w:pPr>
            <w:r w:rsidRPr="00400FDC">
              <w:rPr>
                <w:rFonts w:ascii="PT Astra Serif" w:hAnsi="PT Astra Serif"/>
              </w:rPr>
              <w:t>2.1.3.3.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widowControl w:val="0"/>
              <w:jc w:val="both"/>
              <w:rPr>
                <w:rFonts w:ascii="PT Astra Serif" w:hAnsi="PT Astra Serif"/>
              </w:rPr>
            </w:pPr>
            <w:r w:rsidRPr="00400FDC">
              <w:rPr>
                <w:rFonts w:ascii="PT Astra Serif" w:hAnsi="PT Astra Serif"/>
              </w:rPr>
              <w:t>Проект распоряжения Правительства Ульяновской области «Об уполн</w:t>
            </w:r>
            <w:r w:rsidRPr="00400FDC">
              <w:rPr>
                <w:rFonts w:ascii="PT Astra Serif" w:hAnsi="PT Astra Serif"/>
              </w:rPr>
              <w:t>о</w:t>
            </w:r>
            <w:r w:rsidRPr="00400FDC">
              <w:rPr>
                <w:rFonts w:ascii="PT Astra Serif" w:hAnsi="PT Astra Serif"/>
              </w:rPr>
              <w:t>моченном органе»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jc w:val="center"/>
            </w:pPr>
            <w:r w:rsidRPr="00400FDC">
              <w:rPr>
                <w:rFonts w:ascii="PT Astra Serif" w:hAnsi="PT Astra Serif"/>
              </w:rPr>
              <w:t>сентябрь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widowControl w:val="0"/>
              <w:jc w:val="both"/>
              <w:rPr>
                <w:rFonts w:ascii="PT Astra Serif" w:hAnsi="PT Astra Serif"/>
              </w:rPr>
            </w:pPr>
            <w:r w:rsidRPr="00400FDC">
              <w:rPr>
                <w:rFonts w:ascii="PT Astra Serif" w:hAnsi="PT Astra Serif"/>
              </w:rPr>
              <w:t>Министерства просвещения и восп</w:t>
            </w:r>
            <w:r w:rsidRPr="00400FDC">
              <w:rPr>
                <w:rFonts w:ascii="PT Astra Serif" w:hAnsi="PT Astra Serif"/>
              </w:rPr>
              <w:t>и</w:t>
            </w:r>
            <w:r w:rsidRPr="00400FDC">
              <w:rPr>
                <w:rFonts w:ascii="PT Astra Serif" w:hAnsi="PT Astra Serif"/>
              </w:rPr>
              <w:t>тания Ульяновской области</w:t>
            </w:r>
          </w:p>
        </w:tc>
      </w:tr>
      <w:tr w:rsidR="00CF5EFD" w:rsidRPr="00B765EE" w:rsidTr="006B382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widowControl w:val="0"/>
              <w:contextualSpacing/>
              <w:jc w:val="center"/>
              <w:rPr>
                <w:rFonts w:ascii="PT Astra Serif" w:hAnsi="PT Astra Serif"/>
                <w:b/>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400FDC" w:rsidRDefault="00CF5EFD" w:rsidP="00CF5EFD">
            <w:pPr>
              <w:widowControl w:val="0"/>
              <w:jc w:val="both"/>
              <w:rPr>
                <w:rFonts w:ascii="PT Astra Serif" w:hAnsi="PT Astra Serif"/>
                <w:b/>
              </w:rPr>
            </w:pPr>
            <w:proofErr w:type="spellStart"/>
            <w:r w:rsidRPr="00A24B8E">
              <w:rPr>
                <w:rFonts w:ascii="PT Astra Serif" w:hAnsi="PT Astra Serif"/>
                <w:b/>
              </w:rPr>
              <w:t>Вывелен</w:t>
            </w:r>
            <w:proofErr w:type="spellEnd"/>
            <w:r w:rsidRPr="00A24B8E">
              <w:rPr>
                <w:rFonts w:ascii="PT Astra Serif" w:hAnsi="PT Astra Serif"/>
                <w:b/>
              </w:rPr>
              <w:t xml:space="preserve"> на бланк.</w:t>
            </w:r>
          </w:p>
        </w:tc>
      </w:tr>
      <w:tr w:rsidR="00CF5EFD" w:rsidRPr="00B765E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b/>
                <w:sz w:val="28"/>
                <w:szCs w:val="28"/>
              </w:rPr>
            </w:pPr>
            <w:r w:rsidRPr="00B765EE">
              <w:rPr>
                <w:rFonts w:ascii="PT Astra Serif" w:hAnsi="PT Astra Serif"/>
                <w:b/>
                <w:sz w:val="28"/>
                <w:szCs w:val="28"/>
              </w:rPr>
              <w:t>2.2.</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rPr>
                <w:rFonts w:ascii="PT Astra Serif" w:hAnsi="PT Astra Serif"/>
                <w:b/>
                <w:sz w:val="28"/>
                <w:szCs w:val="28"/>
              </w:rPr>
            </w:pPr>
            <w:r w:rsidRPr="00B765EE">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pPr>
          </w:p>
        </w:tc>
      </w:tr>
      <w:tr w:rsidR="00CF5EFD" w:rsidRPr="00B765E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b/>
                <w:sz w:val="28"/>
                <w:szCs w:val="28"/>
              </w:rPr>
            </w:pPr>
            <w:r w:rsidRPr="00B765EE">
              <w:rPr>
                <w:rFonts w:ascii="PT Astra Serif" w:hAnsi="PT Astra Serif"/>
                <w:b/>
                <w:sz w:val="28"/>
                <w:szCs w:val="28"/>
              </w:rPr>
              <w:t>2.3.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rPr>
                <w:rFonts w:ascii="PT Astra Serif" w:hAnsi="PT Astra Serif"/>
                <w:b/>
                <w:sz w:val="28"/>
                <w:szCs w:val="28"/>
              </w:rPr>
            </w:pPr>
            <w:r w:rsidRPr="00B765EE">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B765EE">
              <w:rPr>
                <w:rFonts w:ascii="PT Astra Serif" w:hAnsi="PT Astra Serif"/>
                <w:b/>
                <w:sz w:val="28"/>
                <w:szCs w:val="28"/>
              </w:rPr>
              <w:t>н</w:t>
            </w:r>
            <w:r w:rsidRPr="00B765EE">
              <w:rPr>
                <w:rFonts w:ascii="PT Astra Serif" w:hAnsi="PT Astra Serif"/>
                <w:b/>
                <w:sz w:val="28"/>
                <w:szCs w:val="28"/>
              </w:rPr>
              <w:t>ных советах при исполнительных органах государственной власти Ульяновской области</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rPr>
                <w:rFonts w:ascii="PT Astra Serif" w:hAnsi="PT Astra Serif"/>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rPr>
                <w:rFonts w:ascii="PT Astra Serif" w:hAnsi="PT Astra Serif"/>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rPr>
                <w:rFonts w:ascii="PT Astra Serif" w:hAnsi="PT Astra Serif"/>
              </w:rPr>
            </w:pPr>
          </w:p>
        </w:tc>
      </w:tr>
      <w:tr w:rsidR="00CF5EFD" w:rsidRPr="00B765EE"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b/>
                <w:sz w:val="28"/>
                <w:szCs w:val="28"/>
                <w:lang w:val="en-US"/>
              </w:rPr>
            </w:pPr>
            <w:r w:rsidRPr="00B765EE">
              <w:rPr>
                <w:rFonts w:ascii="PT Astra Serif" w:hAnsi="PT Astra Serif"/>
                <w:b/>
                <w:sz w:val="28"/>
                <w:szCs w:val="28"/>
              </w:rPr>
              <w:t>2.4.</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rPr>
                <w:rFonts w:ascii="PT Astra Serif" w:hAnsi="PT Astra Serif"/>
                <w:b/>
                <w:sz w:val="28"/>
                <w:szCs w:val="28"/>
              </w:rPr>
            </w:pPr>
            <w:r w:rsidRPr="00B765EE">
              <w:rPr>
                <w:rFonts w:ascii="PT Astra Serif" w:hAnsi="PT Astra Serif"/>
                <w:b/>
                <w:sz w:val="28"/>
                <w:szCs w:val="28"/>
              </w:rPr>
              <w:t xml:space="preserve">Вопросы для рассмотрения на коллегиях </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both"/>
              <w:rPr>
                <w:rFonts w:ascii="PT Astra Serif" w:hAnsi="PT Astra Serif"/>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both"/>
              <w:rPr>
                <w:rFonts w:ascii="PT Astra Serif" w:hAnsi="PT Astra Serif"/>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both"/>
              <w:rPr>
                <w:rFonts w:ascii="PT Astra Serif" w:hAnsi="PT Astra Serif"/>
              </w:rPr>
            </w:pPr>
          </w:p>
        </w:tc>
      </w:tr>
      <w:tr w:rsidR="00CF5EFD" w:rsidRPr="00B765E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b/>
                <w:sz w:val="28"/>
                <w:szCs w:val="28"/>
              </w:rPr>
            </w:pPr>
            <w:r w:rsidRPr="00B765EE">
              <w:rPr>
                <w:rFonts w:ascii="PT Astra Serif" w:hAnsi="PT Astra Serif"/>
                <w:b/>
                <w:sz w:val="28"/>
                <w:szCs w:val="28"/>
              </w:rPr>
              <w:t>2.5.</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rPr>
                <w:rFonts w:ascii="PT Astra Serif" w:hAnsi="PT Astra Serif"/>
                <w:b/>
                <w:sz w:val="28"/>
                <w:szCs w:val="28"/>
              </w:rPr>
            </w:pPr>
            <w:r w:rsidRPr="00B765EE">
              <w:rPr>
                <w:rFonts w:ascii="PT Astra Serif" w:hAnsi="PT Astra Serif"/>
                <w:b/>
                <w:sz w:val="28"/>
                <w:szCs w:val="28"/>
              </w:rPr>
              <w:t xml:space="preserve">Мероприятия по работе с федеральными органами власти </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2.5.1.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Обеспечение реализации мер социальной поддержки и стимулирования обучающихся на территории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rPr>
                <w:rFonts w:ascii="PT Astra Serif" w:hAnsi="PT Astra Serif"/>
                <w:lang w:val="en-US"/>
              </w:rPr>
            </w:pPr>
            <w:r w:rsidRPr="00B765EE">
              <w:rPr>
                <w:rFonts w:ascii="PT Astra Serif" w:hAnsi="PT Astra Serif"/>
              </w:rPr>
              <w:t>15 января</w:t>
            </w:r>
          </w:p>
          <w:p w:rsidR="00CF5EFD" w:rsidRPr="00B765EE" w:rsidRDefault="00CF5EFD" w:rsidP="00CF5EFD">
            <w:pPr>
              <w:widowControl w:val="0"/>
              <w:jc w:val="center"/>
              <w:rPr>
                <w:rFonts w:ascii="PT Astra Serif" w:hAnsi="PT Astra Serif"/>
                <w:lang w:val="en-US"/>
              </w:rPr>
            </w:pPr>
            <w:r w:rsidRPr="00B765EE">
              <w:rPr>
                <w:rFonts w:ascii="PT Astra Serif" w:hAnsi="PT Astra Serif"/>
              </w:rPr>
              <w:t>15 сентября</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Департамент общего и дополнител</w:t>
            </w:r>
            <w:r w:rsidRPr="00B765EE">
              <w:rPr>
                <w:rFonts w:ascii="PT Astra Serif" w:hAnsi="PT Astra Serif"/>
              </w:rPr>
              <w:t>ь</w:t>
            </w:r>
            <w:r w:rsidRPr="00B765EE">
              <w:rPr>
                <w:rFonts w:ascii="PT Astra Serif" w:hAnsi="PT Astra Serif"/>
              </w:rPr>
              <w:t xml:space="preserve">ного образования </w:t>
            </w:r>
          </w:p>
          <w:p w:rsidR="00CF5EFD" w:rsidRPr="00B765EE" w:rsidRDefault="00CF5EFD" w:rsidP="00CF5EFD">
            <w:pPr>
              <w:widowControl w:val="0"/>
              <w:jc w:val="both"/>
              <w:rPr>
                <w:rFonts w:ascii="PT Astra Serif" w:hAnsi="PT Astra Serif"/>
              </w:rPr>
            </w:pPr>
            <w:proofErr w:type="spellStart"/>
            <w:r w:rsidRPr="00B765EE">
              <w:rPr>
                <w:rFonts w:ascii="PT Astra Serif" w:hAnsi="PT Astra Serif"/>
              </w:rPr>
              <w:t>Л.В.Юдина</w:t>
            </w:r>
            <w:proofErr w:type="spellEnd"/>
          </w:p>
        </w:tc>
      </w:tr>
      <w:tr w:rsidR="00CF5EFD" w:rsidRPr="00B765EE" w:rsidTr="006B382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0D48E1">
            <w:pPr>
              <w:pStyle w:val="ae"/>
              <w:widowControl w:val="0"/>
              <w:suppressAutoHyphens/>
              <w:spacing w:before="0" w:beforeAutospacing="0" w:after="0" w:afterAutospacing="0"/>
              <w:jc w:val="both"/>
              <w:rPr>
                <w:rFonts w:ascii="PT Astra Serif" w:hAnsi="PT Astra Serif"/>
              </w:rPr>
            </w:pPr>
            <w:r w:rsidRPr="000D48E1">
              <w:rPr>
                <w:rFonts w:ascii="PT Astra Serif" w:hAnsi="PT Astra Serif"/>
                <w:b/>
              </w:rPr>
              <w:t>Во исполнение статьи 8 «Дополнительные меры социальной поддержки и стимулирования обучающихся на территории Ульяновской области» Закона Ульяновской области от 13 августа 2013 г. № 134-ЗО «Об образовании в Ульяновской обла</w:t>
            </w:r>
            <w:r w:rsidR="000D48E1">
              <w:rPr>
                <w:rFonts w:ascii="PT Astra Serif" w:hAnsi="PT Astra Serif"/>
                <w:b/>
              </w:rPr>
              <w:t xml:space="preserve">сти» учащимся </w:t>
            </w:r>
            <w:r w:rsidRPr="000D48E1">
              <w:rPr>
                <w:rFonts w:ascii="PT Astra Serif" w:hAnsi="PT Astra Serif"/>
                <w:b/>
              </w:rPr>
              <w:t xml:space="preserve">10-х и 11-х классов общеобразовательных организаций Ульяновской области предоставляется  право на получение ежемесячных денежных </w:t>
            </w:r>
            <w:proofErr w:type="spellStart"/>
            <w:r w:rsidRPr="000D48E1">
              <w:rPr>
                <w:rFonts w:ascii="PT Astra Serif" w:hAnsi="PT Astra Serif"/>
                <w:b/>
              </w:rPr>
              <w:t>выплат</w:t>
            </w:r>
            <w:proofErr w:type="gramStart"/>
            <w:r w:rsidRPr="000D48E1">
              <w:rPr>
                <w:rFonts w:ascii="PT Astra Serif" w:hAnsi="PT Astra Serif"/>
                <w:b/>
              </w:rPr>
              <w:t>.Д</w:t>
            </w:r>
            <w:proofErr w:type="gramEnd"/>
            <w:r w:rsidRPr="000D48E1">
              <w:rPr>
                <w:rFonts w:ascii="PT Astra Serif" w:hAnsi="PT Astra Serif"/>
                <w:b/>
              </w:rPr>
              <w:t>оля</w:t>
            </w:r>
            <w:proofErr w:type="spellEnd"/>
            <w:r w:rsidRPr="000D48E1">
              <w:rPr>
                <w:rFonts w:ascii="PT Astra Serif" w:hAnsi="PT Astra Serif"/>
                <w:b/>
              </w:rPr>
              <w:t xml:space="preserve"> учащихся 10-11 классов - получателей денежного поощрения от общего числа учащихся 10-11 классов также уменьшилась и составила 13,35 %, что на 1,55% меньше  чем за аналогичный период прошлого год</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2.5.2.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 xml:space="preserve">Предоставление информации в </w:t>
            </w:r>
            <w:proofErr w:type="spellStart"/>
            <w:r w:rsidRPr="00B765EE">
              <w:rPr>
                <w:rFonts w:ascii="PT Astra Serif" w:hAnsi="PT Astra Serif"/>
              </w:rPr>
              <w:t>Минобрнауки</w:t>
            </w:r>
            <w:proofErr w:type="spellEnd"/>
            <w:r w:rsidRPr="00B765EE">
              <w:rPr>
                <w:rFonts w:ascii="PT Astra Serif" w:hAnsi="PT Astra Serif"/>
              </w:rPr>
              <w:t xml:space="preserve"> РФ об актуальном состо</w:t>
            </w:r>
            <w:r w:rsidRPr="00B765EE">
              <w:rPr>
                <w:rFonts w:ascii="PT Astra Serif" w:hAnsi="PT Astra Serif"/>
              </w:rPr>
              <w:t>я</w:t>
            </w:r>
            <w:r w:rsidRPr="00B765EE">
              <w:rPr>
                <w:rFonts w:ascii="PT Astra Serif" w:hAnsi="PT Astra Serif"/>
              </w:rPr>
              <w:t>нии обеспечения образования воспитанников детских домов-интернатов системы социальной защиты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ind w:left="144"/>
              <w:jc w:val="center"/>
              <w:rPr>
                <w:rFonts w:ascii="PT Astra Serif" w:hAnsi="PT Astra Serif"/>
              </w:rPr>
            </w:pPr>
            <w:r w:rsidRPr="00B765EE">
              <w:rPr>
                <w:rFonts w:ascii="PT Astra Serif" w:hAnsi="PT Astra Serif"/>
              </w:rPr>
              <w:t>февраль, се</w:t>
            </w:r>
            <w:r w:rsidRPr="00B765EE">
              <w:rPr>
                <w:rFonts w:ascii="PT Astra Serif" w:hAnsi="PT Astra Serif"/>
              </w:rPr>
              <w:t>н</w:t>
            </w:r>
            <w:r w:rsidRPr="00B765EE">
              <w:rPr>
                <w:rFonts w:ascii="PT Astra Serif" w:hAnsi="PT Astra Serif"/>
              </w:rPr>
              <w:t>тябрь</w:t>
            </w:r>
          </w:p>
          <w:p w:rsidR="00CF5EFD" w:rsidRPr="00B765EE" w:rsidRDefault="00CF5EFD" w:rsidP="00CF5EFD">
            <w:pPr>
              <w:widowControl w:val="0"/>
              <w:ind w:left="144"/>
              <w:jc w:val="center"/>
              <w:rPr>
                <w:rFonts w:ascii="PT Astra Serif" w:hAnsi="PT Astra Serif"/>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Департамент общего и дополнител</w:t>
            </w:r>
            <w:r w:rsidRPr="00B765EE">
              <w:rPr>
                <w:rFonts w:ascii="PT Astra Serif" w:hAnsi="PT Astra Serif"/>
              </w:rPr>
              <w:t>ь</w:t>
            </w:r>
            <w:r w:rsidRPr="00B765EE">
              <w:rPr>
                <w:rFonts w:ascii="PT Astra Serif" w:hAnsi="PT Astra Serif"/>
              </w:rPr>
              <w:t xml:space="preserve">ного образования </w:t>
            </w:r>
          </w:p>
          <w:p w:rsidR="00CF5EFD" w:rsidRPr="00B765EE" w:rsidRDefault="00CF5EFD" w:rsidP="00CF5EFD">
            <w:pPr>
              <w:widowControl w:val="0"/>
              <w:jc w:val="both"/>
              <w:rPr>
                <w:rFonts w:ascii="PT Astra Serif" w:hAnsi="PT Astra Serif"/>
              </w:rPr>
            </w:pPr>
            <w:r w:rsidRPr="00B765EE">
              <w:rPr>
                <w:rFonts w:ascii="PT Astra Serif" w:hAnsi="PT Astra Serif"/>
              </w:rPr>
              <w:t>М.В. Мясникова</w:t>
            </w:r>
          </w:p>
        </w:tc>
      </w:tr>
      <w:tr w:rsidR="00CF5EFD" w:rsidRPr="00B765EE" w:rsidTr="006B382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0D48E1">
            <w:pPr>
              <w:pStyle w:val="ae"/>
              <w:widowControl w:val="0"/>
              <w:suppressAutoHyphens/>
              <w:spacing w:before="0" w:beforeAutospacing="0" w:after="0" w:afterAutospacing="0"/>
              <w:jc w:val="both"/>
              <w:rPr>
                <w:rFonts w:ascii="PT Astra Serif" w:hAnsi="PT Astra Serif"/>
              </w:rPr>
            </w:pPr>
            <w:r w:rsidRPr="000D48E1">
              <w:rPr>
                <w:rFonts w:ascii="PT Astra Serif" w:hAnsi="PT Astra Serif"/>
                <w:b/>
              </w:rPr>
              <w:t xml:space="preserve">В рамках реализации решений Минтруда РФ по вопросу об обеспечении воспитанников детских домов-интернатов и детей-инвалидов системы социальной защиты населения доступным качественным образованием Минпросвещения РФ провело мониторинг (с периодичностью 2 раза в год) актуального состояния обеспечения образования воспитанников ДДИ. Организация обучения воспитанников ДДИ относится к компетенции органов государственной власти субъектов Российской Федерации, осуществляющих управление в сфере образования. Данные предоставлены в </w:t>
            </w:r>
            <w:proofErr w:type="spellStart"/>
            <w:r w:rsidRPr="000D48E1">
              <w:rPr>
                <w:rFonts w:ascii="PT Astra Serif" w:hAnsi="PT Astra Serif"/>
                <w:b/>
              </w:rPr>
              <w:t>Минпрос</w:t>
            </w:r>
            <w:proofErr w:type="spellEnd"/>
            <w:r w:rsidRPr="000D48E1">
              <w:rPr>
                <w:rFonts w:ascii="PT Astra Serif" w:hAnsi="PT Astra Serif"/>
                <w:b/>
              </w:rPr>
              <w:t xml:space="preserve"> РФ </w:t>
            </w:r>
            <w:proofErr w:type="spellStart"/>
            <w:r w:rsidRPr="000D48E1">
              <w:rPr>
                <w:rFonts w:ascii="PT Astra Serif" w:hAnsi="PT Astra Serif"/>
                <w:b/>
              </w:rPr>
              <w:t>согласн</w:t>
            </w:r>
            <w:proofErr w:type="spellEnd"/>
            <w:r w:rsidRPr="000D48E1">
              <w:rPr>
                <w:rFonts w:ascii="PT Astra Serif" w:hAnsi="PT Astra Serif"/>
                <w:b/>
              </w:rPr>
              <w:t xml:space="preserve"> прилагаемой форме</w:t>
            </w:r>
            <w:r w:rsidR="000D48E1">
              <w:rPr>
                <w:rFonts w:ascii="PT Astra Serif" w:hAnsi="PT Astra Serif"/>
                <w:b/>
              </w:rPr>
              <w:t>.</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2.5.3.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Предоставление информации в Министерство просвещения Российской Федерации о результатах мониторинга по выполнению перечня меропр</w:t>
            </w:r>
            <w:r w:rsidRPr="00B765EE">
              <w:rPr>
                <w:rFonts w:ascii="PT Astra Serif" w:hAnsi="PT Astra Serif"/>
              </w:rPr>
              <w:t>и</w:t>
            </w:r>
            <w:r w:rsidRPr="00B765EE">
              <w:rPr>
                <w:rFonts w:ascii="PT Astra Serif" w:hAnsi="PT Astra Serif"/>
              </w:rPr>
              <w:t>ятий по созданию условий для занятий физической культурой и спортом в  общеобразовательных организациях,  расположенных в сельской мес</w:t>
            </w:r>
            <w:r w:rsidRPr="00B765EE">
              <w:rPr>
                <w:rFonts w:ascii="PT Astra Serif" w:hAnsi="PT Astra Serif"/>
              </w:rPr>
              <w:t>т</w:t>
            </w:r>
            <w:r w:rsidRPr="00B765EE">
              <w:rPr>
                <w:rFonts w:ascii="PT Astra Serif" w:hAnsi="PT Astra Serif"/>
              </w:rPr>
              <w:t>ности и в малых городах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rPr>
                <w:rFonts w:ascii="PT Astra Serif" w:hAnsi="PT Astra Serif"/>
              </w:rPr>
            </w:pPr>
            <w:r w:rsidRPr="00B765EE">
              <w:rPr>
                <w:rFonts w:ascii="PT Astra Serif" w:hAnsi="PT Astra Serif"/>
              </w:rPr>
              <w:t>май-октябрь</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ОГАУ «Институт развития образов</w:t>
            </w:r>
            <w:r w:rsidRPr="00B765EE">
              <w:rPr>
                <w:rFonts w:ascii="PT Astra Serif" w:hAnsi="PT Astra Serif"/>
              </w:rPr>
              <w:t>а</w:t>
            </w:r>
            <w:r w:rsidRPr="00B765EE">
              <w:rPr>
                <w:rFonts w:ascii="PT Astra Serif" w:hAnsi="PT Astra Serif"/>
              </w:rPr>
              <w:t xml:space="preserve">ния» </w:t>
            </w:r>
          </w:p>
          <w:p w:rsidR="00CF5EFD" w:rsidRPr="00B765EE" w:rsidRDefault="00CF5EFD" w:rsidP="00CF5EFD">
            <w:pPr>
              <w:widowControl w:val="0"/>
              <w:rPr>
                <w:rFonts w:ascii="PT Astra Serif" w:hAnsi="PT Astra Serif"/>
              </w:rPr>
            </w:pPr>
            <w:r w:rsidRPr="00B765EE">
              <w:rPr>
                <w:rFonts w:ascii="PT Astra Serif" w:hAnsi="PT Astra Serif"/>
              </w:rPr>
              <w:t>Гвоздков С.В.</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0D48E1" w:rsidP="000D48E1">
            <w:pPr>
              <w:pStyle w:val="ae"/>
              <w:widowControl w:val="0"/>
              <w:suppressAutoHyphens/>
              <w:spacing w:before="0" w:beforeAutospacing="0" w:after="0" w:afterAutospacing="0"/>
              <w:jc w:val="both"/>
              <w:rPr>
                <w:rFonts w:ascii="PT Astra Serif" w:hAnsi="PT Astra Serif"/>
              </w:rPr>
            </w:pPr>
            <w:r>
              <w:rPr>
                <w:rFonts w:ascii="PT Astra Serif" w:hAnsi="PT Astra Serif"/>
                <w:b/>
              </w:rPr>
              <w:t xml:space="preserve">Итоговый отчет </w:t>
            </w:r>
            <w:r w:rsidR="00CF5EFD" w:rsidRPr="000D48E1">
              <w:rPr>
                <w:rFonts w:ascii="PT Astra Serif" w:hAnsi="PT Astra Serif"/>
                <w:b/>
              </w:rPr>
              <w:t>по созданию условий для занятий физической культурой и спортом в  общеобразовательных организациях,  расположенных в сельской местности и в малых городах, подготовлен и размещен на единой информационной площадке по направлению «Физическая культура и спорт в образования» (ЕИП-</w:t>
            </w:r>
            <w:proofErr w:type="spellStart"/>
            <w:r w:rsidR="00CF5EFD" w:rsidRPr="000D48E1">
              <w:rPr>
                <w:rFonts w:ascii="PT Astra Serif" w:hAnsi="PT Astra Serif"/>
                <w:b/>
              </w:rPr>
              <w:t>ФКиС</w:t>
            </w:r>
            <w:proofErr w:type="spellEnd"/>
            <w:r w:rsidR="00CF5EFD" w:rsidRPr="000D48E1">
              <w:rPr>
                <w:rFonts w:ascii="PT Astra Serif" w:hAnsi="PT Astra Serif"/>
                <w:b/>
              </w:rPr>
              <w:t>) в срок до 01.10.2022.</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2.5.4.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Предоставление отчетной информации в ГИИС «Электронный бюджет» в рамках исполнения нацпроекта «Образование»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rPr>
                <w:rFonts w:ascii="PT Astra Serif" w:hAnsi="PT Astra Serif"/>
              </w:rPr>
            </w:pPr>
            <w:r w:rsidRPr="00B765EE">
              <w:rPr>
                <w:rFonts w:ascii="PT Astra Serif" w:hAnsi="PT Astra Serif"/>
              </w:rPr>
              <w:t>ежемесячно</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Департамент воспитания и социализ</w:t>
            </w:r>
            <w:r w:rsidRPr="00B765EE">
              <w:rPr>
                <w:rFonts w:ascii="PT Astra Serif" w:hAnsi="PT Astra Serif"/>
              </w:rPr>
              <w:t>а</w:t>
            </w:r>
            <w:r w:rsidRPr="00B765EE">
              <w:rPr>
                <w:rFonts w:ascii="PT Astra Serif" w:hAnsi="PT Astra Serif"/>
              </w:rPr>
              <w:t>ции детей</w:t>
            </w:r>
          </w:p>
          <w:p w:rsidR="00CF5EFD" w:rsidRPr="00B765EE" w:rsidRDefault="00CF5EFD" w:rsidP="00CF5EFD">
            <w:pPr>
              <w:widowControl w:val="0"/>
              <w:jc w:val="both"/>
              <w:rPr>
                <w:rFonts w:ascii="PT Astra Serif" w:hAnsi="PT Astra Serif"/>
              </w:rPr>
            </w:pPr>
            <w:proofErr w:type="spellStart"/>
            <w:r w:rsidRPr="00B765EE">
              <w:rPr>
                <w:rFonts w:ascii="PT Astra Serif" w:hAnsi="PT Astra Serif"/>
              </w:rPr>
              <w:t>Бекшаева</w:t>
            </w:r>
            <w:proofErr w:type="spellEnd"/>
            <w:r w:rsidRPr="00B765EE">
              <w:rPr>
                <w:rFonts w:ascii="PT Astra Serif" w:hAnsi="PT Astra Serif"/>
              </w:rPr>
              <w:t xml:space="preserve"> М.А</w:t>
            </w:r>
          </w:p>
          <w:p w:rsidR="00CF5EFD" w:rsidRPr="00B765EE" w:rsidRDefault="00CF5EFD" w:rsidP="00CF5EFD">
            <w:pPr>
              <w:widowControl w:val="0"/>
              <w:jc w:val="both"/>
              <w:rPr>
                <w:rFonts w:ascii="PT Astra Serif" w:hAnsi="PT Astra Serif"/>
              </w:rPr>
            </w:pPr>
            <w:r w:rsidRPr="00B765EE">
              <w:rPr>
                <w:rFonts w:ascii="PT Astra Serif" w:hAnsi="PT Astra Serif"/>
              </w:rPr>
              <w:t>Манькова В.Х.</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E913F2">
            <w:pPr>
              <w:pStyle w:val="ae"/>
              <w:widowControl w:val="0"/>
              <w:suppressAutoHyphens/>
              <w:spacing w:before="0" w:beforeAutospacing="0" w:after="0" w:afterAutospacing="0"/>
              <w:jc w:val="both"/>
              <w:rPr>
                <w:rFonts w:ascii="PT Astra Serif" w:hAnsi="PT Astra Serif"/>
              </w:rPr>
            </w:pPr>
            <w:r w:rsidRPr="00E913F2">
              <w:rPr>
                <w:rFonts w:ascii="PT Astra Serif" w:hAnsi="PT Astra Serif"/>
                <w:b/>
              </w:rPr>
              <w:t xml:space="preserve">Подготовка информационного письма на Министерство транспорта </w:t>
            </w:r>
            <w:proofErr w:type="spellStart"/>
            <w:r w:rsidRPr="00E913F2">
              <w:rPr>
                <w:rFonts w:ascii="PT Astra Serif" w:hAnsi="PT Astra Serif"/>
                <w:b/>
              </w:rPr>
              <w:t>Уо</w:t>
            </w:r>
            <w:proofErr w:type="spellEnd"/>
            <w:r w:rsidRPr="00E913F2">
              <w:rPr>
                <w:rFonts w:ascii="PT Astra Serif" w:hAnsi="PT Astra Serif"/>
                <w:b/>
              </w:rPr>
              <w:t xml:space="preserve"> об исполнении контрольных точек регионального проекта «Безопасность дорожного движения в </w:t>
            </w:r>
            <w:proofErr w:type="spellStart"/>
            <w:r w:rsidRPr="00E913F2">
              <w:rPr>
                <w:rFonts w:ascii="PT Astra Serif" w:hAnsi="PT Astra Serif"/>
                <w:b/>
              </w:rPr>
              <w:t>Уо</w:t>
            </w:r>
            <w:proofErr w:type="spellEnd"/>
            <w:r w:rsidRPr="00E913F2">
              <w:rPr>
                <w:rFonts w:ascii="PT Astra Serif" w:hAnsi="PT Astra Serif"/>
                <w:b/>
              </w:rPr>
              <w:t>»</w:t>
            </w:r>
            <w:r w:rsidR="00E913F2">
              <w:rPr>
                <w:rFonts w:ascii="PT Astra Serif" w:hAnsi="PT Astra Serif"/>
                <w:b/>
              </w:rPr>
              <w:t>.</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2.5.5.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w:t>
            </w:r>
            <w:r w:rsidRPr="00B765EE">
              <w:rPr>
                <w:rFonts w:ascii="PT Astra Serif" w:hAnsi="PT Astra Serif"/>
              </w:rPr>
              <w:t>о</w:t>
            </w:r>
            <w:r w:rsidRPr="00B765EE">
              <w:rPr>
                <w:rFonts w:ascii="PT Astra Serif" w:hAnsi="PT Astra Serif"/>
              </w:rPr>
              <w:t>женные на территории Ульяновской области («1-Воспитание»)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rPr>
                <w:rFonts w:ascii="PT Astra Serif" w:hAnsi="PT Astra Serif"/>
              </w:rPr>
            </w:pPr>
            <w:r w:rsidRPr="00B765EE">
              <w:rPr>
                <w:rFonts w:ascii="PT Astra Serif" w:hAnsi="PT Astra Serif"/>
              </w:rPr>
              <w:t>ежемесячно</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Департамент воспитания и социализ</w:t>
            </w:r>
            <w:r w:rsidRPr="00B765EE">
              <w:rPr>
                <w:rFonts w:ascii="PT Astra Serif" w:hAnsi="PT Astra Serif"/>
              </w:rPr>
              <w:t>а</w:t>
            </w:r>
            <w:r w:rsidRPr="00B765EE">
              <w:rPr>
                <w:rFonts w:ascii="PT Astra Serif" w:hAnsi="PT Astra Serif"/>
              </w:rPr>
              <w:t>ции детей</w:t>
            </w:r>
          </w:p>
          <w:p w:rsidR="00CF5EFD" w:rsidRPr="00B765EE" w:rsidRDefault="00CF5EFD" w:rsidP="00CF5EFD">
            <w:pPr>
              <w:widowControl w:val="0"/>
              <w:jc w:val="both"/>
              <w:rPr>
                <w:rFonts w:ascii="PT Astra Serif" w:hAnsi="PT Astra Serif"/>
              </w:rPr>
            </w:pPr>
            <w:proofErr w:type="spellStart"/>
            <w:r w:rsidRPr="00B765EE">
              <w:rPr>
                <w:rFonts w:ascii="PT Astra Serif" w:hAnsi="PT Astra Serif"/>
              </w:rPr>
              <w:t>В.Х.Манькова</w:t>
            </w:r>
            <w:proofErr w:type="spellEnd"/>
            <w:r w:rsidRPr="00B765EE">
              <w:rPr>
                <w:rFonts w:ascii="PT Astra Serif" w:hAnsi="PT Astra Serif"/>
              </w:rPr>
              <w:t xml:space="preserve"> </w:t>
            </w:r>
          </w:p>
          <w:p w:rsidR="00CF5EFD" w:rsidRPr="00B765EE" w:rsidRDefault="00CF5EFD" w:rsidP="00CF5EFD">
            <w:pPr>
              <w:widowControl w:val="0"/>
              <w:jc w:val="both"/>
              <w:rPr>
                <w:rFonts w:ascii="PT Astra Serif" w:hAnsi="PT Astra Serif"/>
              </w:rPr>
            </w:pPr>
            <w:proofErr w:type="spellStart"/>
            <w:r w:rsidRPr="00B765EE">
              <w:rPr>
                <w:rFonts w:ascii="PT Astra Serif" w:hAnsi="PT Astra Serif"/>
              </w:rPr>
              <w:t>Е.А.Демянчук</w:t>
            </w:r>
            <w:proofErr w:type="spellEnd"/>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E913F2">
            <w:pPr>
              <w:pStyle w:val="ae"/>
              <w:widowControl w:val="0"/>
              <w:suppressAutoHyphens/>
              <w:spacing w:before="0" w:beforeAutospacing="0" w:after="0" w:afterAutospacing="0"/>
              <w:jc w:val="both"/>
              <w:rPr>
                <w:rFonts w:ascii="PT Astra Serif" w:hAnsi="PT Astra Serif"/>
              </w:rPr>
            </w:pPr>
            <w:r w:rsidRPr="00E913F2">
              <w:rPr>
                <w:rFonts w:ascii="PT Astra Serif" w:hAnsi="PT Astra Serif"/>
                <w:b/>
              </w:rPr>
              <w:t>Специалистами департамента подготовлена итоговая информация о количестве дошкольных, общеобразовательных организаций, профессиональных образовательных организациях, в которых внедрены рабочие программы воспитания и календарные в планы воспитательной работы.</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2.5.6.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Участие студентов профессиональных образовательных организаций во Всероссийских конкурсах и проектах федеральных проектов «Патриот</w:t>
            </w:r>
            <w:r w:rsidRPr="00B765EE">
              <w:rPr>
                <w:rFonts w:ascii="PT Astra Serif" w:hAnsi="PT Astra Serif"/>
              </w:rPr>
              <w:t>и</w:t>
            </w:r>
            <w:r w:rsidRPr="00B765EE">
              <w:rPr>
                <w:rFonts w:ascii="PT Astra Serif" w:hAnsi="PT Astra Serif"/>
              </w:rPr>
              <w:t xml:space="preserve">ческое воспитание населения» и «Социальная активность» национального проекта «Образование»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rPr>
                <w:rFonts w:ascii="PT Astra Serif" w:hAnsi="PT Astra Serif"/>
              </w:rPr>
            </w:pPr>
            <w:r w:rsidRPr="00B765EE">
              <w:rPr>
                <w:rFonts w:ascii="PT Astra Serif" w:hAnsi="PT Astra Serif"/>
              </w:rPr>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профессионального о</w:t>
            </w:r>
            <w:r w:rsidRPr="00B765EE">
              <w:rPr>
                <w:rFonts w:ascii="PT Astra Serif" w:hAnsi="PT Astra Serif"/>
              </w:rPr>
              <w:t>б</w:t>
            </w:r>
            <w:r w:rsidRPr="00B765EE">
              <w:rPr>
                <w:rFonts w:ascii="PT Astra Serif" w:hAnsi="PT Astra Serif"/>
              </w:rPr>
              <w:t>разования и науки Министерства пр</w:t>
            </w:r>
            <w:r w:rsidRPr="00B765EE">
              <w:rPr>
                <w:rFonts w:ascii="PT Astra Serif" w:hAnsi="PT Astra Serif"/>
              </w:rPr>
              <w:t>о</w:t>
            </w:r>
            <w:r w:rsidRPr="00B765EE">
              <w:rPr>
                <w:rFonts w:ascii="PT Astra Serif" w:hAnsi="PT Astra Serif"/>
              </w:rPr>
              <w:t>свещения и воспитания Ульяновской области</w:t>
            </w:r>
          </w:p>
          <w:p w:rsidR="00CF5EFD" w:rsidRPr="00B765EE" w:rsidRDefault="00CF5EFD" w:rsidP="00CF5EFD">
            <w:pPr>
              <w:pStyle w:val="ae"/>
              <w:widowControl w:val="0"/>
              <w:spacing w:before="0" w:beforeAutospacing="0" w:after="0" w:afterAutospacing="0"/>
              <w:jc w:val="both"/>
              <w:rPr>
                <w:rFonts w:ascii="PT Astra Serif" w:hAnsi="PT Astra Serif"/>
              </w:rPr>
            </w:pPr>
            <w:r w:rsidRPr="00B765EE">
              <w:rPr>
                <w:rFonts w:ascii="PT Astra Serif" w:hAnsi="PT Astra Serif"/>
              </w:rPr>
              <w:t>Хайрутдинов Т.А.</w:t>
            </w:r>
          </w:p>
          <w:p w:rsidR="00CF5EFD" w:rsidRPr="00B765EE" w:rsidRDefault="00CF5EFD" w:rsidP="00CF5EFD">
            <w:pPr>
              <w:widowControl w:val="0"/>
              <w:jc w:val="both"/>
              <w:rPr>
                <w:rFonts w:ascii="PT Astra Serif" w:hAnsi="PT Astra Serif"/>
              </w:rPr>
            </w:pPr>
            <w:r w:rsidRPr="00B765EE">
              <w:rPr>
                <w:rFonts w:ascii="PT Astra Serif" w:hAnsi="PT Astra Serif"/>
              </w:rPr>
              <w:t>Белова Т.А.</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E913F2">
            <w:pPr>
              <w:pStyle w:val="ae"/>
              <w:widowControl w:val="0"/>
              <w:suppressAutoHyphens/>
              <w:spacing w:before="0" w:beforeAutospacing="0" w:after="0" w:afterAutospacing="0"/>
              <w:jc w:val="both"/>
              <w:rPr>
                <w:rFonts w:ascii="PT Astra Serif" w:hAnsi="PT Astra Serif"/>
              </w:rPr>
            </w:pPr>
            <w:r w:rsidRPr="00E913F2">
              <w:rPr>
                <w:rFonts w:ascii="PT Astra Serif" w:hAnsi="PT Astra Serif"/>
                <w:b/>
              </w:rPr>
              <w:t>В рамках проектов «Патриотическое воспитание « и «Социальная активность» в сентябре 2022 года реализовано 5 проектов и задействовано 2365 студентов ПОО региона</w:t>
            </w:r>
            <w:r>
              <w:rPr>
                <w:rFonts w:ascii="PT Astra Serif" w:hAnsi="PT Astra Serif"/>
                <w:b/>
              </w:rPr>
              <w:t>.</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2.5.7.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Подготовка отчёта в Министерство просвещения РФ по результатам м</w:t>
            </w:r>
            <w:r w:rsidRPr="00B765EE">
              <w:rPr>
                <w:rFonts w:ascii="PT Astra Serif" w:hAnsi="PT Astra Serif"/>
              </w:rPr>
              <w:t>о</w:t>
            </w:r>
            <w:r w:rsidRPr="00B765EE">
              <w:rPr>
                <w:rFonts w:ascii="PT Astra Serif" w:hAnsi="PT Astra Serif"/>
              </w:rPr>
              <w:lastRenderedPageBreak/>
              <w:t>ниторинга занятости выпускников, завершивших обучение по програ</w:t>
            </w:r>
            <w:r w:rsidRPr="00B765EE">
              <w:rPr>
                <w:rFonts w:ascii="PT Astra Serif" w:hAnsi="PT Astra Serif"/>
              </w:rPr>
              <w:t>м</w:t>
            </w:r>
            <w:r w:rsidRPr="00B765EE">
              <w:rPr>
                <w:rFonts w:ascii="PT Astra Serif" w:hAnsi="PT Astra Serif"/>
              </w:rPr>
              <w:t>мам среднего профессионального образования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rPr>
                <w:rFonts w:ascii="PT Astra Serif" w:hAnsi="PT Astra Serif"/>
              </w:rPr>
            </w:pPr>
            <w:r w:rsidRPr="00B765EE">
              <w:rPr>
                <w:rFonts w:ascii="PT Astra Serif" w:hAnsi="PT Astra Serif"/>
              </w:rPr>
              <w:lastRenderedPageBreak/>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профессионального о</w:t>
            </w:r>
            <w:r w:rsidRPr="00B765EE">
              <w:rPr>
                <w:rFonts w:ascii="PT Astra Serif" w:hAnsi="PT Astra Serif"/>
              </w:rPr>
              <w:t>б</w:t>
            </w:r>
            <w:r w:rsidRPr="00B765EE">
              <w:rPr>
                <w:rFonts w:ascii="PT Astra Serif" w:hAnsi="PT Astra Serif"/>
              </w:rPr>
              <w:lastRenderedPageBreak/>
              <w:t>разования и науки Министерства пр</w:t>
            </w:r>
            <w:r w:rsidRPr="00B765EE">
              <w:rPr>
                <w:rFonts w:ascii="PT Astra Serif" w:hAnsi="PT Astra Serif"/>
              </w:rPr>
              <w:t>о</w:t>
            </w:r>
            <w:r w:rsidRPr="00B765EE">
              <w:rPr>
                <w:rFonts w:ascii="PT Astra Serif" w:hAnsi="PT Astra Serif"/>
              </w:rPr>
              <w:t>свещения и воспитания Ульяновской области</w:t>
            </w:r>
          </w:p>
          <w:p w:rsidR="00CF5EFD" w:rsidRPr="00B765EE" w:rsidRDefault="00CF5EFD" w:rsidP="00CF5EFD">
            <w:pPr>
              <w:pStyle w:val="ae"/>
              <w:widowControl w:val="0"/>
              <w:spacing w:before="0" w:beforeAutospacing="0" w:after="0" w:afterAutospacing="0"/>
              <w:jc w:val="both"/>
              <w:rPr>
                <w:rFonts w:ascii="PT Astra Serif" w:hAnsi="PT Astra Serif"/>
              </w:rPr>
            </w:pPr>
            <w:r w:rsidRPr="00B765EE">
              <w:rPr>
                <w:rFonts w:ascii="PT Astra Serif" w:hAnsi="PT Astra Serif"/>
              </w:rPr>
              <w:t>Хайрутдинов Т.А.</w:t>
            </w:r>
          </w:p>
          <w:p w:rsidR="00CF5EFD" w:rsidRPr="00B765EE" w:rsidRDefault="00CF5EFD" w:rsidP="00CF5EFD">
            <w:pPr>
              <w:widowControl w:val="0"/>
              <w:rPr>
                <w:rFonts w:ascii="PT Astra Serif" w:hAnsi="PT Astra Serif"/>
              </w:rPr>
            </w:pPr>
            <w:r w:rsidRPr="00B765EE">
              <w:rPr>
                <w:rFonts w:ascii="PT Astra Serif" w:hAnsi="PT Astra Serif"/>
              </w:rPr>
              <w:t>Матюнина Н.А.</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Default="00CF5EFD" w:rsidP="00E913F2">
            <w:pPr>
              <w:pStyle w:val="ae"/>
              <w:widowControl w:val="0"/>
              <w:suppressAutoHyphens/>
              <w:spacing w:before="0" w:beforeAutospacing="0" w:after="0" w:afterAutospacing="0"/>
              <w:jc w:val="both"/>
              <w:rPr>
                <w:rFonts w:ascii="PT Astra Serif" w:hAnsi="PT Astra Serif"/>
                <w:b/>
              </w:rPr>
            </w:pPr>
            <w:r w:rsidRPr="00110F5A">
              <w:rPr>
                <w:rFonts w:ascii="PT Astra Serif" w:hAnsi="PT Astra Serif"/>
                <w:b/>
              </w:rPr>
              <w:t>Подготовлен  ежемесячный отчёт о трудоустройстве выпускников 2021 года, направлен в Министерство просвещения РФ.</w:t>
            </w:r>
          </w:p>
          <w:p w:rsidR="00CF5EFD" w:rsidRPr="00B765EE" w:rsidRDefault="00CF5EFD" w:rsidP="00E913F2">
            <w:pPr>
              <w:pStyle w:val="ae"/>
              <w:widowControl w:val="0"/>
              <w:suppressAutoHyphens/>
              <w:spacing w:before="0" w:beforeAutospacing="0" w:after="0" w:afterAutospacing="0"/>
              <w:jc w:val="both"/>
              <w:rPr>
                <w:rFonts w:ascii="PT Astra Serif" w:hAnsi="PT Astra Serif"/>
              </w:rPr>
            </w:pPr>
            <w:r w:rsidRPr="00400FDC">
              <w:rPr>
                <w:rFonts w:ascii="PT Astra Serif" w:hAnsi="PT Astra Serif"/>
                <w:b/>
              </w:rPr>
              <w:t xml:space="preserve">Департамент профессионального образования </w:t>
            </w:r>
            <w:proofErr w:type="gramStart"/>
            <w:r w:rsidRPr="00400FDC">
              <w:rPr>
                <w:rFonts w:ascii="PT Astra Serif" w:hAnsi="PT Astra Serif"/>
                <w:b/>
              </w:rPr>
              <w:t>осуществляется сбор по мониторингу уровня занятости выпускников 2021 и 2022 года включая</w:t>
            </w:r>
            <w:proofErr w:type="gramEnd"/>
            <w:r w:rsidRPr="00400FDC">
              <w:rPr>
                <w:rFonts w:ascii="PT Astra Serif" w:hAnsi="PT Astra Serif"/>
                <w:b/>
              </w:rPr>
              <w:t xml:space="preserve"> </w:t>
            </w:r>
            <w:proofErr w:type="spellStart"/>
            <w:r w:rsidRPr="00400FDC">
              <w:rPr>
                <w:rFonts w:ascii="PT Astra Serif" w:hAnsi="PT Astra Serif"/>
                <w:b/>
              </w:rPr>
              <w:t>мониттоинг</w:t>
            </w:r>
            <w:proofErr w:type="spellEnd"/>
            <w:r w:rsidRPr="00400FDC">
              <w:rPr>
                <w:rFonts w:ascii="PT Astra Serif" w:hAnsi="PT Astra Serif"/>
                <w:b/>
              </w:rPr>
              <w:t xml:space="preserve"> занятости выпускников из числа инвалидов молодого возраста.</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2.5.8.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Обеспечение реализации мероприятий, предусмотренных индивидуал</w:t>
            </w:r>
            <w:r w:rsidRPr="00B765EE">
              <w:rPr>
                <w:rFonts w:ascii="PT Astra Serif" w:hAnsi="PT Astra Serif"/>
              </w:rPr>
              <w:t>ь</w:t>
            </w:r>
            <w:r w:rsidRPr="00B765EE">
              <w:rPr>
                <w:rFonts w:ascii="PT Astra Serif" w:hAnsi="PT Astra Serif"/>
              </w:rPr>
              <w:t>ной программой реабилитации или абилитации ребёнка-инвалида, выд</w:t>
            </w:r>
            <w:r w:rsidRPr="00B765EE">
              <w:rPr>
                <w:rFonts w:ascii="PT Astra Serif" w:hAnsi="PT Astra Serif"/>
              </w:rPr>
              <w:t>а</w:t>
            </w:r>
            <w:r w:rsidRPr="00B765EE">
              <w:rPr>
                <w:rFonts w:ascii="PT Astra Serif" w:hAnsi="PT Astra Serif"/>
              </w:rPr>
              <w:t>ваемой Федеральными государственными учреждениями медико-социальной экспертизы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rPr>
                <w:rFonts w:ascii="PT Astra Serif" w:hAnsi="PT Astra Serif"/>
              </w:rPr>
            </w:pPr>
            <w:r w:rsidRPr="00B765EE">
              <w:rPr>
                <w:rFonts w:ascii="PT Astra Serif" w:hAnsi="PT Astra Serif"/>
              </w:rPr>
              <w:t>по мере окончания срока действия ИПРА ребенка-инвалида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rPr>
                <w:rFonts w:ascii="PT Astra Serif" w:hAnsi="PT Astra Serif"/>
              </w:rPr>
            </w:pPr>
            <w:r w:rsidRPr="00B765EE">
              <w:rPr>
                <w:rFonts w:ascii="PT Astra Serif" w:hAnsi="PT Astra Serif"/>
              </w:rPr>
              <w:t>Департамент общего и дополнител</w:t>
            </w:r>
            <w:r w:rsidRPr="00B765EE">
              <w:rPr>
                <w:rFonts w:ascii="PT Astra Serif" w:hAnsi="PT Astra Serif"/>
              </w:rPr>
              <w:t>ь</w:t>
            </w:r>
            <w:r w:rsidRPr="00B765EE">
              <w:rPr>
                <w:rFonts w:ascii="PT Astra Serif" w:hAnsi="PT Astra Serif"/>
              </w:rPr>
              <w:t xml:space="preserve">ного образования </w:t>
            </w:r>
          </w:p>
          <w:p w:rsidR="00CF5EFD" w:rsidRPr="00B765EE" w:rsidRDefault="00CF5EFD" w:rsidP="00CF5EFD">
            <w:pPr>
              <w:widowControl w:val="0"/>
              <w:rPr>
                <w:rFonts w:ascii="PT Astra Serif" w:hAnsi="PT Astra Serif"/>
              </w:rPr>
            </w:pPr>
            <w:proofErr w:type="spellStart"/>
            <w:r w:rsidRPr="00B765EE">
              <w:rPr>
                <w:rFonts w:ascii="PT Astra Serif" w:hAnsi="PT Astra Serif"/>
              </w:rPr>
              <w:t>С.В.Тарасова</w:t>
            </w:r>
            <w:proofErr w:type="spellEnd"/>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6E3FCB" w:rsidRDefault="00CF5EFD" w:rsidP="006E3FCB">
            <w:pPr>
              <w:pStyle w:val="ae"/>
              <w:widowControl w:val="0"/>
              <w:suppressAutoHyphens/>
              <w:spacing w:before="0" w:beforeAutospacing="0" w:after="0" w:afterAutospacing="0"/>
              <w:jc w:val="both"/>
              <w:rPr>
                <w:rFonts w:ascii="PT Astra Serif" w:hAnsi="PT Astra Serif"/>
                <w:b/>
              </w:rPr>
            </w:pPr>
            <w:r w:rsidRPr="006E3FCB">
              <w:rPr>
                <w:rFonts w:ascii="PT Astra Serif" w:hAnsi="PT Astra Serif"/>
                <w:b/>
              </w:rPr>
              <w:t xml:space="preserve">Федеральным казённым учреждением “Главное бюро </w:t>
            </w:r>
            <w:proofErr w:type="gramStart"/>
            <w:r w:rsidRPr="006E3FCB">
              <w:rPr>
                <w:rFonts w:ascii="PT Astra Serif" w:hAnsi="PT Astra Serif"/>
                <w:b/>
              </w:rPr>
              <w:t>медико-социальной</w:t>
            </w:r>
            <w:proofErr w:type="gramEnd"/>
            <w:r w:rsidRPr="006E3FCB">
              <w:rPr>
                <w:rFonts w:ascii="PT Astra Serif" w:hAnsi="PT Astra Serif"/>
                <w:b/>
              </w:rPr>
              <w:t xml:space="preserve"> экспертизы по Ульяновской области» Министерства труда России в адрес Министерства просвещения и воспитания Ульяновской области направлена 121 выписка из ИПРА ребёнка - инвалида (27 выписок направлены в Департамент профобразования, т.к. инвалиды 2001-2002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CF5EFD" w:rsidRPr="00B765EE" w:rsidRDefault="00CF5EFD" w:rsidP="006E3FCB">
            <w:pPr>
              <w:pStyle w:val="ae"/>
              <w:widowControl w:val="0"/>
              <w:suppressAutoHyphens/>
              <w:spacing w:before="0" w:beforeAutospacing="0" w:after="0" w:afterAutospacing="0"/>
              <w:jc w:val="both"/>
              <w:rPr>
                <w:rFonts w:ascii="PT Astra Serif" w:hAnsi="PT Astra Serif"/>
              </w:rPr>
            </w:pPr>
            <w:r w:rsidRPr="006E3FCB">
              <w:rPr>
                <w:rFonts w:ascii="PT Astra Serif" w:hAnsi="PT Astra Serif"/>
                <w:b/>
              </w:rPr>
              <w:t xml:space="preserve">Федеральным казённым учреждением “Главное бюро </w:t>
            </w:r>
            <w:proofErr w:type="gramStart"/>
            <w:r w:rsidRPr="006E3FCB">
              <w:rPr>
                <w:rFonts w:ascii="PT Astra Serif" w:hAnsi="PT Astra Serif"/>
                <w:b/>
              </w:rPr>
              <w:t>медико-социальной</w:t>
            </w:r>
            <w:proofErr w:type="gramEnd"/>
            <w:r w:rsidRPr="006E3FCB">
              <w:rPr>
                <w:rFonts w:ascii="PT Astra Serif" w:hAnsi="PT Astra Serif"/>
                <w:b/>
              </w:rPr>
              <w:t xml:space="preserve"> экспертизы по Ульяновской области» Министерства труда России в адрес Министерства просвещения и воспитания Ульяновской области направлено 740 выписок из ИПРА ребёнка - инвалида, из них 30 выписок направлены в Департамент профобразования, т.к. инвалиды 2001-2002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Федеральным казённым учреждением “Главное бюро </w:t>
            </w:r>
            <w:proofErr w:type="gramStart"/>
            <w:r w:rsidRPr="006E3FCB">
              <w:rPr>
                <w:rFonts w:ascii="PT Astra Serif" w:hAnsi="PT Astra Serif"/>
                <w:b/>
              </w:rPr>
              <w:t>медико-социальной</w:t>
            </w:r>
            <w:proofErr w:type="gramEnd"/>
            <w:r w:rsidRPr="006E3FCB">
              <w:rPr>
                <w:rFonts w:ascii="PT Astra Serif" w:hAnsi="PT Astra Serif"/>
                <w:b/>
              </w:rPr>
              <w:t xml:space="preserve"> экспертизы по Ульяновской области» Министерства труда России в адрес Министерства просвещения и воспитания Ульяновской области направлено 740 выписок из ИПРА ребёнка - инвалида, из них 30 выписок направлены в Департамент профобразования, т.к. инвалиды 2001-2002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364 выписки из ИПРА ребёнк</w:t>
            </w:r>
            <w:proofErr w:type="gramStart"/>
            <w:r w:rsidRPr="006E3FCB">
              <w:rPr>
                <w:rFonts w:ascii="PT Astra Serif" w:hAnsi="PT Astra Serif"/>
                <w:b/>
              </w:rPr>
              <w:t>а-</w:t>
            </w:r>
            <w:proofErr w:type="gramEnd"/>
            <w:r w:rsidRPr="006E3FCB">
              <w:rPr>
                <w:rFonts w:ascii="PT Astra Serif" w:hAnsi="PT Astra Serif"/>
                <w:b/>
              </w:rPr>
              <w:t xml:space="preserve"> инвалида (из них 26 выписок присланы ошибочно, возвращена в «ГБ МСЭ», т.к. инвалиды 1960-1998 г.р. не являются детьми по возрасту), 30 выписок направлены в Департамент профобразования, т.к. инвалиды 2002-2003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2.5.9.</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rPr>
                <w:rFonts w:ascii="PT Astra Serif" w:hAnsi="PT Astra Serif"/>
              </w:rPr>
            </w:pPr>
            <w:r w:rsidRPr="00B765EE">
              <w:rPr>
                <w:rFonts w:ascii="PT Astra Serif" w:hAnsi="PT Astra Serif"/>
              </w:rPr>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ОГКУ «Управление обеспечения де</w:t>
            </w:r>
            <w:r w:rsidRPr="00B765EE">
              <w:rPr>
                <w:rFonts w:ascii="PT Astra Serif" w:hAnsi="PT Astra Serif"/>
              </w:rPr>
              <w:t>я</w:t>
            </w:r>
            <w:r w:rsidRPr="00B765EE">
              <w:rPr>
                <w:rFonts w:ascii="PT Astra Serif" w:hAnsi="PT Astra Serif"/>
              </w:rPr>
              <w:t>тельности в сфере образования»</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6E3FCB" w:rsidRDefault="00CF5EFD" w:rsidP="006E3FCB">
            <w:pPr>
              <w:pStyle w:val="ae"/>
              <w:widowControl w:val="0"/>
              <w:suppressAutoHyphens/>
              <w:spacing w:before="0" w:beforeAutospacing="0" w:after="0" w:afterAutospacing="0"/>
              <w:jc w:val="both"/>
              <w:rPr>
                <w:rFonts w:ascii="PT Astra Serif" w:hAnsi="PT Astra Serif"/>
                <w:b/>
              </w:rPr>
            </w:pPr>
            <w:r w:rsidRPr="006E3FCB">
              <w:rPr>
                <w:rFonts w:ascii="PT Astra Serif" w:hAnsi="PT Astra Serif"/>
                <w:b/>
              </w:rPr>
              <w:t xml:space="preserve">Министерством просвещения и воспитания Ульяновской области заключены договора о сотрудничестве на 2022 год с </w:t>
            </w:r>
            <w:r w:rsidRPr="006E3FCB">
              <w:rPr>
                <w:rFonts w:ascii="PT Astra Serif" w:hAnsi="PT Astra Serif"/>
                <w:b/>
              </w:rPr>
              <w:lastRenderedPageBreak/>
              <w:t>Международным детским центром «Артек» и Всероссийскими детскими центрами «Орленок», «Смена» и  «Алые паруса».</w:t>
            </w:r>
          </w:p>
          <w:p w:rsidR="00CF5EFD" w:rsidRPr="00B765EE" w:rsidRDefault="00CF5EFD" w:rsidP="006E3FCB">
            <w:pPr>
              <w:pStyle w:val="ae"/>
              <w:widowControl w:val="0"/>
              <w:suppressAutoHyphens/>
              <w:spacing w:before="0" w:beforeAutospacing="0" w:after="0" w:afterAutospacing="0"/>
              <w:jc w:val="both"/>
              <w:rPr>
                <w:rFonts w:ascii="PT Astra Serif" w:hAnsi="PT Astra Serif"/>
              </w:rPr>
            </w:pPr>
            <w:r w:rsidRPr="006E3FCB">
              <w:rPr>
                <w:rFonts w:ascii="PT Astra Serif" w:hAnsi="PT Astra Serif"/>
                <w:b/>
              </w:rPr>
              <w:t>Осуществляется отбор детей на 6 смену в ВДЦ «Алые паруса». Сроки смены с 13 октября по 5 ноября.</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lastRenderedPageBreak/>
              <w:t>2.5.10.</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Подготовка отчетов и представление информации в федеральные ко</w:t>
            </w:r>
            <w:r w:rsidRPr="00B765EE">
              <w:rPr>
                <w:rFonts w:ascii="PT Astra Serif" w:hAnsi="PT Astra Serif"/>
              </w:rPr>
              <w:t>н</w:t>
            </w:r>
            <w:r w:rsidRPr="00B765EE">
              <w:rPr>
                <w:rFonts w:ascii="PT Astra Serif" w:hAnsi="PT Astra Serif"/>
              </w:rPr>
              <w:t>трольно-надзорные органы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rPr>
                <w:rFonts w:ascii="PT Astra Serif" w:hAnsi="PT Astra Serif"/>
              </w:rPr>
            </w:pPr>
            <w:r w:rsidRPr="00B765EE">
              <w:rPr>
                <w:rFonts w:ascii="PT Astra Serif" w:hAnsi="PT Astra Serif"/>
              </w:rPr>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ОГКУ «Управление обеспечения де</w:t>
            </w:r>
            <w:r w:rsidRPr="00B765EE">
              <w:rPr>
                <w:rFonts w:ascii="PT Astra Serif" w:hAnsi="PT Astra Serif"/>
              </w:rPr>
              <w:t>я</w:t>
            </w:r>
            <w:r w:rsidRPr="00B765EE">
              <w:rPr>
                <w:rFonts w:ascii="PT Astra Serif" w:hAnsi="PT Astra Serif"/>
              </w:rPr>
              <w:t>тельности в сфере образования»</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6E3FCB">
            <w:pPr>
              <w:pStyle w:val="ae"/>
              <w:widowControl w:val="0"/>
              <w:suppressAutoHyphens/>
              <w:spacing w:before="0" w:beforeAutospacing="0" w:after="0" w:afterAutospacing="0"/>
              <w:jc w:val="both"/>
              <w:rPr>
                <w:rFonts w:ascii="PT Astra Serif" w:hAnsi="PT Astra Serif"/>
              </w:rPr>
            </w:pPr>
            <w:r w:rsidRPr="006E3FCB">
              <w:rPr>
                <w:rFonts w:ascii="PT Astra Serif" w:hAnsi="PT Astra Serif"/>
                <w:b/>
              </w:rPr>
              <w:t>Подготовлен и направлен в Управление Роспотребнадзора мониторинг о ходе летней оздоровительной кампании 2022 года (еженедельно, согласно представленной форме). Направлена еженедельная актуализированная информация о количестве распроданных путевок в загородные оздоровительные лагеря Ульяновской области в АНО при Правительстве РФ. Подготовлена и направлена в Министерство Просвещения Российской Федерации информация на запрос об организациях отдыха детей и их оздоровления. Подготовлен и направлен в Министерство Просвещения РФ мониторинг.</w:t>
            </w:r>
            <w:r w:rsidR="006E3FCB">
              <w:rPr>
                <w:rFonts w:ascii="PT Astra Serif" w:hAnsi="PT Astra Serif"/>
                <w:b/>
              </w:rPr>
              <w:t xml:space="preserve"> </w:t>
            </w:r>
            <w:r w:rsidRPr="006E3FCB">
              <w:rPr>
                <w:rFonts w:ascii="PT Astra Serif" w:hAnsi="PT Astra Serif"/>
                <w:b/>
              </w:rPr>
              <w:t>Подготовлен и направлен мониторинг в Управление Роспотребнадзора.</w:t>
            </w:r>
            <w:r w:rsidR="006E3FCB">
              <w:rPr>
                <w:rFonts w:ascii="PT Astra Serif" w:hAnsi="PT Astra Serif"/>
                <w:b/>
              </w:rPr>
              <w:t xml:space="preserve"> </w:t>
            </w:r>
            <w:r w:rsidRPr="006E3FCB">
              <w:rPr>
                <w:rFonts w:ascii="PT Astra Serif" w:hAnsi="PT Astra Serif"/>
                <w:b/>
              </w:rPr>
              <w:t>Подготовка и направление информации на запрос по НПА в сфере отдыха и оздоровления детей в Минпросвещения России; подготовка ежегодного отчета Уполномоченному по правам ребенка в РФ по итогам летней оздоровительной кампании 2022.</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2.5.11.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rPr>
                <w:rFonts w:ascii="PT Astra Serif" w:hAnsi="PT Astra Serif"/>
              </w:rPr>
            </w:pPr>
            <w:r w:rsidRPr="00B765EE">
              <w:rPr>
                <w:rFonts w:ascii="PT Astra Serif" w:hAnsi="PT Astra Serif"/>
              </w:rPr>
              <w:t xml:space="preserve">Размещение данных о результатах </w:t>
            </w:r>
            <w:proofErr w:type="spellStart"/>
            <w:r w:rsidRPr="00B765EE">
              <w:rPr>
                <w:rFonts w:ascii="PT Astra Serif" w:hAnsi="PT Astra Serif"/>
              </w:rPr>
              <w:t>провёденных</w:t>
            </w:r>
            <w:proofErr w:type="spellEnd"/>
            <w:r w:rsidRPr="00B765EE">
              <w:rPr>
                <w:rFonts w:ascii="PT Astra Serif" w:hAnsi="PT Astra Serif"/>
              </w:rPr>
              <w:t xml:space="preserve"> контрольных надзорных мероприятиях в информационные системы:</w:t>
            </w:r>
          </w:p>
          <w:p w:rsidR="00CF5EFD" w:rsidRPr="00B765EE" w:rsidRDefault="00CF5EFD" w:rsidP="00CF5EFD">
            <w:pPr>
              <w:widowControl w:val="0"/>
              <w:rPr>
                <w:rFonts w:ascii="PT Astra Serif" w:hAnsi="PT Astra Serif"/>
              </w:rPr>
            </w:pPr>
            <w:r w:rsidRPr="00B765EE">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CF5EFD" w:rsidRPr="00B765EE" w:rsidRDefault="00CF5EFD" w:rsidP="00CF5EFD">
            <w:pPr>
              <w:widowControl w:val="0"/>
              <w:rPr>
                <w:rFonts w:ascii="PT Astra Serif" w:hAnsi="PT Astra Serif"/>
              </w:rPr>
            </w:pPr>
            <w:r w:rsidRPr="00B765EE">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CF5EFD" w:rsidRPr="00B765EE" w:rsidRDefault="00CF5EFD" w:rsidP="00CF5EFD">
            <w:pPr>
              <w:widowControl w:val="0"/>
              <w:rPr>
                <w:rFonts w:ascii="PT Astra Serif" w:hAnsi="PT Astra Serif"/>
              </w:rPr>
            </w:pPr>
            <w:r w:rsidRPr="00B765EE">
              <w:rPr>
                <w:rFonts w:ascii="PT Astra Serif" w:hAnsi="PT Astra Serif"/>
              </w:rPr>
              <w:t>- ГИС «Типовое облачное решение по автоматизации контрольной (надзорной) деятельности» (ТОР КНД)</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pPr>
            <w:r w:rsidRPr="00B765EE">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pPr>
            <w:r w:rsidRPr="00B765EE">
              <w:t>Департамент по надзору и контролю в сфере образования Ульяновской обл</w:t>
            </w:r>
            <w:r w:rsidRPr="00B765EE">
              <w:t>а</w:t>
            </w:r>
            <w:r w:rsidRPr="00B765EE">
              <w:t xml:space="preserve">сти </w:t>
            </w:r>
          </w:p>
          <w:p w:rsidR="00CF5EFD" w:rsidRPr="00B765EE" w:rsidRDefault="00CF5EFD" w:rsidP="00CF5EFD">
            <w:pPr>
              <w:widowControl w:val="0"/>
            </w:pPr>
            <w:r w:rsidRPr="00B765EE">
              <w:t>Касимова О.М.</w:t>
            </w:r>
          </w:p>
          <w:p w:rsidR="00CF5EFD" w:rsidRPr="00B765EE" w:rsidRDefault="00CF5EFD" w:rsidP="00CF5EFD">
            <w:pPr>
              <w:widowControl w:val="0"/>
            </w:pPr>
            <w:r w:rsidRPr="00B765EE">
              <w:t>Агишева Е.В.</w:t>
            </w:r>
          </w:p>
          <w:p w:rsidR="00CF5EFD" w:rsidRPr="00B765EE" w:rsidRDefault="00CF5EFD" w:rsidP="00CF5EFD">
            <w:pPr>
              <w:widowControl w:val="0"/>
            </w:pPr>
            <w:r w:rsidRPr="00B765EE">
              <w:t>Черемных А.В.</w:t>
            </w:r>
          </w:p>
          <w:p w:rsidR="00CF5EFD" w:rsidRPr="00B765EE" w:rsidRDefault="00CF5EFD" w:rsidP="00CF5EFD">
            <w:pPr>
              <w:widowControl w:val="0"/>
            </w:pPr>
            <w:r w:rsidRPr="00B765EE">
              <w:t>Ширшова Н.В.</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6E3FCB">
            <w:pPr>
              <w:pStyle w:val="ae"/>
              <w:widowControl w:val="0"/>
              <w:suppressAutoHyphens/>
              <w:spacing w:before="0" w:beforeAutospacing="0" w:after="0" w:afterAutospacing="0"/>
              <w:jc w:val="both"/>
            </w:pPr>
            <w:r w:rsidRPr="006E3FCB">
              <w:rPr>
                <w:rFonts w:ascii="PT Astra Serif" w:hAnsi="PT Astra Serif"/>
                <w:b/>
              </w:rPr>
              <w:t xml:space="preserve">Внесена информация во ФГИС </w:t>
            </w:r>
            <w:proofErr w:type="spellStart"/>
            <w:r w:rsidRPr="006E3FCB">
              <w:rPr>
                <w:rFonts w:ascii="PT Astra Serif" w:hAnsi="PT Astra Serif"/>
                <w:b/>
              </w:rPr>
              <w:t>ЕРКНМо</w:t>
            </w:r>
            <w:proofErr w:type="spellEnd"/>
            <w:r w:rsidRPr="006E3FCB">
              <w:rPr>
                <w:rFonts w:ascii="PT Astra Serif" w:hAnsi="PT Astra Serif"/>
                <w:b/>
              </w:rPr>
              <w:t xml:space="preserve"> проведении 7 профилактических визитов в отношении: </w:t>
            </w:r>
            <w:proofErr w:type="gramStart"/>
            <w:r w:rsidRPr="006E3FCB">
              <w:rPr>
                <w:rFonts w:ascii="PT Astra Serif" w:hAnsi="PT Astra Serif"/>
                <w:b/>
              </w:rPr>
              <w:t>МОУ Тетюшской СШ, Филиала МОУ Тетюшской СШ - детского сада «Колосок» МДОУ Октябрьский детский сад «Василек», МДОУ Крестово-</w:t>
            </w:r>
            <w:proofErr w:type="spellStart"/>
            <w:r w:rsidRPr="006E3FCB">
              <w:rPr>
                <w:rFonts w:ascii="PT Astra Serif" w:hAnsi="PT Astra Serif"/>
                <w:b/>
              </w:rPr>
              <w:t>Городищенкий</w:t>
            </w:r>
            <w:proofErr w:type="spellEnd"/>
            <w:r w:rsidRPr="006E3FCB">
              <w:rPr>
                <w:rFonts w:ascii="PT Astra Serif" w:hAnsi="PT Astra Serif"/>
                <w:b/>
              </w:rPr>
              <w:t xml:space="preserve"> детский сад, МДОУ детский сад №166, МОУ Радищевская СШ №1, </w:t>
            </w:r>
            <w:proofErr w:type="spellStart"/>
            <w:r w:rsidRPr="006E3FCB">
              <w:rPr>
                <w:rFonts w:ascii="PT Astra Serif" w:hAnsi="PT Astra Serif"/>
                <w:b/>
              </w:rPr>
              <w:t>Флилиал</w:t>
            </w:r>
            <w:proofErr w:type="spellEnd"/>
            <w:r w:rsidRPr="006E3FCB">
              <w:rPr>
                <w:rFonts w:ascii="PT Astra Serif" w:hAnsi="PT Astra Serif"/>
                <w:b/>
              </w:rPr>
              <w:t xml:space="preserve"> МОУ Зеленорощинская СШ - детский сад «Дубравушка» по заявлению контролируемых лиц; об организации 3 </w:t>
            </w:r>
            <w:proofErr w:type="spellStart"/>
            <w:r w:rsidRPr="006E3FCB">
              <w:rPr>
                <w:rFonts w:ascii="PT Astra Serif" w:hAnsi="PT Astra Serif"/>
                <w:b/>
              </w:rPr>
              <w:t>профилактичеких</w:t>
            </w:r>
            <w:proofErr w:type="spellEnd"/>
            <w:r w:rsidRPr="006E3FCB">
              <w:rPr>
                <w:rFonts w:ascii="PT Astra Serif" w:hAnsi="PT Astra Serif"/>
                <w:b/>
              </w:rPr>
              <w:t xml:space="preserve"> визитов в октябре 2022 в отношении МОУ СШ р.п им. Ленина, МБДОУ детский сад №55, ООО «Мираж».</w:t>
            </w:r>
            <w:proofErr w:type="gramEnd"/>
            <w:r w:rsidR="006E3FCB">
              <w:rPr>
                <w:rFonts w:ascii="PT Astra Serif" w:hAnsi="PT Astra Serif"/>
                <w:b/>
              </w:rPr>
              <w:t xml:space="preserve"> </w:t>
            </w:r>
            <w:r w:rsidRPr="006E3FCB">
              <w:rPr>
                <w:rFonts w:ascii="PT Astra Serif" w:hAnsi="PT Astra Serif"/>
                <w:b/>
              </w:rPr>
              <w:t>Внесены сведения в ГИС АКНДПП, ФГИС ЕРКНМ  о продлении срока исполнения предписания МОУ Сосновской СШ Тереньгульского района.</w:t>
            </w:r>
            <w:r w:rsidR="006E3FCB">
              <w:rPr>
                <w:rFonts w:ascii="PT Astra Serif" w:hAnsi="PT Astra Serif"/>
                <w:b/>
              </w:rPr>
              <w:t xml:space="preserve"> </w:t>
            </w:r>
            <w:r w:rsidRPr="006E3FCB">
              <w:rPr>
                <w:rFonts w:ascii="PT Astra Serif" w:hAnsi="PT Astra Serif"/>
                <w:b/>
              </w:rPr>
              <w:t xml:space="preserve">Осуществляется внесение в реестр категорированных объектов  подсистемы ЕРВК ФРГУ сведений о </w:t>
            </w:r>
            <w:proofErr w:type="spellStart"/>
            <w:r w:rsidRPr="006E3FCB">
              <w:rPr>
                <w:rFonts w:ascii="PT Astra Serif" w:hAnsi="PT Astra Serif"/>
                <w:b/>
              </w:rPr>
              <w:t>конролируемых</w:t>
            </w:r>
            <w:proofErr w:type="spellEnd"/>
            <w:r w:rsidRPr="006E3FCB">
              <w:rPr>
                <w:rFonts w:ascii="PT Astra Serif" w:hAnsi="PT Astra Serif"/>
                <w:b/>
              </w:rPr>
              <w:t xml:space="preserve"> лицах в соответствии с установленными категориями риска в рамках осуществления федерального государственного контроля (надзора) в сфере образования.</w:t>
            </w:r>
            <w:r w:rsidR="006E3FCB">
              <w:rPr>
                <w:rFonts w:ascii="PT Astra Serif" w:hAnsi="PT Astra Serif"/>
                <w:b/>
              </w:rPr>
              <w:t xml:space="preserve"> </w:t>
            </w:r>
            <w:r w:rsidRPr="006E3FCB">
              <w:rPr>
                <w:rFonts w:ascii="PT Astra Serif" w:hAnsi="PT Astra Serif"/>
                <w:b/>
              </w:rPr>
              <w:t>В реестр категорированных объектов подсистемы ЕРВК ФРГУ внесены сведения о 182 объектах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и оздоровления детей на территории Ульяновской области.</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2.5.12.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pPr>
            <w:r w:rsidRPr="00B765EE">
              <w:t>Внесение сведений в ИС АКНДПП (Реестр лицензий на осуществление образовательной деятельности)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ind w:left="144"/>
              <w:jc w:val="center"/>
            </w:pPr>
            <w:r w:rsidRPr="00B765EE">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pPr>
            <w:r w:rsidRPr="00B765EE">
              <w:t>Департамент по надзору и контролю в сфере образования Ульяновской обл</w:t>
            </w:r>
            <w:r w:rsidRPr="00B765EE">
              <w:t>а</w:t>
            </w:r>
            <w:r w:rsidRPr="00B765EE">
              <w:lastRenderedPageBreak/>
              <w:t xml:space="preserve">сти </w:t>
            </w:r>
          </w:p>
          <w:p w:rsidR="00CF5EFD" w:rsidRPr="00B765EE" w:rsidRDefault="00CF5EFD" w:rsidP="00CF5EFD">
            <w:pPr>
              <w:widowControl w:val="0"/>
            </w:pPr>
            <w:r w:rsidRPr="00B765EE">
              <w:t>Касимова О.М.</w:t>
            </w:r>
          </w:p>
          <w:p w:rsidR="00CF5EFD" w:rsidRPr="00B765EE" w:rsidRDefault="00CF5EFD" w:rsidP="00CF5EFD">
            <w:pPr>
              <w:widowControl w:val="0"/>
            </w:pPr>
            <w:r w:rsidRPr="00B765EE">
              <w:t>Агишева Е.В.</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6E3FCB">
            <w:pPr>
              <w:pStyle w:val="ae"/>
              <w:widowControl w:val="0"/>
              <w:suppressAutoHyphens/>
              <w:spacing w:before="0" w:beforeAutospacing="0" w:after="0" w:afterAutospacing="0"/>
              <w:jc w:val="both"/>
            </w:pPr>
            <w:r w:rsidRPr="006E3FCB">
              <w:rPr>
                <w:rFonts w:ascii="PT Astra Serif" w:hAnsi="PT Astra Serif"/>
                <w:b/>
              </w:rPr>
              <w:t>Внесены сведения в ИС АКНДПП (</w:t>
            </w:r>
            <w:proofErr w:type="spellStart"/>
            <w:r w:rsidRPr="006E3FCB">
              <w:rPr>
                <w:rFonts w:ascii="PT Astra Serif" w:hAnsi="PT Astra Serif"/>
                <w:b/>
              </w:rPr>
              <w:t>Реестрлицензий</w:t>
            </w:r>
            <w:proofErr w:type="spellEnd"/>
            <w:r w:rsidRPr="006E3FCB">
              <w:rPr>
                <w:rFonts w:ascii="PT Astra Serif" w:hAnsi="PT Astra Serif"/>
                <w:b/>
              </w:rPr>
              <w:t xml:space="preserve"> на осуществление образовательной деятельности) – 117</w:t>
            </w:r>
            <w:r w:rsidR="006E3FCB">
              <w:rPr>
                <w:rFonts w:ascii="PT Astra Serif" w:hAnsi="PT Astra Serif"/>
                <w:b/>
              </w:rPr>
              <w:t>.</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2.5.13.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pPr>
            <w:r w:rsidRPr="00B765EE">
              <w:t>Внесение сведений в ИС АКНДПП (Реестр аккредитованных образов</w:t>
            </w:r>
            <w:r w:rsidRPr="00B765EE">
              <w:t>а</w:t>
            </w:r>
            <w:r w:rsidRPr="00B765EE">
              <w:t>тельных организаций)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pPr>
            <w:r w:rsidRPr="00B765EE">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pPr>
            <w:r w:rsidRPr="00B765EE">
              <w:t>Департамент по надзору и контролю в сфере образования Ульяновской обл</w:t>
            </w:r>
            <w:r w:rsidRPr="00B765EE">
              <w:t>а</w:t>
            </w:r>
            <w:r w:rsidRPr="00B765EE">
              <w:t xml:space="preserve">сти </w:t>
            </w:r>
          </w:p>
          <w:p w:rsidR="00CF5EFD" w:rsidRPr="00B765EE" w:rsidRDefault="00CF5EFD" w:rsidP="00CF5EFD">
            <w:pPr>
              <w:widowControl w:val="0"/>
            </w:pPr>
            <w:r w:rsidRPr="00B765EE">
              <w:t>Касимова О.М.</w:t>
            </w:r>
          </w:p>
          <w:p w:rsidR="00CF5EFD" w:rsidRPr="00B765EE" w:rsidRDefault="00CF5EFD" w:rsidP="00CF5EFD">
            <w:pPr>
              <w:widowControl w:val="0"/>
            </w:pPr>
            <w:r w:rsidRPr="00B765EE">
              <w:t>Агишева Е.В.</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6E3FCB">
            <w:pPr>
              <w:pStyle w:val="ae"/>
              <w:widowControl w:val="0"/>
              <w:suppressAutoHyphens/>
              <w:spacing w:before="0" w:beforeAutospacing="0" w:after="0" w:afterAutospacing="0"/>
              <w:jc w:val="both"/>
            </w:pPr>
            <w:r w:rsidRPr="006E3FCB">
              <w:rPr>
                <w:rFonts w:ascii="PT Astra Serif" w:hAnsi="PT Astra Serif"/>
                <w:b/>
              </w:rPr>
              <w:t>Внесены сведения в ИС АКНДПП (Реестр аккредитованных организаций) – 162.</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2.5.14.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pPr>
            <w:r w:rsidRPr="00B765EE">
              <w:t xml:space="preserve">Размещение данных в ИС АКНДПП (Федеральная база данных об </w:t>
            </w:r>
            <w:proofErr w:type="spellStart"/>
            <w:r w:rsidRPr="00B765EE">
              <w:t>ап</w:t>
            </w:r>
            <w:r w:rsidRPr="00B765EE">
              <w:t>о</w:t>
            </w:r>
            <w:r w:rsidRPr="00B765EE">
              <w:t>стилях</w:t>
            </w:r>
            <w:proofErr w:type="spellEnd"/>
            <w:r w:rsidRPr="00B765EE">
              <w:t>, проставленных на документах об образовании и (или) о квалиф</w:t>
            </w:r>
            <w:r w:rsidRPr="00B765EE">
              <w:t>и</w:t>
            </w:r>
            <w:r w:rsidRPr="00B765EE">
              <w:t>кации, об ученых степенях и ученых званиях (ФБДА) Рособрнадзора)</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pPr>
            <w:r w:rsidRPr="00B765EE">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pPr>
            <w:r w:rsidRPr="00B765EE">
              <w:t>Департамент по надзору и контролю в сфере образования Ульяновской обл</w:t>
            </w:r>
            <w:r w:rsidRPr="00B765EE">
              <w:t>а</w:t>
            </w:r>
            <w:r w:rsidRPr="00B765EE">
              <w:t xml:space="preserve">сти </w:t>
            </w:r>
          </w:p>
          <w:p w:rsidR="00CF5EFD" w:rsidRPr="00B765EE" w:rsidRDefault="00CF5EFD" w:rsidP="00CF5EFD">
            <w:pPr>
              <w:widowControl w:val="0"/>
            </w:pPr>
            <w:r w:rsidRPr="00B765EE">
              <w:t>Касимова О.М.</w:t>
            </w:r>
          </w:p>
          <w:p w:rsidR="00CF5EFD" w:rsidRPr="00B765EE" w:rsidRDefault="00CF5EFD" w:rsidP="00CF5EFD">
            <w:pPr>
              <w:widowControl w:val="0"/>
            </w:pPr>
            <w:r w:rsidRPr="00B765EE">
              <w:t>Ширшова Н.В.</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6E3FCB">
            <w:pPr>
              <w:pStyle w:val="ae"/>
              <w:widowControl w:val="0"/>
              <w:suppressAutoHyphens/>
              <w:spacing w:before="0" w:beforeAutospacing="0" w:after="0" w:afterAutospacing="0"/>
              <w:jc w:val="both"/>
            </w:pPr>
            <w:r w:rsidRPr="006E3FCB">
              <w:rPr>
                <w:rFonts w:ascii="PT Astra Serif" w:hAnsi="PT Astra Serif"/>
                <w:b/>
              </w:rPr>
              <w:t xml:space="preserve">Своевременно внесена в ФИС ФБДА информация о 22 </w:t>
            </w:r>
            <w:proofErr w:type="gramStart"/>
            <w:r w:rsidRPr="006E3FCB">
              <w:rPr>
                <w:rFonts w:ascii="PT Astra Serif" w:hAnsi="PT Astra Serif"/>
                <w:b/>
              </w:rPr>
              <w:t>документах</w:t>
            </w:r>
            <w:proofErr w:type="gramEnd"/>
            <w:r w:rsidRPr="006E3FCB">
              <w:rPr>
                <w:rFonts w:ascii="PT Astra Serif" w:hAnsi="PT Astra Serif"/>
                <w:b/>
              </w:rPr>
              <w:t xml:space="preserve"> об образовании (или) квалификации.</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2.5.15.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pPr>
            <w:r w:rsidRPr="00B765EE">
              <w:t>Осуществление межведомственного взаимодействия при предоставлении государственных услуг по лицензированию, государственной аккредит</w:t>
            </w:r>
            <w:r w:rsidRPr="00B765EE">
              <w:t>а</w:t>
            </w:r>
            <w:r w:rsidRPr="00B765EE">
              <w:t>ции образовательной деятельности с территориальными органами испо</w:t>
            </w:r>
            <w:r w:rsidRPr="00B765EE">
              <w:t>л</w:t>
            </w:r>
            <w:r w:rsidRPr="00B765EE">
              <w:t xml:space="preserve">нительной власти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pPr>
            <w:r w:rsidRPr="00B765EE">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pPr>
            <w:r w:rsidRPr="00B765EE">
              <w:t>Департамент по надзору и контролю в сфере образования Ульяновской обл</w:t>
            </w:r>
            <w:r w:rsidRPr="00B765EE">
              <w:t>а</w:t>
            </w:r>
            <w:r w:rsidRPr="00B765EE">
              <w:t>сти</w:t>
            </w:r>
          </w:p>
          <w:p w:rsidR="00CF5EFD" w:rsidRPr="00B765EE" w:rsidRDefault="00CF5EFD" w:rsidP="00CF5EFD">
            <w:pPr>
              <w:widowControl w:val="0"/>
              <w:jc w:val="both"/>
            </w:pPr>
            <w:r w:rsidRPr="00B765EE">
              <w:t>Касимова О.М.</w:t>
            </w:r>
          </w:p>
          <w:p w:rsidR="00CF5EFD" w:rsidRPr="00B765EE" w:rsidRDefault="00CF5EFD" w:rsidP="00CF5EFD">
            <w:pPr>
              <w:widowControl w:val="0"/>
            </w:pPr>
            <w:proofErr w:type="spellStart"/>
            <w:r w:rsidRPr="00B765EE">
              <w:t>Позапарьева</w:t>
            </w:r>
            <w:proofErr w:type="spellEnd"/>
            <w:r w:rsidRPr="00B765EE">
              <w:t xml:space="preserve"> Т.Н.</w:t>
            </w:r>
          </w:p>
          <w:p w:rsidR="00CF5EFD" w:rsidRPr="00B765EE" w:rsidRDefault="00CF5EFD" w:rsidP="00CF5EFD">
            <w:pPr>
              <w:widowControl w:val="0"/>
            </w:pPr>
            <w:r w:rsidRPr="00B765EE">
              <w:t>Агишева Е.В.</w:t>
            </w:r>
          </w:p>
          <w:p w:rsidR="00CF5EFD" w:rsidRPr="00B765EE" w:rsidRDefault="00CF5EFD" w:rsidP="00CF5EFD">
            <w:pPr>
              <w:widowControl w:val="0"/>
            </w:pPr>
            <w:r w:rsidRPr="00B765EE">
              <w:t>Черемных А.В.</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6E3FCB" w:rsidRDefault="00CF5EFD" w:rsidP="006E3FCB">
            <w:pPr>
              <w:pStyle w:val="ae"/>
              <w:widowControl w:val="0"/>
              <w:suppressAutoHyphens/>
              <w:spacing w:before="0" w:beforeAutospacing="0" w:after="0" w:afterAutospacing="0"/>
              <w:jc w:val="both"/>
              <w:rPr>
                <w:rFonts w:ascii="PT Astra Serif" w:hAnsi="PT Astra Serif"/>
                <w:b/>
              </w:rPr>
            </w:pPr>
            <w:r w:rsidRPr="006E3FCB">
              <w:rPr>
                <w:rFonts w:ascii="PT Astra Serif" w:hAnsi="PT Astra Serif"/>
                <w:b/>
              </w:rPr>
              <w:t>- направлены запросы в Управление Федеральной налоговой службы с помощью информационно-телекоммуникационной сети Интернет – 22;</w:t>
            </w:r>
          </w:p>
          <w:p w:rsidR="00CF5EFD" w:rsidRPr="006E3FCB" w:rsidRDefault="00CF5EFD" w:rsidP="006E3FCB">
            <w:pPr>
              <w:pStyle w:val="ae"/>
              <w:widowControl w:val="0"/>
              <w:suppressAutoHyphens/>
              <w:spacing w:before="0" w:beforeAutospacing="0" w:after="0" w:afterAutospacing="0"/>
              <w:jc w:val="both"/>
              <w:rPr>
                <w:rFonts w:ascii="PT Astra Serif" w:hAnsi="PT Astra Serif"/>
                <w:b/>
              </w:rPr>
            </w:pPr>
            <w:r w:rsidRPr="006E3FCB">
              <w:rPr>
                <w:rFonts w:ascii="PT Astra Serif" w:hAnsi="PT Astra Serif"/>
                <w:b/>
              </w:rPr>
              <w:t>- направлены запросы в Управление Федеральной службы государственной регистрации, кадастра и картографии Ульяновской об-</w:t>
            </w:r>
            <w:proofErr w:type="spellStart"/>
            <w:r w:rsidRPr="006E3FCB">
              <w:rPr>
                <w:rFonts w:ascii="PT Astra Serif" w:hAnsi="PT Astra Serif"/>
                <w:b/>
              </w:rPr>
              <w:t>ластио</w:t>
            </w:r>
            <w:proofErr w:type="spellEnd"/>
            <w:r w:rsidRPr="006E3FCB">
              <w:rPr>
                <w:rFonts w:ascii="PT Astra Serif" w:hAnsi="PT Astra Serif"/>
                <w:b/>
              </w:rPr>
              <w:t xml:space="preserve"> предоставлении сведений, содержащихся в Едином государственном реестре прав на недвижимое имущество и сделок с ним – 10;</w:t>
            </w:r>
          </w:p>
          <w:p w:rsidR="00CF5EFD" w:rsidRPr="006E3FCB" w:rsidRDefault="00CF5EFD" w:rsidP="006E3FCB">
            <w:pPr>
              <w:pStyle w:val="ae"/>
              <w:widowControl w:val="0"/>
              <w:suppressAutoHyphens/>
              <w:spacing w:before="0" w:beforeAutospacing="0" w:after="0" w:afterAutospacing="0"/>
              <w:jc w:val="both"/>
              <w:rPr>
                <w:rFonts w:ascii="PT Astra Serif" w:hAnsi="PT Astra Serif"/>
                <w:b/>
              </w:rPr>
            </w:pPr>
            <w:r w:rsidRPr="006E3FCB">
              <w:rPr>
                <w:rFonts w:ascii="PT Astra Serif" w:hAnsi="PT Astra Serif"/>
                <w:b/>
              </w:rPr>
              <w:t>- направлены запросы в Роспотребнадзор с помощью информационно-телекоммуникационной сети Интернет – 10,</w:t>
            </w:r>
          </w:p>
          <w:p w:rsidR="00CF5EFD" w:rsidRPr="00B765EE" w:rsidRDefault="00CF5EFD" w:rsidP="006E3FCB">
            <w:pPr>
              <w:pStyle w:val="ae"/>
              <w:widowControl w:val="0"/>
              <w:suppressAutoHyphens/>
              <w:spacing w:before="0" w:beforeAutospacing="0" w:after="0" w:afterAutospacing="0"/>
              <w:jc w:val="both"/>
            </w:pPr>
            <w:r w:rsidRPr="006E3FCB">
              <w:rPr>
                <w:rFonts w:ascii="PT Astra Serif" w:hAnsi="PT Astra Serif"/>
                <w:b/>
              </w:rPr>
              <w:t xml:space="preserve">- осуществлено взаимодействие </w:t>
            </w:r>
            <w:proofErr w:type="gramStart"/>
            <w:r w:rsidRPr="006E3FCB">
              <w:rPr>
                <w:rFonts w:ascii="PT Astra Serif" w:hAnsi="PT Astra Serif"/>
                <w:b/>
              </w:rPr>
              <w:t>с Управлением Федеральной налоговой службы по Ульяновской области по вопросу передачи в электронной форме сведений о выданных лицензиях</w:t>
            </w:r>
            <w:proofErr w:type="gramEnd"/>
            <w:r w:rsidRPr="006E3FCB">
              <w:rPr>
                <w:rFonts w:ascii="PT Astra Serif" w:hAnsi="PT Astra Serif"/>
                <w:b/>
              </w:rPr>
              <w:t xml:space="preserve"> на осуществление образовательной деятельности,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2.5.16.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pPr>
            <w:r w:rsidRPr="00B765EE">
              <w:t xml:space="preserve">Взаимодействие с государственными надзорными и судебными органами по вопросам в рамках установленной компетенции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pPr>
            <w:r w:rsidRPr="00B765EE">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pPr>
            <w:r w:rsidRPr="00B765EE">
              <w:t>Департамент по надзору и контролю в сфере образования Ульяновской обл</w:t>
            </w:r>
            <w:r w:rsidRPr="00B765EE">
              <w:t>а</w:t>
            </w:r>
            <w:r w:rsidRPr="00B765EE">
              <w:t>сти</w:t>
            </w:r>
          </w:p>
          <w:p w:rsidR="00CF5EFD" w:rsidRPr="00B765EE" w:rsidRDefault="00CF5EFD" w:rsidP="00CF5EFD">
            <w:pPr>
              <w:widowControl w:val="0"/>
              <w:jc w:val="both"/>
            </w:pPr>
            <w:r w:rsidRPr="00B765EE">
              <w:lastRenderedPageBreak/>
              <w:t>Касимова О.М.</w:t>
            </w:r>
          </w:p>
          <w:p w:rsidR="00CF5EFD" w:rsidRPr="00B765EE" w:rsidRDefault="00CF5EFD" w:rsidP="00CF5EFD">
            <w:pPr>
              <w:widowControl w:val="0"/>
            </w:pPr>
            <w:proofErr w:type="spellStart"/>
            <w:r w:rsidRPr="00B765EE">
              <w:t>Позапарьева</w:t>
            </w:r>
            <w:proofErr w:type="spellEnd"/>
            <w:r w:rsidRPr="00B765EE">
              <w:t xml:space="preserve"> Т.Н.</w:t>
            </w:r>
          </w:p>
          <w:p w:rsidR="00CF5EFD" w:rsidRPr="00B765EE" w:rsidRDefault="00CF5EFD" w:rsidP="00CF5EFD">
            <w:pPr>
              <w:widowControl w:val="0"/>
            </w:pPr>
            <w:r w:rsidRPr="00B765EE">
              <w:t>Ширшова Н.В.</w:t>
            </w:r>
          </w:p>
          <w:p w:rsidR="00CF5EFD" w:rsidRPr="00B765EE" w:rsidRDefault="00CF5EFD" w:rsidP="00CF5EFD">
            <w:pPr>
              <w:widowControl w:val="0"/>
            </w:pPr>
            <w:r w:rsidRPr="00B765EE">
              <w:t>Агишева Е.В.</w:t>
            </w:r>
          </w:p>
          <w:p w:rsidR="00CF5EFD" w:rsidRPr="00B765EE" w:rsidRDefault="00CF5EFD" w:rsidP="00CF5EFD">
            <w:pPr>
              <w:widowControl w:val="0"/>
              <w:jc w:val="both"/>
            </w:pPr>
            <w:r w:rsidRPr="00B765EE">
              <w:t>Черемных А.В.</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6E3FCB" w:rsidRDefault="00CF5EFD" w:rsidP="006E3FCB">
            <w:pPr>
              <w:pStyle w:val="ae"/>
              <w:widowControl w:val="0"/>
              <w:suppressAutoHyphens/>
              <w:spacing w:before="0" w:beforeAutospacing="0" w:after="0" w:afterAutospacing="0"/>
              <w:jc w:val="both"/>
              <w:rPr>
                <w:rFonts w:ascii="PT Astra Serif" w:hAnsi="PT Astra Serif"/>
                <w:b/>
              </w:rPr>
            </w:pPr>
            <w:r w:rsidRPr="006E3FCB">
              <w:rPr>
                <w:rFonts w:ascii="PT Astra Serif" w:hAnsi="PT Astra Serif"/>
                <w:b/>
              </w:rPr>
              <w:t xml:space="preserve">Направлено информационное письмо </w:t>
            </w:r>
            <w:proofErr w:type="gramStart"/>
            <w:r w:rsidRPr="006E3FCB">
              <w:rPr>
                <w:rFonts w:ascii="PT Astra Serif" w:hAnsi="PT Astra Serif"/>
                <w:b/>
              </w:rPr>
              <w:t>в прокуратуру Ульяновской области о содействие во взаимодействие со службой технической поддержки по вопросам</w:t>
            </w:r>
            <w:proofErr w:type="gramEnd"/>
            <w:r w:rsidRPr="006E3FCB">
              <w:rPr>
                <w:rFonts w:ascii="PT Astra Serif" w:hAnsi="PT Astra Serif"/>
                <w:b/>
              </w:rPr>
              <w:t xml:space="preserve"> проставления статусов КНМ в ФГИС ЕРП.</w:t>
            </w:r>
            <w:r w:rsidR="006E3FCB">
              <w:rPr>
                <w:rFonts w:ascii="PT Astra Serif" w:hAnsi="PT Astra Serif"/>
                <w:b/>
              </w:rPr>
              <w:t xml:space="preserve"> </w:t>
            </w:r>
            <w:r w:rsidRPr="006E3FCB">
              <w:rPr>
                <w:rFonts w:ascii="PT Astra Serif" w:hAnsi="PT Astra Serif"/>
                <w:b/>
              </w:rPr>
              <w:t xml:space="preserve">Направлен ответ на запрос Ленинского районного суда г. Ульяновска о наличии лицензии у ИП Фрейлиной </w:t>
            </w:r>
            <w:proofErr w:type="spellStart"/>
            <w:r w:rsidRPr="006E3FCB">
              <w:rPr>
                <w:rFonts w:ascii="PT Astra Serif" w:hAnsi="PT Astra Serif"/>
                <w:b/>
              </w:rPr>
              <w:t>Даниелы</w:t>
            </w:r>
            <w:proofErr w:type="spellEnd"/>
            <w:r w:rsidRPr="006E3FCB">
              <w:rPr>
                <w:rFonts w:ascii="PT Astra Serif" w:hAnsi="PT Astra Serif"/>
                <w:b/>
              </w:rPr>
              <w:t xml:space="preserve"> Михайловны.</w:t>
            </w:r>
            <w:r w:rsidR="006E3FCB">
              <w:rPr>
                <w:rFonts w:ascii="PT Astra Serif" w:hAnsi="PT Astra Serif"/>
                <w:b/>
              </w:rPr>
              <w:t xml:space="preserve"> </w:t>
            </w:r>
            <w:r w:rsidRPr="006E3FCB">
              <w:rPr>
                <w:rFonts w:ascii="PT Astra Serif" w:hAnsi="PT Astra Serif"/>
                <w:b/>
              </w:rPr>
              <w:t>Направлены копии лицензии на осуществление образовательной деятельности и свидетельства о государственной аккредитации Федерального государственного образовательного учреждения среднего профессионального образования «Ульяновский строительный колледж» по запросу Межмуниципального управления Министерства внутренних дел Российской Федерации «Ногинское».</w:t>
            </w:r>
          </w:p>
          <w:p w:rsidR="00CF5EFD" w:rsidRPr="006E3FCB" w:rsidRDefault="00CF5EFD" w:rsidP="006E3FCB">
            <w:pPr>
              <w:pStyle w:val="ae"/>
              <w:widowControl w:val="0"/>
              <w:suppressAutoHyphens/>
              <w:spacing w:before="0" w:beforeAutospacing="0" w:after="0" w:afterAutospacing="0"/>
              <w:jc w:val="both"/>
              <w:rPr>
                <w:rFonts w:ascii="PT Astra Serif" w:hAnsi="PT Astra Serif"/>
                <w:b/>
              </w:rPr>
            </w:pPr>
            <w:r w:rsidRPr="006E3FCB">
              <w:rPr>
                <w:rFonts w:ascii="PT Astra Serif" w:hAnsi="PT Astra Serif"/>
                <w:b/>
              </w:rPr>
              <w:t xml:space="preserve">Подготовлен и направлен ответ на запрос Следственного комитета Ульяновской области о наличии лицензии на осуществление образовательной деятельности у ИП </w:t>
            </w:r>
            <w:proofErr w:type="spellStart"/>
            <w:r w:rsidRPr="006E3FCB">
              <w:rPr>
                <w:rFonts w:ascii="PT Astra Serif" w:hAnsi="PT Astra Serif"/>
                <w:b/>
              </w:rPr>
              <w:t>Вишневицкого</w:t>
            </w:r>
            <w:proofErr w:type="spellEnd"/>
            <w:r w:rsidRPr="006E3FCB">
              <w:rPr>
                <w:rFonts w:ascii="PT Astra Serif" w:hAnsi="PT Astra Serif"/>
                <w:b/>
              </w:rPr>
              <w:t xml:space="preserve"> Романа Феликсовича, а также ООО «</w:t>
            </w:r>
            <w:proofErr w:type="spellStart"/>
            <w:r w:rsidRPr="006E3FCB">
              <w:rPr>
                <w:rFonts w:ascii="PT Astra Serif" w:hAnsi="PT Astra Serif"/>
                <w:b/>
              </w:rPr>
              <w:t>Росбизнесресурс</w:t>
            </w:r>
            <w:proofErr w:type="spellEnd"/>
            <w:r w:rsidRPr="006E3FCB">
              <w:rPr>
                <w:rFonts w:ascii="PT Astra Serif" w:hAnsi="PT Astra Serif"/>
                <w:b/>
              </w:rPr>
              <w:t>».</w:t>
            </w:r>
          </w:p>
          <w:p w:rsidR="00CF5EFD" w:rsidRPr="006E3FCB" w:rsidRDefault="00CF5EFD" w:rsidP="006E3FCB">
            <w:pPr>
              <w:pStyle w:val="ae"/>
              <w:widowControl w:val="0"/>
              <w:suppressAutoHyphens/>
              <w:spacing w:before="0" w:beforeAutospacing="0" w:after="0" w:afterAutospacing="0"/>
              <w:jc w:val="both"/>
              <w:rPr>
                <w:rFonts w:ascii="PT Astra Serif" w:hAnsi="PT Astra Serif"/>
                <w:b/>
              </w:rPr>
            </w:pPr>
            <w:r w:rsidRPr="006E3FCB">
              <w:rPr>
                <w:rFonts w:ascii="PT Astra Serif" w:hAnsi="PT Astra Serif"/>
                <w:b/>
              </w:rPr>
              <w:t xml:space="preserve">Подготовлен и направлен ответ в Управление внутренних дел по Западному административному округу ГУМВД России по </w:t>
            </w:r>
            <w:r w:rsidRPr="006E3FCB">
              <w:rPr>
                <w:rFonts w:ascii="PT Astra Serif" w:hAnsi="PT Astra Serif"/>
                <w:b/>
              </w:rPr>
              <w:br/>
              <w:t xml:space="preserve">г. </w:t>
            </w:r>
            <w:proofErr w:type="spellStart"/>
            <w:r w:rsidRPr="006E3FCB">
              <w:rPr>
                <w:rFonts w:ascii="PT Astra Serif" w:hAnsi="PT Astra Serif"/>
                <w:b/>
              </w:rPr>
              <w:t>Москвыпо</w:t>
            </w:r>
            <w:proofErr w:type="spellEnd"/>
            <w:r w:rsidRPr="006E3FCB">
              <w:rPr>
                <w:rFonts w:ascii="PT Astra Serif" w:hAnsi="PT Astra Serif"/>
                <w:b/>
              </w:rPr>
              <w:t xml:space="preserve"> вопросу наличия лицензии на осуществление образовательной деятельности и свидетельства о государственной аккредитации по образовательной программе правоведение у У-ПОО «Ульяновский техникум экономики права Центросоюза Российской Федерации» в 2003 году. По запросу Управления Министерства внутренних дел РФ по городу Ялте </w:t>
            </w:r>
            <w:proofErr w:type="spellStart"/>
            <w:r w:rsidRPr="006E3FCB">
              <w:rPr>
                <w:rFonts w:ascii="PT Astra Serif" w:hAnsi="PT Astra Serif"/>
                <w:b/>
              </w:rPr>
              <w:t>поготовлены</w:t>
            </w:r>
            <w:proofErr w:type="spellEnd"/>
            <w:r w:rsidRPr="006E3FCB">
              <w:rPr>
                <w:rFonts w:ascii="PT Astra Serif" w:hAnsi="PT Astra Serif"/>
                <w:b/>
              </w:rPr>
              <w:t xml:space="preserve"> и направлены материалы лицензионного дела и выписка из реестра лицензий ООО «АЙПРОЙ».</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2.5.17.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pPr>
            <w:r w:rsidRPr="00B765EE">
              <w:t>Осуществление взаимодействия с Министерством просвещения Росси</w:t>
            </w:r>
            <w:r w:rsidRPr="00B765EE">
              <w:t>й</w:t>
            </w:r>
            <w:r w:rsidRPr="00B765EE">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ind w:left="144"/>
              <w:jc w:val="center"/>
            </w:pPr>
            <w:r w:rsidRPr="00B765EE">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pPr>
            <w:r w:rsidRPr="00B765EE">
              <w:t>Департамент по надзору и контролю в сфере образования Ульяновской обл</w:t>
            </w:r>
            <w:r w:rsidRPr="00B765EE">
              <w:t>а</w:t>
            </w:r>
            <w:r w:rsidRPr="00B765EE">
              <w:t xml:space="preserve">сти </w:t>
            </w:r>
          </w:p>
          <w:p w:rsidR="00CF5EFD" w:rsidRPr="00B765EE" w:rsidRDefault="00CF5EFD" w:rsidP="00CF5EFD">
            <w:pPr>
              <w:widowControl w:val="0"/>
              <w:jc w:val="both"/>
            </w:pPr>
            <w:r w:rsidRPr="00B765EE">
              <w:t>Касимова О.М.</w:t>
            </w:r>
          </w:p>
          <w:p w:rsidR="00CF5EFD" w:rsidRPr="00B765EE" w:rsidRDefault="00CF5EFD" w:rsidP="00CF5EFD">
            <w:pPr>
              <w:widowControl w:val="0"/>
            </w:pPr>
            <w:proofErr w:type="spellStart"/>
            <w:r w:rsidRPr="00B765EE">
              <w:t>Позапарьева</w:t>
            </w:r>
            <w:proofErr w:type="spellEnd"/>
            <w:r w:rsidRPr="00B765EE">
              <w:t xml:space="preserve"> Т.Н.</w:t>
            </w:r>
          </w:p>
          <w:p w:rsidR="00CF5EFD" w:rsidRPr="00B765EE" w:rsidRDefault="00CF5EFD" w:rsidP="00CF5EFD">
            <w:pPr>
              <w:widowControl w:val="0"/>
            </w:pPr>
            <w:r w:rsidRPr="00B765EE">
              <w:t>Ширшова Н.В.</w:t>
            </w:r>
          </w:p>
          <w:p w:rsidR="00CF5EFD" w:rsidRPr="00B765EE" w:rsidRDefault="00CF5EFD" w:rsidP="00CF5EFD">
            <w:pPr>
              <w:widowControl w:val="0"/>
            </w:pPr>
            <w:r w:rsidRPr="00B765EE">
              <w:t>Агишева Е.В.</w:t>
            </w:r>
          </w:p>
          <w:p w:rsidR="00CF5EFD" w:rsidRPr="00B765EE" w:rsidRDefault="00CF5EFD" w:rsidP="00CF5EFD">
            <w:pPr>
              <w:widowControl w:val="0"/>
              <w:jc w:val="both"/>
            </w:pPr>
            <w:r w:rsidRPr="00B765EE">
              <w:t>Черемных А.В.</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6E3FCB">
            <w:pPr>
              <w:pStyle w:val="ae"/>
              <w:widowControl w:val="0"/>
              <w:suppressAutoHyphens/>
              <w:spacing w:before="0" w:beforeAutospacing="0" w:after="0" w:afterAutospacing="0"/>
              <w:jc w:val="both"/>
            </w:pPr>
            <w:r w:rsidRPr="006E3FCB">
              <w:rPr>
                <w:rFonts w:ascii="PT Astra Serif" w:hAnsi="PT Astra Serif"/>
                <w:b/>
              </w:rPr>
              <w:t xml:space="preserve">Направлено информационное письмо в Рособрнадзор о внесении кода ОКС объектам капитального строительства, </w:t>
            </w:r>
            <w:proofErr w:type="spellStart"/>
            <w:r w:rsidRPr="006E3FCB">
              <w:rPr>
                <w:rFonts w:ascii="PT Astra Serif" w:hAnsi="PT Astra Serif"/>
                <w:b/>
              </w:rPr>
              <w:t>стороящихся</w:t>
            </w:r>
            <w:proofErr w:type="spellEnd"/>
            <w:r w:rsidRPr="006E3FCB">
              <w:rPr>
                <w:rFonts w:ascii="PT Astra Serif" w:hAnsi="PT Astra Serif"/>
                <w:b/>
              </w:rPr>
              <w:t xml:space="preserve"> в рамках государственных программ «Образование» и «Демография» в ИС АКНДПП.</w:t>
            </w:r>
            <w:r w:rsidR="006E3FCB">
              <w:rPr>
                <w:rFonts w:ascii="PT Astra Serif" w:hAnsi="PT Astra Serif"/>
                <w:b/>
              </w:rPr>
              <w:t xml:space="preserve"> </w:t>
            </w:r>
            <w:r w:rsidRPr="006E3FCB">
              <w:rPr>
                <w:rFonts w:ascii="PT Astra Serif" w:hAnsi="PT Astra Serif"/>
                <w:b/>
              </w:rPr>
              <w:t>Направлено информационное письмо в Рособрнадзор о проведенной работе по корректировке сведений в ИС АКНДПП в разделе «Государственная аккредитация».</w:t>
            </w:r>
            <w:r w:rsidR="006E3FCB">
              <w:rPr>
                <w:rFonts w:ascii="PT Astra Serif" w:hAnsi="PT Astra Serif"/>
                <w:b/>
              </w:rPr>
              <w:t xml:space="preserve"> </w:t>
            </w:r>
            <w:proofErr w:type="gramStart"/>
            <w:r w:rsidRPr="006E3FCB">
              <w:rPr>
                <w:rFonts w:ascii="PT Astra Serif" w:hAnsi="PT Astra Serif"/>
                <w:b/>
              </w:rPr>
              <w:t>В ГАС</w:t>
            </w:r>
            <w:proofErr w:type="gramEnd"/>
            <w:r w:rsidRPr="006E3FCB">
              <w:rPr>
                <w:rFonts w:ascii="PT Astra Serif" w:hAnsi="PT Astra Serif"/>
                <w:b/>
              </w:rPr>
              <w:t xml:space="preserve"> «Управление» внесены сведения по форме 1-ГМУ о количестве предоставленных государственных (муниципальных) услуг в августе 2022 года.</w:t>
            </w:r>
            <w:r w:rsidR="006E3FCB">
              <w:rPr>
                <w:rFonts w:ascii="PT Astra Serif" w:hAnsi="PT Astra Serif"/>
                <w:b/>
              </w:rPr>
              <w:t xml:space="preserve"> </w:t>
            </w:r>
            <w:r w:rsidRPr="006E3FCB">
              <w:rPr>
                <w:rFonts w:ascii="PT Astra Serif" w:hAnsi="PT Astra Serif"/>
                <w:b/>
              </w:rPr>
              <w:t xml:space="preserve">В соответствии с установленными сроками в Рособрнадзор </w:t>
            </w:r>
            <w:proofErr w:type="spellStart"/>
            <w:r w:rsidRPr="006E3FCB">
              <w:rPr>
                <w:rFonts w:ascii="PT Astra Serif" w:hAnsi="PT Astra Serif"/>
                <w:b/>
              </w:rPr>
              <w:t>направленаинформаци</w:t>
            </w:r>
            <w:proofErr w:type="gramStart"/>
            <w:r w:rsidRPr="006E3FCB">
              <w:rPr>
                <w:rFonts w:ascii="PT Astra Serif" w:hAnsi="PT Astra Serif"/>
                <w:b/>
              </w:rPr>
              <w:t>я</w:t>
            </w:r>
            <w:proofErr w:type="spellEnd"/>
            <w:r w:rsidRPr="006E3FCB">
              <w:rPr>
                <w:rFonts w:ascii="PT Astra Serif" w:hAnsi="PT Astra Serif"/>
                <w:b/>
              </w:rPr>
              <w:t>(</w:t>
            </w:r>
            <w:proofErr w:type="gramEnd"/>
            <w:r w:rsidRPr="006E3FCB">
              <w:rPr>
                <w:rFonts w:ascii="PT Astra Serif" w:hAnsi="PT Astra Serif"/>
                <w:b/>
              </w:rPr>
              <w:t>отчёт) по анализу результатов проведения государственной итоговой аттестации в форме единого государственного экзамена, выявлению и профилактике нарушений действующего законодательства в сфере образования (ГИА в формате ЕГЭ) и информация (отчёт) по анализу результатов проведения государственной итоговой аттестации  в форме единого государственного экзамена, выявлению и профилактике нарушений действующего законодательства в сфере образования (ОГЭ).</w:t>
            </w:r>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lastRenderedPageBreak/>
              <w:t>2.5.18.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pPr>
            <w:r w:rsidRPr="00B765EE">
              <w:t>Мониторинг реестра одарённых детей  и внесение сведений в госуда</w:t>
            </w:r>
            <w:r w:rsidRPr="00B765EE">
              <w:t>р</w:t>
            </w:r>
            <w:r w:rsidRPr="00B765EE">
              <w:t>ственный информационный ресурс одарённых детей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pPr>
            <w:r w:rsidRPr="00B765EE">
              <w:t>в течение года</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pPr>
            <w:r w:rsidRPr="00B765EE">
              <w:t xml:space="preserve">ОГБНОО «Центр выявления и </w:t>
            </w:r>
            <w:proofErr w:type="spellStart"/>
            <w:proofErr w:type="gramStart"/>
            <w:r w:rsidRPr="00B765EE">
              <w:t>сопро</w:t>
            </w:r>
            <w:proofErr w:type="spellEnd"/>
            <w:r w:rsidRPr="00B765EE">
              <w:t>-вождения</w:t>
            </w:r>
            <w:proofErr w:type="gramEnd"/>
            <w:r w:rsidRPr="00B765EE">
              <w:t xml:space="preserve"> одаренных детей «Алые па-руса»</w:t>
            </w:r>
          </w:p>
          <w:p w:rsidR="00CF5EFD" w:rsidRPr="00B765EE" w:rsidRDefault="00CF5EFD" w:rsidP="00CF5EFD">
            <w:pPr>
              <w:widowControl w:val="0"/>
            </w:pPr>
            <w:proofErr w:type="spellStart"/>
            <w:r w:rsidRPr="00B765EE">
              <w:t>М.Н.Алексеева</w:t>
            </w:r>
            <w:proofErr w:type="spellEnd"/>
          </w:p>
        </w:tc>
      </w:tr>
      <w:tr w:rsidR="00CF5EFD" w:rsidRPr="00B765EE" w:rsidTr="004A7CB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6E3FCB">
            <w:pPr>
              <w:pStyle w:val="ae"/>
              <w:widowControl w:val="0"/>
              <w:suppressAutoHyphens/>
              <w:spacing w:before="0" w:beforeAutospacing="0" w:after="0" w:afterAutospacing="0"/>
              <w:jc w:val="both"/>
            </w:pPr>
            <w:proofErr w:type="gramStart"/>
            <w:r w:rsidRPr="006E3FCB">
              <w:rPr>
                <w:rFonts w:ascii="PT Astra Serif" w:hAnsi="PT Astra Serif"/>
                <w:b/>
              </w:rPr>
              <w:t xml:space="preserve">Формируется мониторинг оценки исполнения показателей </w:t>
            </w:r>
            <w:proofErr w:type="spellStart"/>
            <w:r w:rsidRPr="006E3FCB">
              <w:rPr>
                <w:rFonts w:ascii="PT Astra Serif" w:hAnsi="PT Astra Serif"/>
                <w:b/>
              </w:rPr>
              <w:t>вовлечённости</w:t>
            </w:r>
            <w:proofErr w:type="spellEnd"/>
            <w:r w:rsidRPr="006E3FCB">
              <w:rPr>
                <w:rFonts w:ascii="PT Astra Serif" w:hAnsi="PT Astra Serif"/>
                <w:b/>
              </w:rPr>
              <w:t xml:space="preserve"> учащихся в процесс выявления одарённых детей и </w:t>
            </w:r>
            <w:proofErr w:type="spellStart"/>
            <w:r w:rsidRPr="006E3FCB">
              <w:rPr>
                <w:rFonts w:ascii="PT Astra Serif" w:hAnsi="PT Astra Serif"/>
                <w:b/>
              </w:rPr>
              <w:t>сформрован</w:t>
            </w:r>
            <w:proofErr w:type="spellEnd"/>
            <w:r w:rsidRPr="006E3FCB">
              <w:rPr>
                <w:rFonts w:ascii="PT Astra Serif" w:hAnsi="PT Astra Serif"/>
                <w:b/>
              </w:rPr>
              <w:t xml:space="preserve"> отчёт внесения в ГИР за 2022 год, за 3 квартал в ГИР от Ульяновской области внесено 1851 человек, в </w:t>
            </w:r>
            <w:proofErr w:type="spellStart"/>
            <w:r w:rsidRPr="006E3FCB">
              <w:rPr>
                <w:rFonts w:ascii="PT Astra Serif" w:hAnsi="PT Astra Serif"/>
                <w:b/>
              </w:rPr>
              <w:t>мероприятих</w:t>
            </w:r>
            <w:proofErr w:type="spellEnd"/>
            <w:r w:rsidRPr="006E3FCB">
              <w:rPr>
                <w:rFonts w:ascii="PT Astra Serif" w:hAnsi="PT Astra Serif"/>
                <w:b/>
              </w:rPr>
              <w:t xml:space="preserve"> Центра, направленных на выявление </w:t>
            </w:r>
            <w:proofErr w:type="spellStart"/>
            <w:r w:rsidRPr="006E3FCB">
              <w:rPr>
                <w:rFonts w:ascii="PT Astra Serif" w:hAnsi="PT Astra Serif"/>
                <w:b/>
              </w:rPr>
              <w:t>спосбных</w:t>
            </w:r>
            <w:proofErr w:type="spellEnd"/>
            <w:r w:rsidRPr="006E3FCB">
              <w:rPr>
                <w:rFonts w:ascii="PT Astra Serif" w:hAnsi="PT Astra Serif"/>
                <w:b/>
              </w:rPr>
              <w:t xml:space="preserve"> и мотивированных школьников по итогам 3 квартала приняли участие 2886 учащихся, что составляет 5,2% от </w:t>
            </w:r>
            <w:proofErr w:type="spellStart"/>
            <w:r w:rsidRPr="006E3FCB">
              <w:rPr>
                <w:rFonts w:ascii="PT Astra Serif" w:hAnsi="PT Astra Serif"/>
                <w:b/>
              </w:rPr>
              <w:t>олбщей</w:t>
            </w:r>
            <w:proofErr w:type="spellEnd"/>
            <w:r w:rsidRPr="006E3FCB">
              <w:rPr>
                <w:rFonts w:ascii="PT Astra Serif" w:hAnsi="PT Astra Serif"/>
                <w:b/>
              </w:rPr>
              <w:t xml:space="preserve"> численности 5-11 классов.</w:t>
            </w:r>
            <w:proofErr w:type="gramEnd"/>
          </w:p>
        </w:tc>
      </w:tr>
      <w:tr w:rsidR="00CF5EFD" w:rsidRPr="00B765EE"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b/>
                <w:sz w:val="28"/>
                <w:szCs w:val="28"/>
                <w:lang w:val="en-US"/>
              </w:rPr>
            </w:pPr>
            <w:r w:rsidRPr="00B765EE">
              <w:rPr>
                <w:rFonts w:ascii="PT Astra Serif" w:hAnsi="PT Astra Serif"/>
                <w:b/>
                <w:sz w:val="28"/>
                <w:szCs w:val="28"/>
              </w:rPr>
              <w:t>2.6.</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rPr>
                <w:rFonts w:ascii="PT Astra Serif" w:hAnsi="PT Astra Serif"/>
                <w:b/>
                <w:sz w:val="28"/>
                <w:szCs w:val="28"/>
              </w:rPr>
            </w:pPr>
            <w:r w:rsidRPr="00B765EE">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2.6.1.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Совещания заместителей директоров по УВР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rPr>
                <w:rFonts w:ascii="PT Astra Serif" w:hAnsi="PT Astra Serif"/>
              </w:rPr>
            </w:pPr>
            <w:r w:rsidRPr="00B765EE">
              <w:rPr>
                <w:rFonts w:ascii="PT Astra Serif" w:hAnsi="PT Astra Serif"/>
              </w:rPr>
              <w:t>ежемесячно</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профессионального о</w:t>
            </w:r>
            <w:r w:rsidRPr="00B765EE">
              <w:rPr>
                <w:rFonts w:ascii="PT Astra Serif" w:hAnsi="PT Astra Serif"/>
              </w:rPr>
              <w:t>б</w:t>
            </w:r>
            <w:r w:rsidRPr="00B765EE">
              <w:rPr>
                <w:rFonts w:ascii="PT Astra Serif" w:hAnsi="PT Astra Serif"/>
              </w:rPr>
              <w:t>разования и науки Министерства пр</w:t>
            </w:r>
            <w:r w:rsidRPr="00B765EE">
              <w:rPr>
                <w:rFonts w:ascii="PT Astra Serif" w:hAnsi="PT Astra Serif"/>
              </w:rPr>
              <w:t>о</w:t>
            </w:r>
            <w:r w:rsidRPr="00B765EE">
              <w:rPr>
                <w:rFonts w:ascii="PT Astra Serif" w:hAnsi="PT Astra Serif"/>
              </w:rPr>
              <w:t>свещения и воспитания Ульяновской области</w:t>
            </w:r>
          </w:p>
          <w:p w:rsidR="00CF5EFD" w:rsidRPr="00B765EE" w:rsidRDefault="00CF5EFD" w:rsidP="00CF5EFD">
            <w:pPr>
              <w:pStyle w:val="ae"/>
              <w:widowControl w:val="0"/>
              <w:spacing w:before="0" w:beforeAutospacing="0" w:after="0" w:afterAutospacing="0"/>
              <w:jc w:val="both"/>
              <w:rPr>
                <w:rFonts w:ascii="PT Astra Serif" w:hAnsi="PT Astra Serif"/>
              </w:rPr>
            </w:pPr>
            <w:r w:rsidRPr="00B765EE">
              <w:rPr>
                <w:rFonts w:ascii="PT Astra Serif" w:hAnsi="PT Astra Serif"/>
              </w:rPr>
              <w:t>Хайрутдинов Т.А.</w:t>
            </w:r>
          </w:p>
          <w:p w:rsidR="00CF5EFD" w:rsidRPr="00B765EE" w:rsidRDefault="00CF5EFD" w:rsidP="00CF5EFD">
            <w:pPr>
              <w:widowControl w:val="0"/>
              <w:rPr>
                <w:rFonts w:ascii="PT Astra Serif" w:hAnsi="PT Astra Serif"/>
              </w:rPr>
            </w:pPr>
            <w:r w:rsidRPr="00B765EE">
              <w:rPr>
                <w:rFonts w:ascii="PT Astra Serif" w:hAnsi="PT Astra Serif"/>
              </w:rPr>
              <w:t>Белова Т.А.</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6E3FCB">
            <w:pPr>
              <w:pStyle w:val="ae"/>
              <w:widowControl w:val="0"/>
              <w:suppressAutoHyphens/>
              <w:spacing w:before="0" w:beforeAutospacing="0" w:after="0" w:afterAutospacing="0"/>
              <w:jc w:val="both"/>
              <w:rPr>
                <w:rFonts w:ascii="PT Astra Serif" w:hAnsi="PT Astra Serif"/>
              </w:rPr>
            </w:pPr>
            <w:r w:rsidRPr="006E3FCB">
              <w:rPr>
                <w:rFonts w:ascii="PT Astra Serif" w:hAnsi="PT Astra Serif"/>
                <w:b/>
              </w:rPr>
              <w:t>30.09.2022 состоялось совещание заместителей директоров по УВР города Ульяновска по вопросам организации и проведения мероприятий в рамках патриотического воспитания студентов.</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2.6.2.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snapToGrid w:val="0"/>
              <w:jc w:val="both"/>
              <w:rPr>
                <w:rFonts w:ascii="PT Astra Serif" w:hAnsi="PT Astra Serif"/>
              </w:rPr>
            </w:pPr>
            <w:r w:rsidRPr="00B765EE">
              <w:rPr>
                <w:rFonts w:ascii="PT Astra Serif" w:hAnsi="PT Astra Serif"/>
              </w:rPr>
              <w:t>Проведение заседаний областного Совета директоров профессиональных образовательных учреждений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rPr>
                <w:rFonts w:ascii="PT Astra Serif" w:hAnsi="PT Astra Serif"/>
              </w:rPr>
            </w:pPr>
            <w:r w:rsidRPr="00B765EE">
              <w:rPr>
                <w:rFonts w:ascii="PT Astra Serif" w:hAnsi="PT Astra Serif"/>
              </w:rPr>
              <w:t>ежеквартально</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профессионального о</w:t>
            </w:r>
            <w:r w:rsidRPr="00B765EE">
              <w:rPr>
                <w:rFonts w:ascii="PT Astra Serif" w:hAnsi="PT Astra Serif"/>
              </w:rPr>
              <w:t>б</w:t>
            </w:r>
            <w:r w:rsidRPr="00B765EE">
              <w:rPr>
                <w:rFonts w:ascii="PT Astra Serif" w:hAnsi="PT Astra Serif"/>
              </w:rPr>
              <w:t>разования и науки Министерства пр</w:t>
            </w:r>
            <w:r w:rsidRPr="00B765EE">
              <w:rPr>
                <w:rFonts w:ascii="PT Astra Serif" w:hAnsi="PT Astra Serif"/>
              </w:rPr>
              <w:t>о</w:t>
            </w:r>
            <w:r w:rsidRPr="00B765EE">
              <w:rPr>
                <w:rFonts w:ascii="PT Astra Serif" w:hAnsi="PT Astra Serif"/>
              </w:rPr>
              <w:t>свещения и воспитания Ульяновской области</w:t>
            </w:r>
          </w:p>
          <w:p w:rsidR="00CF5EFD" w:rsidRPr="00B765EE" w:rsidRDefault="00CF5EFD" w:rsidP="00CF5EFD">
            <w:pPr>
              <w:pStyle w:val="ae"/>
              <w:widowControl w:val="0"/>
              <w:spacing w:before="0" w:beforeAutospacing="0" w:after="0" w:afterAutospacing="0"/>
              <w:jc w:val="both"/>
              <w:rPr>
                <w:rFonts w:ascii="PT Astra Serif" w:hAnsi="PT Astra Serif"/>
              </w:rPr>
            </w:pPr>
            <w:r w:rsidRPr="00B765EE">
              <w:rPr>
                <w:rFonts w:ascii="PT Astra Serif" w:hAnsi="PT Astra Serif"/>
              </w:rPr>
              <w:t>Хайрутдинов Т.А.</w:t>
            </w:r>
          </w:p>
          <w:p w:rsidR="00CF5EFD" w:rsidRPr="00B765EE" w:rsidRDefault="00CF5EFD" w:rsidP="00CF5EFD">
            <w:pPr>
              <w:widowControl w:val="0"/>
              <w:rPr>
                <w:rFonts w:ascii="PT Astra Serif" w:hAnsi="PT Astra Serif"/>
              </w:rPr>
            </w:pPr>
            <w:r w:rsidRPr="00B765EE">
              <w:rPr>
                <w:rFonts w:ascii="PT Astra Serif" w:hAnsi="PT Astra Serif"/>
              </w:rPr>
              <w:t>Хохлова Е.А.</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6E3FCB">
            <w:pPr>
              <w:pStyle w:val="ae"/>
              <w:widowControl w:val="0"/>
              <w:suppressAutoHyphens/>
              <w:spacing w:before="0" w:beforeAutospacing="0" w:after="0" w:afterAutospacing="0"/>
              <w:jc w:val="both"/>
              <w:rPr>
                <w:rFonts w:ascii="PT Astra Serif" w:hAnsi="PT Astra Serif"/>
              </w:rPr>
            </w:pPr>
            <w:r w:rsidRPr="00BB65AE">
              <w:rPr>
                <w:rFonts w:ascii="PT Astra Serif" w:hAnsi="PT Astra Serif"/>
                <w:b/>
              </w:rPr>
              <w:t xml:space="preserve">29 сентября на базе ОГАПОУ «Ульяновский авиационный колледж – Межрегиональный центр компетенций» состоялось совещание директоров профессиональных образовательных организаций, расположенных на территории Ульяновской области. Были рассмотрены вопросы об изменениях в законодательстве в сфере среднего профессионального образования. Также состоялась церемония награждения педагогических работников системы среднего профессионального образования почетными грамотами и Благодарственными письмами Министерства просвещения и воспитания Ульяновской области. Почетные грамоты и благодарственные письма вручала Киселева И.В. – </w:t>
            </w:r>
            <w:proofErr w:type="gramStart"/>
            <w:r w:rsidRPr="00BB65AE">
              <w:rPr>
                <w:rFonts w:ascii="PT Astra Serif" w:hAnsi="PT Astra Serif"/>
                <w:b/>
              </w:rPr>
              <w:t>исполняющий</w:t>
            </w:r>
            <w:proofErr w:type="gramEnd"/>
            <w:r w:rsidRPr="00BB65AE">
              <w:rPr>
                <w:rFonts w:ascii="PT Astra Serif" w:hAnsi="PT Astra Serif"/>
                <w:b/>
              </w:rPr>
              <w:t xml:space="preserve"> обязанности Министра </w:t>
            </w:r>
            <w:proofErr w:type="spellStart"/>
            <w:r w:rsidRPr="00BB65AE">
              <w:rPr>
                <w:rFonts w:ascii="PT Astra Serif" w:hAnsi="PT Astra Serif"/>
                <w:b/>
              </w:rPr>
              <w:t>провсвещения</w:t>
            </w:r>
            <w:proofErr w:type="spellEnd"/>
            <w:r w:rsidRPr="00BB65AE">
              <w:rPr>
                <w:rFonts w:ascii="PT Astra Serif" w:hAnsi="PT Astra Serif"/>
                <w:b/>
              </w:rPr>
              <w:t xml:space="preserve"> и воспитания Ульяновской области.</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2.6.3.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Совещания заместителей директоров по УПР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rPr>
                <w:rFonts w:ascii="PT Astra Serif" w:hAnsi="PT Astra Serif"/>
              </w:rPr>
            </w:pPr>
            <w:r w:rsidRPr="00B765EE">
              <w:rPr>
                <w:rFonts w:ascii="PT Astra Serif" w:hAnsi="PT Astra Serif"/>
              </w:rPr>
              <w:t>ежеквартально</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pStyle w:val="ae"/>
              <w:widowControl w:val="0"/>
              <w:spacing w:before="0" w:beforeAutospacing="0" w:after="0" w:afterAutospacing="0"/>
              <w:jc w:val="both"/>
              <w:rPr>
                <w:rFonts w:ascii="PT Astra Serif" w:hAnsi="PT Astra Serif"/>
              </w:rPr>
            </w:pPr>
            <w:r w:rsidRPr="00B765EE">
              <w:rPr>
                <w:rFonts w:ascii="PT Astra Serif" w:hAnsi="PT Astra Serif"/>
              </w:rPr>
              <w:t>Департамент профессионального о</w:t>
            </w:r>
            <w:r w:rsidRPr="00B765EE">
              <w:rPr>
                <w:rFonts w:ascii="PT Astra Serif" w:hAnsi="PT Astra Serif"/>
              </w:rPr>
              <w:t>б</w:t>
            </w:r>
            <w:r w:rsidRPr="00B765EE">
              <w:rPr>
                <w:rFonts w:ascii="PT Astra Serif" w:hAnsi="PT Astra Serif"/>
              </w:rPr>
              <w:t>разования и науки Министерства пр</w:t>
            </w:r>
            <w:r w:rsidRPr="00B765EE">
              <w:rPr>
                <w:rFonts w:ascii="PT Astra Serif" w:hAnsi="PT Astra Serif"/>
              </w:rPr>
              <w:t>о</w:t>
            </w:r>
            <w:r w:rsidRPr="00B765EE">
              <w:rPr>
                <w:rFonts w:ascii="PT Astra Serif" w:hAnsi="PT Astra Serif"/>
              </w:rPr>
              <w:t>свещения и воспитания Ульяновской области</w:t>
            </w:r>
          </w:p>
          <w:p w:rsidR="00CF5EFD" w:rsidRPr="00B765EE" w:rsidRDefault="00CF5EFD" w:rsidP="00CF5EFD">
            <w:pPr>
              <w:pStyle w:val="ae"/>
              <w:widowControl w:val="0"/>
              <w:spacing w:before="0" w:beforeAutospacing="0" w:after="0" w:afterAutospacing="0"/>
              <w:jc w:val="both"/>
              <w:rPr>
                <w:rFonts w:ascii="PT Astra Serif" w:hAnsi="PT Astra Serif"/>
              </w:rPr>
            </w:pPr>
            <w:r w:rsidRPr="00B765EE">
              <w:rPr>
                <w:rFonts w:ascii="PT Astra Serif" w:hAnsi="PT Astra Serif"/>
              </w:rPr>
              <w:lastRenderedPageBreak/>
              <w:t>Хайрутдинов Т.А.</w:t>
            </w:r>
            <w:r>
              <w:rPr>
                <w:rFonts w:ascii="PT Astra Serif" w:hAnsi="PT Astra Serif"/>
              </w:rPr>
              <w:t xml:space="preserve"> </w:t>
            </w:r>
          </w:p>
          <w:p w:rsidR="00CF5EFD" w:rsidRPr="00B765EE" w:rsidRDefault="00CF5EFD" w:rsidP="00CF5EFD">
            <w:pPr>
              <w:widowControl w:val="0"/>
              <w:rPr>
                <w:rFonts w:ascii="PT Astra Serif" w:hAnsi="PT Astra Serif"/>
              </w:rPr>
            </w:pPr>
            <w:r w:rsidRPr="00B765EE">
              <w:rPr>
                <w:rFonts w:ascii="PT Astra Serif" w:hAnsi="PT Astra Serif"/>
              </w:rPr>
              <w:t>Матюнина Н.А.</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5429FF" w:rsidP="005429FF">
            <w:pPr>
              <w:pStyle w:val="ae"/>
              <w:widowControl w:val="0"/>
              <w:suppressAutoHyphens/>
              <w:spacing w:before="0" w:beforeAutospacing="0" w:after="0" w:afterAutospacing="0"/>
              <w:jc w:val="both"/>
              <w:rPr>
                <w:rFonts w:ascii="PT Astra Serif" w:hAnsi="PT Astra Serif"/>
              </w:rPr>
            </w:pPr>
            <w:r w:rsidRPr="005429FF">
              <w:rPr>
                <w:rFonts w:ascii="PT Astra Serif" w:hAnsi="PT Astra Serif"/>
                <w:b/>
              </w:rPr>
              <w:t>15 сентября на базе Центра опережающей профессиональной подготовки состоялось совещание заместителей директоров по учебно-производственной работе. В ходе совещания рассматривались вопросы</w:t>
            </w:r>
            <w:r>
              <w:rPr>
                <w:rFonts w:ascii="PT Astra Serif" w:hAnsi="PT Astra Serif"/>
                <w:b/>
              </w:rPr>
              <w:t xml:space="preserve"> </w:t>
            </w:r>
            <w:proofErr w:type="gramStart"/>
            <w:r w:rsidRPr="005429FF">
              <w:rPr>
                <w:rFonts w:ascii="PT Astra Serif" w:hAnsi="PT Astra Serif"/>
                <w:b/>
              </w:rPr>
              <w:t>выполнения показателей оценки эффективности деятельности профессиональных образовательных организаций</w:t>
            </w:r>
            <w:proofErr w:type="gramEnd"/>
            <w:r w:rsidRPr="005429FF">
              <w:rPr>
                <w:rFonts w:ascii="PT Astra Serif" w:hAnsi="PT Astra Serif"/>
                <w:b/>
              </w:rPr>
              <w:t xml:space="preserve"> в рамках синхронизации системы среднего профессионального образования с экономикой региона; организации дуального обучения; организация работы центров содействия трудоустройству выпускников на новый учебный год. В совещании приняли участие представители 38 профессиональ</w:t>
            </w:r>
            <w:r>
              <w:rPr>
                <w:rFonts w:ascii="PT Astra Serif" w:hAnsi="PT Astra Serif"/>
                <w:b/>
              </w:rPr>
              <w:t>ных образовательных организаций,</w:t>
            </w:r>
            <w:r w:rsidRPr="005429FF">
              <w:rPr>
                <w:rFonts w:ascii="PT Astra Serif" w:hAnsi="PT Astra Serif"/>
                <w:b/>
              </w:rPr>
              <w:t xml:space="preserve"> расположенных на территории Ульяновской области.</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2.6.4.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snapToGrid w:val="0"/>
              <w:jc w:val="both"/>
              <w:rPr>
                <w:rFonts w:ascii="PT Astra Serif" w:hAnsi="PT Astra Serif"/>
              </w:rPr>
            </w:pPr>
            <w:r w:rsidRPr="00B765EE">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B765EE">
              <w:rPr>
                <w:rFonts w:ascii="PT Astra Serif" w:hAnsi="PT Astra Serif"/>
              </w:rPr>
              <w:t>ь</w:t>
            </w:r>
            <w:r w:rsidRPr="00B765EE">
              <w:rPr>
                <w:rFonts w:ascii="PT Astra Serif" w:hAnsi="PT Astra Serif"/>
              </w:rPr>
              <w:t>ных организаций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rPr>
                <w:rFonts w:ascii="PT Astra Serif" w:hAnsi="PT Astra Serif"/>
              </w:rPr>
            </w:pPr>
            <w:r w:rsidRPr="00B765EE">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rPr>
                <w:rFonts w:ascii="PT Astra Serif" w:hAnsi="PT Astra Serif"/>
              </w:rPr>
            </w:pPr>
            <w:r w:rsidRPr="00B765EE">
              <w:rPr>
                <w:rFonts w:ascii="PT Astra Serif" w:hAnsi="PT Astra Serif"/>
              </w:rPr>
              <w:t>ОГАУ «Институт развития образов</w:t>
            </w:r>
            <w:r w:rsidRPr="00B765EE">
              <w:rPr>
                <w:rFonts w:ascii="PT Astra Serif" w:hAnsi="PT Astra Serif"/>
              </w:rPr>
              <w:t>а</w:t>
            </w:r>
            <w:r w:rsidRPr="00B765EE">
              <w:rPr>
                <w:rFonts w:ascii="PT Astra Serif" w:hAnsi="PT Astra Serif"/>
              </w:rPr>
              <w:t xml:space="preserve">ния» </w:t>
            </w:r>
          </w:p>
          <w:p w:rsidR="00CF5EFD" w:rsidRPr="00B765EE" w:rsidRDefault="00CF5EFD" w:rsidP="00CF5EFD">
            <w:pPr>
              <w:widowControl w:val="0"/>
              <w:rPr>
                <w:rFonts w:ascii="PT Astra Serif" w:hAnsi="PT Astra Serif"/>
              </w:rPr>
            </w:pPr>
            <w:r w:rsidRPr="00B765EE">
              <w:rPr>
                <w:rFonts w:ascii="PT Astra Serif" w:hAnsi="PT Astra Serif"/>
              </w:rPr>
              <w:t>Гвоздков С.В.</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С 5 по 28 сентября 2022 года победители регионального этапа Всероссийских спортивных соревнований школьников «Президентские состязания» класс-команда МБОУ «Славкинская средняя школа» и класс-команда МБОУ «Многопрофильный лицей города Димитровграда Ульяновской области» принимают участие во всероссийском этапе Всероссийских спортивных соревнований школьников «Президентские состязания», который проводится на базе ВДЦ «Орлёнок».</w:t>
            </w:r>
          </w:p>
          <w:p w:rsidR="00CF5EFD" w:rsidRPr="00B765EE" w:rsidRDefault="00CF5EFD" w:rsidP="005429FF">
            <w:pPr>
              <w:pStyle w:val="ae"/>
              <w:widowControl w:val="0"/>
              <w:suppressAutoHyphens/>
              <w:spacing w:before="0" w:beforeAutospacing="0" w:after="0" w:afterAutospacing="0"/>
              <w:jc w:val="both"/>
              <w:rPr>
                <w:rFonts w:ascii="PT Astra Serif" w:hAnsi="PT Astra Serif"/>
              </w:rPr>
            </w:pPr>
            <w:proofErr w:type="gramStart"/>
            <w:r w:rsidRPr="005429FF">
              <w:rPr>
                <w:rFonts w:ascii="PT Astra Serif" w:hAnsi="PT Astra Serif"/>
                <w:b/>
              </w:rPr>
              <w:t xml:space="preserve">С 12 сентября по 5 октября 2022 года победители регионального этапа Всероссийских спортивных игр школьников «Президентские спортивные игры» команда МБОУ «Зерносовхозская средняя школа имени </w:t>
            </w:r>
            <w:proofErr w:type="spellStart"/>
            <w:r w:rsidRPr="005429FF">
              <w:rPr>
                <w:rFonts w:ascii="PT Astra Serif" w:hAnsi="PT Astra Serif"/>
                <w:b/>
              </w:rPr>
              <w:t>М.Н.Костина</w:t>
            </w:r>
            <w:proofErr w:type="spellEnd"/>
            <w:r w:rsidRPr="005429FF">
              <w:rPr>
                <w:rFonts w:ascii="PT Astra Serif" w:hAnsi="PT Astra Serif"/>
                <w:b/>
              </w:rPr>
              <w:t xml:space="preserve"> п. Новоселки МО «Мелекесский район» принимает участие во всероссийском этапе Всероссийских спортивных игр школьников «Президентские спортивные игры» на базе Федерального государственного бюджетного образовательного учреждения «Всероссийский детский центр «Смена» (Краснодарский край, </w:t>
            </w:r>
            <w:proofErr w:type="spellStart"/>
            <w:r w:rsidRPr="005429FF">
              <w:rPr>
                <w:rFonts w:ascii="PT Astra Serif" w:hAnsi="PT Astra Serif"/>
                <w:b/>
              </w:rPr>
              <w:t>Анапский</w:t>
            </w:r>
            <w:proofErr w:type="spellEnd"/>
            <w:r w:rsidRPr="005429FF">
              <w:rPr>
                <w:rFonts w:ascii="PT Astra Serif" w:hAnsi="PT Astra Serif"/>
                <w:b/>
              </w:rPr>
              <w:t xml:space="preserve"> район, с</w:t>
            </w:r>
            <w:proofErr w:type="gramEnd"/>
            <w:r w:rsidRPr="005429FF">
              <w:rPr>
                <w:rFonts w:ascii="PT Astra Serif" w:hAnsi="PT Astra Serif"/>
                <w:b/>
              </w:rPr>
              <w:t xml:space="preserve">. </w:t>
            </w:r>
            <w:proofErr w:type="gramStart"/>
            <w:r w:rsidRPr="005429FF">
              <w:rPr>
                <w:rFonts w:ascii="PT Astra Serif" w:hAnsi="PT Astra Serif"/>
                <w:b/>
              </w:rPr>
              <w:t>Сукко).</w:t>
            </w:r>
            <w:proofErr w:type="gramEnd"/>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2.6.5.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Формирование, согласование и ведение реестра организаций отдыха д</w:t>
            </w:r>
            <w:r w:rsidRPr="00B765EE">
              <w:rPr>
                <w:rFonts w:ascii="PT Astra Serif" w:hAnsi="PT Astra Serif"/>
              </w:rPr>
              <w:t>е</w:t>
            </w:r>
            <w:r w:rsidRPr="00B765EE">
              <w:rPr>
                <w:rFonts w:ascii="PT Astra Serif" w:hAnsi="PT Astra Serif"/>
              </w:rPr>
              <w:t>тей и их оздоровления, осуществляющих деятельность на территории Ульяновской области в 2022 году</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rPr>
                <w:rFonts w:ascii="PT Astra Serif" w:hAnsi="PT Astra Serif"/>
              </w:rPr>
            </w:pPr>
            <w:r w:rsidRPr="00B765EE">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rPr>
                <w:rFonts w:ascii="PT Astra Serif" w:hAnsi="PT Astra Serif"/>
              </w:rPr>
            </w:pPr>
            <w:r w:rsidRPr="00B765EE">
              <w:rPr>
                <w:rFonts w:ascii="PT Astra Serif" w:hAnsi="PT Astra Serif"/>
              </w:rPr>
              <w:t>ОГКУ «Управление обеспечения де</w:t>
            </w:r>
            <w:r w:rsidRPr="00B765EE">
              <w:rPr>
                <w:rFonts w:ascii="PT Astra Serif" w:hAnsi="PT Astra Serif"/>
              </w:rPr>
              <w:t>я</w:t>
            </w:r>
            <w:r w:rsidRPr="00B765EE">
              <w:rPr>
                <w:rFonts w:ascii="PT Astra Serif" w:hAnsi="PT Astra Serif"/>
              </w:rPr>
              <w:t>тельности в сфере образования»</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5429FF">
            <w:pPr>
              <w:pStyle w:val="ae"/>
              <w:widowControl w:val="0"/>
              <w:suppressAutoHyphens/>
              <w:spacing w:before="0" w:beforeAutospacing="0" w:after="0" w:afterAutospacing="0"/>
              <w:jc w:val="both"/>
              <w:rPr>
                <w:rFonts w:ascii="PT Astra Serif" w:hAnsi="PT Astra Serif"/>
              </w:rPr>
            </w:pPr>
            <w:r w:rsidRPr="005429FF">
              <w:rPr>
                <w:rFonts w:ascii="PT Astra Serif" w:hAnsi="PT Astra Serif"/>
                <w:b/>
              </w:rPr>
              <w:t>Реестр организаций отдыха детей и их оздоровления 2022 года сформирован. Своевременно вносятся изменения в реестр организаций отдыха детей и их оздоровления на основании поступающих уведомлений об изменении сведений от организаций. По состоянию на 14 сентября в реестре состоят 26 загородных лагерей, 385 школьных с дневным пребыванием, 119 детских лагерей труда и отдыха и 2 профильных.</w:t>
            </w:r>
            <w:r w:rsidR="005429FF">
              <w:rPr>
                <w:rFonts w:ascii="PT Astra Serif" w:hAnsi="PT Astra Serif"/>
                <w:b/>
              </w:rPr>
              <w:t xml:space="preserve"> </w:t>
            </w:r>
            <w:r w:rsidRPr="005429FF">
              <w:rPr>
                <w:rFonts w:ascii="PT Astra Serif" w:hAnsi="PT Astra Serif"/>
                <w:b/>
              </w:rPr>
              <w:t xml:space="preserve">Реестр содержит сведения о 532 организациях отдыха детей и их оздоровления. Вносятся сведения об изменениях в </w:t>
            </w:r>
            <w:proofErr w:type="gramStart"/>
            <w:r w:rsidRPr="005429FF">
              <w:rPr>
                <w:rFonts w:ascii="PT Astra Serif" w:hAnsi="PT Astra Serif"/>
                <w:b/>
              </w:rPr>
              <w:t>граф</w:t>
            </w:r>
            <w:r w:rsidR="005429FF">
              <w:rPr>
                <w:rFonts w:ascii="PT Astra Serif" w:hAnsi="PT Astra Serif"/>
                <w:b/>
              </w:rPr>
              <w:t>ик</w:t>
            </w:r>
            <w:r w:rsidRPr="005429FF">
              <w:rPr>
                <w:rFonts w:ascii="PT Astra Serif" w:hAnsi="PT Astra Serif"/>
                <w:b/>
              </w:rPr>
              <w:t>у</w:t>
            </w:r>
            <w:proofErr w:type="gramEnd"/>
            <w:r w:rsidRPr="005429FF">
              <w:rPr>
                <w:rFonts w:ascii="PT Astra Serif" w:hAnsi="PT Astra Serif"/>
                <w:b/>
              </w:rPr>
              <w:t xml:space="preserve"> об образовательных лицензиях на основании уведомлений и выписок из </w:t>
            </w:r>
            <w:proofErr w:type="spellStart"/>
            <w:r w:rsidRPr="005429FF">
              <w:rPr>
                <w:rFonts w:ascii="PT Astra Serif" w:hAnsi="PT Astra Serif"/>
                <w:b/>
              </w:rPr>
              <w:t>росреестра</w:t>
            </w:r>
            <w:proofErr w:type="spellEnd"/>
            <w:r w:rsidRPr="005429FF">
              <w:rPr>
                <w:rFonts w:ascii="PT Astra Serif" w:hAnsi="PT Astra Serif"/>
                <w:b/>
              </w:rPr>
              <w:t xml:space="preserve"> образовательных лицензий.</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2.6.6.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rPr>
                <w:rFonts w:ascii="PT Astra Serif" w:hAnsi="PT Astra Serif"/>
              </w:rPr>
            </w:pPr>
            <w:r w:rsidRPr="00B765EE">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rPr>
                <w:rFonts w:ascii="PT Astra Serif" w:hAnsi="PT Astra Serif"/>
              </w:rPr>
            </w:pPr>
            <w:r w:rsidRPr="00B765EE">
              <w:rPr>
                <w:rFonts w:ascii="PT Astra Serif" w:hAnsi="PT Astra Serif"/>
              </w:rPr>
              <w:t>ОГКУ «Управление обеспечения де</w:t>
            </w:r>
            <w:r w:rsidRPr="00B765EE">
              <w:rPr>
                <w:rFonts w:ascii="PT Astra Serif" w:hAnsi="PT Astra Serif"/>
              </w:rPr>
              <w:t>я</w:t>
            </w:r>
            <w:r w:rsidRPr="00B765EE">
              <w:rPr>
                <w:rFonts w:ascii="PT Astra Serif" w:hAnsi="PT Astra Serif"/>
              </w:rPr>
              <w:t>тельности в сфере образования»</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5429FF">
            <w:pPr>
              <w:pStyle w:val="ae"/>
              <w:widowControl w:val="0"/>
              <w:suppressAutoHyphens/>
              <w:spacing w:before="0" w:beforeAutospacing="0" w:after="0" w:afterAutospacing="0"/>
              <w:jc w:val="both"/>
              <w:rPr>
                <w:rFonts w:ascii="PT Astra Serif" w:hAnsi="PT Astra Serif"/>
              </w:rPr>
            </w:pPr>
            <w:r w:rsidRPr="005429FF">
              <w:rPr>
                <w:rFonts w:ascii="PT Astra Serif" w:hAnsi="PT Astra Serif"/>
                <w:b/>
              </w:rPr>
              <w:t>Ведется межотраслевое взаимодействие с контрольно-надзорными органами и исполнительными органами государственной власти Ульяновской области по вопросам летней оздоровительной кампании 2022 года.</w:t>
            </w:r>
            <w:r w:rsidR="005429FF">
              <w:rPr>
                <w:rFonts w:ascii="PT Astra Serif" w:hAnsi="PT Astra Serif"/>
                <w:b/>
              </w:rPr>
              <w:t xml:space="preserve"> </w:t>
            </w:r>
            <w:r w:rsidRPr="005429FF">
              <w:rPr>
                <w:rFonts w:ascii="PT Astra Serif" w:hAnsi="PT Astra Serif"/>
                <w:b/>
              </w:rPr>
              <w:t xml:space="preserve">Осуществляется межведомственное взаимодействие в ежедневном режиме. Организуется совместно с Министерством семейной, демографической политики и социального благополучия отдых и оздоровление детей-беженцев с ДНР и ЛНР, временно проживающих на территории </w:t>
            </w:r>
            <w:r w:rsidRPr="005429FF">
              <w:rPr>
                <w:rFonts w:ascii="PT Astra Serif" w:hAnsi="PT Astra Serif"/>
                <w:b/>
              </w:rPr>
              <w:lastRenderedPageBreak/>
              <w:t>региона, в загородных лагерях в летний период.</w:t>
            </w:r>
            <w:r w:rsidR="005429FF">
              <w:rPr>
                <w:rFonts w:ascii="PT Astra Serif" w:hAnsi="PT Astra Serif"/>
                <w:b/>
              </w:rPr>
              <w:t xml:space="preserve"> </w:t>
            </w:r>
            <w:r w:rsidRPr="005429FF">
              <w:rPr>
                <w:rFonts w:ascii="PT Astra Serif" w:hAnsi="PT Astra Serif"/>
                <w:b/>
              </w:rPr>
              <w:t xml:space="preserve">Обеспечено постоянное взаимодействие с </w:t>
            </w:r>
            <w:proofErr w:type="spellStart"/>
            <w:r w:rsidRPr="005429FF">
              <w:rPr>
                <w:rFonts w:ascii="PT Astra Serif" w:hAnsi="PT Astra Serif"/>
                <w:b/>
              </w:rPr>
              <w:t>Министрестовм</w:t>
            </w:r>
            <w:proofErr w:type="spellEnd"/>
            <w:r w:rsidRPr="005429FF">
              <w:rPr>
                <w:rFonts w:ascii="PT Astra Serif" w:hAnsi="PT Astra Serif"/>
                <w:b/>
              </w:rPr>
              <w:t xml:space="preserve"> физической культуры и спорта Ульяновской области по вопросу подготовки спортивного оздоровительного лагеря «Сокол».</w:t>
            </w:r>
            <w:r w:rsidR="005429FF">
              <w:rPr>
                <w:rFonts w:ascii="PT Astra Serif" w:hAnsi="PT Astra Serif"/>
                <w:b/>
              </w:rPr>
              <w:t xml:space="preserve"> </w:t>
            </w:r>
            <w:r w:rsidRPr="005429FF">
              <w:rPr>
                <w:rFonts w:ascii="PT Astra Serif" w:hAnsi="PT Astra Serif"/>
                <w:b/>
              </w:rPr>
              <w:t>Осуществляется взаимодействие с Министерством здравоохранения Ульяновской области по вопросам медицинского сопровождения детей с подшефной территории, находящихся в санатории «Радон».</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lastRenderedPageBreak/>
              <w:t>2.6.7.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Взаимодействие с органами государственной власти Ульяновской обл</w:t>
            </w:r>
            <w:r w:rsidRPr="00B765EE">
              <w:rPr>
                <w:rFonts w:ascii="PT Astra Serif" w:hAnsi="PT Astra Serif"/>
              </w:rPr>
              <w:t>а</w:t>
            </w:r>
            <w:r w:rsidRPr="00B765EE">
              <w:rPr>
                <w:rFonts w:ascii="PT Astra Serif" w:hAnsi="PT Astra Serif"/>
              </w:rPr>
              <w:t>сти по вопросам воспитания и социализации детей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rPr>
                <w:rFonts w:ascii="PT Astra Serif" w:hAnsi="PT Astra Serif"/>
              </w:rPr>
            </w:pPr>
            <w:r w:rsidRPr="00B765EE">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suppressAutoHyphens/>
              <w:ind w:right="45"/>
              <w:jc w:val="both"/>
              <w:rPr>
                <w:rFonts w:ascii="PT Astra Serif" w:hAnsi="PT Astra Serif"/>
              </w:rPr>
            </w:pPr>
            <w:r w:rsidRPr="00B765EE">
              <w:rPr>
                <w:rFonts w:ascii="PT Astra Serif" w:hAnsi="PT Astra Serif"/>
              </w:rPr>
              <w:t>Департамент воспитания и социализации детей</w:t>
            </w:r>
          </w:p>
          <w:p w:rsidR="00CF5EFD" w:rsidRPr="00B765EE" w:rsidRDefault="00CF5EFD" w:rsidP="00CF5EFD">
            <w:pPr>
              <w:widowControl w:val="0"/>
              <w:suppressAutoHyphens/>
              <w:ind w:right="45"/>
              <w:jc w:val="both"/>
              <w:rPr>
                <w:rFonts w:ascii="PT Astra Serif" w:hAnsi="PT Astra Serif"/>
              </w:rPr>
            </w:pPr>
            <w:proofErr w:type="spellStart"/>
            <w:r w:rsidRPr="00B765EE">
              <w:rPr>
                <w:rFonts w:ascii="PT Astra Serif" w:hAnsi="PT Astra Serif"/>
              </w:rPr>
              <w:t>В.Х.Манькова</w:t>
            </w:r>
            <w:proofErr w:type="spellEnd"/>
          </w:p>
          <w:p w:rsidR="00CF5EFD" w:rsidRPr="00B765EE" w:rsidRDefault="00CF5EFD" w:rsidP="00CF5EFD">
            <w:pPr>
              <w:widowControl w:val="0"/>
              <w:suppressAutoHyphens/>
              <w:ind w:right="45"/>
              <w:jc w:val="both"/>
              <w:rPr>
                <w:rFonts w:ascii="PT Astra Serif" w:hAnsi="PT Astra Serif"/>
              </w:rPr>
            </w:pPr>
            <w:proofErr w:type="spellStart"/>
            <w:r w:rsidRPr="00B765EE">
              <w:rPr>
                <w:rFonts w:ascii="PT Astra Serif" w:hAnsi="PT Astra Serif"/>
              </w:rPr>
              <w:t>Е.А.Демянчук</w:t>
            </w:r>
            <w:proofErr w:type="spellEnd"/>
          </w:p>
          <w:p w:rsidR="00CF5EFD" w:rsidRPr="00B765EE" w:rsidRDefault="00CF5EFD" w:rsidP="00CF5EFD">
            <w:pPr>
              <w:widowControl w:val="0"/>
              <w:suppressAutoHyphens/>
              <w:ind w:right="45"/>
              <w:jc w:val="both"/>
              <w:rPr>
                <w:rFonts w:ascii="PT Astra Serif" w:hAnsi="PT Astra Serif"/>
              </w:rPr>
            </w:pPr>
            <w:proofErr w:type="spellStart"/>
            <w:r w:rsidRPr="00B765EE">
              <w:rPr>
                <w:rFonts w:ascii="PT Astra Serif" w:hAnsi="PT Astra Serif"/>
              </w:rPr>
              <w:t>В.С.Фролова</w:t>
            </w:r>
            <w:proofErr w:type="spellEnd"/>
          </w:p>
          <w:p w:rsidR="00CF5EFD" w:rsidRPr="00B765EE" w:rsidRDefault="00CF5EFD" w:rsidP="00CF5EFD">
            <w:pPr>
              <w:widowControl w:val="0"/>
              <w:suppressAutoHyphens/>
              <w:ind w:right="45"/>
              <w:jc w:val="both"/>
              <w:rPr>
                <w:rFonts w:ascii="PT Astra Serif" w:hAnsi="PT Astra Serif"/>
              </w:rPr>
            </w:pPr>
            <w:proofErr w:type="spellStart"/>
            <w:r w:rsidRPr="00B765EE">
              <w:rPr>
                <w:rFonts w:ascii="PT Astra Serif" w:hAnsi="PT Astra Serif"/>
              </w:rPr>
              <w:t>И.Н.Лашманова</w:t>
            </w:r>
            <w:proofErr w:type="spellEnd"/>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07.09.2022 проведено ВКС с Министерством просвещения РФ по вопросу работы советников директора (по воспитанию), 08.09.2022 проведено ВКС с ГУОБДД МВД России по теме: «О проблемах в деятельности по предупреждению детского дорожно-</w:t>
            </w:r>
            <w:proofErr w:type="spellStart"/>
            <w:r w:rsidRPr="005429FF">
              <w:rPr>
                <w:rFonts w:ascii="PT Astra Serif" w:hAnsi="PT Astra Serif"/>
                <w:b/>
              </w:rPr>
              <w:t>траспортного</w:t>
            </w:r>
            <w:proofErr w:type="spellEnd"/>
            <w:r w:rsidRPr="005429FF">
              <w:rPr>
                <w:rFonts w:ascii="PT Astra Serif" w:hAnsi="PT Astra Serif"/>
                <w:b/>
              </w:rPr>
              <w:t xml:space="preserve"> травматизма".</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 xml:space="preserve">14.09.2022 участие директора департамента </w:t>
            </w:r>
            <w:proofErr w:type="spellStart"/>
            <w:proofErr w:type="gramStart"/>
            <w:r w:rsidRPr="005429FF">
              <w:rPr>
                <w:rFonts w:ascii="PT Astra Serif" w:hAnsi="PT Astra Serif"/>
                <w:b/>
              </w:rPr>
              <w:t>воспитани</w:t>
            </w:r>
            <w:proofErr w:type="spellEnd"/>
            <w:r w:rsidRPr="005429FF">
              <w:rPr>
                <w:rFonts w:ascii="PT Astra Serif" w:hAnsi="PT Astra Serif"/>
                <w:b/>
              </w:rPr>
              <w:t xml:space="preserve"> и</w:t>
            </w:r>
            <w:proofErr w:type="gramEnd"/>
            <w:r w:rsidRPr="005429FF">
              <w:rPr>
                <w:rFonts w:ascii="PT Astra Serif" w:hAnsi="PT Astra Serif"/>
                <w:b/>
              </w:rPr>
              <w:t xml:space="preserve"> социализации детей в заседании антинаркотической комиссии Ульяновской области. </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15.09.2022  участие в совещании по вопросу проведения мероприятий, посвященных 80-летию со дня подвига уроженца Ульяновской области, летчика времен Великой Отечественной войны Шутова Н.Ю. под председательством Заместителя Губернатора Ульяновской области Коробко А.М.</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21.09.2022 рабочее совещание по обсуждению проведения межрегионального IV форум казаков Ульяновской области на базе ЦКК «Патриот» (24.09.2022), обсуждение регламента, возможности участия специалистов департамента.</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22.09.2022 совещание по реализации федерального проекта «Пушкинская карта» на территории Ульяновской области. В обсуждении механизмов продвижения и масштабирования инициативы примет участие руководитель проектов АО «Почта Банк» Юрий Печкин (в формате ВКС).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 xml:space="preserve">26.09.2022 участие Директора департамента в совместном заседании Координационного совещания по обеспечению правопорядка на территории Ульяновской области и комиссии по профилактике правонарушений в Ульяновской области. Выступление с докладом </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«О ходе реализации Стратегии противодействия экстремизму в Российской Федерации на территории Ульяновской области (по рекомендации ГФИ)».</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27.09.2022 участие Директора департамента в совещании по вопросам социализации и интеграции несовершеннолетних, прибывших их ЛНР и ДНР, в рамках обучения в образовательных организациях Ульяновской области организованного по инициативе Уполномоченного по правам ребенка в Ульяновской области.</w:t>
            </w:r>
          </w:p>
          <w:p w:rsidR="00CF5EFD" w:rsidRPr="00B765EE" w:rsidRDefault="00CF5EFD" w:rsidP="005429FF">
            <w:pPr>
              <w:pStyle w:val="ae"/>
              <w:widowControl w:val="0"/>
              <w:suppressAutoHyphens/>
              <w:spacing w:before="0" w:beforeAutospacing="0" w:after="0" w:afterAutospacing="0"/>
              <w:jc w:val="both"/>
              <w:rPr>
                <w:rFonts w:ascii="PT Astra Serif" w:hAnsi="PT Astra Serif"/>
              </w:rPr>
            </w:pPr>
            <w:r w:rsidRPr="005429FF">
              <w:rPr>
                <w:rFonts w:ascii="PT Astra Serif" w:hAnsi="PT Astra Serif"/>
                <w:b/>
              </w:rPr>
              <w:t xml:space="preserve">28.09.2022 </w:t>
            </w:r>
            <w:proofErr w:type="spellStart"/>
            <w:r w:rsidRPr="005429FF">
              <w:rPr>
                <w:rFonts w:ascii="PT Astra Serif" w:hAnsi="PT Astra Serif"/>
                <w:b/>
              </w:rPr>
              <w:t>участиеде</w:t>
            </w:r>
            <w:proofErr w:type="spellEnd"/>
            <w:r w:rsidRPr="005429FF">
              <w:rPr>
                <w:rFonts w:ascii="PT Astra Serif" w:hAnsi="PT Astra Serif"/>
                <w:b/>
              </w:rPr>
              <w:t xml:space="preserve"> Директора департамента в организационном совещании по исполнению решения антитеррористической комиссии в Ульяновской области от 22.02.2022 (Протокол № 1), в связи с подготовкой к проведению регионального форума «Молодежь против террора».</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2.6.8.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outlineLvl w:val="0"/>
              <w:rPr>
                <w:rFonts w:eastAsia="Calibri"/>
              </w:rPr>
            </w:pPr>
            <w:r w:rsidRPr="00B765EE">
              <w:t>Взаимодействие с органами государственной власти Ульяновской обл</w:t>
            </w:r>
            <w:r w:rsidRPr="00B765EE">
              <w:t>а</w:t>
            </w:r>
            <w:r w:rsidRPr="00B765EE">
              <w:t>сти по вопросам в рамках установленной компетенции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pPr>
            <w:r w:rsidRPr="00B765EE">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pPr>
            <w:r w:rsidRPr="00B765EE">
              <w:t>Департамент по надзору и контролю в сфере образования Ульяновской обл</w:t>
            </w:r>
            <w:r w:rsidRPr="00B765EE">
              <w:t>а</w:t>
            </w:r>
            <w:r w:rsidRPr="00B765EE">
              <w:lastRenderedPageBreak/>
              <w:t>сти</w:t>
            </w:r>
          </w:p>
          <w:p w:rsidR="00CF5EFD" w:rsidRPr="00B765EE" w:rsidRDefault="00CF5EFD" w:rsidP="00CF5EFD">
            <w:pPr>
              <w:widowControl w:val="0"/>
              <w:tabs>
                <w:tab w:val="center" w:pos="1891"/>
              </w:tabs>
              <w:jc w:val="both"/>
            </w:pPr>
            <w:r w:rsidRPr="00B765EE">
              <w:t>Касимова О.М.</w:t>
            </w:r>
          </w:p>
          <w:p w:rsidR="00CF5EFD" w:rsidRPr="00B765EE" w:rsidRDefault="00CF5EFD" w:rsidP="00CF5EFD">
            <w:pPr>
              <w:widowControl w:val="0"/>
              <w:tabs>
                <w:tab w:val="center" w:pos="1891"/>
              </w:tabs>
              <w:jc w:val="both"/>
            </w:pPr>
            <w:proofErr w:type="spellStart"/>
            <w:r w:rsidRPr="00B765EE">
              <w:t>Позапарьева</w:t>
            </w:r>
            <w:proofErr w:type="spellEnd"/>
            <w:r w:rsidRPr="00B765EE">
              <w:t xml:space="preserve"> Т.Н.</w:t>
            </w:r>
          </w:p>
          <w:p w:rsidR="00CF5EFD" w:rsidRPr="00B765EE" w:rsidRDefault="00CF5EFD" w:rsidP="00CF5EFD">
            <w:pPr>
              <w:widowControl w:val="0"/>
              <w:tabs>
                <w:tab w:val="center" w:pos="1891"/>
              </w:tabs>
              <w:jc w:val="both"/>
            </w:pPr>
            <w:r w:rsidRPr="00B765EE">
              <w:t>Ширшова Н.В.</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5429FF">
            <w:pPr>
              <w:pStyle w:val="ae"/>
              <w:widowControl w:val="0"/>
              <w:suppressAutoHyphens/>
              <w:spacing w:before="0" w:beforeAutospacing="0" w:after="0" w:afterAutospacing="0"/>
              <w:jc w:val="both"/>
            </w:pPr>
            <w:r w:rsidRPr="005429FF">
              <w:rPr>
                <w:rFonts w:ascii="PT Astra Serif" w:hAnsi="PT Astra Serif"/>
                <w:b/>
              </w:rPr>
              <w:t xml:space="preserve">Направлен отчет в ОГБУ «Институт развития образования» о количестве государственных услуг, предоставленных </w:t>
            </w:r>
            <w:proofErr w:type="spellStart"/>
            <w:r w:rsidRPr="005429FF">
              <w:rPr>
                <w:rFonts w:ascii="PT Astra Serif" w:hAnsi="PT Astra Serif"/>
                <w:b/>
              </w:rPr>
              <w:t>департментом</w:t>
            </w:r>
            <w:proofErr w:type="spellEnd"/>
            <w:r w:rsidRPr="005429FF">
              <w:rPr>
                <w:rFonts w:ascii="PT Astra Serif" w:hAnsi="PT Astra Serif"/>
                <w:b/>
              </w:rPr>
              <w:t xml:space="preserve"> по надзору и контролю в сфере образования в августе 2022 года.</w:t>
            </w:r>
            <w:r w:rsidR="005429FF">
              <w:rPr>
                <w:rFonts w:ascii="PT Astra Serif" w:hAnsi="PT Astra Serif"/>
                <w:b/>
              </w:rPr>
              <w:t xml:space="preserve"> </w:t>
            </w:r>
            <w:proofErr w:type="gramStart"/>
            <w:r w:rsidRPr="005429FF">
              <w:rPr>
                <w:rFonts w:ascii="PT Astra Serif" w:hAnsi="PT Astra Serif"/>
                <w:b/>
              </w:rPr>
              <w:t>В соответствии с письмом Федеральной службы по надзору в сфере образования и науки Российской Федерации (далее – Рособрнадзор) от 01.07.2022 № 08-147 Министерство просвещения и воспитания Ульяновской области 15 сентября проведено межведомственное совещание с участием представителей министерства здравоохранения Ульяновской области, отдела администрации Губер</w:t>
            </w:r>
            <w:r w:rsidR="005429FF">
              <w:rPr>
                <w:rFonts w:ascii="PT Astra Serif" w:hAnsi="PT Astra Serif"/>
                <w:b/>
              </w:rPr>
              <w:t xml:space="preserve">натора Ульяновской области </w:t>
            </w:r>
            <w:r w:rsidRPr="005429FF">
              <w:rPr>
                <w:rFonts w:ascii="PT Astra Serif" w:hAnsi="PT Astra Serif"/>
                <w:b/>
              </w:rPr>
              <w:t>по обеспечению деятельности комиссии по делам несовершеннолетних, иных организаций, принимающих участие в подготовке и проведении ГИА:</w:t>
            </w:r>
            <w:proofErr w:type="gramEnd"/>
            <w:r w:rsidRPr="005429FF">
              <w:rPr>
                <w:rFonts w:ascii="PT Astra Serif" w:hAnsi="PT Astra Serif"/>
                <w:b/>
              </w:rPr>
              <w:t xml:space="preserve"> УГИБДД УМВД России по Ульяновской области, УФСИН по Ульяновской области УМВД России по Ульяновской области, АО «Ульяновскэнерго», ПАО «Ростелеком», «Центр психолого-медико-социального сопровождения «Росток», руководителей муниципальных органов управления образованием, муниципальных координаторов по обсуждению результатов проведения единого государственного экзамена в 2022 году. </w:t>
            </w:r>
            <w:proofErr w:type="gramStart"/>
            <w:r w:rsidRPr="005429FF">
              <w:rPr>
                <w:rFonts w:ascii="PT Astra Serif" w:hAnsi="PT Astra Serif"/>
                <w:b/>
              </w:rPr>
              <w:t xml:space="preserve">В ходе совещания заслушаны выступления по </w:t>
            </w:r>
            <w:proofErr w:type="spellStart"/>
            <w:r w:rsidRPr="005429FF">
              <w:rPr>
                <w:rFonts w:ascii="PT Astra Serif" w:hAnsi="PT Astra Serif"/>
                <w:b/>
              </w:rPr>
              <w:t>вопросамобеспечения</w:t>
            </w:r>
            <w:proofErr w:type="spellEnd"/>
            <w:r w:rsidRPr="005429FF">
              <w:rPr>
                <w:rFonts w:ascii="PT Astra Serif" w:hAnsi="PT Astra Serif"/>
                <w:b/>
              </w:rPr>
              <w:t xml:space="preserve"> безопасности при проведении экзаменов, создания условий в ППЭ для участников ГИА из числа лиц с ограниченными возможностями здоровья, детей-инвалидов, инвалидов (в том числе, создание ППЭ на дому и в лечебно-оздоровительных учреждениях при наличии медицинских показаний), организации и проведении ГИА для лиц, отбывающих наказание в виде лишения свободы в исправительных учреждениях уголовно-исполнительной системы;</w:t>
            </w:r>
            <w:proofErr w:type="gramEnd"/>
            <w:r w:rsidRPr="005429FF">
              <w:rPr>
                <w:rFonts w:ascii="PT Astra Serif" w:hAnsi="PT Astra Serif"/>
                <w:b/>
              </w:rPr>
              <w:t xml:space="preserve"> анализ работы предметных комиссий, анализ работы конфликтной комиссии, анализ наиболее часто выявляемых нарушений при проведении государственной итоговой аттестации, организация общественного наблюдения за проведением экзаменов, информационно-методическое и организационно-технологическое сопровождение проведения ГИА: проблемы, пути решения. По итогам совещания подготовлены протокольные решения.</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2.6.9.</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outlineLvl w:val="0"/>
            </w:pPr>
            <w:r w:rsidRPr="00B765EE">
              <w:t xml:space="preserve">Реализация мероприятий по отбору обучающихся на дополнительные </w:t>
            </w:r>
            <w:proofErr w:type="spellStart"/>
            <w:r w:rsidRPr="00B765EE">
              <w:t>ообщеобразовательные</w:t>
            </w:r>
            <w:proofErr w:type="spellEnd"/>
            <w:r w:rsidRPr="00B765EE">
              <w:t xml:space="preserve"> общеразвивающие программы продвинутого уровня, направленных на формирование сборных команд представля</w:t>
            </w:r>
            <w:r w:rsidRPr="00B765EE">
              <w:t>ю</w:t>
            </w:r>
            <w:r w:rsidRPr="00B765EE">
              <w:t>щих Ульяновскую область на ВСОШ и других конкурсах входящих в п</w:t>
            </w:r>
            <w:r w:rsidRPr="00B765EE">
              <w:t>е</w:t>
            </w:r>
            <w:r w:rsidRPr="00B765EE">
              <w:t>речень олимпиад, интеллектуальных, творческих конкурсов, меропри</w:t>
            </w:r>
            <w:r w:rsidRPr="00B765EE">
              <w:t>я</w:t>
            </w:r>
            <w:r w:rsidRPr="00B765EE">
              <w:t>тий, направленных на развитие у школьников и студентов способностей в научной (научно-исследовательской), инженерно-технической, изобрет</w:t>
            </w:r>
            <w:r w:rsidRPr="00B765EE">
              <w:t>а</w:t>
            </w:r>
            <w:r w:rsidRPr="00B765EE">
              <w:t xml:space="preserve">тельской, творческой и физкультурно-спортивной сферах. </w:t>
            </w:r>
          </w:p>
          <w:p w:rsidR="00CF5EFD" w:rsidRPr="00B765EE" w:rsidRDefault="00CF5EFD" w:rsidP="00CF5EFD">
            <w:pPr>
              <w:widowControl w:val="0"/>
              <w:jc w:val="both"/>
              <w:outlineLvl w:val="0"/>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pPr>
            <w:r w:rsidRPr="00B765EE">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pPr>
            <w:r w:rsidRPr="00B765EE">
              <w:t>Областная государственная бюдже</w:t>
            </w:r>
            <w:r w:rsidRPr="00B765EE">
              <w:t>т</w:t>
            </w:r>
            <w:r w:rsidRPr="00B765EE">
              <w:t>ная нетиповая образовательная орг</w:t>
            </w:r>
            <w:r w:rsidRPr="00B765EE">
              <w:t>а</w:t>
            </w:r>
            <w:r w:rsidRPr="00B765EE">
              <w:t>низация «Центр выявления и по</w:t>
            </w:r>
            <w:r w:rsidRPr="00B765EE">
              <w:t>д</w:t>
            </w:r>
            <w:r w:rsidRPr="00B765EE">
              <w:t>держки одарённых детей в Ульяно</w:t>
            </w:r>
            <w:r w:rsidRPr="00B765EE">
              <w:t>в</w:t>
            </w:r>
            <w:r w:rsidRPr="00B765EE">
              <w:t>ской области «Алые паруса»</w:t>
            </w:r>
          </w:p>
          <w:p w:rsidR="00CF5EFD" w:rsidRPr="00B765EE" w:rsidRDefault="00CF5EFD" w:rsidP="00CF5EFD">
            <w:pPr>
              <w:widowControl w:val="0"/>
              <w:jc w:val="both"/>
            </w:pPr>
            <w:r w:rsidRPr="00B765EE">
              <w:t>Алексеева М.Н.</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Состоялся отбор на дополнительные общеобразовательные общеразвивающие программы ОГБН ОО «Центр выявления и поддержки одарённых детей в Ульяновской области «Алые паруса». Отбор на дополнительные общеобразовательные общеразвивающие программы:</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«Физика. Решение олимпиадных задач»</w:t>
            </w:r>
            <w:r w:rsidRPr="005429FF">
              <w:rPr>
                <w:rFonts w:ascii="PT Astra Serif" w:hAnsi="PT Astra Serif"/>
                <w:b/>
              </w:rPr>
              <w:tab/>
              <w:t>(продвинутый уровень, 7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lastRenderedPageBreak/>
              <w:tab/>
              <w:t>«Физика. Решение олимпиадных задач» (продвинутый уровень, 8 класс);</w:t>
            </w:r>
            <w:r w:rsidRPr="005429FF">
              <w:rPr>
                <w:rFonts w:ascii="PT Astra Serif" w:hAnsi="PT Astra Serif"/>
                <w:b/>
              </w:rPr>
              <w:tab/>
              <w:t>«Физика. Решение олимпиадных задач»</w:t>
            </w:r>
            <w:r w:rsidRPr="005429FF">
              <w:rPr>
                <w:rFonts w:ascii="PT Astra Serif" w:hAnsi="PT Astra Serif"/>
                <w:b/>
              </w:rPr>
              <w:tab/>
              <w:t>(продвинутый уровень, 9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«Физика. Методы решения задач повышенной сложности и олимпиадных задач» (продвинутый уровень, 10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«Олимпиадная физика» (продвинутый уровень, 6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 xml:space="preserve">«Олимпиадная физика» (продвинутый уровень, 10 класс); </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 xml:space="preserve">«Олимпиадная физика» (продвинутый уровень, 11 класс); </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«Олимпиадная астрономия» (базовый уровень, 8-11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«Химия. Основные понятия» (базовый уровень, 7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«Мир под микроскопом» (продвинутый уровень, 5-6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«Погружение в биологию» (продвинутый уровень, 15-16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«Методы исследования в экологии» (продвинутый уровень, 16-17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«Олимпиадная химия: теория и практика. 9 класс» (продвинутый уровень);</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«Олимпиадная биология» (продвинутый уровень, 7-9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«Нескучная математика» (продвинутый уровень, 4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«Нескучная математика» (продвинутый уровень, 5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«Нескучная математика» (продвинутый уровень, 6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«Нескучная математика» (продвинутый уровень, 7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«Олимпиадная алгебра, геометрия, комбинаторика» (продвинутый уровень, 5-6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«Олимпиадная алгебра, геометрия, комбинаторика» (продвинутый уровень, 6-7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«Олимпиадная алгебра, геометрия, комбинаторика» (продвинутый уровень, 8-9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«Олимпиадная алгебра, геометрия, комбинаторика» (продвинутый уровень, 10-11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«Инженерный дизайн (2d-графика)» (базовый уровень, 10-12 лет);</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«Техническое черчение» (базовый уровень, 10-17 лет);</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«Инженерный дизайн (3d-моделирование)» (продвинутый уровень, 12-17 лет);</w:t>
            </w:r>
            <w:r w:rsidRPr="005429FF">
              <w:rPr>
                <w:rFonts w:ascii="PT Astra Serif" w:hAnsi="PT Astra Serif"/>
                <w:b/>
              </w:rPr>
              <w:tab/>
              <w:t>«Инженерный дизайн (3d-моделирование)» (базовый уровень, 12-17 лет);</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«Инженерный дизайн (3d-моделирование)» (дистанционная школа, продвинутый уровень, 10-17 лет);</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«Инженерный дизайн (3d-моделирование)» (дистанционная школа, базовый уровень, 10-17 лет);</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«Базовый английский язык» (базовый уровень , 4-6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«В мире лингвистики» (базовый уровень, 6-7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w:t>
            </w:r>
            <w:proofErr w:type="spellStart"/>
            <w:r w:rsidRPr="005429FF">
              <w:rPr>
                <w:rFonts w:ascii="PT Astra Serif" w:hAnsi="PT Astra Serif"/>
                <w:b/>
              </w:rPr>
              <w:t>ЛингвОлимп</w:t>
            </w:r>
            <w:proofErr w:type="spellEnd"/>
            <w:r w:rsidRPr="005429FF">
              <w:rPr>
                <w:rFonts w:ascii="PT Astra Serif" w:hAnsi="PT Astra Serif"/>
                <w:b/>
              </w:rPr>
              <w:t>» (продвинутый уровень, 10-11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«Журналистское дело» (продвинутый уровень, 8-11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«Лингвистическая лаборатория» (базовый уровень, 8-9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«Дистанционная лингвистическая школа» (базовый уровень, 5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«Скульптура» (продвинутый уровень, 8-11 класс);</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«Изобразительное искусство. Акварельная живопись» (продвинутый уровень, 15-17 лет);</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«Изобразительное искусство. Живопись» (продвинутый уровень, 13-14 лет);</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lastRenderedPageBreak/>
              <w:tab/>
              <w:t>«Изобразительное искусство. Живопись» (продвинутый уровень, 10-12 лет);</w:t>
            </w:r>
          </w:p>
          <w:p w:rsid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«Музыкальное творчество. Фортепиано» (продвинутый уровень, 11-12 лет);</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«Музыкальное творчество. Фортепиано» (продвинутый уровень, 13-14 лет);</w:t>
            </w:r>
          </w:p>
          <w:p w:rsid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«Музыкальное творчество. Фортепиано» (продвинутый уровень, 15-17 лет);</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 xml:space="preserve">«Музыкальное творчество. </w:t>
            </w:r>
            <w:proofErr w:type="gramStart"/>
            <w:r w:rsidRPr="005429FF">
              <w:rPr>
                <w:rFonts w:ascii="PT Astra Serif" w:hAnsi="PT Astra Serif"/>
                <w:b/>
              </w:rPr>
              <w:t xml:space="preserve">Духовые инструменты» (продвинутый уровень, </w:t>
            </w:r>
            <w:proofErr w:type="gramEnd"/>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proofErr w:type="gramStart"/>
            <w:r w:rsidRPr="005429FF">
              <w:rPr>
                <w:rFonts w:ascii="PT Astra Serif" w:hAnsi="PT Astra Serif"/>
                <w:b/>
              </w:rPr>
              <w:t>11-13 лет);</w:t>
            </w:r>
            <w:proofErr w:type="gramEnd"/>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«Музыкальное творчество. Духовые инструменты» (продвинутый уровень, 14-16 лет);</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«Музыкальное творчество. Струнные инструменты» (продвинутый уровень, 11-12 лет);</w:t>
            </w:r>
          </w:p>
          <w:p w:rsid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«Музыкальное творчество. Струнные инструменты» (продвинутый уровень, 13-14 лет);</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«Музыкальное творчество. Струнные инструменты» (продвинутый уровень, 15-17 лет);</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«Музыкальное творчество. Оркестр (духовые и ударные инструменты)» (продвинутый уровень, 11-17 лет);</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«Музыкальное искусство. Импровизация на фортепиано» (продвинутый уровень, 13-15 лет);</w:t>
            </w:r>
          </w:p>
          <w:p w:rsid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«Искусство рассказа» (продвинутый уровень, 15-17 лет);</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«Вольная борьба. Путь к Олимпу» (продвинутый уровень, 12-17 лет);</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«Хоккей» (продвинутый уровень, 12-14 лет);</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«Мастерская шахмат» (продвинутый уровень, 8-17 лет);</w:t>
            </w:r>
          </w:p>
          <w:p w:rsid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ab/>
              <w:t xml:space="preserve">«Юниор» (базовый уровень, 12-17 лет). </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 xml:space="preserve">Всего в отборе приняли участие более 800 человек. Все программы зарегистрированы на агрегаторе дополнительного образования АИС Навигатор. Обучающиеся, успешно прошедшие </w:t>
            </w:r>
            <w:proofErr w:type="gramStart"/>
            <w:r w:rsidRPr="005429FF">
              <w:rPr>
                <w:rFonts w:ascii="PT Astra Serif" w:hAnsi="PT Astra Serif"/>
                <w:b/>
              </w:rPr>
              <w:t>обучение по программам</w:t>
            </w:r>
            <w:proofErr w:type="gramEnd"/>
            <w:r w:rsidRPr="005429FF">
              <w:rPr>
                <w:rFonts w:ascii="PT Astra Serif" w:hAnsi="PT Astra Serif"/>
                <w:b/>
              </w:rPr>
              <w:t>, станут обладателями сертификатов.</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С 12 по 15 сентября состоялся отбор учащихся, проявивших способности в области науки и искусства</w:t>
            </w:r>
            <w:proofErr w:type="gramStart"/>
            <w:r w:rsidRPr="005429FF">
              <w:rPr>
                <w:rFonts w:ascii="PT Astra Serif" w:hAnsi="PT Astra Serif"/>
                <w:b/>
              </w:rPr>
              <w:t xml:space="preserve"> ,</w:t>
            </w:r>
            <w:proofErr w:type="gramEnd"/>
            <w:r w:rsidRPr="005429FF">
              <w:rPr>
                <w:rFonts w:ascii="PT Astra Serif" w:hAnsi="PT Astra Serif"/>
                <w:b/>
              </w:rPr>
              <w:t xml:space="preserve"> для участия в смене для одарённых детей с ОВЗ в г.</w:t>
            </w:r>
            <w:r w:rsidR="005429FF">
              <w:rPr>
                <w:rFonts w:ascii="PT Astra Serif" w:hAnsi="PT Astra Serif"/>
                <w:b/>
              </w:rPr>
              <w:t xml:space="preserve"> </w:t>
            </w:r>
            <w:r w:rsidRPr="005429FF">
              <w:rPr>
                <w:rFonts w:ascii="PT Astra Serif" w:hAnsi="PT Astra Serif"/>
                <w:b/>
              </w:rPr>
              <w:t>Евпаторий. Всего на смену планируется отправить 10 школьников.</w:t>
            </w:r>
          </w:p>
          <w:p w:rsidR="00CF5EFD" w:rsidRPr="00B765EE" w:rsidRDefault="00CF5EFD" w:rsidP="005429FF">
            <w:pPr>
              <w:pStyle w:val="ae"/>
              <w:widowControl w:val="0"/>
              <w:suppressAutoHyphens/>
              <w:spacing w:before="0" w:beforeAutospacing="0" w:after="0" w:afterAutospacing="0"/>
              <w:jc w:val="both"/>
            </w:pPr>
            <w:r w:rsidRPr="005429FF">
              <w:rPr>
                <w:rFonts w:ascii="PT Astra Serif" w:hAnsi="PT Astra Serif"/>
                <w:b/>
              </w:rPr>
              <w:t xml:space="preserve">Проведён отбор учащихся на профильные смены Сириуса, которые пройдут с 1 по 24 </w:t>
            </w:r>
            <w:proofErr w:type="spellStart"/>
            <w:r w:rsidRPr="005429FF">
              <w:rPr>
                <w:rFonts w:ascii="PT Astra Serif" w:hAnsi="PT Astra Serif"/>
                <w:b/>
              </w:rPr>
              <w:t>оектября</w:t>
            </w:r>
            <w:proofErr w:type="spellEnd"/>
            <w:r w:rsidRPr="005429FF">
              <w:rPr>
                <w:rFonts w:ascii="PT Astra Serif" w:hAnsi="PT Astra Serif"/>
                <w:b/>
              </w:rPr>
              <w:t xml:space="preserve"> 2022 года. По итогам отбора в Сириус на смены направляются 34 школьника: 32 по направлению «Наука: математика» и 2 школьника по направлению «Искусство: живопись».</w:t>
            </w:r>
          </w:p>
        </w:tc>
      </w:tr>
      <w:tr w:rsidR="00CF5EFD" w:rsidRPr="00B765E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b/>
                <w:sz w:val="28"/>
                <w:szCs w:val="28"/>
              </w:rPr>
            </w:pPr>
            <w:r w:rsidRPr="00B765EE">
              <w:rPr>
                <w:rFonts w:ascii="PT Astra Serif" w:hAnsi="PT Astra Serif"/>
                <w:b/>
                <w:sz w:val="28"/>
                <w:szCs w:val="28"/>
              </w:rPr>
              <w:lastRenderedPageBreak/>
              <w:t>2.7.</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rPr>
                <w:rFonts w:ascii="PT Astra Serif" w:hAnsi="PT Astra Serif"/>
                <w:b/>
                <w:sz w:val="28"/>
                <w:szCs w:val="28"/>
              </w:rPr>
            </w:pPr>
            <w:r w:rsidRPr="00B765EE">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2.7.1.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Мониторинг мероприятий по созданию условий для занятий физической культурой и спортом в сельской местности и в малых городах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rPr>
                <w:rFonts w:ascii="PT Astra Serif" w:hAnsi="PT Astra Serif"/>
              </w:rPr>
            </w:pPr>
            <w:r w:rsidRPr="00B765EE">
              <w:rPr>
                <w:rFonts w:ascii="PT Astra Serif" w:hAnsi="PT Astra Serif"/>
              </w:rPr>
              <w:t>февраль-октябрь</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rPr>
                <w:rFonts w:ascii="PT Astra Serif" w:hAnsi="PT Astra Serif"/>
              </w:rPr>
            </w:pPr>
            <w:r w:rsidRPr="00B765EE">
              <w:rPr>
                <w:rFonts w:ascii="PT Astra Serif" w:hAnsi="PT Astra Serif"/>
              </w:rPr>
              <w:t>ОГАУ «Институт развития образов</w:t>
            </w:r>
            <w:r w:rsidRPr="00B765EE">
              <w:rPr>
                <w:rFonts w:ascii="PT Astra Serif" w:hAnsi="PT Astra Serif"/>
              </w:rPr>
              <w:t>а</w:t>
            </w:r>
            <w:r w:rsidRPr="00B765EE">
              <w:rPr>
                <w:rFonts w:ascii="PT Astra Serif" w:hAnsi="PT Astra Serif"/>
              </w:rPr>
              <w:t xml:space="preserve">ния» </w:t>
            </w:r>
          </w:p>
          <w:p w:rsidR="00CF5EFD" w:rsidRPr="00B765EE" w:rsidRDefault="00CF5EFD" w:rsidP="00CF5EFD">
            <w:pPr>
              <w:widowControl w:val="0"/>
              <w:rPr>
                <w:rFonts w:ascii="PT Astra Serif" w:hAnsi="PT Astra Serif"/>
              </w:rPr>
            </w:pPr>
            <w:r w:rsidRPr="00B765EE">
              <w:rPr>
                <w:rFonts w:ascii="PT Astra Serif" w:hAnsi="PT Astra Serif"/>
              </w:rPr>
              <w:t>Гвоздков С.В.</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5429FF">
            <w:pPr>
              <w:pStyle w:val="ae"/>
              <w:widowControl w:val="0"/>
              <w:suppressAutoHyphens/>
              <w:spacing w:before="0" w:beforeAutospacing="0" w:after="0" w:afterAutospacing="0"/>
              <w:jc w:val="both"/>
              <w:rPr>
                <w:rFonts w:ascii="PT Astra Serif" w:hAnsi="PT Astra Serif"/>
              </w:rPr>
            </w:pPr>
            <w:proofErr w:type="gramStart"/>
            <w:r w:rsidRPr="005429FF">
              <w:rPr>
                <w:rFonts w:ascii="PT Astra Serif" w:hAnsi="PT Astra Serif"/>
                <w:b/>
              </w:rPr>
              <w:t>Заключено дополнительное Соглашение к Соглашению о реализации регионального проекта «Успех каждого ребенка» на территории Ульяновской области в части «Показатели федерального проекта по субъекту Российской Федерации», а также дополнительное Соглашение к Соглашению о реализации регионального проекта «Успех каждого ребенка» на территории Ульяновской области, в части «Объемы финансового обеспечения расходных обязательств субъекта Российской Федерации».</w:t>
            </w:r>
            <w:proofErr w:type="gramEnd"/>
            <w:r w:rsidRPr="005429FF">
              <w:rPr>
                <w:rFonts w:ascii="PT Astra Serif" w:hAnsi="PT Astra Serif"/>
                <w:b/>
              </w:rPr>
              <w:t xml:space="preserve"> В 6-ти организациях состоялись конкурсные процедуры по определению подрядных организаций на </w:t>
            </w:r>
            <w:r w:rsidRPr="005429FF">
              <w:rPr>
                <w:rFonts w:ascii="PT Astra Serif" w:hAnsi="PT Astra Serif"/>
                <w:b/>
              </w:rPr>
              <w:lastRenderedPageBreak/>
              <w:t xml:space="preserve">проведение ремонтных работ и заключены контракты. На ремонт одного спортивного зала предусмотрено 2929,2 </w:t>
            </w:r>
            <w:proofErr w:type="spellStart"/>
            <w:r w:rsidRPr="005429FF">
              <w:rPr>
                <w:rFonts w:ascii="PT Astra Serif" w:hAnsi="PT Astra Serif"/>
                <w:b/>
              </w:rPr>
              <w:t>тыс</w:t>
            </w:r>
            <w:proofErr w:type="gramStart"/>
            <w:r w:rsidRPr="005429FF">
              <w:rPr>
                <w:rFonts w:ascii="PT Astra Serif" w:hAnsi="PT Astra Serif"/>
                <w:b/>
              </w:rPr>
              <w:t>.р</w:t>
            </w:r>
            <w:proofErr w:type="gramEnd"/>
            <w:r w:rsidRPr="005429FF">
              <w:rPr>
                <w:rFonts w:ascii="PT Astra Serif" w:hAnsi="PT Astra Serif"/>
                <w:b/>
              </w:rPr>
              <w:t>ублей</w:t>
            </w:r>
            <w:proofErr w:type="spellEnd"/>
            <w:r w:rsidRPr="005429FF">
              <w:rPr>
                <w:rFonts w:ascii="PT Astra Serif" w:hAnsi="PT Astra Serif"/>
                <w:b/>
              </w:rPr>
              <w:t xml:space="preserve">, из них 65,9,0 </w:t>
            </w:r>
            <w:proofErr w:type="spellStart"/>
            <w:r w:rsidRPr="005429FF">
              <w:rPr>
                <w:rFonts w:ascii="PT Astra Serif" w:hAnsi="PT Astra Serif"/>
                <w:b/>
              </w:rPr>
              <w:t>тыс.рублей</w:t>
            </w:r>
            <w:proofErr w:type="spellEnd"/>
            <w:r w:rsidRPr="005429FF">
              <w:rPr>
                <w:rFonts w:ascii="PT Astra Serif" w:hAnsi="PT Astra Serif"/>
                <w:b/>
              </w:rPr>
              <w:t xml:space="preserve"> субсидия бюджета Ульяновской области; 2131,0 </w:t>
            </w:r>
            <w:proofErr w:type="spellStart"/>
            <w:r w:rsidRPr="005429FF">
              <w:rPr>
                <w:rFonts w:ascii="PT Astra Serif" w:hAnsi="PT Astra Serif"/>
                <w:b/>
              </w:rPr>
              <w:t>тыс.рублей</w:t>
            </w:r>
            <w:proofErr w:type="spellEnd"/>
            <w:r w:rsidRPr="005429FF">
              <w:rPr>
                <w:rFonts w:ascii="PT Astra Serif" w:hAnsi="PT Astra Serif"/>
                <w:b/>
              </w:rPr>
              <w:t xml:space="preserve"> субсидия федерального бюджета; 732,3 </w:t>
            </w:r>
            <w:proofErr w:type="spellStart"/>
            <w:r w:rsidRPr="005429FF">
              <w:rPr>
                <w:rFonts w:ascii="PT Astra Serif" w:hAnsi="PT Astra Serif"/>
                <w:b/>
              </w:rPr>
              <w:t>тыс.рублей</w:t>
            </w:r>
            <w:proofErr w:type="spellEnd"/>
            <w:r w:rsidRPr="005429FF">
              <w:rPr>
                <w:rFonts w:ascii="PT Astra Serif" w:hAnsi="PT Astra Serif"/>
                <w:b/>
              </w:rPr>
              <w:t xml:space="preserve"> </w:t>
            </w:r>
            <w:proofErr w:type="spellStart"/>
            <w:r w:rsidRPr="005429FF">
              <w:rPr>
                <w:rFonts w:ascii="PT Astra Serif" w:hAnsi="PT Astra Serif"/>
                <w:b/>
              </w:rPr>
              <w:t>софинансирование</w:t>
            </w:r>
            <w:proofErr w:type="spellEnd"/>
            <w:r w:rsidRPr="005429FF">
              <w:rPr>
                <w:rFonts w:ascii="PT Astra Serif" w:hAnsi="PT Astra Serif"/>
                <w:b/>
              </w:rPr>
              <w:t xml:space="preserve"> из муниципального бюджета. В настоящее время ведутся ремонтные работы во всех общеобразовательных организациях.</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lastRenderedPageBreak/>
              <w:t>2.7.2.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snapToGrid w:val="0"/>
              <w:jc w:val="both"/>
              <w:rPr>
                <w:rFonts w:ascii="PT Astra Serif" w:hAnsi="PT Astra Serif"/>
              </w:rPr>
            </w:pPr>
            <w:r w:rsidRPr="00B765EE">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rPr>
                <w:rFonts w:ascii="PT Astra Serif" w:hAnsi="PT Astra Serif"/>
              </w:rPr>
            </w:pPr>
            <w:r w:rsidRPr="00B765EE">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rPr>
                <w:rFonts w:ascii="PT Astra Serif" w:hAnsi="PT Astra Serif"/>
              </w:rPr>
            </w:pPr>
            <w:r w:rsidRPr="00B765EE">
              <w:rPr>
                <w:rFonts w:ascii="PT Astra Serif" w:hAnsi="PT Astra Serif"/>
              </w:rPr>
              <w:t>ОГАУ «Институт развития образов</w:t>
            </w:r>
            <w:r w:rsidRPr="00B765EE">
              <w:rPr>
                <w:rFonts w:ascii="PT Astra Serif" w:hAnsi="PT Astra Serif"/>
              </w:rPr>
              <w:t>а</w:t>
            </w:r>
            <w:r w:rsidRPr="00B765EE">
              <w:rPr>
                <w:rFonts w:ascii="PT Astra Serif" w:hAnsi="PT Astra Serif"/>
              </w:rPr>
              <w:t xml:space="preserve">ния» </w:t>
            </w:r>
          </w:p>
          <w:p w:rsidR="00CF5EFD" w:rsidRPr="00B765EE" w:rsidRDefault="00CF5EFD" w:rsidP="00CF5EFD">
            <w:pPr>
              <w:widowControl w:val="0"/>
              <w:rPr>
                <w:rFonts w:ascii="PT Astra Serif" w:hAnsi="PT Astra Serif"/>
              </w:rPr>
            </w:pPr>
            <w:r w:rsidRPr="00B765EE">
              <w:rPr>
                <w:rFonts w:ascii="PT Astra Serif" w:hAnsi="PT Astra Serif"/>
              </w:rPr>
              <w:t>Гвоздков С.В.</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5429FF" w:rsidP="005429FF">
            <w:pPr>
              <w:pStyle w:val="ae"/>
              <w:widowControl w:val="0"/>
              <w:suppressAutoHyphens/>
              <w:spacing w:before="0" w:beforeAutospacing="0" w:after="0" w:afterAutospacing="0"/>
              <w:jc w:val="both"/>
              <w:rPr>
                <w:rFonts w:ascii="PT Astra Serif" w:hAnsi="PT Astra Serif"/>
              </w:rPr>
            </w:pPr>
            <w:r>
              <w:rPr>
                <w:rFonts w:ascii="PT Astra Serif" w:hAnsi="PT Astra Serif"/>
                <w:b/>
              </w:rPr>
              <w:t xml:space="preserve">29.09.2022 </w:t>
            </w:r>
            <w:r w:rsidR="00CF5EFD" w:rsidRPr="005429FF">
              <w:rPr>
                <w:rFonts w:ascii="PT Astra Serif" w:hAnsi="PT Astra Serif"/>
                <w:b/>
              </w:rPr>
              <w:t>в режиме ВКС состоялось заседание Ассоциации учителей физической культуры Ульяновской области на тему «Создание и организация деятельности ШСК». В заседании приняло участие более 200 человек.</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2.7.3.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pPr>
            <w:r w:rsidRPr="00B765EE">
              <w:t>Мониторинг плановых мероприятий, проводимых в муниципальных о</w:t>
            </w:r>
            <w:r w:rsidRPr="00B765EE">
              <w:t>б</w:t>
            </w:r>
            <w:r w:rsidRPr="00B765EE">
              <w:t>разованиях в рамках НОКО образовательными организациями, осущест</w:t>
            </w:r>
            <w:r w:rsidRPr="00B765EE">
              <w:t>в</w:t>
            </w:r>
            <w:r w:rsidRPr="00B765EE">
              <w:t>ляющими образовательную деятельность на территории Ульяновской о</w:t>
            </w:r>
            <w:r w:rsidRPr="00B765EE">
              <w:t>б</w:t>
            </w:r>
            <w:r w:rsidRPr="00B765EE">
              <w:t>ласти. Консультирование.</w:t>
            </w:r>
          </w:p>
          <w:p w:rsidR="00CF5EFD" w:rsidRPr="00B765EE" w:rsidRDefault="00CF5EFD" w:rsidP="00CF5EFD">
            <w:pPr>
              <w:widowControl w:val="0"/>
              <w:jc w:val="both"/>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pPr>
            <w:r w:rsidRPr="00B765EE">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pPr>
            <w:r w:rsidRPr="00B765EE">
              <w:t>Департамент по надзору и контролю в сфере образования Ульяновской обл</w:t>
            </w:r>
            <w:r w:rsidRPr="00B765EE">
              <w:t>а</w:t>
            </w:r>
            <w:r w:rsidRPr="00B765EE">
              <w:t>сти</w:t>
            </w:r>
          </w:p>
          <w:p w:rsidR="00CF5EFD" w:rsidRPr="00B765EE" w:rsidRDefault="00CF5EFD" w:rsidP="00CF5EFD">
            <w:pPr>
              <w:widowControl w:val="0"/>
              <w:tabs>
                <w:tab w:val="center" w:pos="1891"/>
              </w:tabs>
              <w:jc w:val="both"/>
            </w:pPr>
            <w:r w:rsidRPr="00B765EE">
              <w:t>Касимова О.М.</w:t>
            </w:r>
          </w:p>
          <w:p w:rsidR="00CF5EFD" w:rsidRPr="00B765EE" w:rsidRDefault="00CF5EFD" w:rsidP="00CF5EFD">
            <w:pPr>
              <w:widowControl w:val="0"/>
              <w:tabs>
                <w:tab w:val="center" w:pos="1891"/>
              </w:tabs>
              <w:jc w:val="both"/>
            </w:pPr>
            <w:r w:rsidRPr="00B765EE">
              <w:t>Ширшова Н.В.</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5429FF">
            <w:pPr>
              <w:pStyle w:val="ae"/>
              <w:widowControl w:val="0"/>
              <w:suppressAutoHyphens/>
              <w:spacing w:before="0" w:beforeAutospacing="0" w:after="0" w:afterAutospacing="0"/>
              <w:jc w:val="both"/>
            </w:pPr>
            <w:r w:rsidRPr="005429FF">
              <w:rPr>
                <w:rFonts w:ascii="PT Astra Serif" w:hAnsi="PT Astra Serif"/>
                <w:b/>
              </w:rPr>
              <w:t xml:space="preserve">Согласован график проведения НОКО 2022 года между Министерством просвещения и воспитания Ульяновской </w:t>
            </w:r>
            <w:proofErr w:type="spellStart"/>
            <w:r w:rsidRPr="005429FF">
              <w:rPr>
                <w:rFonts w:ascii="PT Astra Serif" w:hAnsi="PT Astra Serif"/>
                <w:b/>
              </w:rPr>
              <w:t>областии</w:t>
            </w:r>
            <w:proofErr w:type="spellEnd"/>
            <w:r w:rsidRPr="005429FF">
              <w:rPr>
                <w:rFonts w:ascii="PT Astra Serif" w:hAnsi="PT Astra Serif"/>
                <w:b/>
              </w:rPr>
              <w:t xml:space="preserve"> и организацией-оператором по оказанию государственной услуги по сбору, обобщению и анализу информации о качестве условий осуществления образовательной деятельности государственными организациями, осуществляющими образовательную деятельность на территории Ульяновской области</w:t>
            </w:r>
            <w:r w:rsidR="005429FF">
              <w:rPr>
                <w:rFonts w:ascii="PT Astra Serif" w:hAnsi="PT Astra Serif"/>
                <w:b/>
              </w:rPr>
              <w:t xml:space="preserve">. </w:t>
            </w:r>
            <w:r w:rsidRPr="005429FF">
              <w:rPr>
                <w:rFonts w:ascii="PT Astra Serif" w:hAnsi="PT Astra Serif"/>
                <w:b/>
              </w:rPr>
              <w:t xml:space="preserve">Сформирован пакет документов для проведения заседания № 2 Общественного совета при Министерстве просвещения и воспитания Ульяновской </w:t>
            </w:r>
            <w:proofErr w:type="spellStart"/>
            <w:r w:rsidRPr="005429FF">
              <w:rPr>
                <w:rFonts w:ascii="PT Astra Serif" w:hAnsi="PT Astra Serif"/>
                <w:b/>
              </w:rPr>
              <w:t>областии</w:t>
            </w:r>
            <w:proofErr w:type="spellEnd"/>
            <w:r w:rsidRPr="005429FF">
              <w:rPr>
                <w:rFonts w:ascii="PT Astra Serif" w:hAnsi="PT Astra Serif"/>
                <w:b/>
              </w:rPr>
              <w:t xml:space="preserve"> по проведению независимой </w:t>
            </w:r>
            <w:proofErr w:type="gramStart"/>
            <w:r w:rsidRPr="005429FF">
              <w:rPr>
                <w:rFonts w:ascii="PT Astra Serif" w:hAnsi="PT Astra Serif"/>
                <w:b/>
              </w:rPr>
              <w:t>оценки качества условий осуществления образовательной деятельности</w:t>
            </w:r>
            <w:proofErr w:type="gramEnd"/>
            <w:r w:rsidRPr="005429FF">
              <w:rPr>
                <w:rFonts w:ascii="PT Astra Serif" w:hAnsi="PT Astra Serif"/>
                <w:b/>
              </w:rPr>
              <w:t xml:space="preserve"> организациями, осуществляющими образовательную деятельность на территории Ульяновской области. Проведен ежемесячный мониторинг посещений гражданами официального сайта для размещения информации о государственных (муниципальных) организациях bus.gov.ru и их отзывов. Результаты мониторинга опубликованы на официальном сайте Министерства просвещения и воспитания Ульяновской области. </w:t>
            </w:r>
            <w:proofErr w:type="gramStart"/>
            <w:r w:rsidRPr="005429FF">
              <w:rPr>
                <w:rFonts w:ascii="PT Astra Serif" w:hAnsi="PT Astra Serif"/>
                <w:b/>
              </w:rPr>
              <w:t>Проведён мониторинг о ходе проведения НОКО 2022 муниципальными образованиями в соответствии с заключенными муниципальными контрактами и договорами и мониторинг актуализации информации по НОКО-2022 на сайте bus.gov.ru: в 10 муниципальных образованиях завершена процедура проведения НОКО 2022 года, из них в 8 МО информация размещена на официальном сайте bus.gov.ru, в 2 – не размещены результаты проведения НОКО 2022;</w:t>
            </w:r>
            <w:proofErr w:type="gramEnd"/>
            <w:r w:rsidRPr="005429FF">
              <w:rPr>
                <w:rFonts w:ascii="PT Astra Serif" w:hAnsi="PT Astra Serif"/>
                <w:b/>
              </w:rPr>
              <w:t xml:space="preserve"> в 14 муниципальных образованиях мероприятия по НОКО 2022 года находятся в стадии проведения.</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2.7.4.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rPr>
                <w:rFonts w:ascii="PT Astra Serif" w:hAnsi="PT Astra Serif"/>
              </w:rPr>
            </w:pPr>
            <w:r w:rsidRPr="00B765EE">
              <w:rPr>
                <w:rFonts w:ascii="PT Astra Serif" w:hAnsi="PT Astra Serif"/>
              </w:rPr>
              <w:t>Проверки профессиональных образовательных организаций по направл</w:t>
            </w:r>
            <w:r w:rsidRPr="00B765EE">
              <w:rPr>
                <w:rFonts w:ascii="PT Astra Serif" w:hAnsi="PT Astra Serif"/>
              </w:rPr>
              <w:t>е</w:t>
            </w:r>
            <w:r w:rsidRPr="00B765EE">
              <w:rPr>
                <w:rFonts w:ascii="PT Astra Serif" w:hAnsi="PT Astra Serif"/>
              </w:rPr>
              <w:t>ниям воспитательно-профилактической деятельности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rPr>
                <w:rFonts w:ascii="PT Astra Serif" w:hAnsi="PT Astra Serif"/>
              </w:rPr>
            </w:pPr>
            <w:r w:rsidRPr="00B765EE">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rPr>
                <w:rFonts w:ascii="PT Astra Serif" w:hAnsi="PT Astra Serif"/>
              </w:rPr>
            </w:pPr>
            <w:r w:rsidRPr="00B765EE">
              <w:rPr>
                <w:rFonts w:ascii="PT Astra Serif" w:hAnsi="PT Astra Serif"/>
              </w:rPr>
              <w:t>Департамент профессионального о</w:t>
            </w:r>
            <w:r w:rsidRPr="00B765EE">
              <w:rPr>
                <w:rFonts w:ascii="PT Astra Serif" w:hAnsi="PT Astra Serif"/>
              </w:rPr>
              <w:t>б</w:t>
            </w:r>
            <w:r w:rsidRPr="00B765EE">
              <w:rPr>
                <w:rFonts w:ascii="PT Astra Serif" w:hAnsi="PT Astra Serif"/>
              </w:rPr>
              <w:t>разования и науки Министерства пр</w:t>
            </w:r>
            <w:r w:rsidRPr="00B765EE">
              <w:rPr>
                <w:rFonts w:ascii="PT Astra Serif" w:hAnsi="PT Astra Serif"/>
              </w:rPr>
              <w:t>о</w:t>
            </w:r>
            <w:r w:rsidRPr="00B765EE">
              <w:rPr>
                <w:rFonts w:ascii="PT Astra Serif" w:hAnsi="PT Astra Serif"/>
              </w:rPr>
              <w:t>свещения и воспитания Ульяновской области</w:t>
            </w:r>
          </w:p>
          <w:p w:rsidR="00CF5EFD" w:rsidRPr="00B765EE" w:rsidRDefault="00CF5EFD" w:rsidP="00CF5EFD">
            <w:pPr>
              <w:widowControl w:val="0"/>
              <w:rPr>
                <w:rFonts w:ascii="PT Astra Serif" w:hAnsi="PT Astra Serif"/>
              </w:rPr>
            </w:pPr>
            <w:r w:rsidRPr="00B765EE">
              <w:rPr>
                <w:rFonts w:ascii="PT Astra Serif" w:hAnsi="PT Astra Serif"/>
              </w:rPr>
              <w:t>Белова Т.А.</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Проведена проверка сайта Инзенского государственного техникума отраслевых технологий, экономики и права в части воспитательной работы техникума.</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 xml:space="preserve">22.09.2022 проведена проверка Димитровградского технического колледжа по вопросам выстраивания взаимодействия  </w:t>
            </w:r>
            <w:r w:rsidRPr="005429FF">
              <w:rPr>
                <w:rFonts w:ascii="PT Astra Serif" w:hAnsi="PT Astra Serif"/>
                <w:b/>
              </w:rPr>
              <w:lastRenderedPageBreak/>
              <w:t>администрации со студентами. В ходе проверки рассмотрены вопросы организации горячего питания и вопросы предоставления ме</w:t>
            </w:r>
            <w:proofErr w:type="gramStart"/>
            <w:r w:rsidRPr="005429FF">
              <w:rPr>
                <w:rFonts w:ascii="PT Astra Serif" w:hAnsi="PT Astra Serif"/>
                <w:b/>
              </w:rPr>
              <w:t>ст в ст</w:t>
            </w:r>
            <w:proofErr w:type="gramEnd"/>
            <w:r w:rsidRPr="005429FF">
              <w:rPr>
                <w:rFonts w:ascii="PT Astra Serif" w:hAnsi="PT Astra Serif"/>
                <w:b/>
              </w:rPr>
              <w:t>уденческом общежитии.</w:t>
            </w:r>
          </w:p>
          <w:p w:rsidR="00CF5EFD" w:rsidRPr="00B765EE" w:rsidRDefault="00CF5EFD" w:rsidP="005429FF">
            <w:pPr>
              <w:pStyle w:val="ae"/>
              <w:widowControl w:val="0"/>
              <w:suppressAutoHyphens/>
              <w:spacing w:before="0" w:beforeAutospacing="0" w:after="0" w:afterAutospacing="0"/>
              <w:jc w:val="both"/>
              <w:rPr>
                <w:rFonts w:ascii="PT Astra Serif" w:hAnsi="PT Astra Serif"/>
              </w:rPr>
            </w:pPr>
            <w:r w:rsidRPr="005429FF">
              <w:rPr>
                <w:rFonts w:ascii="PT Astra Serif" w:hAnsi="PT Astra Serif"/>
                <w:b/>
              </w:rPr>
              <w:t>23.09.2022 проведена камеральная проверка деятельности Ульяновского техникума отраслевых технологий и дизайна в части организации профилактической работы со студентами техникума.</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lastRenderedPageBreak/>
              <w:t>2.7.5.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pPr>
            <w:r w:rsidRPr="00B765EE">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pPr>
            <w:r w:rsidRPr="00B765EE">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pPr>
            <w:r w:rsidRPr="00B765EE">
              <w:t>Департамент по надзору и контролю в сфере образования Ульяновской обл</w:t>
            </w:r>
            <w:r w:rsidRPr="00B765EE">
              <w:t>а</w:t>
            </w:r>
            <w:r w:rsidRPr="00B765EE">
              <w:t>сти</w:t>
            </w:r>
          </w:p>
          <w:p w:rsidR="00CF5EFD" w:rsidRPr="00B765EE" w:rsidRDefault="00CF5EFD" w:rsidP="00CF5EFD">
            <w:pPr>
              <w:widowControl w:val="0"/>
              <w:tabs>
                <w:tab w:val="center" w:pos="1891"/>
              </w:tabs>
              <w:jc w:val="both"/>
            </w:pPr>
            <w:r w:rsidRPr="00B765EE">
              <w:t>Касимова О.М.</w:t>
            </w:r>
          </w:p>
          <w:p w:rsidR="00CF5EFD" w:rsidRPr="00B765EE" w:rsidRDefault="00CF5EFD" w:rsidP="00CF5EFD">
            <w:pPr>
              <w:widowControl w:val="0"/>
              <w:snapToGrid w:val="0"/>
            </w:pPr>
            <w:r w:rsidRPr="00B765EE">
              <w:t>Черемных А.В.</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5429FF">
            <w:pPr>
              <w:pStyle w:val="ae"/>
              <w:widowControl w:val="0"/>
              <w:suppressAutoHyphens/>
              <w:spacing w:before="0" w:beforeAutospacing="0" w:after="0" w:afterAutospacing="0"/>
              <w:jc w:val="both"/>
            </w:pPr>
            <w:r w:rsidRPr="005429FF">
              <w:rPr>
                <w:rFonts w:ascii="PT Astra Serif" w:hAnsi="PT Astra Serif"/>
                <w:b/>
              </w:rPr>
              <w:t>Проведено 7 профилактических визитов в отношении: МОУ Тетюшской СШ, Филиала МОУ Тетюшской СШ - детского сада «Колосок» МДОУ Октябрьский детский сад «Василек», МДОУ Крестово-</w:t>
            </w:r>
            <w:proofErr w:type="spellStart"/>
            <w:r w:rsidRPr="005429FF">
              <w:rPr>
                <w:rFonts w:ascii="PT Astra Serif" w:hAnsi="PT Astra Serif"/>
                <w:b/>
              </w:rPr>
              <w:t>Городищенкий</w:t>
            </w:r>
            <w:proofErr w:type="spellEnd"/>
            <w:r w:rsidRPr="005429FF">
              <w:rPr>
                <w:rFonts w:ascii="PT Astra Serif" w:hAnsi="PT Astra Serif"/>
                <w:b/>
              </w:rPr>
              <w:t xml:space="preserve"> детский сад, МДОУ детский сад №166, МОУ Радищевская СШ №1, </w:t>
            </w:r>
            <w:proofErr w:type="spellStart"/>
            <w:r w:rsidRPr="005429FF">
              <w:rPr>
                <w:rFonts w:ascii="PT Astra Serif" w:hAnsi="PT Astra Serif"/>
                <w:b/>
              </w:rPr>
              <w:t>Флилиал</w:t>
            </w:r>
            <w:proofErr w:type="spellEnd"/>
            <w:r w:rsidRPr="005429FF">
              <w:rPr>
                <w:rFonts w:ascii="PT Astra Serif" w:hAnsi="PT Astra Serif"/>
                <w:b/>
              </w:rPr>
              <w:t xml:space="preserve"> МОУ Зеленорощинская СШ - детский сад «Дубравушка» по заявлению контролируемых лиц.</w:t>
            </w:r>
            <w:r w:rsidR="005429FF">
              <w:rPr>
                <w:rFonts w:ascii="PT Astra Serif" w:hAnsi="PT Astra Serif"/>
                <w:b/>
              </w:rPr>
              <w:t xml:space="preserve"> </w:t>
            </w:r>
            <w:r w:rsidRPr="005429FF">
              <w:rPr>
                <w:rFonts w:ascii="PT Astra Serif" w:hAnsi="PT Astra Serif"/>
                <w:b/>
              </w:rPr>
              <w:t xml:space="preserve">Подготовлены распоряжения о проведении </w:t>
            </w:r>
            <w:proofErr w:type="spellStart"/>
            <w:r w:rsidRPr="005429FF">
              <w:rPr>
                <w:rFonts w:ascii="PT Astra Serif" w:hAnsi="PT Astra Serif"/>
                <w:b/>
              </w:rPr>
              <w:t>профилактичеких</w:t>
            </w:r>
            <w:proofErr w:type="spellEnd"/>
            <w:r w:rsidRPr="005429FF">
              <w:rPr>
                <w:rFonts w:ascii="PT Astra Serif" w:hAnsi="PT Astra Serif"/>
                <w:b/>
              </w:rPr>
              <w:t xml:space="preserve"> визитов в октябре 2022 в отношении МОУ СШ р.п им. Ленина, МБДОУ детский сад №55, ООО «Мираж».</w:t>
            </w:r>
            <w:r w:rsidR="005429FF">
              <w:rPr>
                <w:rFonts w:ascii="PT Astra Serif" w:hAnsi="PT Astra Serif"/>
                <w:b/>
              </w:rPr>
              <w:t xml:space="preserve"> </w:t>
            </w:r>
            <w:r w:rsidRPr="005429FF">
              <w:rPr>
                <w:rFonts w:ascii="PT Astra Serif" w:hAnsi="PT Astra Serif"/>
                <w:b/>
              </w:rPr>
              <w:t xml:space="preserve">Осуществляется </w:t>
            </w:r>
            <w:proofErr w:type="gramStart"/>
            <w:r w:rsidRPr="005429FF">
              <w:rPr>
                <w:rFonts w:ascii="PT Astra Serif" w:hAnsi="PT Astra Serif"/>
                <w:b/>
              </w:rPr>
              <w:t>контроль за</w:t>
            </w:r>
            <w:proofErr w:type="gramEnd"/>
            <w:r w:rsidRPr="005429FF">
              <w:rPr>
                <w:rFonts w:ascii="PT Astra Serif" w:hAnsi="PT Astra Serif"/>
                <w:b/>
              </w:rPr>
              <w:t xml:space="preserve"> исполнением предписаний 4 контролируемых лиц: Администрации МО «Старокулаткинский район», Администрации МО «Вешкаймский район», МОУ Силикатненская СШ, МОУ Гимназия №34.</w:t>
            </w:r>
            <w:r w:rsidR="005429FF">
              <w:rPr>
                <w:rFonts w:ascii="PT Astra Serif" w:hAnsi="PT Astra Serif"/>
                <w:b/>
              </w:rPr>
              <w:t xml:space="preserve"> </w:t>
            </w:r>
            <w:proofErr w:type="spellStart"/>
            <w:r w:rsidRPr="005429FF">
              <w:rPr>
                <w:rFonts w:ascii="PT Astra Serif" w:hAnsi="PT Astra Serif"/>
                <w:b/>
              </w:rPr>
              <w:t>Рассмотренои</w:t>
            </w:r>
            <w:proofErr w:type="spellEnd"/>
            <w:r w:rsidRPr="005429FF">
              <w:rPr>
                <w:rFonts w:ascii="PT Astra Serif" w:hAnsi="PT Astra Serif"/>
                <w:b/>
              </w:rPr>
              <w:t xml:space="preserve"> удовлетворено ходатайство о продлении срока исполнения предписания МОУ Сосновской СШ Тереньгульского района, подготовлено уведомления о продлении срока исполнения предписания.</w:t>
            </w:r>
            <w:r w:rsidR="005429FF">
              <w:rPr>
                <w:rFonts w:ascii="PT Astra Serif" w:hAnsi="PT Astra Serif"/>
                <w:b/>
              </w:rPr>
              <w:t xml:space="preserve"> </w:t>
            </w:r>
            <w:proofErr w:type="gramStart"/>
            <w:r w:rsidRPr="005429FF">
              <w:rPr>
                <w:rFonts w:ascii="PT Astra Serif" w:hAnsi="PT Astra Serif"/>
                <w:b/>
              </w:rPr>
              <w:t>Подготовлен</w:t>
            </w:r>
            <w:proofErr w:type="gramEnd"/>
            <w:r w:rsidRPr="005429FF">
              <w:rPr>
                <w:rFonts w:ascii="PT Astra Serif" w:hAnsi="PT Astra Serif"/>
                <w:b/>
              </w:rPr>
              <w:t xml:space="preserve"> проекта для участия в конкурсе «Лучшие во власти» по теме «Формирование ответственного правомерного поведения контролируемых лиц в условиях моратория на проведение контрольных (надзорных) мероприятий».</w:t>
            </w:r>
            <w:r w:rsidR="005429FF">
              <w:rPr>
                <w:rFonts w:ascii="PT Astra Serif" w:hAnsi="PT Astra Serif"/>
                <w:b/>
              </w:rPr>
              <w:t xml:space="preserve"> </w:t>
            </w:r>
            <w:r w:rsidRPr="005429FF">
              <w:rPr>
                <w:rFonts w:ascii="PT Astra Serif" w:hAnsi="PT Astra Serif"/>
                <w:b/>
              </w:rPr>
              <w:t>Проведение наблюдения за соблюдением обязательных требований законодательства в сфере образования (</w:t>
            </w:r>
            <w:proofErr w:type="spellStart"/>
            <w:r w:rsidRPr="005429FF">
              <w:rPr>
                <w:rFonts w:ascii="PT Astra Serif" w:hAnsi="PT Astra Serif"/>
                <w:b/>
              </w:rPr>
              <w:t>моинторинга</w:t>
            </w:r>
            <w:proofErr w:type="spellEnd"/>
            <w:r w:rsidRPr="005429FF">
              <w:rPr>
                <w:rFonts w:ascii="PT Astra Serif" w:hAnsi="PT Astra Serif"/>
                <w:b/>
              </w:rPr>
              <w:t xml:space="preserve"> безопасности) при внесении сведений о выданных документах (свидетельств о профессиональном обучении, удостоверений о повышении квалификации, дипломов о переподготовке) в отношении 156 образовательных организаций.</w:t>
            </w:r>
            <w:r w:rsidR="005429FF">
              <w:rPr>
                <w:rFonts w:ascii="PT Astra Serif" w:hAnsi="PT Astra Serif"/>
                <w:b/>
              </w:rPr>
              <w:t xml:space="preserve"> </w:t>
            </w:r>
            <w:r w:rsidRPr="005429FF">
              <w:rPr>
                <w:rFonts w:ascii="PT Astra Serif" w:hAnsi="PT Astra Serif"/>
                <w:b/>
              </w:rPr>
              <w:t xml:space="preserve">Осуществление контроля </w:t>
            </w:r>
            <w:proofErr w:type="gramStart"/>
            <w:r w:rsidRPr="005429FF">
              <w:rPr>
                <w:rFonts w:ascii="PT Astra Serif" w:hAnsi="PT Astra Serif"/>
                <w:b/>
              </w:rPr>
              <w:t>за принятием мер по обеспечению соблюдения обязательных требований при осуществлении информирования о приеме на обучение</w:t>
            </w:r>
            <w:proofErr w:type="gramEnd"/>
            <w:r w:rsidRPr="005429FF">
              <w:rPr>
                <w:rFonts w:ascii="PT Astra Serif" w:hAnsi="PT Astra Serif"/>
                <w:b/>
              </w:rPr>
              <w:t xml:space="preserve"> по программам дошкольного образования по ранее направленным предостережениям о недопустимости нарушения обязательных требований.</w:t>
            </w:r>
            <w:r w:rsidR="005429FF">
              <w:rPr>
                <w:rFonts w:ascii="PT Astra Serif" w:hAnsi="PT Astra Serif"/>
                <w:b/>
              </w:rPr>
              <w:t xml:space="preserve"> </w:t>
            </w:r>
            <w:r w:rsidRPr="005429FF">
              <w:rPr>
                <w:rFonts w:ascii="PT Astra Serif" w:hAnsi="PT Astra Serif"/>
                <w:b/>
              </w:rPr>
              <w:t xml:space="preserve">Подготовлен и утверждён план проведения плановых проверок в отношении органов местного самоуправления на 2023 год (распоряжение Министерства просвещения и воспитания </w:t>
            </w:r>
            <w:proofErr w:type="spellStart"/>
            <w:r w:rsidRPr="005429FF">
              <w:rPr>
                <w:rFonts w:ascii="PT Astra Serif" w:hAnsi="PT Astra Serif"/>
                <w:b/>
              </w:rPr>
              <w:t>Ульяновсокй</w:t>
            </w:r>
            <w:proofErr w:type="spellEnd"/>
            <w:r w:rsidRPr="005429FF">
              <w:rPr>
                <w:rFonts w:ascii="PT Astra Serif" w:hAnsi="PT Astra Serif"/>
                <w:b/>
              </w:rPr>
              <w:t xml:space="preserve"> области от 27.09.2022 № 1949-р).</w:t>
            </w:r>
            <w:r w:rsidR="005429FF">
              <w:rPr>
                <w:rFonts w:ascii="PT Astra Serif" w:hAnsi="PT Astra Serif"/>
                <w:b/>
              </w:rPr>
              <w:t xml:space="preserve"> </w:t>
            </w:r>
            <w:r w:rsidRPr="005429FF">
              <w:rPr>
                <w:rFonts w:ascii="PT Astra Serif" w:hAnsi="PT Astra Serif"/>
                <w:b/>
              </w:rPr>
              <w:t xml:space="preserve">Подготовлена дополнительная профессиональная программа </w:t>
            </w:r>
            <w:proofErr w:type="spellStart"/>
            <w:r w:rsidRPr="005429FF">
              <w:rPr>
                <w:rFonts w:ascii="PT Astra Serif" w:hAnsi="PT Astra Serif"/>
                <w:b/>
              </w:rPr>
              <w:t>повышегния</w:t>
            </w:r>
            <w:proofErr w:type="spellEnd"/>
            <w:r w:rsidRPr="005429FF">
              <w:rPr>
                <w:rFonts w:ascii="PT Astra Serif" w:hAnsi="PT Astra Serif"/>
                <w:b/>
              </w:rPr>
              <w:t xml:space="preserve"> квалификации по вопросам подготовки экспертов, привлекаемых к проведению проверок по федеральному государственному контролю (надзору) в сфере образования в части оценки соответствия обязательным требования законодательства  РФ в сфере образования при обучении лиц с ОВЗ и инвалидов.</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2.7.6.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ind w:right="67"/>
              <w:contextualSpacing/>
              <w:jc w:val="both"/>
            </w:pPr>
            <w:r w:rsidRPr="00B765EE">
              <w:t>Региональный контроль (надзор) за достоверностью, актуальностью и полнотой сведений организаций отдыха и оздоровления детей, содерж</w:t>
            </w:r>
            <w:r w:rsidRPr="00B765EE">
              <w:t>а</w:t>
            </w:r>
            <w:r w:rsidRPr="00B765EE">
              <w:t>щихся в реестре организаций отдыха и оздоровления детей на террит</w:t>
            </w:r>
            <w:r w:rsidRPr="00B765EE">
              <w:t>о</w:t>
            </w:r>
            <w:r w:rsidRPr="00B765EE">
              <w:t>рии Ульяновской области</w:t>
            </w:r>
          </w:p>
          <w:p w:rsidR="00CF5EFD" w:rsidRPr="00B765EE" w:rsidRDefault="00CF5EFD" w:rsidP="00CF5EFD">
            <w:pPr>
              <w:widowControl w:val="0"/>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pPr>
            <w:r w:rsidRPr="00B765EE">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pPr>
            <w:r w:rsidRPr="00B765EE">
              <w:t>Департамент по надзору и контролю в сфере образования Ульяновской обл</w:t>
            </w:r>
            <w:r w:rsidRPr="00B765EE">
              <w:t>а</w:t>
            </w:r>
            <w:r w:rsidRPr="00B765EE">
              <w:t>сти</w:t>
            </w:r>
          </w:p>
          <w:p w:rsidR="00CF5EFD" w:rsidRPr="00B765EE" w:rsidRDefault="00CF5EFD" w:rsidP="00CF5EFD">
            <w:pPr>
              <w:widowControl w:val="0"/>
              <w:tabs>
                <w:tab w:val="center" w:pos="1891"/>
              </w:tabs>
              <w:jc w:val="both"/>
            </w:pPr>
            <w:r w:rsidRPr="00B765EE">
              <w:t>Касимова О.М.</w:t>
            </w:r>
          </w:p>
          <w:p w:rsidR="00CF5EFD" w:rsidRPr="00B765EE" w:rsidRDefault="00CF5EFD" w:rsidP="00CF5EFD">
            <w:pPr>
              <w:widowControl w:val="0"/>
              <w:tabs>
                <w:tab w:val="center" w:pos="1891"/>
              </w:tabs>
              <w:jc w:val="both"/>
            </w:pPr>
            <w:r w:rsidRPr="00B765EE">
              <w:t>Ширшова Н.В.</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proofErr w:type="gramStart"/>
            <w:r w:rsidRPr="005429FF">
              <w:rPr>
                <w:rFonts w:ascii="PT Astra Serif" w:hAnsi="PT Astra Serif"/>
                <w:b/>
              </w:rPr>
              <w:t xml:space="preserve">Подготовлена и направлена для рассмотрения на заседании Общественного совета Министерства просвещения и воспитания Ульяновской области информация для общественного обсуждения проекта программы </w:t>
            </w:r>
            <w:proofErr w:type="spellStart"/>
            <w:r w:rsidRPr="005429FF">
              <w:rPr>
                <w:rFonts w:ascii="PT Astra Serif" w:hAnsi="PT Astra Serif"/>
                <w:b/>
              </w:rPr>
              <w:t>профитактики</w:t>
            </w:r>
            <w:proofErr w:type="spellEnd"/>
            <w:r w:rsidRPr="005429FF">
              <w:rPr>
                <w:rFonts w:ascii="PT Astra Serif" w:hAnsi="PT Astra Serif"/>
                <w:b/>
              </w:rPr>
              <w:t xml:space="preserve"> рисков причинения вреда (ущерба) охраняемым законом ценностям по региональному государственному контролю (надзору) за</w:t>
            </w:r>
            <w:r w:rsidR="005429FF">
              <w:rPr>
                <w:rFonts w:ascii="PT Astra Serif" w:hAnsi="PT Astra Serif"/>
                <w:b/>
              </w:rPr>
              <w:t xml:space="preserve"> достоверностью, актуальностью </w:t>
            </w:r>
            <w:r w:rsidRPr="005429FF">
              <w:rPr>
                <w:rFonts w:ascii="PT Astra Serif" w:hAnsi="PT Astra Serif"/>
                <w:b/>
              </w:rPr>
              <w:t>и полнотой сведений об организациях отдыха детей и их оздоровления, содержащихся в р</w:t>
            </w:r>
            <w:r w:rsidR="005429FF">
              <w:rPr>
                <w:rFonts w:ascii="PT Astra Serif" w:hAnsi="PT Astra Serif"/>
                <w:b/>
              </w:rPr>
              <w:t>еестре организаций отдыха детей</w:t>
            </w:r>
            <w:r w:rsidRPr="005429FF">
              <w:rPr>
                <w:rFonts w:ascii="PT Astra Serif" w:hAnsi="PT Astra Serif"/>
                <w:b/>
              </w:rPr>
              <w:t xml:space="preserve"> и их оздоровления на территории Ульяновской области</w:t>
            </w:r>
            <w:proofErr w:type="gramEnd"/>
            <w:r w:rsidRPr="005429FF">
              <w:rPr>
                <w:rFonts w:ascii="PT Astra Serif" w:hAnsi="PT Astra Serif"/>
                <w:b/>
              </w:rPr>
              <w:t>, на 2023 год.</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В реестр категорированных объектов подсистемы ЕРВК ФРГУ внесены сведения о 182 объектах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и оздоровления детей на территории Ульяновской области.</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 xml:space="preserve">Подготовлен и направлен в Управление контроля (надзора) и регуляторной политики администрации Губернатора Ульяновской </w:t>
            </w:r>
            <w:proofErr w:type="spellStart"/>
            <w:r w:rsidRPr="005429FF">
              <w:rPr>
                <w:rFonts w:ascii="PT Astra Serif" w:hAnsi="PT Astra Serif"/>
                <w:b/>
              </w:rPr>
              <w:t>областиотчет</w:t>
            </w:r>
            <w:proofErr w:type="spellEnd"/>
            <w:r w:rsidRPr="005429FF">
              <w:rPr>
                <w:rFonts w:ascii="PT Astra Serif" w:hAnsi="PT Astra Serif"/>
                <w:b/>
              </w:rPr>
              <w:t xml:space="preserve"> за III квартал 2022 о достижении показателя цифровой трансформации «Доля проверок в рамках контрольно-надзорной деятельности, проведенных дистанционно, в том числе с использованием </w:t>
            </w:r>
            <w:proofErr w:type="gramStart"/>
            <w:r w:rsidRPr="005429FF">
              <w:rPr>
                <w:rFonts w:ascii="PT Astra Serif" w:hAnsi="PT Astra Serif"/>
                <w:b/>
              </w:rPr>
              <w:t>чек-листов</w:t>
            </w:r>
            <w:proofErr w:type="gramEnd"/>
            <w:r w:rsidRPr="005429FF">
              <w:rPr>
                <w:rFonts w:ascii="PT Astra Serif" w:hAnsi="PT Astra Serif"/>
                <w:b/>
              </w:rPr>
              <w:t xml:space="preserve"> в электронном виде».</w:t>
            </w:r>
          </w:p>
          <w:p w:rsidR="00CF5EFD" w:rsidRPr="005429FF" w:rsidRDefault="00CF5EFD" w:rsidP="005429FF">
            <w:pPr>
              <w:pStyle w:val="ae"/>
              <w:widowControl w:val="0"/>
              <w:suppressAutoHyphens/>
              <w:spacing w:before="0" w:beforeAutospacing="0" w:after="0" w:afterAutospacing="0"/>
              <w:jc w:val="both"/>
              <w:rPr>
                <w:rFonts w:ascii="PT Astra Serif" w:hAnsi="PT Astra Serif"/>
                <w:b/>
              </w:rPr>
            </w:pPr>
            <w:r w:rsidRPr="005429FF">
              <w:rPr>
                <w:rFonts w:ascii="PT Astra Serif" w:hAnsi="PT Astra Serif"/>
                <w:b/>
              </w:rPr>
              <w:t>Рассмотрены уведомления об исполнении 23 предостережений о недопустимости нарушения обязательных требований по результатам наблюдения за соблюдением обязательных требований законодательства (мониторинга безопасности), полученных от образовательных организаций, индивидуальных предпринимателей.</w:t>
            </w:r>
          </w:p>
          <w:p w:rsidR="00CF5EFD" w:rsidRPr="00B765EE" w:rsidRDefault="00CF5EFD" w:rsidP="005429FF">
            <w:pPr>
              <w:pStyle w:val="ae"/>
              <w:widowControl w:val="0"/>
              <w:suppressAutoHyphens/>
              <w:spacing w:before="0" w:beforeAutospacing="0" w:after="0" w:afterAutospacing="0"/>
              <w:jc w:val="both"/>
            </w:pPr>
            <w:r w:rsidRPr="005429FF">
              <w:rPr>
                <w:rFonts w:ascii="PT Astra Serif" w:hAnsi="PT Astra Serif"/>
                <w:b/>
              </w:rPr>
              <w:t>Проведено консультирование 25 юридических лиц по вопросам, связанным с организацией и осуществлением регионального государственного контроля (надзора).</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2.7.7.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pPr>
            <w:r w:rsidRPr="00B765EE">
              <w:t>Реализация мероприятий программы профилактики нарушений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pPr>
            <w:r w:rsidRPr="00B765EE">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pPr>
            <w:r w:rsidRPr="00B765EE">
              <w:t>Департамент по надзору и контролю в сфере образования Ульяновской обл</w:t>
            </w:r>
            <w:r w:rsidRPr="00B765EE">
              <w:t>а</w:t>
            </w:r>
            <w:r w:rsidRPr="00B765EE">
              <w:t>сти</w:t>
            </w:r>
          </w:p>
          <w:p w:rsidR="00CF5EFD" w:rsidRPr="00B765EE" w:rsidRDefault="00CF5EFD" w:rsidP="00CF5EFD">
            <w:pPr>
              <w:widowControl w:val="0"/>
              <w:tabs>
                <w:tab w:val="center" w:pos="1891"/>
              </w:tabs>
              <w:jc w:val="both"/>
            </w:pPr>
            <w:r w:rsidRPr="00B765EE">
              <w:t>Касимова О.М.</w:t>
            </w:r>
          </w:p>
          <w:p w:rsidR="00CF5EFD" w:rsidRPr="00B765EE" w:rsidRDefault="00CF5EFD" w:rsidP="00CF5EFD">
            <w:pPr>
              <w:widowControl w:val="0"/>
              <w:tabs>
                <w:tab w:val="center" w:pos="1891"/>
              </w:tabs>
              <w:jc w:val="both"/>
            </w:pPr>
            <w:proofErr w:type="spellStart"/>
            <w:r w:rsidRPr="00B765EE">
              <w:t>Позапарьева</w:t>
            </w:r>
            <w:proofErr w:type="spellEnd"/>
            <w:r w:rsidRPr="00B765EE">
              <w:t xml:space="preserve"> Т.Н.</w:t>
            </w:r>
          </w:p>
          <w:p w:rsidR="00CF5EFD" w:rsidRPr="00B765EE" w:rsidRDefault="00CF5EFD" w:rsidP="00CF5EFD">
            <w:pPr>
              <w:widowControl w:val="0"/>
              <w:tabs>
                <w:tab w:val="center" w:pos="1891"/>
              </w:tabs>
              <w:jc w:val="both"/>
            </w:pPr>
            <w:r w:rsidRPr="00B765EE">
              <w:t>Ширшова Н.В.</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93213D">
            <w:pPr>
              <w:pStyle w:val="ae"/>
              <w:widowControl w:val="0"/>
              <w:suppressAutoHyphens/>
              <w:spacing w:before="0" w:beforeAutospacing="0" w:after="0" w:afterAutospacing="0"/>
              <w:jc w:val="both"/>
            </w:pPr>
            <w:r w:rsidRPr="005429FF">
              <w:rPr>
                <w:rFonts w:ascii="PT Astra Serif" w:hAnsi="PT Astra Serif"/>
                <w:b/>
              </w:rPr>
              <w:t xml:space="preserve">Подготовлена дополнительная профессиональная программа </w:t>
            </w:r>
            <w:proofErr w:type="spellStart"/>
            <w:r w:rsidRPr="005429FF">
              <w:rPr>
                <w:rFonts w:ascii="PT Astra Serif" w:hAnsi="PT Astra Serif"/>
                <w:b/>
              </w:rPr>
              <w:t>повышегния</w:t>
            </w:r>
            <w:proofErr w:type="spellEnd"/>
            <w:r w:rsidRPr="005429FF">
              <w:rPr>
                <w:rFonts w:ascii="PT Astra Serif" w:hAnsi="PT Astra Serif"/>
                <w:b/>
              </w:rPr>
              <w:t xml:space="preserve"> квалификации по вопросам подготовки экспертов, привлекаемых к проведению проверок по федеральному государственному контролю (надзору) в сфере образования в части оценки соответствия обязательн</w:t>
            </w:r>
            <w:r w:rsidR="005429FF">
              <w:rPr>
                <w:rFonts w:ascii="PT Astra Serif" w:hAnsi="PT Astra Serif"/>
                <w:b/>
              </w:rPr>
              <w:t xml:space="preserve">ым требования законодательства </w:t>
            </w:r>
            <w:r w:rsidRPr="005429FF">
              <w:rPr>
                <w:rFonts w:ascii="PT Astra Serif" w:hAnsi="PT Astra Serif"/>
                <w:b/>
              </w:rPr>
              <w:t>РФ в сфере образования при обучении лиц с ОВЗ и инвалидов.</w:t>
            </w:r>
            <w:r w:rsidR="005429FF">
              <w:rPr>
                <w:rFonts w:ascii="PT Astra Serif" w:hAnsi="PT Astra Serif"/>
                <w:b/>
              </w:rPr>
              <w:t xml:space="preserve"> </w:t>
            </w:r>
            <w:proofErr w:type="spellStart"/>
            <w:r w:rsidRPr="005429FF">
              <w:rPr>
                <w:rFonts w:ascii="PT Astra Serif" w:hAnsi="PT Astra Serif"/>
                <w:b/>
              </w:rPr>
              <w:t>Подговлено</w:t>
            </w:r>
            <w:proofErr w:type="spellEnd"/>
            <w:r w:rsidRPr="005429FF">
              <w:rPr>
                <w:rFonts w:ascii="PT Astra Serif" w:hAnsi="PT Astra Serif"/>
                <w:b/>
              </w:rPr>
              <w:t xml:space="preserve"> и направлено в органы управления образованием и общеобразовательные организации методическое письмо по вопросам формирования графика оценочных </w:t>
            </w:r>
            <w:proofErr w:type="spellStart"/>
            <w:r w:rsidRPr="005429FF">
              <w:rPr>
                <w:rFonts w:ascii="PT Astra Serif" w:hAnsi="PT Astra Serif"/>
                <w:b/>
              </w:rPr>
              <w:t>процедур</w:t>
            </w:r>
            <w:proofErr w:type="gramStart"/>
            <w:r w:rsidRPr="005429FF">
              <w:rPr>
                <w:rFonts w:ascii="PT Astra Serif" w:hAnsi="PT Astra Serif"/>
                <w:b/>
              </w:rPr>
              <w:t>.П</w:t>
            </w:r>
            <w:proofErr w:type="gramEnd"/>
            <w:r w:rsidRPr="005429FF">
              <w:rPr>
                <w:rFonts w:ascii="PT Astra Serif" w:hAnsi="PT Astra Serif"/>
                <w:b/>
              </w:rPr>
              <w:t>роведено</w:t>
            </w:r>
            <w:proofErr w:type="spellEnd"/>
            <w:r w:rsidRPr="005429FF">
              <w:rPr>
                <w:rFonts w:ascii="PT Astra Serif" w:hAnsi="PT Astra Serif"/>
                <w:b/>
              </w:rPr>
              <w:t xml:space="preserve"> консультирование 25 юридических лиц по вопросам, связанным с организацией и осуществлением регионального государственного контроля (надзора).</w:t>
            </w:r>
            <w:r w:rsidR="005429FF">
              <w:rPr>
                <w:rFonts w:ascii="PT Astra Serif" w:hAnsi="PT Astra Serif"/>
                <w:b/>
              </w:rPr>
              <w:t xml:space="preserve"> </w:t>
            </w:r>
            <w:r w:rsidRPr="005429FF">
              <w:rPr>
                <w:rFonts w:ascii="PT Astra Serif" w:hAnsi="PT Astra Serif"/>
                <w:b/>
              </w:rPr>
              <w:t>На официальном сайте Министерства:</w:t>
            </w:r>
            <w:r w:rsidR="0093213D">
              <w:rPr>
                <w:rFonts w:ascii="PT Astra Serif" w:hAnsi="PT Astra Serif"/>
                <w:b/>
              </w:rPr>
              <w:t xml:space="preserve"> </w:t>
            </w:r>
            <w:r w:rsidRPr="005429FF">
              <w:rPr>
                <w:rFonts w:ascii="PT Astra Serif" w:hAnsi="PT Astra Serif"/>
                <w:b/>
              </w:rPr>
              <w:t xml:space="preserve">размещена на официальном сайте Министерства в разделы «Актуальная информация», «Перечень нормативно-правовых актов, </w:t>
            </w:r>
            <w:proofErr w:type="spellStart"/>
            <w:r w:rsidRPr="005429FF">
              <w:rPr>
                <w:rFonts w:ascii="PT Astra Serif" w:hAnsi="PT Astra Serif"/>
                <w:b/>
              </w:rPr>
              <w:t>регулируюших</w:t>
            </w:r>
            <w:proofErr w:type="spellEnd"/>
            <w:r w:rsidRPr="005429FF">
              <w:rPr>
                <w:rFonts w:ascii="PT Astra Serif" w:hAnsi="PT Astra Serif"/>
                <w:b/>
              </w:rPr>
              <w:t xml:space="preserve"> отношения, возникающие в связи с предоставлением государственной услуги по государственной аккредитации», «Эксперты» информации о вступлении в силу в сентябре 2022 года новых нормативно-правовых актов;</w:t>
            </w:r>
            <w:r w:rsidR="0093213D">
              <w:rPr>
                <w:rFonts w:ascii="PT Astra Serif" w:hAnsi="PT Astra Serif"/>
                <w:b/>
              </w:rPr>
              <w:t xml:space="preserve"> размещено</w:t>
            </w:r>
            <w:r w:rsidRPr="005429FF">
              <w:rPr>
                <w:rFonts w:ascii="PT Astra Serif" w:hAnsi="PT Astra Serif"/>
                <w:b/>
              </w:rPr>
              <w:t xml:space="preserve"> уведомление об обсуждении проекта: «Программы профилактики рисков причинения вреда (ущерба) охраняемым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2023 год» в разделе </w:t>
            </w:r>
            <w:hyperlink r:id="rId10" w:tooltip="Деятельность" w:history="1">
              <w:r w:rsidRPr="005429FF">
                <w:rPr>
                  <w:rFonts w:ascii="PT Astra Serif" w:hAnsi="PT Astra Serif"/>
                  <w:b/>
                </w:rPr>
                <w:t>Деятельность </w:t>
              </w:r>
            </w:hyperlink>
            <w:r w:rsidRPr="005429FF">
              <w:rPr>
                <w:rFonts w:ascii="PT Astra Serif" w:hAnsi="PT Astra Serif"/>
                <w:b/>
              </w:rPr>
              <w:t xml:space="preserve">/ </w:t>
            </w:r>
            <w:hyperlink r:id="rId11" w:tooltip="Контрольно-надзорная деятельность" w:history="1">
              <w:r w:rsidRPr="005429FF">
                <w:rPr>
                  <w:rFonts w:ascii="PT Astra Serif" w:hAnsi="PT Astra Serif"/>
                  <w:b/>
                </w:rPr>
                <w:t>Контрольно-</w:t>
              </w:r>
              <w:r w:rsidRPr="005429FF">
                <w:rPr>
                  <w:rFonts w:ascii="PT Astra Serif" w:hAnsi="PT Astra Serif"/>
                  <w:b/>
                </w:rPr>
                <w:lastRenderedPageBreak/>
                <w:t>надзорная деятельность </w:t>
              </w:r>
            </w:hyperlink>
            <w:r w:rsidRPr="005429FF">
              <w:rPr>
                <w:rFonts w:ascii="PT Astra Serif" w:hAnsi="PT Astra Serif"/>
                <w:b/>
              </w:rPr>
              <w:t>/</w:t>
            </w:r>
            <w:hyperlink r:id="rId12" w:tooltip="Региональный контроль" w:history="1">
              <w:r w:rsidRPr="005429FF">
                <w:rPr>
                  <w:rFonts w:ascii="PT Astra Serif" w:hAnsi="PT Astra Serif"/>
                  <w:b/>
                </w:rPr>
                <w:t>Региональный контроль </w:t>
              </w:r>
            </w:hyperlink>
            <w:r w:rsidRPr="005429FF">
              <w:rPr>
                <w:rFonts w:ascii="PT Astra Serif" w:hAnsi="PT Astra Serif"/>
                <w:b/>
              </w:rPr>
              <w:t xml:space="preserve">/ Актуальная информация; </w:t>
            </w:r>
            <w:proofErr w:type="gramStart"/>
            <w:r w:rsidRPr="005429FF">
              <w:rPr>
                <w:rFonts w:ascii="PT Astra Serif" w:hAnsi="PT Astra Serif"/>
                <w:b/>
              </w:rPr>
              <w:t xml:space="preserve">размещён  проект Программы профилактики рисков причинения вреда (ущерба) охраняемым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2023 год в разделе </w:t>
            </w:r>
            <w:hyperlink r:id="rId13" w:tooltip="Деятельность" w:history="1">
              <w:r w:rsidRPr="005429FF">
                <w:rPr>
                  <w:rFonts w:ascii="PT Astra Serif" w:hAnsi="PT Astra Serif"/>
                  <w:b/>
                </w:rPr>
                <w:t>Деятельность </w:t>
              </w:r>
            </w:hyperlink>
            <w:r w:rsidRPr="005429FF">
              <w:rPr>
                <w:rFonts w:ascii="PT Astra Serif" w:hAnsi="PT Astra Serif"/>
                <w:b/>
              </w:rPr>
              <w:t>/</w:t>
            </w:r>
            <w:hyperlink r:id="rId14" w:tooltip="Контрольно-надзорная деятельность" w:history="1">
              <w:r w:rsidRPr="005429FF">
                <w:rPr>
                  <w:rFonts w:ascii="PT Astra Serif" w:hAnsi="PT Astra Serif"/>
                  <w:b/>
                </w:rPr>
                <w:t>Контрольно-надзорная деятельность </w:t>
              </w:r>
            </w:hyperlink>
            <w:r w:rsidRPr="005429FF">
              <w:rPr>
                <w:rFonts w:ascii="PT Astra Serif" w:hAnsi="PT Astra Serif"/>
                <w:b/>
              </w:rPr>
              <w:t>/</w:t>
            </w:r>
            <w:hyperlink r:id="rId15" w:tooltip="Профилактика нарушений обязательных требований" w:history="1">
              <w:r w:rsidRPr="005429FF">
                <w:rPr>
                  <w:rFonts w:ascii="PT Astra Serif" w:hAnsi="PT Astra Serif"/>
                  <w:b/>
                </w:rPr>
                <w:t>Профилактика нарушений обязательных требований </w:t>
              </w:r>
            </w:hyperlink>
            <w:r w:rsidRPr="005429FF">
              <w:rPr>
                <w:rFonts w:ascii="PT Astra Serif" w:hAnsi="PT Astra Serif"/>
                <w:b/>
              </w:rPr>
              <w:t>/</w:t>
            </w:r>
            <w:hyperlink r:id="rId16" w:tooltip="Региональный контроль" w:history="1">
              <w:r w:rsidRPr="005429FF">
                <w:rPr>
                  <w:rFonts w:ascii="PT Astra Serif" w:hAnsi="PT Astra Serif"/>
                  <w:b/>
                </w:rPr>
                <w:t>Региональный контроль </w:t>
              </w:r>
            </w:hyperlink>
            <w:r w:rsidRPr="005429FF">
              <w:rPr>
                <w:rFonts w:ascii="PT Astra Serif" w:hAnsi="PT Astra Serif"/>
                <w:b/>
              </w:rPr>
              <w:t>/План профилактики;</w:t>
            </w:r>
            <w:proofErr w:type="gramEnd"/>
            <w:r w:rsidR="0093213D">
              <w:rPr>
                <w:rFonts w:ascii="PT Astra Serif" w:hAnsi="PT Astra Serif"/>
                <w:b/>
              </w:rPr>
              <w:t xml:space="preserve"> </w:t>
            </w:r>
            <w:r w:rsidRPr="005429FF">
              <w:rPr>
                <w:rFonts w:ascii="PT Astra Serif" w:hAnsi="PT Astra Serif"/>
                <w:b/>
              </w:rPr>
              <w:t>размещён проект Программы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образования на 2023 год.</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lastRenderedPageBreak/>
              <w:t>2.7.8.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pPr>
            <w:r w:rsidRPr="00B765EE">
              <w:t>Осуществление лицензирования образовательной деятельности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pPr>
            <w:r w:rsidRPr="00B765EE">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pPr>
            <w:r w:rsidRPr="00B765EE">
              <w:t>Департамент по надзору и контролю в сфере образования Ульяновской обл</w:t>
            </w:r>
            <w:r w:rsidRPr="00B765EE">
              <w:t>а</w:t>
            </w:r>
            <w:r w:rsidRPr="00B765EE">
              <w:t>сти</w:t>
            </w:r>
          </w:p>
          <w:p w:rsidR="00CF5EFD" w:rsidRPr="00B765EE" w:rsidRDefault="00CF5EFD" w:rsidP="00CF5EFD">
            <w:pPr>
              <w:widowControl w:val="0"/>
              <w:tabs>
                <w:tab w:val="center" w:pos="1891"/>
              </w:tabs>
              <w:jc w:val="both"/>
            </w:pPr>
            <w:r w:rsidRPr="00B765EE">
              <w:t>Касимова О.М.</w:t>
            </w:r>
          </w:p>
          <w:p w:rsidR="00CF5EFD" w:rsidRPr="00B765EE" w:rsidRDefault="00CF5EFD" w:rsidP="00CF5EFD">
            <w:pPr>
              <w:widowControl w:val="0"/>
              <w:tabs>
                <w:tab w:val="center" w:pos="1891"/>
              </w:tabs>
              <w:jc w:val="both"/>
            </w:pPr>
            <w:r w:rsidRPr="00B765EE">
              <w:t>Агишева Е.В.</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93213D" w:rsidRDefault="00CF5EFD" w:rsidP="0093213D">
            <w:pPr>
              <w:pStyle w:val="ae"/>
              <w:widowControl w:val="0"/>
              <w:suppressAutoHyphens/>
              <w:spacing w:before="0" w:beforeAutospacing="0" w:after="0" w:afterAutospacing="0"/>
              <w:jc w:val="both"/>
              <w:rPr>
                <w:rFonts w:ascii="PT Astra Serif" w:hAnsi="PT Astra Serif"/>
                <w:b/>
              </w:rPr>
            </w:pPr>
            <w:r w:rsidRPr="0093213D">
              <w:rPr>
                <w:rFonts w:ascii="PT Astra Serif" w:hAnsi="PT Astra Serif"/>
                <w:b/>
              </w:rPr>
              <w:t xml:space="preserve">Осуществлена регистрация заявлений о предоставлении лицензии на осуществление образовательной деятельности, о внесении изменений в реестр лицензий, и прилагаемых к нему документы 22: </w:t>
            </w:r>
            <w:proofErr w:type="gramStart"/>
            <w:r w:rsidRPr="0093213D">
              <w:rPr>
                <w:rFonts w:ascii="PT Astra Serif" w:hAnsi="PT Astra Serif"/>
                <w:b/>
              </w:rPr>
              <w:t>МКОУ «</w:t>
            </w:r>
            <w:proofErr w:type="spellStart"/>
            <w:r w:rsidRPr="0093213D">
              <w:rPr>
                <w:rFonts w:ascii="PT Astra Serif" w:hAnsi="PT Astra Serif"/>
                <w:b/>
              </w:rPr>
              <w:t>Карлинская</w:t>
            </w:r>
            <w:proofErr w:type="spellEnd"/>
            <w:r w:rsidRPr="0093213D">
              <w:rPr>
                <w:rFonts w:ascii="PT Astra Serif" w:hAnsi="PT Astra Serif"/>
                <w:b/>
              </w:rPr>
              <w:t xml:space="preserve"> СШ им. </w:t>
            </w:r>
            <w:proofErr w:type="spellStart"/>
            <w:r w:rsidRPr="0093213D">
              <w:rPr>
                <w:rFonts w:ascii="PT Astra Serif" w:hAnsi="PT Astra Serif"/>
                <w:b/>
              </w:rPr>
              <w:t>И.С.Полбина</w:t>
            </w:r>
            <w:proofErr w:type="spellEnd"/>
            <w:r w:rsidRPr="0093213D">
              <w:rPr>
                <w:rFonts w:ascii="PT Astra Serif" w:hAnsi="PT Astra Serif"/>
                <w:b/>
              </w:rPr>
              <w:t>», МБДОУ детский сад №115 «Гномик», МБУ ДО ЦДТ №5, ОГБПОУ «Ульяновский техникум железнодорожного транспорта», ОГБПОУ «Инзенский государственный техникум отраслевых технологий, экономики и права», МКОУ «</w:t>
            </w:r>
            <w:proofErr w:type="spellStart"/>
            <w:r w:rsidRPr="0093213D">
              <w:rPr>
                <w:rFonts w:ascii="PT Astra Serif" w:hAnsi="PT Astra Serif"/>
                <w:b/>
              </w:rPr>
              <w:t>Карлинская</w:t>
            </w:r>
            <w:proofErr w:type="spellEnd"/>
            <w:r w:rsidRPr="0093213D">
              <w:rPr>
                <w:rFonts w:ascii="PT Astra Serif" w:hAnsi="PT Astra Serif"/>
                <w:b/>
              </w:rPr>
              <w:t xml:space="preserve"> СШ им. </w:t>
            </w:r>
            <w:proofErr w:type="spellStart"/>
            <w:r w:rsidRPr="0093213D">
              <w:rPr>
                <w:rFonts w:ascii="PT Astra Serif" w:hAnsi="PT Astra Serif"/>
                <w:b/>
              </w:rPr>
              <w:t>И.С.Полбина</w:t>
            </w:r>
            <w:proofErr w:type="spellEnd"/>
            <w:r w:rsidRPr="0093213D">
              <w:rPr>
                <w:rFonts w:ascii="PT Astra Serif" w:hAnsi="PT Astra Serif"/>
                <w:b/>
              </w:rPr>
              <w:t>», ОГБПОУ  «Димитровградский техникум профессиональных технологий имени Героя Советского Союза М.С.Чернова», ОГКОУ «Измайловская школа-интернат», МБДОУ детский сад № 139 «Яблонька», ОГБПОУ «Димитровградский технический колледж», МБДОУ</w:t>
            </w:r>
            <w:proofErr w:type="gramEnd"/>
            <w:r w:rsidRPr="0093213D">
              <w:rPr>
                <w:rFonts w:ascii="PT Astra Serif" w:hAnsi="PT Astra Serif"/>
                <w:b/>
              </w:rPr>
              <w:t xml:space="preserve"> </w:t>
            </w:r>
            <w:proofErr w:type="gramStart"/>
            <w:r w:rsidRPr="0093213D">
              <w:rPr>
                <w:rFonts w:ascii="PT Astra Serif" w:hAnsi="PT Astra Serif"/>
                <w:b/>
              </w:rPr>
              <w:t xml:space="preserve">детский сад № 105 «Золушка», МДОУ </w:t>
            </w:r>
            <w:proofErr w:type="spellStart"/>
            <w:r w:rsidRPr="0093213D">
              <w:rPr>
                <w:rFonts w:ascii="PT Astra Serif" w:hAnsi="PT Astra Serif"/>
                <w:b/>
              </w:rPr>
              <w:t>Мирновский</w:t>
            </w:r>
            <w:proofErr w:type="spellEnd"/>
            <w:r w:rsidRPr="0093213D">
              <w:rPr>
                <w:rFonts w:ascii="PT Astra Serif" w:hAnsi="PT Astra Serif"/>
                <w:b/>
              </w:rPr>
              <w:t xml:space="preserve"> детский сад «Петушок», МДОУ Чердаклинский детский сад №1 «Радуга», ОГБПОУ «Радищевский сельскохозяйственный техникум», ОГБОУК "Дворец книги-Ульяновская областная научная библиотека имени </w:t>
            </w:r>
            <w:proofErr w:type="spellStart"/>
            <w:r w:rsidRPr="0093213D">
              <w:rPr>
                <w:rFonts w:ascii="PT Astra Serif" w:hAnsi="PT Astra Serif"/>
                <w:b/>
              </w:rPr>
              <w:t>В.И.Ленина</w:t>
            </w:r>
            <w:proofErr w:type="spellEnd"/>
            <w:r w:rsidRPr="0093213D">
              <w:rPr>
                <w:rFonts w:ascii="PT Astra Serif" w:hAnsi="PT Astra Serif"/>
                <w:b/>
              </w:rPr>
              <w:t xml:space="preserve">», ОГБПОУ Старомайнский технологический техникум, МДОУ </w:t>
            </w:r>
            <w:proofErr w:type="spellStart"/>
            <w:r w:rsidRPr="0093213D">
              <w:rPr>
                <w:rFonts w:ascii="PT Astra Serif" w:hAnsi="PT Astra Serif"/>
                <w:b/>
              </w:rPr>
              <w:t>Подкуровский</w:t>
            </w:r>
            <w:proofErr w:type="spellEnd"/>
            <w:r w:rsidRPr="0093213D">
              <w:rPr>
                <w:rFonts w:ascii="PT Astra Serif" w:hAnsi="PT Astra Serif"/>
                <w:b/>
              </w:rPr>
              <w:t xml:space="preserve"> детский сад «Жемчужинка», ОГБПОУ Барышский индустриально-технологический техникум, ОГБПОУ Ульяновский многопрофильный техникум, ОГБПОУ Карсунский технологический техникум, ОГБПОУ Павловский технологический техникум.</w:t>
            </w:r>
            <w:proofErr w:type="gramEnd"/>
          </w:p>
          <w:p w:rsidR="00CF5EFD" w:rsidRPr="0093213D" w:rsidRDefault="00CF5EFD" w:rsidP="0093213D">
            <w:pPr>
              <w:pStyle w:val="ae"/>
              <w:widowControl w:val="0"/>
              <w:suppressAutoHyphens/>
              <w:spacing w:before="0" w:beforeAutospacing="0" w:after="0" w:afterAutospacing="0"/>
              <w:jc w:val="both"/>
              <w:rPr>
                <w:rFonts w:ascii="PT Astra Serif" w:hAnsi="PT Astra Serif"/>
                <w:b/>
              </w:rPr>
            </w:pPr>
            <w:r w:rsidRPr="0093213D">
              <w:rPr>
                <w:rFonts w:ascii="PT Astra Serif" w:hAnsi="PT Astra Serif"/>
                <w:b/>
              </w:rPr>
              <w:t xml:space="preserve">Направлены уведомления об устранении выявленных нарушений и (или) предоставлении документов, которые отсутствуют 12: МБДОУ детский сад №115 «Гномик», МБУ ДО ЦДТ №5, ОГКОУ «Измайловская школа-интернат», МБДОУ детский сад № 139 «Яблонька», МБДОУ детский сад № 105 «Золушка», МДОУ </w:t>
            </w:r>
            <w:proofErr w:type="spellStart"/>
            <w:r w:rsidRPr="0093213D">
              <w:rPr>
                <w:rFonts w:ascii="PT Astra Serif" w:hAnsi="PT Astra Serif"/>
                <w:b/>
              </w:rPr>
              <w:t>Мирновский</w:t>
            </w:r>
            <w:proofErr w:type="spellEnd"/>
            <w:r w:rsidRPr="0093213D">
              <w:rPr>
                <w:rFonts w:ascii="PT Astra Serif" w:hAnsi="PT Astra Serif"/>
                <w:b/>
              </w:rPr>
              <w:t xml:space="preserve"> детский сад «Петушок», МДОУ Чердаклинский детский сад №1 «Радуга», ОГБОУК "Дворец книги-Ульяновская областная научная библиотека имени </w:t>
            </w:r>
            <w:proofErr w:type="spellStart"/>
            <w:r w:rsidRPr="0093213D">
              <w:rPr>
                <w:rFonts w:ascii="PT Astra Serif" w:hAnsi="PT Astra Serif"/>
                <w:b/>
              </w:rPr>
              <w:t>В.И.Ленина</w:t>
            </w:r>
            <w:proofErr w:type="spellEnd"/>
            <w:r w:rsidRPr="0093213D">
              <w:rPr>
                <w:rFonts w:ascii="PT Astra Serif" w:hAnsi="PT Astra Serif"/>
                <w:b/>
              </w:rPr>
              <w:t>», ОГБПОУ Старомайнский технологический техникум</w:t>
            </w:r>
            <w:proofErr w:type="gramStart"/>
            <w:r w:rsidRPr="0093213D">
              <w:rPr>
                <w:rFonts w:ascii="PT Astra Serif" w:hAnsi="PT Astra Serif"/>
                <w:b/>
              </w:rPr>
              <w:t xml:space="preserve"> ,</w:t>
            </w:r>
            <w:proofErr w:type="gramEnd"/>
            <w:r w:rsidRPr="0093213D">
              <w:rPr>
                <w:rFonts w:ascii="PT Astra Serif" w:hAnsi="PT Astra Serif"/>
                <w:b/>
              </w:rPr>
              <w:t xml:space="preserve"> МДОУ </w:t>
            </w:r>
            <w:proofErr w:type="spellStart"/>
            <w:r w:rsidRPr="0093213D">
              <w:rPr>
                <w:rFonts w:ascii="PT Astra Serif" w:hAnsi="PT Astra Serif"/>
                <w:b/>
              </w:rPr>
              <w:t>Подкуровский</w:t>
            </w:r>
            <w:proofErr w:type="spellEnd"/>
            <w:r w:rsidRPr="0093213D">
              <w:rPr>
                <w:rFonts w:ascii="PT Astra Serif" w:hAnsi="PT Astra Serif"/>
                <w:b/>
              </w:rPr>
              <w:t xml:space="preserve"> детский сад «Жемчужинка», ОГБПОУ  Барышский индустриально-технологический техникум, ОГКОУ «Измайловская ШИ».</w:t>
            </w:r>
          </w:p>
          <w:p w:rsidR="00CF5EFD" w:rsidRPr="0093213D" w:rsidRDefault="00CF5EFD" w:rsidP="0093213D">
            <w:pPr>
              <w:pStyle w:val="ae"/>
              <w:widowControl w:val="0"/>
              <w:suppressAutoHyphens/>
              <w:spacing w:before="0" w:beforeAutospacing="0" w:after="0" w:afterAutospacing="0"/>
              <w:jc w:val="both"/>
              <w:rPr>
                <w:rFonts w:ascii="PT Astra Serif" w:hAnsi="PT Astra Serif"/>
                <w:b/>
              </w:rPr>
            </w:pPr>
            <w:r w:rsidRPr="0093213D">
              <w:rPr>
                <w:rFonts w:ascii="PT Astra Serif" w:hAnsi="PT Astra Serif"/>
                <w:b/>
              </w:rPr>
              <w:t>Направлены решения о рассмотрении заявления о предоставлении лицензии на осуществление образовательной деятельности (о внесении изменений в реестр лицензий) и прилагаемых к нему документов – 18 ОО: МКОУ «</w:t>
            </w:r>
            <w:proofErr w:type="spellStart"/>
            <w:r w:rsidRPr="0093213D">
              <w:rPr>
                <w:rFonts w:ascii="PT Astra Serif" w:hAnsi="PT Astra Serif"/>
                <w:b/>
              </w:rPr>
              <w:t>Карлинская</w:t>
            </w:r>
            <w:proofErr w:type="spellEnd"/>
            <w:r w:rsidRPr="0093213D">
              <w:rPr>
                <w:rFonts w:ascii="PT Astra Serif" w:hAnsi="PT Astra Serif"/>
                <w:b/>
              </w:rPr>
              <w:t xml:space="preserve"> СШ им. </w:t>
            </w:r>
            <w:proofErr w:type="spellStart"/>
            <w:r w:rsidRPr="0093213D">
              <w:rPr>
                <w:rFonts w:ascii="PT Astra Serif" w:hAnsi="PT Astra Serif"/>
                <w:b/>
              </w:rPr>
              <w:t>И.С.Полбина</w:t>
            </w:r>
            <w:proofErr w:type="spellEnd"/>
            <w:r w:rsidRPr="0093213D">
              <w:rPr>
                <w:rFonts w:ascii="PT Astra Serif" w:hAnsi="PT Astra Serif"/>
                <w:b/>
              </w:rPr>
              <w:t>», ОГБПОУ «Ульяновский техникум железнодорожного транспорта», ОГБПОУ «Инзенский государственный техникум отраслевых технологий, экономики и права», МКОУ «</w:t>
            </w:r>
            <w:proofErr w:type="spellStart"/>
            <w:r w:rsidRPr="0093213D">
              <w:rPr>
                <w:rFonts w:ascii="PT Astra Serif" w:hAnsi="PT Astra Serif"/>
                <w:b/>
              </w:rPr>
              <w:t>Карлинская</w:t>
            </w:r>
            <w:proofErr w:type="spellEnd"/>
            <w:r w:rsidRPr="0093213D">
              <w:rPr>
                <w:rFonts w:ascii="PT Astra Serif" w:hAnsi="PT Astra Serif"/>
                <w:b/>
              </w:rPr>
              <w:t xml:space="preserve"> СШ им. </w:t>
            </w:r>
            <w:proofErr w:type="spellStart"/>
            <w:r w:rsidRPr="0093213D">
              <w:rPr>
                <w:rFonts w:ascii="PT Astra Serif" w:hAnsi="PT Astra Serif"/>
                <w:b/>
              </w:rPr>
              <w:t>И.С.Полбина</w:t>
            </w:r>
            <w:proofErr w:type="spellEnd"/>
            <w:r w:rsidRPr="0093213D">
              <w:rPr>
                <w:rFonts w:ascii="PT Astra Serif" w:hAnsi="PT Astra Serif"/>
                <w:b/>
              </w:rPr>
              <w:t xml:space="preserve">», МБДОУ детский сад №115 «Гномик», ОГБПОУ ДТПТ, </w:t>
            </w:r>
            <w:proofErr w:type="spellStart"/>
            <w:r w:rsidRPr="0093213D">
              <w:rPr>
                <w:rFonts w:ascii="PT Astra Serif" w:hAnsi="PT Astra Serif"/>
                <w:b/>
              </w:rPr>
              <w:t>ОГБПОУ</w:t>
            </w:r>
            <w:proofErr w:type="gramStart"/>
            <w:r w:rsidRPr="0093213D">
              <w:rPr>
                <w:rFonts w:ascii="PT Astra Serif" w:hAnsi="PT Astra Serif"/>
                <w:b/>
              </w:rPr>
              <w:t>«Д</w:t>
            </w:r>
            <w:proofErr w:type="gramEnd"/>
            <w:r w:rsidRPr="0093213D">
              <w:rPr>
                <w:rFonts w:ascii="PT Astra Serif" w:hAnsi="PT Astra Serif"/>
                <w:b/>
              </w:rPr>
              <w:t>имитровградский</w:t>
            </w:r>
            <w:proofErr w:type="spellEnd"/>
            <w:r w:rsidRPr="0093213D">
              <w:rPr>
                <w:rFonts w:ascii="PT Astra Serif" w:hAnsi="PT Astra Serif"/>
                <w:b/>
              </w:rPr>
              <w:t xml:space="preserve"> технический колледж»  , ОГБПОУ Ульяновский многопрофильный техникум, ОГБПОУ «Радищевский сельскохозяйственный техникум», МДОУ </w:t>
            </w:r>
            <w:r w:rsidRPr="0093213D">
              <w:rPr>
                <w:rFonts w:ascii="PT Astra Serif" w:hAnsi="PT Astra Serif"/>
                <w:b/>
              </w:rPr>
              <w:lastRenderedPageBreak/>
              <w:t xml:space="preserve">Чердаклинский детский сад №1 «Радуга», МДОУ </w:t>
            </w:r>
            <w:proofErr w:type="spellStart"/>
            <w:r w:rsidRPr="0093213D">
              <w:rPr>
                <w:rFonts w:ascii="PT Astra Serif" w:hAnsi="PT Astra Serif"/>
                <w:b/>
              </w:rPr>
              <w:t>Мирновский</w:t>
            </w:r>
            <w:proofErr w:type="spellEnd"/>
            <w:r w:rsidRPr="0093213D">
              <w:rPr>
                <w:rFonts w:ascii="PT Astra Serif" w:hAnsi="PT Astra Serif"/>
                <w:b/>
              </w:rPr>
              <w:t xml:space="preserve"> детский сад «Петушок», МБУ ДО ЦДТ №5, ОГБПОУ Старомайнский технологический техникум,  ОГБПОУ Барышский индустриально-технологический техникум, ОГБПОУ Павловский технологический техникум, ОГБУК «Дворец книги», ООО «Академия А.Е.», ОГБПОУ Карсунский технологический техникум.</w:t>
            </w:r>
          </w:p>
          <w:p w:rsidR="00CF5EFD" w:rsidRPr="0093213D" w:rsidRDefault="00CF5EFD" w:rsidP="0093213D">
            <w:pPr>
              <w:pStyle w:val="ae"/>
              <w:widowControl w:val="0"/>
              <w:suppressAutoHyphens/>
              <w:spacing w:before="0" w:beforeAutospacing="0" w:after="0" w:afterAutospacing="0"/>
              <w:jc w:val="both"/>
              <w:rPr>
                <w:rFonts w:ascii="PT Astra Serif" w:hAnsi="PT Astra Serif"/>
                <w:b/>
              </w:rPr>
            </w:pPr>
            <w:r w:rsidRPr="0093213D">
              <w:rPr>
                <w:rFonts w:ascii="PT Astra Serif" w:hAnsi="PT Astra Serif"/>
                <w:b/>
              </w:rPr>
              <w:t xml:space="preserve">Направлены решения о проведении документарной оценки - 8: МБДОУ детский сад №115 «Гномик», МДОУ Чердаклинский детский сад №1 «Радуга», МДОУ </w:t>
            </w:r>
            <w:proofErr w:type="spellStart"/>
            <w:r w:rsidRPr="0093213D">
              <w:rPr>
                <w:rFonts w:ascii="PT Astra Serif" w:hAnsi="PT Astra Serif"/>
                <w:b/>
              </w:rPr>
              <w:t>Мирновский</w:t>
            </w:r>
            <w:proofErr w:type="spellEnd"/>
            <w:r w:rsidRPr="0093213D">
              <w:rPr>
                <w:rFonts w:ascii="PT Astra Serif" w:hAnsi="PT Astra Serif"/>
                <w:b/>
              </w:rPr>
              <w:t xml:space="preserve"> детский сад «Петушок», МБУ ДО ЦДТ №5, ОГБПОУ Барышский индустриально-технологический техникум, ОГБПОУ Павловский технологический техникум, ОГБУК «Дворец книги», ООО «Академия А.Е.».</w:t>
            </w:r>
          </w:p>
          <w:p w:rsidR="00CF5EFD" w:rsidRPr="0093213D" w:rsidRDefault="00CF5EFD" w:rsidP="0093213D">
            <w:pPr>
              <w:pStyle w:val="ae"/>
              <w:widowControl w:val="0"/>
              <w:suppressAutoHyphens/>
              <w:spacing w:before="0" w:beforeAutospacing="0" w:after="0" w:afterAutospacing="0"/>
              <w:jc w:val="both"/>
              <w:rPr>
                <w:rFonts w:ascii="PT Astra Serif" w:hAnsi="PT Astra Serif"/>
                <w:b/>
              </w:rPr>
            </w:pPr>
            <w:r w:rsidRPr="0093213D">
              <w:rPr>
                <w:rFonts w:ascii="PT Astra Serif" w:hAnsi="PT Astra Serif"/>
                <w:b/>
              </w:rPr>
              <w:t xml:space="preserve">Направлены решения о внесении изменений в реестр лицензий, уведомления о принятом решении, выписки из реестра лицензий на осуществление образовательной деятельности - 15 ОО: </w:t>
            </w:r>
            <w:proofErr w:type="gramStart"/>
            <w:r w:rsidRPr="0093213D">
              <w:rPr>
                <w:rFonts w:ascii="PT Astra Serif" w:hAnsi="PT Astra Serif"/>
                <w:b/>
              </w:rPr>
              <w:t>МКОУ «</w:t>
            </w:r>
            <w:proofErr w:type="spellStart"/>
            <w:r w:rsidRPr="0093213D">
              <w:rPr>
                <w:rFonts w:ascii="PT Astra Serif" w:hAnsi="PT Astra Serif"/>
                <w:b/>
              </w:rPr>
              <w:t>Карлинская</w:t>
            </w:r>
            <w:proofErr w:type="spellEnd"/>
            <w:r w:rsidRPr="0093213D">
              <w:rPr>
                <w:rFonts w:ascii="PT Astra Serif" w:hAnsi="PT Astra Serif"/>
                <w:b/>
              </w:rPr>
              <w:t xml:space="preserve"> СШ им. </w:t>
            </w:r>
            <w:proofErr w:type="spellStart"/>
            <w:r w:rsidRPr="0093213D">
              <w:rPr>
                <w:rFonts w:ascii="PT Astra Serif" w:hAnsi="PT Astra Serif"/>
                <w:b/>
              </w:rPr>
              <w:t>И.С.Полбина</w:t>
            </w:r>
            <w:proofErr w:type="spellEnd"/>
            <w:r w:rsidRPr="0093213D">
              <w:rPr>
                <w:rFonts w:ascii="PT Astra Serif" w:hAnsi="PT Astra Serif"/>
                <w:b/>
              </w:rPr>
              <w:t>», ОГБПОУ «Ульяновский техникум железнодорожного транспорта», ОГБПОУ «Инзенский государственный техникум отраслевых технологий, экономики и права», МКОУ «</w:t>
            </w:r>
            <w:proofErr w:type="spellStart"/>
            <w:r w:rsidRPr="0093213D">
              <w:rPr>
                <w:rFonts w:ascii="PT Astra Serif" w:hAnsi="PT Astra Serif"/>
                <w:b/>
              </w:rPr>
              <w:t>Карлинская</w:t>
            </w:r>
            <w:proofErr w:type="spellEnd"/>
            <w:r w:rsidRPr="0093213D">
              <w:rPr>
                <w:rFonts w:ascii="PT Astra Serif" w:hAnsi="PT Astra Serif"/>
                <w:b/>
              </w:rPr>
              <w:t xml:space="preserve"> СШ им. </w:t>
            </w:r>
            <w:proofErr w:type="spellStart"/>
            <w:r w:rsidRPr="0093213D">
              <w:rPr>
                <w:rFonts w:ascii="PT Astra Serif" w:hAnsi="PT Astra Serif"/>
                <w:b/>
              </w:rPr>
              <w:t>И.С.Полбина</w:t>
            </w:r>
            <w:proofErr w:type="spellEnd"/>
            <w:r w:rsidRPr="0093213D">
              <w:rPr>
                <w:rFonts w:ascii="PT Astra Serif" w:hAnsi="PT Astra Serif"/>
                <w:b/>
              </w:rPr>
              <w:t xml:space="preserve">», МБДОУ детский сад №115 «Гномик»,  ОГБПОУ  «Димитровградский техникум профессиональных технологий имени Героя Советского Союза </w:t>
            </w:r>
            <w:proofErr w:type="spellStart"/>
            <w:r w:rsidRPr="0093213D">
              <w:rPr>
                <w:rFonts w:ascii="PT Astra Serif" w:hAnsi="PT Astra Serif"/>
                <w:b/>
              </w:rPr>
              <w:t>М.С.ЧерноваОГБПОУ</w:t>
            </w:r>
            <w:proofErr w:type="spellEnd"/>
            <w:r w:rsidRPr="0093213D">
              <w:rPr>
                <w:rFonts w:ascii="PT Astra Serif" w:hAnsi="PT Astra Serif"/>
                <w:b/>
              </w:rPr>
              <w:t xml:space="preserve"> «Димитровградский технический колледж», ОГБПОУ  </w:t>
            </w:r>
            <w:proofErr w:type="spellStart"/>
            <w:r w:rsidRPr="0093213D">
              <w:rPr>
                <w:rFonts w:ascii="PT Astra Serif" w:hAnsi="PT Astra Serif"/>
                <w:b/>
              </w:rPr>
              <w:t>ОГБПОУ</w:t>
            </w:r>
            <w:proofErr w:type="spellEnd"/>
            <w:r w:rsidRPr="0093213D">
              <w:rPr>
                <w:rFonts w:ascii="PT Astra Serif" w:hAnsi="PT Astra Serif"/>
                <w:b/>
              </w:rPr>
              <w:t xml:space="preserve"> «Радищевский сельскохозяйственный техникум», МДОУ Чердаклинский детский сад №1 «Радуга», МДОУ</w:t>
            </w:r>
            <w:proofErr w:type="gramEnd"/>
            <w:r w:rsidRPr="0093213D">
              <w:rPr>
                <w:rFonts w:ascii="PT Astra Serif" w:hAnsi="PT Astra Serif"/>
                <w:b/>
              </w:rPr>
              <w:t xml:space="preserve"> </w:t>
            </w:r>
            <w:proofErr w:type="spellStart"/>
            <w:r w:rsidRPr="0093213D">
              <w:rPr>
                <w:rFonts w:ascii="PT Astra Serif" w:hAnsi="PT Astra Serif"/>
                <w:b/>
              </w:rPr>
              <w:t>Мирновский</w:t>
            </w:r>
            <w:proofErr w:type="spellEnd"/>
            <w:r w:rsidRPr="0093213D">
              <w:rPr>
                <w:rFonts w:ascii="PT Astra Serif" w:hAnsi="PT Astra Serif"/>
                <w:b/>
              </w:rPr>
              <w:t xml:space="preserve"> детский сад «Петушок», ОГБПОУ Старомайнский технологический техникум, ОГБПОУ Ульяновский многопрофильный техникум, ОГБУК «Дворец книги», ОГБПОУ Карсунский технологический техникум.</w:t>
            </w:r>
          </w:p>
          <w:p w:rsidR="00CF5EFD" w:rsidRPr="00B765EE" w:rsidRDefault="00CF5EFD" w:rsidP="0093213D">
            <w:pPr>
              <w:pStyle w:val="ae"/>
              <w:widowControl w:val="0"/>
              <w:suppressAutoHyphens/>
              <w:spacing w:before="0" w:beforeAutospacing="0" w:after="0" w:afterAutospacing="0"/>
              <w:jc w:val="both"/>
            </w:pPr>
            <w:r w:rsidRPr="0093213D">
              <w:rPr>
                <w:rFonts w:ascii="PT Astra Serif" w:hAnsi="PT Astra Serif"/>
                <w:b/>
              </w:rPr>
              <w:t xml:space="preserve">Направлено решение и уведомление об </w:t>
            </w:r>
            <w:proofErr w:type="spellStart"/>
            <w:r w:rsidRPr="0093213D">
              <w:rPr>
                <w:rFonts w:ascii="PT Astra Serif" w:hAnsi="PT Astra Serif"/>
                <w:b/>
              </w:rPr>
              <w:t>отказево</w:t>
            </w:r>
            <w:proofErr w:type="spellEnd"/>
            <w:r w:rsidRPr="0093213D">
              <w:rPr>
                <w:rFonts w:ascii="PT Astra Serif" w:hAnsi="PT Astra Serif"/>
                <w:b/>
              </w:rPr>
              <w:t xml:space="preserve"> внесении изменений в реестр лицензий – 1: МБУ ДО ЦДТ №5.</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lastRenderedPageBreak/>
              <w:t>2.7.9.</w:t>
            </w:r>
          </w:p>
          <w:p w:rsidR="00CF5EFD" w:rsidRPr="00B765EE" w:rsidRDefault="00CF5EFD" w:rsidP="00CF5EFD">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pPr>
            <w:r w:rsidRPr="00B765EE">
              <w:t>Осуществление государственной аккредитации образовательной деятел</w:t>
            </w:r>
            <w:r w:rsidRPr="00B765EE">
              <w:t>ь</w:t>
            </w:r>
            <w:r w:rsidRPr="00B765EE">
              <w:t>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pPr>
            <w:r w:rsidRPr="00B765EE">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pPr>
            <w:r w:rsidRPr="00B765EE">
              <w:t>Департамент по надзору и контролю в сфере образования Ульяновской обл</w:t>
            </w:r>
            <w:r w:rsidRPr="00B765EE">
              <w:t>а</w:t>
            </w:r>
            <w:r w:rsidRPr="00B765EE">
              <w:t>сти</w:t>
            </w:r>
          </w:p>
          <w:p w:rsidR="00CF5EFD" w:rsidRPr="00B765EE" w:rsidRDefault="00CF5EFD" w:rsidP="00CF5EFD">
            <w:pPr>
              <w:widowControl w:val="0"/>
              <w:tabs>
                <w:tab w:val="center" w:pos="1891"/>
              </w:tabs>
              <w:jc w:val="both"/>
            </w:pPr>
            <w:r w:rsidRPr="00B765EE">
              <w:t>Касимова О.М.</w:t>
            </w:r>
          </w:p>
          <w:p w:rsidR="00CF5EFD" w:rsidRPr="00B765EE" w:rsidRDefault="00CF5EFD" w:rsidP="00CF5EFD">
            <w:pPr>
              <w:widowControl w:val="0"/>
              <w:tabs>
                <w:tab w:val="center" w:pos="1891"/>
              </w:tabs>
              <w:jc w:val="both"/>
            </w:pPr>
            <w:r w:rsidRPr="00B765EE">
              <w:t>Агишева Е.В.</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93213D">
            <w:pPr>
              <w:pStyle w:val="ae"/>
              <w:widowControl w:val="0"/>
              <w:suppressAutoHyphens/>
              <w:spacing w:before="0" w:beforeAutospacing="0" w:after="0" w:afterAutospacing="0"/>
              <w:jc w:val="both"/>
            </w:pPr>
            <w:r w:rsidRPr="0093213D">
              <w:rPr>
                <w:rFonts w:ascii="PT Astra Serif" w:hAnsi="PT Astra Serif"/>
                <w:b/>
              </w:rPr>
              <w:t xml:space="preserve">Работа над проектом распоряжения Министерства просвещения и воспитания Ульяновской области «Об организации проведения аккредитации экспертов и экспертных организаций, привлекаемых к </w:t>
            </w:r>
            <w:proofErr w:type="spellStart"/>
            <w:r w:rsidRPr="0093213D">
              <w:rPr>
                <w:rFonts w:ascii="PT Astra Serif" w:hAnsi="PT Astra Serif"/>
                <w:b/>
              </w:rPr>
              <w:t>аккредитационной</w:t>
            </w:r>
            <w:proofErr w:type="spellEnd"/>
            <w:r w:rsidRPr="0093213D">
              <w:rPr>
                <w:rFonts w:ascii="PT Astra Serif" w:hAnsi="PT Astra Serif"/>
                <w:b/>
              </w:rPr>
              <w:t xml:space="preserve"> экспертизе».</w:t>
            </w:r>
            <w:r w:rsidR="0093213D">
              <w:rPr>
                <w:rFonts w:ascii="PT Astra Serif" w:hAnsi="PT Astra Serif"/>
                <w:b/>
              </w:rPr>
              <w:t xml:space="preserve"> </w:t>
            </w:r>
            <w:proofErr w:type="spellStart"/>
            <w:r w:rsidRPr="0093213D">
              <w:rPr>
                <w:rFonts w:ascii="PT Astra Serif" w:hAnsi="PT Astra Serif"/>
                <w:b/>
              </w:rPr>
              <w:t>Консультировние</w:t>
            </w:r>
            <w:proofErr w:type="spellEnd"/>
            <w:r w:rsidRPr="0093213D">
              <w:rPr>
                <w:rFonts w:ascii="PT Astra Serif" w:hAnsi="PT Astra Serif"/>
                <w:b/>
              </w:rPr>
              <w:t xml:space="preserve"> руководителей средних профессиональных образовательных организация по вопросам прохождения государственной аккредитации в отношении ранее </w:t>
            </w:r>
            <w:proofErr w:type="spellStart"/>
            <w:r w:rsidRPr="0093213D">
              <w:rPr>
                <w:rFonts w:ascii="PT Astra Serif" w:hAnsi="PT Astra Serif"/>
                <w:b/>
              </w:rPr>
              <w:t>неакредитованных</w:t>
            </w:r>
            <w:proofErr w:type="spellEnd"/>
            <w:r w:rsidRPr="0093213D">
              <w:rPr>
                <w:rFonts w:ascii="PT Astra Serif" w:hAnsi="PT Astra Serif"/>
                <w:b/>
              </w:rPr>
              <w:t xml:space="preserve"> образовательных программ – 5: ОГБПОУ «Инзенский государственный техникум отраслевых технологий, экономики и права», ОГБПОУ Павловский технологический техникум, ОГБПОУ Сурский техникум агробизнеса, ОГБПОУ Ульяновский многопрофильный техникум, ОГБПОУ "Ульяновский авиационный колледж - Межрегиональный центр компетенций".</w:t>
            </w:r>
            <w:r w:rsidR="0093213D">
              <w:rPr>
                <w:rFonts w:ascii="PT Astra Serif" w:hAnsi="PT Astra Serif"/>
                <w:b/>
              </w:rPr>
              <w:t xml:space="preserve"> </w:t>
            </w:r>
            <w:r w:rsidRPr="0093213D">
              <w:rPr>
                <w:rFonts w:ascii="PT Astra Serif" w:hAnsi="PT Astra Serif"/>
                <w:b/>
              </w:rPr>
              <w:t xml:space="preserve">Апробация аккредитационных показателей по образовательным программам среднего профессионального образования при осуществлении </w:t>
            </w:r>
            <w:proofErr w:type="spellStart"/>
            <w:r w:rsidRPr="0093213D">
              <w:rPr>
                <w:rFonts w:ascii="PT Astra Serif" w:hAnsi="PT Astra Serif"/>
                <w:b/>
              </w:rPr>
              <w:t>аккредитационного</w:t>
            </w:r>
            <w:proofErr w:type="spellEnd"/>
            <w:r w:rsidRPr="0093213D">
              <w:rPr>
                <w:rFonts w:ascii="PT Astra Serif" w:hAnsi="PT Astra Serif"/>
                <w:b/>
              </w:rPr>
              <w:t xml:space="preserve"> мониторинга.</w:t>
            </w:r>
            <w:r w:rsidR="0093213D">
              <w:rPr>
                <w:rFonts w:ascii="PT Astra Serif" w:hAnsi="PT Astra Serif"/>
                <w:b/>
              </w:rPr>
              <w:t xml:space="preserve"> </w:t>
            </w:r>
            <w:r w:rsidRPr="0093213D">
              <w:rPr>
                <w:rFonts w:ascii="PT Astra Serif" w:hAnsi="PT Astra Serif"/>
                <w:b/>
              </w:rPr>
              <w:t xml:space="preserve">Осуществлена работа по корректировке сведений в карточке «Свидетельства </w:t>
            </w:r>
            <w:proofErr w:type="gramStart"/>
            <w:r w:rsidRPr="0093213D">
              <w:rPr>
                <w:rFonts w:ascii="PT Astra Serif" w:hAnsi="PT Astra Serif"/>
                <w:b/>
              </w:rPr>
              <w:t>ГА</w:t>
            </w:r>
            <w:proofErr w:type="gramEnd"/>
            <w:r w:rsidRPr="0093213D">
              <w:rPr>
                <w:rFonts w:ascii="PT Astra Serif" w:hAnsi="PT Astra Serif"/>
                <w:b/>
              </w:rPr>
              <w:t xml:space="preserve"> </w:t>
            </w:r>
            <w:proofErr w:type="spellStart"/>
            <w:r w:rsidRPr="0093213D">
              <w:rPr>
                <w:rFonts w:ascii="PT Astra Serif" w:hAnsi="PT Astra Serif"/>
                <w:b/>
              </w:rPr>
              <w:t>образвоательной</w:t>
            </w:r>
            <w:proofErr w:type="spellEnd"/>
            <w:r w:rsidRPr="0093213D">
              <w:rPr>
                <w:rFonts w:ascii="PT Astra Serif" w:hAnsi="PT Astra Serif"/>
                <w:b/>
              </w:rPr>
              <w:t xml:space="preserve"> деятельности» в ИС АКНДПП в части исключения дублирования действующих свидетельств, а также отсутствия в карточке свидетельств информации, предусмотренной законодательством РФ.</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r w:rsidRPr="00B765EE">
              <w:rPr>
                <w:rFonts w:ascii="PT Astra Serif" w:hAnsi="PT Astra Serif"/>
              </w:rPr>
              <w:t>2.7.10.</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pPr>
            <w:r w:rsidRPr="00B765EE">
              <w:t>Осуществление государственной услуги по подтверждению документов государственного образца об образовании и (или) о квалификации, уч</w:t>
            </w:r>
            <w:r w:rsidRPr="00B765EE">
              <w:t>е</w:t>
            </w:r>
            <w:r w:rsidRPr="00B765EE">
              <w:lastRenderedPageBreak/>
              <w:t>ных степенях, ученых званиях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center"/>
            </w:pPr>
            <w:r w:rsidRPr="00B765EE">
              <w:lastRenderedPageBreak/>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jc w:val="both"/>
            </w:pPr>
            <w:r w:rsidRPr="00B765EE">
              <w:t>Департамент по надзору и контролю в сфере образования Ульяновской обл</w:t>
            </w:r>
            <w:r w:rsidRPr="00B765EE">
              <w:t>а</w:t>
            </w:r>
            <w:r w:rsidRPr="00B765EE">
              <w:lastRenderedPageBreak/>
              <w:t>сти</w:t>
            </w:r>
          </w:p>
          <w:p w:rsidR="00CF5EFD" w:rsidRPr="00B765EE" w:rsidRDefault="00CF5EFD" w:rsidP="00CF5EFD">
            <w:pPr>
              <w:widowControl w:val="0"/>
              <w:tabs>
                <w:tab w:val="center" w:pos="1891"/>
              </w:tabs>
              <w:jc w:val="both"/>
            </w:pPr>
            <w:r w:rsidRPr="00B765EE">
              <w:t>Касимова О.М.</w:t>
            </w:r>
          </w:p>
          <w:p w:rsidR="00CF5EFD" w:rsidRPr="00B765EE" w:rsidRDefault="00CF5EFD" w:rsidP="00CF5EFD">
            <w:pPr>
              <w:widowControl w:val="0"/>
              <w:tabs>
                <w:tab w:val="center" w:pos="1891"/>
              </w:tabs>
              <w:jc w:val="both"/>
            </w:pPr>
            <w:r w:rsidRPr="00B765EE">
              <w:t>Ширшова Н.В.</w:t>
            </w:r>
          </w:p>
        </w:tc>
      </w:tr>
      <w:tr w:rsidR="00CF5EF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CF5EFD" w:rsidRPr="00B765EE" w:rsidRDefault="00CF5EFD" w:rsidP="00CF5EF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CF5EFD" w:rsidRPr="0093213D" w:rsidRDefault="00CF5EFD" w:rsidP="0093213D">
            <w:pPr>
              <w:pStyle w:val="ae"/>
              <w:widowControl w:val="0"/>
              <w:suppressAutoHyphens/>
              <w:spacing w:before="0" w:beforeAutospacing="0" w:after="0" w:afterAutospacing="0"/>
              <w:jc w:val="both"/>
              <w:rPr>
                <w:rFonts w:ascii="PT Astra Serif" w:hAnsi="PT Astra Serif"/>
                <w:b/>
              </w:rPr>
            </w:pPr>
            <w:r w:rsidRPr="0093213D">
              <w:rPr>
                <w:rFonts w:ascii="PT Astra Serif" w:hAnsi="PT Astra Serif"/>
                <w:b/>
              </w:rPr>
              <w:t>Приняты для рассмотрения по существу 22 заявления о подтверждении документов об образовании и (или) квалификации.</w:t>
            </w:r>
            <w:r w:rsidR="0093213D">
              <w:rPr>
                <w:rFonts w:ascii="PT Astra Serif" w:hAnsi="PT Astra Serif"/>
                <w:b/>
              </w:rPr>
              <w:t xml:space="preserve"> </w:t>
            </w:r>
            <w:r w:rsidRPr="0093213D">
              <w:rPr>
                <w:rFonts w:ascii="PT Astra Serif" w:hAnsi="PT Astra Serif"/>
                <w:b/>
              </w:rPr>
              <w:t>В образовательные и иные организации направлены 15 запросов о подтверждении документов об образовании и (или) квалификации.</w:t>
            </w:r>
            <w:r w:rsidR="0093213D">
              <w:rPr>
                <w:rFonts w:ascii="PT Astra Serif" w:hAnsi="PT Astra Serif"/>
                <w:b/>
              </w:rPr>
              <w:t xml:space="preserve"> </w:t>
            </w:r>
            <w:r w:rsidRPr="0093213D">
              <w:rPr>
                <w:rFonts w:ascii="PT Astra Serif" w:hAnsi="PT Astra Serif"/>
                <w:b/>
              </w:rPr>
              <w:t>Приняты решения о подтверждении 15 документов об образовании и (или) квалификации.</w:t>
            </w:r>
            <w:r w:rsidR="0093213D">
              <w:rPr>
                <w:rFonts w:ascii="PT Astra Serif" w:hAnsi="PT Astra Serif"/>
                <w:b/>
              </w:rPr>
              <w:t xml:space="preserve"> </w:t>
            </w:r>
            <w:proofErr w:type="gramStart"/>
            <w:r w:rsidRPr="0093213D">
              <w:rPr>
                <w:rFonts w:ascii="PT Astra Serif" w:hAnsi="PT Astra Serif"/>
                <w:b/>
              </w:rPr>
              <w:t>Проставлен</w:t>
            </w:r>
            <w:proofErr w:type="gramEnd"/>
            <w:r w:rsidR="0093213D">
              <w:rPr>
                <w:rFonts w:ascii="PT Astra Serif" w:hAnsi="PT Astra Serif"/>
                <w:b/>
              </w:rPr>
              <w:t xml:space="preserve"> </w:t>
            </w:r>
            <w:r w:rsidRPr="0093213D">
              <w:rPr>
                <w:rFonts w:ascii="PT Astra Serif" w:hAnsi="PT Astra Serif"/>
                <w:b/>
              </w:rPr>
              <w:t xml:space="preserve"> апостиль на 15 документах об образовании (или) квалификации.</w:t>
            </w:r>
            <w:r w:rsidR="0093213D">
              <w:rPr>
                <w:rFonts w:ascii="PT Astra Serif" w:hAnsi="PT Astra Serif"/>
                <w:b/>
              </w:rPr>
              <w:t xml:space="preserve"> </w:t>
            </w:r>
            <w:r w:rsidRPr="0093213D">
              <w:rPr>
                <w:rFonts w:ascii="PT Astra Serif" w:hAnsi="PT Astra Serif"/>
                <w:b/>
              </w:rPr>
              <w:t>Выданы заявителям 11 документов об образовании и (или) квалификации.</w:t>
            </w:r>
            <w:r w:rsidR="0093213D">
              <w:rPr>
                <w:rFonts w:ascii="PT Astra Serif" w:hAnsi="PT Astra Serif"/>
                <w:b/>
              </w:rPr>
              <w:t xml:space="preserve"> </w:t>
            </w:r>
            <w:r w:rsidRPr="0093213D">
              <w:rPr>
                <w:rFonts w:ascii="PT Astra Serif" w:hAnsi="PT Astra Serif"/>
                <w:b/>
              </w:rPr>
              <w:t xml:space="preserve">Своевременно внесена в ФИС ФБДА информация о 22 </w:t>
            </w:r>
            <w:proofErr w:type="gramStart"/>
            <w:r w:rsidRPr="0093213D">
              <w:rPr>
                <w:rFonts w:ascii="PT Astra Serif" w:hAnsi="PT Astra Serif"/>
                <w:b/>
              </w:rPr>
              <w:t>документах</w:t>
            </w:r>
            <w:proofErr w:type="gramEnd"/>
            <w:r w:rsidRPr="0093213D">
              <w:rPr>
                <w:rFonts w:ascii="PT Astra Serif" w:hAnsi="PT Astra Serif"/>
                <w:b/>
              </w:rPr>
              <w:t xml:space="preserve"> об образовании (или) квалификации</w:t>
            </w:r>
            <w:r w:rsidR="0093213D">
              <w:rPr>
                <w:rFonts w:ascii="PT Astra Serif" w:hAnsi="PT Astra Serif"/>
                <w:b/>
              </w:rPr>
              <w:t>.</w:t>
            </w:r>
          </w:p>
        </w:tc>
      </w:tr>
      <w:tr w:rsidR="0093213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r w:rsidRPr="00B765EE">
              <w:rPr>
                <w:rFonts w:ascii="PT Astra Serif" w:hAnsi="PT Astra Serif"/>
              </w:rPr>
              <w:t>2.7.11.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keepNext/>
              <w:jc w:val="both"/>
              <w:rPr>
                <w:rFonts w:ascii="PT Astra Serif" w:hAnsi="PT Astra Serif"/>
              </w:rPr>
            </w:pPr>
            <w:r w:rsidRPr="00B765EE">
              <w:rPr>
                <w:rFonts w:ascii="PT Astra Serif" w:hAnsi="PT Astra Serif"/>
              </w:rPr>
              <w:t>Совещания и семинары с Муниципальными органами власти по вопросу сопровождения одаренных детей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keepNext/>
              <w:jc w:val="center"/>
              <w:rPr>
                <w:rFonts w:ascii="PT Astra Serif" w:hAnsi="PT Astra Serif"/>
              </w:rPr>
            </w:pPr>
            <w:r w:rsidRPr="00B765EE">
              <w:rPr>
                <w:rFonts w:ascii="PT Astra Serif" w:hAnsi="PT Astra Serif"/>
              </w:rPr>
              <w:t>в течение года</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keepNext/>
              <w:rPr>
                <w:rFonts w:ascii="PT Astra Serif" w:hAnsi="PT Astra Serif"/>
              </w:rPr>
            </w:pPr>
            <w:r w:rsidRPr="00B765EE">
              <w:rPr>
                <w:rFonts w:ascii="PT Astra Serif" w:hAnsi="PT Astra Serif"/>
              </w:rPr>
              <w:t>ОГБНОО «Центр выявления и по</w:t>
            </w:r>
            <w:r w:rsidRPr="00B765EE">
              <w:rPr>
                <w:rFonts w:ascii="PT Astra Serif" w:hAnsi="PT Astra Serif"/>
              </w:rPr>
              <w:t>д</w:t>
            </w:r>
            <w:r w:rsidRPr="00B765EE">
              <w:rPr>
                <w:rFonts w:ascii="PT Astra Serif" w:hAnsi="PT Astra Serif"/>
              </w:rPr>
              <w:t xml:space="preserve">держки одаренных детей в </w:t>
            </w:r>
            <w:proofErr w:type="spellStart"/>
            <w:r w:rsidRPr="00B765EE">
              <w:rPr>
                <w:rFonts w:ascii="PT Astra Serif" w:hAnsi="PT Astra Serif"/>
              </w:rPr>
              <w:t>Улянов-ской</w:t>
            </w:r>
            <w:proofErr w:type="spellEnd"/>
            <w:r w:rsidRPr="00B765EE">
              <w:rPr>
                <w:rFonts w:ascii="PT Astra Serif" w:hAnsi="PT Astra Serif"/>
              </w:rPr>
              <w:t xml:space="preserve"> области «Алые паруса»</w:t>
            </w:r>
          </w:p>
        </w:tc>
      </w:tr>
      <w:tr w:rsidR="0093213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93213D" w:rsidRPr="0093213D" w:rsidRDefault="0093213D" w:rsidP="0093213D">
            <w:pPr>
              <w:pStyle w:val="ae"/>
              <w:widowControl w:val="0"/>
              <w:suppressAutoHyphens/>
              <w:spacing w:before="0" w:beforeAutospacing="0" w:after="0" w:afterAutospacing="0"/>
              <w:jc w:val="both"/>
              <w:rPr>
                <w:rFonts w:ascii="PT Astra Serif" w:hAnsi="PT Astra Serif"/>
                <w:b/>
              </w:rPr>
            </w:pPr>
            <w:r w:rsidRPr="0093213D">
              <w:rPr>
                <w:rFonts w:ascii="PT Astra Serif" w:hAnsi="PT Astra Serif"/>
                <w:b/>
              </w:rPr>
              <w:t xml:space="preserve">15 и 16 сентября состоялись совещания с </w:t>
            </w:r>
            <w:proofErr w:type="spellStart"/>
            <w:r w:rsidRPr="0093213D">
              <w:rPr>
                <w:rFonts w:ascii="PT Astra Serif" w:hAnsi="PT Astra Serif"/>
                <w:b/>
              </w:rPr>
              <w:t>диреткорами</w:t>
            </w:r>
            <w:proofErr w:type="spellEnd"/>
            <w:r w:rsidRPr="0093213D">
              <w:rPr>
                <w:rFonts w:ascii="PT Astra Serif" w:hAnsi="PT Astra Serif"/>
                <w:b/>
              </w:rPr>
              <w:t xml:space="preserve"> общеобразовательных организаций следующих муниципальных образований: Базарносызганский район, Барышский район, Вешкаймский район, Инзенский район, Карсунский район, Кузоватовский район, Майнский район, Димитровград, Ульяновск, ОГБОУ Гимназия №1, ОГБОУ Гимназия №2, ОГБОУ многопрофильный лицей №20; 20 и 21 сентября состоялись совещания с </w:t>
            </w:r>
            <w:proofErr w:type="spellStart"/>
            <w:r w:rsidRPr="0093213D">
              <w:rPr>
                <w:rFonts w:ascii="PT Astra Serif" w:hAnsi="PT Astra Serif"/>
                <w:b/>
              </w:rPr>
              <w:t>диреткорами</w:t>
            </w:r>
            <w:proofErr w:type="spellEnd"/>
            <w:r w:rsidRPr="0093213D">
              <w:rPr>
                <w:rFonts w:ascii="PT Astra Serif" w:hAnsi="PT Astra Serif"/>
                <w:b/>
              </w:rPr>
              <w:t xml:space="preserve"> общеобразовательных организаций следующих муниципальных образований: </w:t>
            </w:r>
            <w:proofErr w:type="gramStart"/>
            <w:r w:rsidRPr="0093213D">
              <w:rPr>
                <w:rFonts w:ascii="PT Astra Serif" w:hAnsi="PT Astra Serif"/>
                <w:b/>
              </w:rPr>
              <w:t xml:space="preserve">Мелекесский район, Николаевский район, Новомалыклинский район, город Новоульяновск, Новоспасский район, Павловский район, </w:t>
            </w:r>
            <w:proofErr w:type="spellStart"/>
            <w:r w:rsidRPr="0093213D">
              <w:rPr>
                <w:rFonts w:ascii="PT Astra Serif" w:hAnsi="PT Astra Serif"/>
                <w:b/>
              </w:rPr>
              <w:t>Староекулаткинский</w:t>
            </w:r>
            <w:proofErr w:type="spellEnd"/>
            <w:r w:rsidRPr="0093213D">
              <w:rPr>
                <w:rFonts w:ascii="PT Astra Serif" w:hAnsi="PT Astra Serif"/>
                <w:b/>
              </w:rPr>
              <w:t xml:space="preserve"> район, Радищевский район, Сенгилеевский район, </w:t>
            </w:r>
            <w:proofErr w:type="spellStart"/>
            <w:r w:rsidRPr="0093213D">
              <w:rPr>
                <w:rFonts w:ascii="PT Astra Serif" w:hAnsi="PT Astra Serif"/>
                <w:b/>
              </w:rPr>
              <w:t>старомацйнский</w:t>
            </w:r>
            <w:proofErr w:type="spellEnd"/>
            <w:r w:rsidRPr="0093213D">
              <w:rPr>
                <w:rFonts w:ascii="PT Astra Serif" w:hAnsi="PT Astra Serif"/>
                <w:b/>
              </w:rPr>
              <w:t xml:space="preserve"> </w:t>
            </w:r>
            <w:proofErr w:type="spellStart"/>
            <w:r w:rsidRPr="0093213D">
              <w:rPr>
                <w:rFonts w:ascii="PT Astra Serif" w:hAnsi="PT Astra Serif"/>
                <w:b/>
              </w:rPr>
              <w:t>райнЮ</w:t>
            </w:r>
            <w:proofErr w:type="spellEnd"/>
            <w:r w:rsidRPr="0093213D">
              <w:rPr>
                <w:rFonts w:ascii="PT Astra Serif" w:hAnsi="PT Astra Serif"/>
                <w:b/>
              </w:rPr>
              <w:t xml:space="preserve"> Сурский район, Тереньгульский район, Ульяновский район, Цильнинский район, </w:t>
            </w:r>
            <w:proofErr w:type="spellStart"/>
            <w:r w:rsidRPr="0093213D">
              <w:rPr>
                <w:rFonts w:ascii="PT Astra Serif" w:hAnsi="PT Astra Serif"/>
                <w:b/>
              </w:rPr>
              <w:t>Чердаклинеский</w:t>
            </w:r>
            <w:proofErr w:type="spellEnd"/>
            <w:r w:rsidRPr="0093213D">
              <w:rPr>
                <w:rFonts w:ascii="PT Astra Serif" w:hAnsi="PT Astra Serif"/>
                <w:b/>
              </w:rPr>
              <w:t xml:space="preserve"> район.</w:t>
            </w:r>
            <w:proofErr w:type="gramEnd"/>
          </w:p>
          <w:p w:rsidR="0093213D" w:rsidRPr="0093213D" w:rsidRDefault="0093213D" w:rsidP="0093213D">
            <w:pPr>
              <w:pStyle w:val="ae"/>
              <w:widowControl w:val="0"/>
              <w:suppressAutoHyphens/>
              <w:spacing w:before="0" w:beforeAutospacing="0" w:after="0" w:afterAutospacing="0"/>
              <w:jc w:val="both"/>
              <w:rPr>
                <w:rFonts w:ascii="PT Astra Serif" w:hAnsi="PT Astra Serif"/>
                <w:b/>
              </w:rPr>
            </w:pPr>
            <w:r w:rsidRPr="0093213D">
              <w:rPr>
                <w:rFonts w:ascii="PT Astra Serif" w:hAnsi="PT Astra Serif"/>
                <w:b/>
              </w:rPr>
              <w:t xml:space="preserve">Совещание прошло в формате видеоконференцсвязи, на совещании были </w:t>
            </w:r>
            <w:proofErr w:type="spellStart"/>
            <w:r w:rsidRPr="0093213D">
              <w:rPr>
                <w:rFonts w:ascii="PT Astra Serif" w:hAnsi="PT Astra Serif"/>
                <w:b/>
              </w:rPr>
              <w:t>рассморены</w:t>
            </w:r>
            <w:proofErr w:type="spellEnd"/>
            <w:r w:rsidRPr="0093213D">
              <w:rPr>
                <w:rFonts w:ascii="PT Astra Serif" w:hAnsi="PT Astra Serif"/>
                <w:b/>
              </w:rPr>
              <w:t xml:space="preserve"> следующие вопросы:</w:t>
            </w:r>
          </w:p>
          <w:p w:rsidR="0093213D" w:rsidRPr="0093213D" w:rsidRDefault="0093213D" w:rsidP="0093213D">
            <w:pPr>
              <w:pStyle w:val="ae"/>
              <w:widowControl w:val="0"/>
              <w:suppressAutoHyphens/>
              <w:spacing w:before="0" w:beforeAutospacing="0" w:after="0" w:afterAutospacing="0"/>
              <w:jc w:val="both"/>
              <w:rPr>
                <w:rFonts w:ascii="PT Astra Serif" w:hAnsi="PT Astra Serif"/>
                <w:b/>
              </w:rPr>
            </w:pPr>
            <w:r w:rsidRPr="0093213D">
              <w:rPr>
                <w:rFonts w:ascii="PT Astra Serif" w:hAnsi="PT Astra Serif"/>
                <w:b/>
              </w:rPr>
              <w:t>1.</w:t>
            </w:r>
            <w:r w:rsidRPr="0093213D">
              <w:rPr>
                <w:rFonts w:ascii="PT Astra Serif" w:hAnsi="PT Astra Serif"/>
                <w:b/>
              </w:rPr>
              <w:tab/>
              <w:t>ФИОКО: механизм управления качеством образовательных результатов: система выявления, поддержки и развития способностей и талантов у детей и молодежи. О показателях и целевых установках, а также эффективности работы.</w:t>
            </w:r>
          </w:p>
          <w:p w:rsidR="0093213D" w:rsidRPr="0093213D" w:rsidRDefault="0093213D" w:rsidP="0093213D">
            <w:pPr>
              <w:pStyle w:val="ae"/>
              <w:widowControl w:val="0"/>
              <w:suppressAutoHyphens/>
              <w:spacing w:before="0" w:beforeAutospacing="0" w:after="0" w:afterAutospacing="0"/>
              <w:jc w:val="both"/>
              <w:rPr>
                <w:rFonts w:ascii="PT Astra Serif" w:hAnsi="PT Astra Serif"/>
                <w:b/>
              </w:rPr>
            </w:pPr>
            <w:r w:rsidRPr="0093213D">
              <w:rPr>
                <w:rFonts w:ascii="PT Astra Serif" w:hAnsi="PT Astra Serif"/>
                <w:b/>
              </w:rPr>
              <w:t>2.</w:t>
            </w:r>
            <w:r w:rsidRPr="0093213D">
              <w:rPr>
                <w:rFonts w:ascii="PT Astra Serif" w:hAnsi="PT Astra Serif"/>
                <w:b/>
              </w:rPr>
              <w:tab/>
              <w:t>Об изменении подходов к формированию региональных перечневых мероприятий (конкурсов, интеллектуальных событий и олимпиад).</w:t>
            </w:r>
          </w:p>
          <w:p w:rsidR="0093213D" w:rsidRPr="0093213D" w:rsidRDefault="0093213D" w:rsidP="0093213D">
            <w:pPr>
              <w:pStyle w:val="ae"/>
              <w:widowControl w:val="0"/>
              <w:suppressAutoHyphens/>
              <w:spacing w:before="0" w:beforeAutospacing="0" w:after="0" w:afterAutospacing="0"/>
              <w:jc w:val="both"/>
              <w:rPr>
                <w:rFonts w:ascii="PT Astra Serif" w:hAnsi="PT Astra Serif"/>
                <w:b/>
              </w:rPr>
            </w:pPr>
            <w:r w:rsidRPr="0093213D">
              <w:rPr>
                <w:rFonts w:ascii="PT Astra Serif" w:hAnsi="PT Astra Serif"/>
                <w:b/>
              </w:rPr>
              <w:t>3.</w:t>
            </w:r>
            <w:r w:rsidRPr="0093213D">
              <w:rPr>
                <w:rFonts w:ascii="PT Astra Serif" w:hAnsi="PT Astra Serif"/>
                <w:b/>
              </w:rPr>
              <w:tab/>
              <w:t>Основные изменения НПА по заявленному направлению.</w:t>
            </w:r>
          </w:p>
          <w:p w:rsidR="0093213D" w:rsidRPr="00B765EE" w:rsidRDefault="0093213D" w:rsidP="0093213D">
            <w:pPr>
              <w:pStyle w:val="ae"/>
              <w:widowControl w:val="0"/>
              <w:suppressAutoHyphens/>
              <w:spacing w:before="0" w:beforeAutospacing="0" w:after="0" w:afterAutospacing="0"/>
              <w:jc w:val="both"/>
              <w:rPr>
                <w:rFonts w:ascii="PT Astra Serif" w:hAnsi="PT Astra Serif"/>
              </w:rPr>
            </w:pPr>
            <w:r w:rsidRPr="0093213D">
              <w:rPr>
                <w:rFonts w:ascii="PT Astra Serif" w:hAnsi="PT Astra Serif"/>
                <w:b/>
              </w:rPr>
              <w:t>4. Подготовка и реализация индивидуальных учебных планов для сопровождения способных и одаренных детей.</w:t>
            </w:r>
          </w:p>
        </w:tc>
      </w:tr>
      <w:tr w:rsidR="0093213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110F5A" w:rsidRDefault="0093213D" w:rsidP="0093213D">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3213D" w:rsidRPr="00110F5A" w:rsidRDefault="0093213D" w:rsidP="0093213D">
            <w:pPr>
              <w:widowControl w:val="0"/>
              <w:jc w:val="both"/>
              <w:rPr>
                <w:b/>
              </w:rPr>
            </w:pPr>
            <w:r w:rsidRPr="00110F5A">
              <w:rPr>
                <w:b/>
              </w:rPr>
              <w:t xml:space="preserve">Дополнение: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3213D" w:rsidRPr="00110F5A" w:rsidRDefault="0093213D" w:rsidP="0093213D">
            <w:pPr>
              <w:widowControl w:val="0"/>
              <w:jc w:val="center"/>
            </w:pP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93213D" w:rsidRPr="00110F5A" w:rsidRDefault="0093213D" w:rsidP="0093213D">
            <w:pPr>
              <w:widowControl w:val="0"/>
            </w:pPr>
          </w:p>
        </w:tc>
      </w:tr>
      <w:tr w:rsidR="0093213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110F5A" w:rsidRDefault="0093213D" w:rsidP="00014EEA">
            <w:pPr>
              <w:widowControl w:val="0"/>
              <w:contextualSpacing/>
              <w:jc w:val="center"/>
              <w:rPr>
                <w:rFonts w:ascii="PT Astra Serif" w:hAnsi="PT Astra Serif"/>
              </w:rPr>
            </w:pPr>
            <w:r w:rsidRPr="00110F5A">
              <w:rPr>
                <w:rFonts w:ascii="PT Astra Serif" w:hAnsi="PT Astra Serif"/>
              </w:rPr>
              <w:t>2.7.</w:t>
            </w:r>
            <w:r w:rsidR="00014EEA">
              <w:rPr>
                <w:rFonts w:ascii="PT Astra Serif" w:hAnsi="PT Astra Serif"/>
              </w:rPr>
              <w:t>12</w:t>
            </w:r>
            <w:r w:rsidRPr="00110F5A">
              <w:rPr>
                <w:rFonts w:ascii="PT Astra Serif" w:hAnsi="PT Astra Serif"/>
              </w:rPr>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3213D" w:rsidRPr="00110F5A" w:rsidRDefault="0093213D" w:rsidP="0093213D">
            <w:pPr>
              <w:widowControl w:val="0"/>
              <w:jc w:val="both"/>
            </w:pPr>
            <w:r w:rsidRPr="00110F5A">
              <w:rPr>
                <w:rFonts w:ascii="PT Astra Serif" w:hAnsi="PT Astra Serif"/>
              </w:rPr>
              <w:t xml:space="preserve">Выпуск информационно-аналитического журнала «SMART-образование Ульяновской области»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3213D" w:rsidRPr="00110F5A" w:rsidRDefault="0093213D" w:rsidP="0093213D">
            <w:pPr>
              <w:widowControl w:val="0"/>
              <w:jc w:val="center"/>
            </w:pPr>
            <w:r w:rsidRPr="00110F5A">
              <w:rPr>
                <w:rFonts w:ascii="PT Astra Serif" w:hAnsi="PT Astra Serif"/>
              </w:rPr>
              <w:t>25.02.2022 25.05.2022 25.08.2022 25.11.2022</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93213D" w:rsidRPr="00110F5A" w:rsidRDefault="0093213D" w:rsidP="0093213D">
            <w:pPr>
              <w:widowControl w:val="0"/>
            </w:pPr>
            <w:r w:rsidRPr="00110F5A">
              <w:rPr>
                <w:rFonts w:ascii="PT Astra Serif" w:hAnsi="PT Astra Serif"/>
              </w:rPr>
              <w:t>Министерство просвещения и восп</w:t>
            </w:r>
            <w:r w:rsidRPr="00110F5A">
              <w:rPr>
                <w:rFonts w:ascii="PT Astra Serif" w:hAnsi="PT Astra Serif"/>
              </w:rPr>
              <w:t>и</w:t>
            </w:r>
            <w:r w:rsidRPr="00110F5A">
              <w:rPr>
                <w:rFonts w:ascii="PT Astra Serif" w:hAnsi="PT Astra Serif"/>
              </w:rPr>
              <w:t>тания Ульяновской области ОГАУ «ИРО»</w:t>
            </w:r>
          </w:p>
        </w:tc>
      </w:tr>
      <w:tr w:rsidR="0093213D" w:rsidRPr="00B765EE" w:rsidTr="0054621D">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110F5A" w:rsidRDefault="0093213D" w:rsidP="0093213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93213D" w:rsidRPr="00110F5A" w:rsidRDefault="0093213D" w:rsidP="00014EEA">
            <w:pPr>
              <w:pStyle w:val="ae"/>
              <w:widowControl w:val="0"/>
              <w:suppressAutoHyphens/>
              <w:spacing w:before="0" w:beforeAutospacing="0" w:after="0" w:afterAutospacing="0"/>
              <w:jc w:val="both"/>
              <w:rPr>
                <w:rFonts w:ascii="PT Astra Serif" w:hAnsi="PT Astra Serif"/>
              </w:rPr>
            </w:pPr>
            <w:r w:rsidRPr="00014EEA">
              <w:rPr>
                <w:rFonts w:ascii="PT Astra Serif" w:hAnsi="PT Astra Serif"/>
                <w:b/>
              </w:rPr>
              <w:t>Проведение заседания редакционного совета журнала. Определение ведущих тем номера. Подготовка материалов к публикации. Выпуск № 4(22) 2022 г. Дата выхода номера 25.11.2022.</w:t>
            </w:r>
          </w:p>
        </w:tc>
      </w:tr>
      <w:tr w:rsidR="0093213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110F5A" w:rsidRDefault="00014EEA" w:rsidP="0093213D">
            <w:pPr>
              <w:widowControl w:val="0"/>
              <w:contextualSpacing/>
              <w:jc w:val="center"/>
              <w:rPr>
                <w:rFonts w:ascii="PT Astra Serif" w:hAnsi="PT Astra Serif"/>
              </w:rPr>
            </w:pPr>
            <w:r>
              <w:rPr>
                <w:rFonts w:ascii="PT Astra Serif" w:hAnsi="PT Astra Serif"/>
              </w:rPr>
              <w:t>2.7.13.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3213D" w:rsidRPr="00014EEA" w:rsidRDefault="0093213D" w:rsidP="0093213D">
            <w:pPr>
              <w:widowControl w:val="0"/>
            </w:pPr>
            <w:r w:rsidRPr="00014EEA">
              <w:t xml:space="preserve">Мероприятия по </w:t>
            </w:r>
            <w:proofErr w:type="gramStart"/>
            <w:r w:rsidRPr="00014EEA">
              <w:t>контролю за</w:t>
            </w:r>
            <w:proofErr w:type="gramEnd"/>
            <w:r w:rsidRPr="00014EEA">
              <w:t xml:space="preserve"> организацией и проведением государстве</w:t>
            </w:r>
            <w:r w:rsidRPr="00014EEA">
              <w:t>н</w:t>
            </w:r>
            <w:r w:rsidRPr="00014EEA">
              <w:t>ной итоговой аттестации по образовательным программам среднего о</w:t>
            </w:r>
            <w:r w:rsidRPr="00014EEA">
              <w:t>б</w:t>
            </w:r>
            <w:r w:rsidRPr="00014EEA">
              <w:t>щего образования:</w:t>
            </w:r>
          </w:p>
          <w:p w:rsidR="0093213D" w:rsidRPr="00014EEA" w:rsidRDefault="0093213D" w:rsidP="0093213D">
            <w:pPr>
              <w:widowControl w:val="0"/>
              <w:contextualSpacing/>
              <w:rPr>
                <w:rFonts w:ascii="PT Astra Serif" w:hAnsi="PT Astra Serif"/>
              </w:rPr>
            </w:pPr>
            <w:r w:rsidRPr="00014EEA">
              <w:lastRenderedPageBreak/>
              <w:t>- дополнительный период</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3213D" w:rsidRPr="00014EEA" w:rsidRDefault="0093213D" w:rsidP="0093213D">
            <w:pPr>
              <w:widowControl w:val="0"/>
            </w:pPr>
            <w:r w:rsidRPr="00014EEA">
              <w:lastRenderedPageBreak/>
              <w:t>,</w:t>
            </w:r>
          </w:p>
          <w:p w:rsidR="0093213D" w:rsidRPr="00014EEA" w:rsidRDefault="0093213D" w:rsidP="0093213D">
            <w:pPr>
              <w:widowControl w:val="0"/>
              <w:jc w:val="center"/>
            </w:pPr>
            <w:r w:rsidRPr="00014EEA">
              <w:t>сентябрь</w:t>
            </w:r>
          </w:p>
          <w:p w:rsidR="0093213D" w:rsidRPr="00014EEA" w:rsidRDefault="0093213D" w:rsidP="0093213D">
            <w:pPr>
              <w:widowControl w:val="0"/>
              <w:rPr>
                <w:b/>
              </w:rPr>
            </w:pP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93213D" w:rsidRPr="00014EEA" w:rsidRDefault="0093213D" w:rsidP="0093213D">
            <w:pPr>
              <w:widowControl w:val="0"/>
            </w:pPr>
            <w:r w:rsidRPr="00014EEA">
              <w:t xml:space="preserve">Департамент по надзору и контролю в сфере образования </w:t>
            </w:r>
          </w:p>
          <w:p w:rsidR="0093213D" w:rsidRPr="00014EEA" w:rsidRDefault="0093213D" w:rsidP="0093213D">
            <w:pPr>
              <w:widowControl w:val="0"/>
            </w:pPr>
            <w:r w:rsidRPr="00014EEA">
              <w:t>Касимова О.М.</w:t>
            </w:r>
          </w:p>
          <w:p w:rsidR="0093213D" w:rsidRPr="00014EEA" w:rsidRDefault="0093213D" w:rsidP="0093213D">
            <w:pPr>
              <w:widowControl w:val="0"/>
            </w:pPr>
            <w:proofErr w:type="spellStart"/>
            <w:r w:rsidRPr="00014EEA">
              <w:lastRenderedPageBreak/>
              <w:t>Позапарьева</w:t>
            </w:r>
            <w:proofErr w:type="spellEnd"/>
            <w:r w:rsidRPr="00014EEA">
              <w:t xml:space="preserve"> Т.Н.</w:t>
            </w:r>
          </w:p>
          <w:p w:rsidR="0093213D" w:rsidRPr="00014EEA" w:rsidRDefault="0093213D" w:rsidP="0093213D">
            <w:pPr>
              <w:widowControl w:val="0"/>
              <w:jc w:val="center"/>
            </w:pPr>
          </w:p>
          <w:p w:rsidR="0093213D" w:rsidRPr="00014EEA" w:rsidRDefault="0093213D" w:rsidP="0093213D">
            <w:pPr>
              <w:widowControl w:val="0"/>
              <w:jc w:val="center"/>
            </w:pPr>
          </w:p>
        </w:tc>
      </w:tr>
      <w:tr w:rsidR="0093213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110F5A" w:rsidRDefault="0093213D" w:rsidP="0093213D">
            <w:pPr>
              <w:widowControl w:val="0"/>
              <w:contextualSpacing/>
              <w:jc w:val="center"/>
              <w:rPr>
                <w:rFonts w:ascii="PT Astra Serif" w:hAnsi="PT Astra Serif"/>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93213D" w:rsidRPr="00014EEA" w:rsidRDefault="0093213D" w:rsidP="00014EEA">
            <w:pPr>
              <w:pStyle w:val="ae"/>
              <w:widowControl w:val="0"/>
              <w:suppressAutoHyphens/>
              <w:spacing w:before="0" w:beforeAutospacing="0" w:after="0" w:afterAutospacing="0"/>
              <w:jc w:val="both"/>
              <w:rPr>
                <w:rFonts w:ascii="PT Astra Serif" w:hAnsi="PT Astra Serif"/>
                <w:b/>
              </w:rPr>
            </w:pPr>
            <w:r w:rsidRPr="00014EEA">
              <w:rPr>
                <w:rFonts w:ascii="PT Astra Serif" w:hAnsi="PT Astra Serif"/>
                <w:b/>
              </w:rPr>
              <w:t xml:space="preserve">В соответствии с распоряжением Министерства просвещения и воспитания Ульяновской области от 15.03.2022 № 482-р </w:t>
            </w:r>
          </w:p>
          <w:p w:rsidR="0093213D" w:rsidRPr="00CB5C07" w:rsidRDefault="0093213D" w:rsidP="00014EEA">
            <w:pPr>
              <w:pStyle w:val="ae"/>
              <w:widowControl w:val="0"/>
              <w:suppressAutoHyphens/>
              <w:spacing w:before="0" w:beforeAutospacing="0" w:after="0" w:afterAutospacing="0"/>
              <w:jc w:val="both"/>
              <w:rPr>
                <w:color w:val="1F497D" w:themeColor="text2"/>
              </w:rPr>
            </w:pPr>
            <w:r w:rsidRPr="00014EEA">
              <w:rPr>
                <w:rFonts w:ascii="PT Astra Serif" w:hAnsi="PT Astra Serif"/>
                <w:b/>
              </w:rPr>
              <w:t xml:space="preserve">5 и 8 сентября в рамках контрольно-надзорных мероприятий за проведением государственной итоговой аттестации в пунктах проведения государственной итоговой аттестации (далее ППЭ) </w:t>
            </w:r>
            <w:proofErr w:type="spellStart"/>
            <w:r w:rsidRPr="00014EEA">
              <w:rPr>
                <w:rFonts w:ascii="PT Astra Serif" w:hAnsi="PT Astra Serif"/>
                <w:b/>
              </w:rPr>
              <w:t>существлён</w:t>
            </w:r>
            <w:proofErr w:type="spellEnd"/>
            <w:r w:rsidRPr="00014EEA">
              <w:rPr>
                <w:rFonts w:ascii="PT Astra Serif" w:hAnsi="PT Astra Serif"/>
                <w:b/>
              </w:rPr>
              <w:t xml:space="preserve"> контроль проведения государственной итоговой аттестации </w:t>
            </w:r>
            <w:r w:rsidR="00014EEA">
              <w:rPr>
                <w:rFonts w:ascii="PT Astra Serif" w:hAnsi="PT Astra Serif"/>
                <w:b/>
              </w:rPr>
              <w:t xml:space="preserve">в режиме </w:t>
            </w:r>
            <w:proofErr w:type="spellStart"/>
            <w:proofErr w:type="gramStart"/>
            <w:r w:rsidR="00014EEA">
              <w:rPr>
                <w:rFonts w:ascii="PT Astra Serif" w:hAnsi="PT Astra Serif"/>
                <w:b/>
              </w:rPr>
              <w:t>On</w:t>
            </w:r>
            <w:proofErr w:type="gramEnd"/>
            <w:r w:rsidR="00014EEA">
              <w:rPr>
                <w:rFonts w:ascii="PT Astra Serif" w:hAnsi="PT Astra Serif"/>
                <w:b/>
              </w:rPr>
              <w:t>-lineнаблюдения</w:t>
            </w:r>
            <w:proofErr w:type="spellEnd"/>
            <w:r w:rsidR="00014EEA">
              <w:rPr>
                <w:rFonts w:ascii="PT Astra Serif" w:hAnsi="PT Astra Serif"/>
                <w:b/>
              </w:rPr>
              <w:t xml:space="preserve"> в ППЭ по </w:t>
            </w:r>
            <w:r w:rsidRPr="00014EEA">
              <w:rPr>
                <w:rFonts w:ascii="PT Astra Serif" w:hAnsi="PT Astra Serif"/>
                <w:b/>
              </w:rPr>
              <w:t>учебным предметам «Математика», «Русский язык». По итогам проверок составлены с</w:t>
            </w:r>
            <w:r w:rsidR="00014EEA">
              <w:rPr>
                <w:rFonts w:ascii="PT Astra Serif" w:hAnsi="PT Astra Serif"/>
                <w:b/>
              </w:rPr>
              <w:t xml:space="preserve">правки о выявленных нарушениях </w:t>
            </w:r>
            <w:r w:rsidRPr="00014EEA">
              <w:rPr>
                <w:rFonts w:ascii="PT Astra Serif" w:hAnsi="PT Astra Serif"/>
                <w:b/>
              </w:rPr>
              <w:t>порядка проведе</w:t>
            </w:r>
            <w:r w:rsidR="00014EEA">
              <w:rPr>
                <w:rFonts w:ascii="PT Astra Serif" w:hAnsi="PT Astra Serif"/>
                <w:b/>
              </w:rPr>
              <w:t xml:space="preserve">ния </w:t>
            </w:r>
            <w:r w:rsidRPr="00014EEA">
              <w:rPr>
                <w:rFonts w:ascii="PT Astra Serif" w:hAnsi="PT Astra Serif"/>
                <w:b/>
              </w:rPr>
              <w:t>ЕГЭ. Информация по итогам контроля направлена в ГЭК для принятия соответствующих мер по выявленным нарушениям.</w:t>
            </w:r>
            <w:r w:rsidRPr="00B43AD3">
              <w:rPr>
                <w:rFonts w:ascii="PT Astra Serif" w:hAnsi="PT Astra Serif"/>
                <w:color w:val="1F497D" w:themeColor="text2"/>
              </w:rPr>
              <w:t xml:space="preserve"> </w:t>
            </w:r>
          </w:p>
        </w:tc>
      </w:tr>
      <w:tr w:rsidR="0093213D" w:rsidRPr="00B765E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b/>
                <w:sz w:val="28"/>
                <w:szCs w:val="28"/>
              </w:rPr>
            </w:pPr>
            <w:r w:rsidRPr="00B765EE">
              <w:rPr>
                <w:rFonts w:ascii="PT Astra Serif" w:hAnsi="PT Astra Serif"/>
                <w:b/>
                <w:sz w:val="28"/>
                <w:szCs w:val="28"/>
              </w:rPr>
              <w:t>2.8.</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rPr>
                <w:rFonts w:ascii="PT Astra Serif" w:hAnsi="PT Astra Serif"/>
                <w:b/>
                <w:sz w:val="28"/>
                <w:szCs w:val="28"/>
              </w:rPr>
            </w:pPr>
            <w:r w:rsidRPr="00B765EE">
              <w:rPr>
                <w:rFonts w:ascii="PT Astra Serif" w:hAnsi="PT Astra Serif"/>
                <w:b/>
                <w:sz w:val="28"/>
                <w:szCs w:val="28"/>
              </w:rPr>
              <w:t>Изучение и внедрение положительного опыта деятельности субъектов Российской Федерации на террит</w:t>
            </w:r>
            <w:r w:rsidRPr="00B765EE">
              <w:rPr>
                <w:rFonts w:ascii="PT Astra Serif" w:hAnsi="PT Astra Serif"/>
                <w:b/>
                <w:sz w:val="28"/>
                <w:szCs w:val="28"/>
              </w:rPr>
              <w:t>о</w:t>
            </w:r>
            <w:r w:rsidRPr="00B765EE">
              <w:rPr>
                <w:rFonts w:ascii="PT Astra Serif" w:hAnsi="PT Astra Serif"/>
                <w:b/>
                <w:sz w:val="28"/>
                <w:szCs w:val="28"/>
              </w:rPr>
              <w:t>рии Ульяновской области</w:t>
            </w:r>
          </w:p>
        </w:tc>
      </w:tr>
      <w:tr w:rsidR="0093213D" w:rsidRPr="00B765EE" w:rsidTr="004A7CBF">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rPr>
                <w:rFonts w:ascii="PT Astra Serif" w:hAnsi="PT Astra Serif"/>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rPr>
                <w:rFonts w:ascii="PT Astra Serif" w:hAnsi="PT Astra Serif"/>
                <w:b/>
              </w:rPr>
            </w:pP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rPr>
                <w:rFonts w:ascii="PT Astra Serif" w:hAnsi="PT Astra Serif"/>
              </w:rPr>
            </w:pPr>
          </w:p>
        </w:tc>
      </w:tr>
      <w:tr w:rsidR="0093213D" w:rsidRPr="00B765E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b/>
                <w:sz w:val="28"/>
                <w:szCs w:val="28"/>
                <w:lang w:val="en-US"/>
              </w:rPr>
            </w:pPr>
            <w:r w:rsidRPr="00B765EE">
              <w:rPr>
                <w:rFonts w:ascii="PT Astra Serif" w:hAnsi="PT Astra Serif"/>
                <w:b/>
                <w:sz w:val="28"/>
                <w:szCs w:val="28"/>
              </w:rPr>
              <w:t>2.9</w:t>
            </w:r>
            <w:r w:rsidRPr="00B765EE">
              <w:rPr>
                <w:rFonts w:ascii="PT Astra Serif" w:hAnsi="PT Astra Serif"/>
                <w:b/>
                <w:sz w:val="28"/>
                <w:szCs w:val="28"/>
                <w:lang w:val="en-US"/>
              </w:rPr>
              <w:t>.</w:t>
            </w: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rPr>
                <w:rFonts w:ascii="PT Astra Serif" w:hAnsi="PT Astra Serif"/>
                <w:b/>
                <w:sz w:val="28"/>
                <w:szCs w:val="28"/>
              </w:rPr>
            </w:pPr>
            <w:r w:rsidRPr="00B765EE">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B765EE">
              <w:rPr>
                <w:rFonts w:ascii="PT Astra Serif" w:hAnsi="PT Astra Serif"/>
                <w:b/>
                <w:sz w:val="28"/>
                <w:szCs w:val="28"/>
              </w:rPr>
              <w:t>в</w:t>
            </w:r>
            <w:r w:rsidRPr="00B765EE">
              <w:rPr>
                <w:rFonts w:ascii="PT Astra Serif" w:hAnsi="PT Astra Serif"/>
                <w:b/>
                <w:sz w:val="28"/>
                <w:szCs w:val="28"/>
              </w:rPr>
              <w:t>ской области</w:t>
            </w:r>
          </w:p>
        </w:tc>
      </w:tr>
      <w:tr w:rsidR="0093213D" w:rsidRPr="00B765EE" w:rsidTr="004A7CB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r w:rsidRPr="00B765EE">
              <w:rPr>
                <w:rFonts w:ascii="PT Astra Serif" w:hAnsi="PT Astra Serif"/>
              </w:rPr>
              <w:t>2.9.1.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both"/>
              <w:rPr>
                <w:rFonts w:ascii="PT Astra Serif" w:hAnsi="PT Astra Serif"/>
              </w:rPr>
            </w:pPr>
            <w:r w:rsidRPr="00B765EE">
              <w:rPr>
                <w:rFonts w:ascii="PT Astra Serif" w:hAnsi="PT Astra Serif"/>
              </w:rPr>
              <w:t>Проведение прямых телефонных линий:</w:t>
            </w:r>
          </w:p>
          <w:p w:rsidR="0093213D" w:rsidRPr="00B765EE" w:rsidRDefault="0093213D" w:rsidP="0093213D">
            <w:pPr>
              <w:widowControl w:val="0"/>
              <w:contextualSpacing/>
              <w:jc w:val="both"/>
              <w:rPr>
                <w:rFonts w:ascii="PT Astra Serif" w:hAnsi="PT Astra Serif"/>
              </w:rPr>
            </w:pPr>
            <w:r w:rsidRPr="00B765EE">
              <w:rPr>
                <w:rFonts w:ascii="PT Astra Serif" w:hAnsi="PT Astra Serif"/>
              </w:rPr>
              <w:t>информационно-справочная телефонная линия;</w:t>
            </w:r>
          </w:p>
          <w:p w:rsidR="0093213D" w:rsidRPr="00B765EE" w:rsidRDefault="0093213D" w:rsidP="0093213D">
            <w:pPr>
              <w:widowControl w:val="0"/>
              <w:contextualSpacing/>
              <w:jc w:val="both"/>
              <w:rPr>
                <w:rFonts w:ascii="PT Astra Serif" w:hAnsi="PT Astra Serif"/>
                <w:bCs/>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r w:rsidRPr="00B765EE">
              <w:rPr>
                <w:rFonts w:ascii="PT Astra Serif" w:hAnsi="PT Astra Serif"/>
              </w:rPr>
              <w:t>в течение года</w:t>
            </w:r>
          </w:p>
          <w:p w:rsidR="0093213D" w:rsidRPr="00B765EE" w:rsidRDefault="0093213D" w:rsidP="0093213D">
            <w:pPr>
              <w:widowControl w:val="0"/>
              <w:contextualSpacing/>
              <w:jc w:val="center"/>
              <w:rPr>
                <w:rFonts w:ascii="PT Astra Serif" w:hAnsi="PT Astra Serif"/>
              </w:rPr>
            </w:pP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keepNext/>
              <w:jc w:val="both"/>
              <w:rPr>
                <w:rFonts w:ascii="PT Astra Serif" w:hAnsi="PT Astra Serif"/>
              </w:rPr>
            </w:pPr>
            <w:r w:rsidRPr="00B765EE">
              <w:rPr>
                <w:rFonts w:ascii="PT Astra Serif" w:hAnsi="PT Astra Serif"/>
              </w:rPr>
              <w:t>Департамент по надзору и контролю в сфере образования Ульяновской о</w:t>
            </w:r>
            <w:r w:rsidRPr="00B765EE">
              <w:rPr>
                <w:rFonts w:ascii="PT Astra Serif" w:hAnsi="PT Astra Serif"/>
              </w:rPr>
              <w:t>б</w:t>
            </w:r>
            <w:r w:rsidRPr="00B765EE">
              <w:rPr>
                <w:rFonts w:ascii="PT Astra Serif" w:hAnsi="PT Astra Serif"/>
              </w:rPr>
              <w:t>ласти</w:t>
            </w:r>
          </w:p>
        </w:tc>
      </w:tr>
      <w:tr w:rsidR="0093213D" w:rsidRPr="00B765EE" w:rsidTr="004A7CB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93213D" w:rsidRPr="003B349A" w:rsidRDefault="0093213D" w:rsidP="0093213D">
            <w:pPr>
              <w:keepNext/>
              <w:jc w:val="both"/>
              <w:rPr>
                <w:rFonts w:ascii="PT Astra Serif" w:hAnsi="PT Astra Serif"/>
                <w:b/>
              </w:rPr>
            </w:pPr>
            <w:r w:rsidRPr="003B349A">
              <w:rPr>
                <w:rFonts w:ascii="PT Astra Serif" w:hAnsi="PT Astra Serif"/>
                <w:b/>
              </w:rPr>
              <w:t>9 сентября проводилась прямая линия «О вакантных бюджетных местах в профессиональных образовательных организ</w:t>
            </w:r>
            <w:r w:rsidRPr="003B349A">
              <w:rPr>
                <w:rFonts w:ascii="PT Astra Serif" w:hAnsi="PT Astra Serif"/>
                <w:b/>
              </w:rPr>
              <w:t>а</w:t>
            </w:r>
            <w:r w:rsidRPr="003B349A">
              <w:rPr>
                <w:rFonts w:ascii="PT Astra Serif" w:hAnsi="PT Astra Serif"/>
                <w:b/>
              </w:rPr>
              <w:t>циях Ульяновской области».</w:t>
            </w:r>
          </w:p>
          <w:p w:rsidR="0093213D" w:rsidRPr="003B349A" w:rsidRDefault="0093213D" w:rsidP="0093213D">
            <w:pPr>
              <w:keepNext/>
              <w:jc w:val="both"/>
              <w:rPr>
                <w:rFonts w:ascii="PT Astra Serif" w:hAnsi="PT Astra Serif"/>
                <w:b/>
              </w:rPr>
            </w:pPr>
            <w:r w:rsidRPr="003B349A">
              <w:rPr>
                <w:rFonts w:ascii="PT Astra Serif" w:hAnsi="PT Astra Serif"/>
                <w:b/>
              </w:rPr>
              <w:t>Проведены прямые линии, посвящённые началу нового учебного года</w:t>
            </w:r>
          </w:p>
          <w:p w:rsidR="0093213D" w:rsidRPr="003B349A" w:rsidRDefault="0093213D" w:rsidP="0093213D">
            <w:pPr>
              <w:keepNext/>
              <w:jc w:val="both"/>
              <w:rPr>
                <w:rFonts w:ascii="PT Astra Serif" w:hAnsi="PT Astra Serif"/>
                <w:b/>
              </w:rPr>
            </w:pPr>
            <w:r w:rsidRPr="003B349A">
              <w:rPr>
                <w:rFonts w:ascii="PT Astra Serif" w:hAnsi="PT Astra Serif"/>
                <w:b/>
              </w:rPr>
              <w:t xml:space="preserve">12 сентября – о внедрении </w:t>
            </w:r>
            <w:proofErr w:type="gramStart"/>
            <w:r w:rsidRPr="003B349A">
              <w:rPr>
                <w:rFonts w:ascii="PT Astra Serif" w:hAnsi="PT Astra Serif"/>
                <w:b/>
              </w:rPr>
              <w:t>новых</w:t>
            </w:r>
            <w:proofErr w:type="gramEnd"/>
            <w:r w:rsidRPr="003B349A">
              <w:rPr>
                <w:rFonts w:ascii="PT Astra Serif" w:hAnsi="PT Astra Serif"/>
                <w:b/>
              </w:rPr>
              <w:t xml:space="preserve"> </w:t>
            </w:r>
            <w:proofErr w:type="spellStart"/>
            <w:r w:rsidRPr="003B349A">
              <w:rPr>
                <w:rFonts w:ascii="PT Astra Serif" w:hAnsi="PT Astra Serif"/>
                <w:b/>
              </w:rPr>
              <w:t>ФГОСах</w:t>
            </w:r>
            <w:proofErr w:type="spellEnd"/>
            <w:r w:rsidRPr="003B349A">
              <w:rPr>
                <w:rFonts w:ascii="PT Astra Serif" w:hAnsi="PT Astra Serif"/>
                <w:b/>
              </w:rPr>
              <w:t>,</w:t>
            </w:r>
          </w:p>
          <w:p w:rsidR="0093213D" w:rsidRPr="003B349A" w:rsidRDefault="0093213D" w:rsidP="0093213D">
            <w:pPr>
              <w:keepNext/>
              <w:jc w:val="both"/>
              <w:rPr>
                <w:rFonts w:ascii="PT Astra Serif" w:hAnsi="PT Astra Serif"/>
                <w:b/>
              </w:rPr>
            </w:pPr>
            <w:r w:rsidRPr="003B349A">
              <w:rPr>
                <w:rFonts w:ascii="PT Astra Serif" w:hAnsi="PT Astra Serif"/>
                <w:b/>
              </w:rPr>
              <w:t xml:space="preserve">13 сентября – безопасный маршрут «дом-школа-дом», </w:t>
            </w:r>
          </w:p>
          <w:p w:rsidR="0093213D" w:rsidRPr="003B349A" w:rsidRDefault="0093213D" w:rsidP="0093213D">
            <w:pPr>
              <w:keepNext/>
              <w:jc w:val="both"/>
              <w:rPr>
                <w:rFonts w:ascii="PT Astra Serif" w:hAnsi="PT Astra Serif"/>
                <w:b/>
              </w:rPr>
            </w:pPr>
            <w:r w:rsidRPr="003B349A">
              <w:rPr>
                <w:rFonts w:ascii="PT Astra Serif" w:hAnsi="PT Astra Serif"/>
                <w:b/>
              </w:rPr>
              <w:t xml:space="preserve">14 сентября – о проблемных вопросах организации учебного процесса. </w:t>
            </w:r>
          </w:p>
          <w:p w:rsidR="0093213D" w:rsidRDefault="0093213D" w:rsidP="0093213D">
            <w:pPr>
              <w:keepNext/>
              <w:jc w:val="both"/>
              <w:rPr>
                <w:rFonts w:ascii="PT Astra Serif" w:hAnsi="PT Astra Serif"/>
                <w:b/>
              </w:rPr>
            </w:pPr>
            <w:r w:rsidRPr="003B349A">
              <w:rPr>
                <w:rFonts w:ascii="PT Astra Serif" w:hAnsi="PT Astra Serif"/>
                <w:b/>
              </w:rPr>
              <w:t>Звонков на прямые линии не поступило.</w:t>
            </w:r>
          </w:p>
          <w:p w:rsidR="00872D46" w:rsidRPr="00F70D22" w:rsidRDefault="00872D46" w:rsidP="00872D46">
            <w:pPr>
              <w:keepNext/>
              <w:widowControl w:val="0"/>
              <w:suppressAutoHyphens/>
              <w:jc w:val="both"/>
              <w:rPr>
                <w:rFonts w:ascii="PT Astra Serif" w:hAnsi="PT Astra Serif"/>
                <w:b/>
                <w:bCs/>
              </w:rPr>
            </w:pPr>
            <w:r w:rsidRPr="00F70D22">
              <w:rPr>
                <w:rFonts w:ascii="PT Astra Serif" w:hAnsi="PT Astra Serif"/>
                <w:b/>
                <w:bCs/>
              </w:rPr>
              <w:t xml:space="preserve">В течение месяца проведены телефонные линии, поступило </w:t>
            </w:r>
            <w:r>
              <w:rPr>
                <w:rFonts w:ascii="PT Astra Serif" w:hAnsi="PT Astra Serif"/>
                <w:b/>
                <w:bCs/>
              </w:rPr>
              <w:t>266</w:t>
            </w:r>
            <w:r w:rsidRPr="00F70D22">
              <w:rPr>
                <w:rFonts w:ascii="PT Astra Serif" w:hAnsi="PT Astra Serif"/>
                <w:b/>
                <w:bCs/>
              </w:rPr>
              <w:t xml:space="preserve"> звонков по следующим вопросам:</w:t>
            </w:r>
          </w:p>
          <w:p w:rsidR="008051F5" w:rsidRDefault="00872D46" w:rsidP="00872D46">
            <w:pPr>
              <w:keepNext/>
              <w:widowControl w:val="0"/>
              <w:suppressAutoHyphens/>
              <w:jc w:val="both"/>
              <w:rPr>
                <w:rFonts w:ascii="PT Astra Serif" w:hAnsi="PT Astra Serif"/>
                <w:b/>
                <w:bCs/>
                <w:highlight w:val="yellow"/>
              </w:rPr>
            </w:pPr>
            <w:r w:rsidRPr="008051F5">
              <w:rPr>
                <w:rFonts w:ascii="PT Astra Serif" w:hAnsi="PT Astra Serif"/>
                <w:b/>
                <w:bCs/>
              </w:rPr>
              <w:t xml:space="preserve">- организация и проведение Государственной итоговой аттестации – </w:t>
            </w:r>
            <w:r w:rsidR="008051F5" w:rsidRPr="008051F5">
              <w:rPr>
                <w:rFonts w:ascii="PT Astra Serif" w:hAnsi="PT Astra Serif"/>
                <w:b/>
                <w:bCs/>
              </w:rPr>
              <w:t>35</w:t>
            </w:r>
            <w:r w:rsidRPr="008051F5">
              <w:rPr>
                <w:rFonts w:ascii="PT Astra Serif" w:hAnsi="PT Astra Serif"/>
                <w:b/>
                <w:bCs/>
              </w:rPr>
              <w:t>;</w:t>
            </w:r>
            <w:r w:rsidR="008051F5" w:rsidRPr="00326444">
              <w:rPr>
                <w:rFonts w:ascii="PT Astra Serif" w:hAnsi="PT Astra Serif"/>
                <w:b/>
                <w:bCs/>
                <w:highlight w:val="yellow"/>
              </w:rPr>
              <w:t xml:space="preserve"> </w:t>
            </w:r>
          </w:p>
          <w:p w:rsidR="00872D46" w:rsidRPr="008051F5" w:rsidRDefault="008051F5" w:rsidP="00872D46">
            <w:pPr>
              <w:keepNext/>
              <w:widowControl w:val="0"/>
              <w:suppressAutoHyphens/>
              <w:jc w:val="both"/>
              <w:rPr>
                <w:rFonts w:ascii="PT Astra Serif" w:hAnsi="PT Astra Serif"/>
                <w:b/>
              </w:rPr>
            </w:pPr>
            <w:r w:rsidRPr="008051F5">
              <w:rPr>
                <w:rFonts w:ascii="PT Astra Serif" w:hAnsi="PT Astra Serif"/>
                <w:b/>
                <w:bCs/>
              </w:rPr>
              <w:t>- предоставления молодым специалистам образовательных организаций, находящихся в ведении Министерства просвещения и воспитания Ульяновской области; мер социальной поддержки на территории Ульяновской области в соответствии с Законом Ульяновской области от 02.05.2012 № 103-ЗО «О мерах социальной поддержки отдельных категорий молодых специалистов на территории Ульяновской области»</w:t>
            </w:r>
            <w:r w:rsidRPr="008051F5">
              <w:rPr>
                <w:rFonts w:ascii="PT Astra Serif" w:hAnsi="PT Astra Serif"/>
                <w:b/>
                <w:bCs/>
              </w:rPr>
              <w:t xml:space="preserve"> - 15</w:t>
            </w:r>
            <w:r w:rsidRPr="008051F5">
              <w:rPr>
                <w:rFonts w:ascii="PT Astra Serif" w:hAnsi="PT Astra Serif"/>
                <w:b/>
                <w:bCs/>
              </w:rPr>
              <w:t>;</w:t>
            </w:r>
          </w:p>
          <w:p w:rsidR="00872D46" w:rsidRPr="00E80844" w:rsidRDefault="00872D46" w:rsidP="00872D46">
            <w:pPr>
              <w:keepNext/>
              <w:widowControl w:val="0"/>
              <w:suppressAutoHyphens/>
              <w:jc w:val="both"/>
              <w:rPr>
                <w:rFonts w:ascii="PT Astra Serif" w:hAnsi="PT Astra Serif"/>
                <w:b/>
                <w:bCs/>
              </w:rPr>
            </w:pPr>
            <w:r w:rsidRPr="00E80844">
              <w:rPr>
                <w:rFonts w:ascii="PT Astra Serif" w:hAnsi="PT Astra Serif"/>
                <w:b/>
                <w:bCs/>
              </w:rPr>
              <w:t xml:space="preserve">-организация деятельности дошкольных образовательных организаций – </w:t>
            </w:r>
            <w:r w:rsidR="00E80844" w:rsidRPr="00E80844">
              <w:rPr>
                <w:rFonts w:ascii="PT Astra Serif" w:hAnsi="PT Astra Serif"/>
                <w:b/>
                <w:bCs/>
              </w:rPr>
              <w:t>7</w:t>
            </w:r>
            <w:r w:rsidRPr="00E80844">
              <w:rPr>
                <w:rFonts w:ascii="PT Astra Serif" w:hAnsi="PT Astra Serif"/>
                <w:b/>
                <w:bCs/>
              </w:rPr>
              <w:t>;</w:t>
            </w:r>
          </w:p>
          <w:p w:rsidR="00E61BBC" w:rsidRDefault="00872D46" w:rsidP="00872D46">
            <w:pPr>
              <w:keepNext/>
              <w:widowControl w:val="0"/>
              <w:suppressAutoHyphens/>
              <w:jc w:val="both"/>
              <w:rPr>
                <w:rFonts w:ascii="PT Astra Serif" w:hAnsi="PT Astra Serif"/>
                <w:b/>
                <w:bCs/>
                <w:highlight w:val="yellow"/>
              </w:rPr>
            </w:pPr>
            <w:r w:rsidRPr="009B348B">
              <w:rPr>
                <w:rFonts w:ascii="PT Astra Serif" w:hAnsi="PT Astra Serif"/>
                <w:b/>
                <w:bCs/>
              </w:rPr>
              <w:t xml:space="preserve">- организация </w:t>
            </w:r>
            <w:proofErr w:type="gramStart"/>
            <w:r w:rsidRPr="009B348B">
              <w:rPr>
                <w:rFonts w:ascii="PT Astra Serif" w:hAnsi="PT Astra Serif"/>
                <w:b/>
                <w:bCs/>
              </w:rPr>
              <w:t>обучающихся</w:t>
            </w:r>
            <w:proofErr w:type="gramEnd"/>
            <w:r w:rsidRPr="009B348B">
              <w:rPr>
                <w:rFonts w:ascii="PT Astra Serif" w:hAnsi="PT Astra Serif"/>
                <w:b/>
                <w:bCs/>
              </w:rPr>
              <w:t xml:space="preserve"> с ограниченными возможностями здоровья - </w:t>
            </w:r>
            <w:r w:rsidR="009B348B" w:rsidRPr="009B348B">
              <w:rPr>
                <w:rFonts w:ascii="PT Astra Serif" w:hAnsi="PT Astra Serif"/>
                <w:b/>
                <w:bCs/>
              </w:rPr>
              <w:t>20</w:t>
            </w:r>
            <w:r w:rsidRPr="009B348B">
              <w:rPr>
                <w:rFonts w:ascii="PT Astra Serif" w:hAnsi="PT Astra Serif"/>
                <w:b/>
                <w:bCs/>
              </w:rPr>
              <w:t>;</w:t>
            </w:r>
            <w:r w:rsidR="00E61BBC" w:rsidRPr="00326444">
              <w:rPr>
                <w:rFonts w:ascii="PT Astra Serif" w:hAnsi="PT Astra Serif"/>
                <w:b/>
                <w:bCs/>
                <w:highlight w:val="yellow"/>
              </w:rPr>
              <w:t xml:space="preserve"> </w:t>
            </w:r>
          </w:p>
          <w:p w:rsidR="00872D46" w:rsidRPr="009B348B" w:rsidRDefault="00E61BBC" w:rsidP="00872D46">
            <w:pPr>
              <w:keepNext/>
              <w:widowControl w:val="0"/>
              <w:suppressAutoHyphens/>
              <w:jc w:val="both"/>
              <w:rPr>
                <w:rFonts w:ascii="PT Astra Serif" w:hAnsi="PT Astra Serif"/>
                <w:b/>
                <w:bCs/>
              </w:rPr>
            </w:pPr>
            <w:r w:rsidRPr="00E61BBC">
              <w:rPr>
                <w:rFonts w:ascii="PT Astra Serif" w:hAnsi="PT Astra Serif"/>
                <w:b/>
                <w:bCs/>
              </w:rPr>
              <w:t>- организация деятельности общеобразовательных организаций</w:t>
            </w:r>
            <w:r w:rsidRPr="00E61BBC">
              <w:rPr>
                <w:rFonts w:ascii="PT Astra Serif" w:hAnsi="PT Astra Serif"/>
                <w:b/>
                <w:bCs/>
              </w:rPr>
              <w:t xml:space="preserve"> - 5</w:t>
            </w:r>
            <w:r w:rsidRPr="00E61BBC">
              <w:rPr>
                <w:rFonts w:ascii="PT Astra Serif" w:hAnsi="PT Astra Serif"/>
                <w:b/>
                <w:bCs/>
              </w:rPr>
              <w:t>;</w:t>
            </w:r>
          </w:p>
          <w:p w:rsidR="00872D46" w:rsidRDefault="00872D46" w:rsidP="00872D46">
            <w:pPr>
              <w:keepNext/>
              <w:widowControl w:val="0"/>
              <w:suppressAutoHyphens/>
              <w:jc w:val="both"/>
              <w:rPr>
                <w:rFonts w:ascii="PT Astra Serif" w:hAnsi="PT Astra Serif"/>
                <w:b/>
                <w:bCs/>
              </w:rPr>
            </w:pPr>
            <w:r w:rsidRPr="00ED3FF1">
              <w:rPr>
                <w:rFonts w:ascii="PT Astra Serif" w:hAnsi="PT Astra Serif"/>
                <w:b/>
                <w:bCs/>
              </w:rPr>
              <w:t xml:space="preserve">- организация отдыха и оздоровления детей – </w:t>
            </w:r>
            <w:r w:rsidR="00ED3FF1" w:rsidRPr="00ED3FF1">
              <w:rPr>
                <w:rFonts w:ascii="PT Astra Serif" w:hAnsi="PT Astra Serif"/>
                <w:b/>
                <w:bCs/>
              </w:rPr>
              <w:t>50</w:t>
            </w:r>
            <w:r w:rsidRPr="00ED3FF1">
              <w:rPr>
                <w:rFonts w:ascii="PT Astra Serif" w:hAnsi="PT Astra Serif"/>
                <w:b/>
                <w:bCs/>
              </w:rPr>
              <w:t>;</w:t>
            </w:r>
          </w:p>
          <w:p w:rsidR="00FB0C31" w:rsidRDefault="00914A49" w:rsidP="00872D46">
            <w:pPr>
              <w:keepNext/>
              <w:widowControl w:val="0"/>
              <w:suppressAutoHyphens/>
              <w:jc w:val="both"/>
              <w:rPr>
                <w:rFonts w:ascii="PT Astra Serif" w:hAnsi="PT Astra Serif"/>
                <w:b/>
                <w:bCs/>
                <w:highlight w:val="yellow"/>
              </w:rPr>
            </w:pPr>
            <w:r w:rsidRPr="00914A49">
              <w:rPr>
                <w:rFonts w:ascii="PT Astra Serif" w:hAnsi="PT Astra Serif"/>
                <w:b/>
                <w:bCs/>
              </w:rPr>
              <w:lastRenderedPageBreak/>
              <w:t>- об организации воспитания в общеобразовательных организациях</w:t>
            </w:r>
            <w:r>
              <w:rPr>
                <w:rFonts w:ascii="PT Astra Serif" w:hAnsi="PT Astra Serif"/>
                <w:b/>
                <w:bCs/>
              </w:rPr>
              <w:t xml:space="preserve"> - 14</w:t>
            </w:r>
            <w:r w:rsidRPr="00914A49">
              <w:rPr>
                <w:rFonts w:ascii="PT Astra Serif" w:hAnsi="PT Astra Serif"/>
                <w:b/>
                <w:bCs/>
              </w:rPr>
              <w:t>;</w:t>
            </w:r>
            <w:r w:rsidR="00FB0C31" w:rsidRPr="00326444">
              <w:rPr>
                <w:rFonts w:ascii="PT Astra Serif" w:hAnsi="PT Astra Serif"/>
                <w:b/>
                <w:bCs/>
                <w:highlight w:val="yellow"/>
              </w:rPr>
              <w:t xml:space="preserve"> </w:t>
            </w:r>
          </w:p>
          <w:p w:rsidR="00914A49" w:rsidRPr="00ED3FF1" w:rsidRDefault="00FB0C31" w:rsidP="00872D46">
            <w:pPr>
              <w:keepNext/>
              <w:widowControl w:val="0"/>
              <w:suppressAutoHyphens/>
              <w:jc w:val="both"/>
              <w:rPr>
                <w:rFonts w:ascii="PT Astra Serif" w:hAnsi="PT Astra Serif"/>
                <w:b/>
                <w:bCs/>
              </w:rPr>
            </w:pPr>
            <w:r w:rsidRPr="00FB0C31">
              <w:rPr>
                <w:rFonts w:ascii="PT Astra Serif" w:hAnsi="PT Astra Serif"/>
                <w:b/>
                <w:bCs/>
              </w:rPr>
              <w:t xml:space="preserve">- информационной безопасности </w:t>
            </w:r>
            <w:proofErr w:type="spellStart"/>
            <w:r w:rsidRPr="00FB0C31">
              <w:rPr>
                <w:rFonts w:ascii="PT Astra Serif" w:hAnsi="PT Astra Serif"/>
                <w:b/>
                <w:bCs/>
              </w:rPr>
              <w:t>несовершенолетних</w:t>
            </w:r>
            <w:proofErr w:type="spellEnd"/>
            <w:r w:rsidRPr="00FB0C31">
              <w:rPr>
                <w:rFonts w:ascii="PT Astra Serif" w:hAnsi="PT Astra Serif"/>
                <w:b/>
                <w:bCs/>
              </w:rPr>
              <w:t xml:space="preserve"> обучающихся общеобразовательных организаций</w:t>
            </w:r>
            <w:r>
              <w:rPr>
                <w:rFonts w:ascii="PT Astra Serif" w:hAnsi="PT Astra Serif"/>
                <w:b/>
                <w:bCs/>
              </w:rPr>
              <w:t xml:space="preserve"> - 10</w:t>
            </w:r>
            <w:r w:rsidRPr="00FB0C31">
              <w:rPr>
                <w:rFonts w:ascii="PT Astra Serif" w:hAnsi="PT Astra Serif"/>
                <w:b/>
                <w:bCs/>
              </w:rPr>
              <w:t>;</w:t>
            </w:r>
          </w:p>
          <w:p w:rsidR="00872D46" w:rsidRPr="00B07FFE" w:rsidRDefault="00872D46" w:rsidP="00872D46">
            <w:pPr>
              <w:keepNext/>
              <w:widowControl w:val="0"/>
              <w:suppressAutoHyphens/>
              <w:jc w:val="both"/>
              <w:rPr>
                <w:rFonts w:ascii="PT Astra Serif" w:hAnsi="PT Astra Serif"/>
                <w:b/>
                <w:bCs/>
              </w:rPr>
            </w:pPr>
            <w:r w:rsidRPr="00B07FFE">
              <w:rPr>
                <w:rFonts w:ascii="PT Astra Serif" w:hAnsi="PT Astra Serif"/>
                <w:b/>
                <w:bCs/>
              </w:rPr>
              <w:t xml:space="preserve">- процедура подачи заявления на аттестацию педагогических работников - </w:t>
            </w:r>
            <w:r w:rsidR="00B07FFE" w:rsidRPr="00B07FFE">
              <w:rPr>
                <w:rFonts w:ascii="PT Astra Serif" w:hAnsi="PT Astra Serif"/>
                <w:b/>
                <w:bCs/>
              </w:rPr>
              <w:t>30</w:t>
            </w:r>
            <w:r w:rsidRPr="00B07FFE">
              <w:rPr>
                <w:rFonts w:ascii="PT Astra Serif" w:hAnsi="PT Astra Serif"/>
                <w:b/>
                <w:bCs/>
              </w:rPr>
              <w:t>;</w:t>
            </w:r>
          </w:p>
          <w:p w:rsidR="00872D46" w:rsidRDefault="00872D46" w:rsidP="00872D46">
            <w:pPr>
              <w:keepNext/>
              <w:widowControl w:val="0"/>
              <w:suppressAutoHyphens/>
              <w:jc w:val="both"/>
              <w:rPr>
                <w:rFonts w:ascii="PT Astra Serif" w:hAnsi="PT Astra Serif"/>
                <w:b/>
                <w:bCs/>
              </w:rPr>
            </w:pPr>
            <w:r w:rsidRPr="000A22F0">
              <w:rPr>
                <w:rFonts w:ascii="PT Astra Serif" w:hAnsi="PT Astra Serif"/>
                <w:b/>
                <w:bCs/>
              </w:rPr>
              <w:t xml:space="preserve">- предоставление результатов профессиональной деятельности педагогическими работниками – </w:t>
            </w:r>
            <w:r w:rsidR="000A22F0">
              <w:rPr>
                <w:rFonts w:ascii="PT Astra Serif" w:hAnsi="PT Astra Serif"/>
                <w:b/>
                <w:bCs/>
              </w:rPr>
              <w:t>35</w:t>
            </w:r>
            <w:r w:rsidRPr="000A22F0">
              <w:rPr>
                <w:rFonts w:ascii="PT Astra Serif" w:hAnsi="PT Astra Serif"/>
                <w:b/>
                <w:bCs/>
              </w:rPr>
              <w:t>;</w:t>
            </w:r>
          </w:p>
          <w:p w:rsidR="00246175" w:rsidRDefault="00246175" w:rsidP="00872D46">
            <w:pPr>
              <w:keepNext/>
              <w:widowControl w:val="0"/>
              <w:suppressAutoHyphens/>
              <w:jc w:val="both"/>
              <w:rPr>
                <w:rFonts w:ascii="PT Astra Serif" w:hAnsi="PT Astra Serif"/>
                <w:b/>
                <w:bCs/>
              </w:rPr>
            </w:pPr>
            <w:r>
              <w:rPr>
                <w:rFonts w:ascii="PT Astra Serif" w:hAnsi="PT Astra Serif"/>
                <w:b/>
                <w:bCs/>
              </w:rPr>
              <w:t xml:space="preserve">- организация питания в </w:t>
            </w:r>
            <w:proofErr w:type="gramStart"/>
            <w:r>
              <w:rPr>
                <w:rFonts w:ascii="PT Astra Serif" w:hAnsi="PT Astra Serif"/>
                <w:b/>
                <w:bCs/>
              </w:rPr>
              <w:t>общеобразовательных</w:t>
            </w:r>
            <w:proofErr w:type="gramEnd"/>
            <w:r>
              <w:rPr>
                <w:rFonts w:ascii="PT Astra Serif" w:hAnsi="PT Astra Serif"/>
                <w:b/>
                <w:bCs/>
              </w:rPr>
              <w:t xml:space="preserve"> </w:t>
            </w:r>
            <w:proofErr w:type="spellStart"/>
            <w:r>
              <w:rPr>
                <w:rFonts w:ascii="PT Astra Serif" w:hAnsi="PT Astra Serif"/>
                <w:b/>
                <w:bCs/>
              </w:rPr>
              <w:t>оргвнизвциях</w:t>
            </w:r>
            <w:proofErr w:type="spellEnd"/>
            <w:r>
              <w:rPr>
                <w:rFonts w:ascii="PT Astra Serif" w:hAnsi="PT Astra Serif"/>
                <w:b/>
                <w:bCs/>
              </w:rPr>
              <w:t xml:space="preserve"> – 2;</w:t>
            </w:r>
          </w:p>
          <w:p w:rsidR="00246175" w:rsidRPr="000A22F0" w:rsidRDefault="00246175" w:rsidP="00872D46">
            <w:pPr>
              <w:keepNext/>
              <w:widowControl w:val="0"/>
              <w:suppressAutoHyphens/>
              <w:jc w:val="both"/>
              <w:rPr>
                <w:rFonts w:ascii="PT Astra Serif" w:hAnsi="PT Astra Serif"/>
                <w:b/>
                <w:bCs/>
              </w:rPr>
            </w:pPr>
            <w:r>
              <w:rPr>
                <w:rFonts w:ascii="PT Astra Serif" w:hAnsi="PT Astra Serif"/>
                <w:b/>
                <w:bCs/>
              </w:rPr>
              <w:t>- начало нового учебного года – 6.</w:t>
            </w:r>
          </w:p>
          <w:p w:rsidR="00246175" w:rsidRPr="00872EFF" w:rsidRDefault="00872D46" w:rsidP="00246175">
            <w:pPr>
              <w:keepNext/>
              <w:widowControl w:val="0"/>
              <w:suppressAutoHyphens/>
              <w:jc w:val="both"/>
              <w:rPr>
                <w:rFonts w:ascii="PT Astra Serif" w:hAnsi="PT Astra Serif"/>
                <w:b/>
                <w:bCs/>
              </w:rPr>
            </w:pPr>
            <w:r w:rsidRPr="00872EFF">
              <w:rPr>
                <w:rFonts w:ascii="PT Astra Serif" w:hAnsi="PT Astra Serif"/>
                <w:b/>
                <w:bCs/>
              </w:rPr>
              <w:t xml:space="preserve">По вопросам: </w:t>
            </w:r>
          </w:p>
          <w:p w:rsidR="00872D46" w:rsidRPr="00246175" w:rsidRDefault="00872D46" w:rsidP="00872D46">
            <w:pPr>
              <w:keepNext/>
              <w:widowControl w:val="0"/>
              <w:suppressAutoHyphens/>
              <w:jc w:val="both"/>
              <w:rPr>
                <w:rFonts w:ascii="PT Astra Serif" w:hAnsi="PT Astra Serif"/>
                <w:b/>
                <w:bCs/>
              </w:rPr>
            </w:pPr>
            <w:bookmarkStart w:id="4" w:name="_GoBack"/>
            <w:bookmarkEnd w:id="4"/>
            <w:r w:rsidRPr="00246175">
              <w:rPr>
                <w:rFonts w:ascii="PT Astra Serif" w:hAnsi="PT Astra Serif"/>
                <w:b/>
                <w:bCs/>
              </w:rPr>
              <w:t xml:space="preserve">- оплаты труда работников </w:t>
            </w:r>
            <w:proofErr w:type="spellStart"/>
            <w:r w:rsidRPr="00246175">
              <w:rPr>
                <w:rFonts w:ascii="PT Astra Serif" w:hAnsi="PT Astra Serif"/>
                <w:b/>
                <w:bCs/>
              </w:rPr>
              <w:t>образовательноых</w:t>
            </w:r>
            <w:proofErr w:type="spellEnd"/>
            <w:r w:rsidRPr="00246175">
              <w:rPr>
                <w:rFonts w:ascii="PT Astra Serif" w:hAnsi="PT Astra Serif"/>
                <w:b/>
                <w:bCs/>
              </w:rPr>
              <w:t xml:space="preserve"> организаций; </w:t>
            </w:r>
          </w:p>
          <w:p w:rsidR="00872D46" w:rsidRPr="00246175" w:rsidRDefault="00872D46" w:rsidP="00872D46">
            <w:pPr>
              <w:keepNext/>
              <w:widowControl w:val="0"/>
              <w:suppressAutoHyphens/>
              <w:jc w:val="both"/>
              <w:rPr>
                <w:rFonts w:ascii="PT Astra Serif" w:hAnsi="PT Astra Serif"/>
                <w:b/>
                <w:bCs/>
              </w:rPr>
            </w:pPr>
            <w:r w:rsidRPr="00246175">
              <w:rPr>
                <w:rFonts w:ascii="PT Astra Serif" w:hAnsi="PT Astra Serif"/>
                <w:b/>
                <w:bCs/>
              </w:rPr>
              <w:t xml:space="preserve">- об организации семейной формы обучения; </w:t>
            </w:r>
          </w:p>
          <w:p w:rsidR="00872D46" w:rsidRPr="00872EFF" w:rsidRDefault="00872D46" w:rsidP="00872D46">
            <w:pPr>
              <w:keepNext/>
              <w:widowControl w:val="0"/>
              <w:suppressAutoHyphens/>
              <w:jc w:val="both"/>
              <w:rPr>
                <w:rFonts w:ascii="PT Astra Serif" w:hAnsi="PT Astra Serif"/>
                <w:b/>
                <w:bCs/>
              </w:rPr>
            </w:pPr>
            <w:r w:rsidRPr="00872EFF">
              <w:rPr>
                <w:rFonts w:ascii="PT Astra Serif" w:hAnsi="PT Astra Serif"/>
                <w:b/>
                <w:bCs/>
              </w:rPr>
              <w:t xml:space="preserve">-по вопросу Всероссийской олимпиады школьников; </w:t>
            </w:r>
          </w:p>
          <w:p w:rsidR="00872D46" w:rsidRPr="00872EFF" w:rsidRDefault="00872D46" w:rsidP="00872D46">
            <w:pPr>
              <w:keepNext/>
              <w:widowControl w:val="0"/>
              <w:suppressAutoHyphens/>
              <w:jc w:val="both"/>
              <w:rPr>
                <w:rFonts w:ascii="PT Astra Serif" w:hAnsi="PT Astra Serif"/>
                <w:b/>
                <w:bCs/>
              </w:rPr>
            </w:pPr>
            <w:r w:rsidRPr="00872EFF">
              <w:rPr>
                <w:rFonts w:ascii="PT Astra Serif" w:hAnsi="PT Astra Serif"/>
                <w:b/>
                <w:bCs/>
              </w:rPr>
              <w:t xml:space="preserve">- отбор на программы в Центр одаренных детей; </w:t>
            </w:r>
          </w:p>
          <w:p w:rsidR="00872D46" w:rsidRPr="00872EFF" w:rsidRDefault="00872D46" w:rsidP="00872D46">
            <w:pPr>
              <w:keepNext/>
              <w:widowControl w:val="0"/>
              <w:suppressAutoHyphens/>
              <w:jc w:val="both"/>
              <w:rPr>
                <w:rFonts w:ascii="PT Astra Serif" w:hAnsi="PT Astra Serif"/>
                <w:b/>
                <w:bCs/>
              </w:rPr>
            </w:pPr>
            <w:r w:rsidRPr="00872EFF">
              <w:rPr>
                <w:rFonts w:ascii="PT Astra Serif" w:hAnsi="PT Astra Serif"/>
                <w:b/>
                <w:bCs/>
              </w:rPr>
              <w:t xml:space="preserve">- профилактики правонарушений </w:t>
            </w:r>
            <w:proofErr w:type="spellStart"/>
            <w:r w:rsidRPr="00872EFF">
              <w:rPr>
                <w:rFonts w:ascii="PT Astra Serif" w:hAnsi="PT Astra Serif"/>
                <w:b/>
                <w:bCs/>
              </w:rPr>
              <w:t>несовершенолетних</w:t>
            </w:r>
            <w:proofErr w:type="spellEnd"/>
            <w:r w:rsidRPr="00872EFF">
              <w:rPr>
                <w:rFonts w:ascii="PT Astra Serif" w:hAnsi="PT Astra Serif"/>
                <w:b/>
                <w:bCs/>
              </w:rPr>
              <w:t xml:space="preserve"> обучающихся общеобразовательных организаций; </w:t>
            </w:r>
          </w:p>
          <w:p w:rsidR="00872D46" w:rsidRDefault="00872D46" w:rsidP="00872D46">
            <w:pPr>
              <w:keepNext/>
              <w:widowControl w:val="0"/>
              <w:suppressAutoHyphens/>
              <w:jc w:val="both"/>
              <w:rPr>
                <w:rFonts w:ascii="PT Astra Serif" w:hAnsi="PT Astra Serif"/>
                <w:b/>
                <w:bCs/>
              </w:rPr>
            </w:pPr>
            <w:r w:rsidRPr="00872EFF">
              <w:rPr>
                <w:rFonts w:ascii="PT Astra Serif" w:hAnsi="PT Astra Serif"/>
                <w:b/>
                <w:bCs/>
              </w:rPr>
              <w:t xml:space="preserve">- организации отдыха и оздоровления работников бюджетной сферы; </w:t>
            </w:r>
          </w:p>
          <w:p w:rsidR="00872EFF" w:rsidRDefault="00872EFF" w:rsidP="00872D46">
            <w:pPr>
              <w:keepNext/>
              <w:widowControl w:val="0"/>
              <w:suppressAutoHyphens/>
              <w:jc w:val="both"/>
              <w:rPr>
                <w:rFonts w:ascii="PT Astra Serif" w:hAnsi="PT Astra Serif"/>
                <w:b/>
                <w:bCs/>
              </w:rPr>
            </w:pPr>
            <w:r>
              <w:rPr>
                <w:rFonts w:ascii="PT Astra Serif" w:hAnsi="PT Astra Serif"/>
                <w:b/>
                <w:bCs/>
              </w:rPr>
              <w:t>- как получить сертификат дополнительного образования;</w:t>
            </w:r>
          </w:p>
          <w:p w:rsidR="00872EFF" w:rsidRDefault="00872EFF" w:rsidP="00872D46">
            <w:pPr>
              <w:keepNext/>
              <w:widowControl w:val="0"/>
              <w:suppressAutoHyphens/>
              <w:jc w:val="both"/>
              <w:rPr>
                <w:rFonts w:ascii="PT Astra Serif" w:hAnsi="PT Astra Serif"/>
                <w:b/>
                <w:bCs/>
              </w:rPr>
            </w:pPr>
            <w:r>
              <w:rPr>
                <w:rFonts w:ascii="PT Astra Serif" w:hAnsi="PT Astra Serif"/>
                <w:b/>
                <w:bCs/>
              </w:rPr>
              <w:t>- соблюдение санитарных норм и правил, заболеваемость, организация карантинных мероприятий;</w:t>
            </w:r>
          </w:p>
          <w:p w:rsidR="00872D46" w:rsidRPr="00872EFF" w:rsidRDefault="00872D46" w:rsidP="00872D46">
            <w:pPr>
              <w:keepNext/>
              <w:widowControl w:val="0"/>
              <w:suppressAutoHyphens/>
              <w:jc w:val="both"/>
              <w:rPr>
                <w:rFonts w:ascii="PT Astra Serif" w:hAnsi="PT Astra Serif"/>
                <w:b/>
                <w:bCs/>
              </w:rPr>
            </w:pPr>
            <w:r w:rsidRPr="00872EFF">
              <w:rPr>
                <w:rFonts w:ascii="PT Astra Serif" w:hAnsi="PT Astra Serif"/>
                <w:b/>
                <w:bCs/>
              </w:rPr>
              <w:t xml:space="preserve">- об организации профильного обучения; </w:t>
            </w:r>
          </w:p>
          <w:p w:rsidR="00872D46" w:rsidRPr="00872EFF" w:rsidRDefault="00872D46" w:rsidP="00872D46">
            <w:pPr>
              <w:keepNext/>
              <w:widowControl w:val="0"/>
              <w:suppressAutoHyphens/>
              <w:jc w:val="both"/>
              <w:rPr>
                <w:rFonts w:ascii="PT Astra Serif" w:hAnsi="PT Astra Serif"/>
                <w:b/>
                <w:bCs/>
              </w:rPr>
            </w:pPr>
            <w:r w:rsidRPr="00872EFF">
              <w:rPr>
                <w:rFonts w:ascii="PT Astra Serif" w:hAnsi="PT Astra Serif"/>
                <w:b/>
                <w:bCs/>
              </w:rPr>
              <w:t xml:space="preserve">- о проведении ремонтных работ; </w:t>
            </w:r>
          </w:p>
          <w:p w:rsidR="00872D46" w:rsidRPr="00872EFF" w:rsidRDefault="00872D46" w:rsidP="00872D46">
            <w:pPr>
              <w:keepNext/>
              <w:widowControl w:val="0"/>
              <w:suppressAutoHyphens/>
              <w:jc w:val="both"/>
              <w:rPr>
                <w:rFonts w:ascii="PT Astra Serif" w:hAnsi="PT Astra Serif"/>
                <w:b/>
                <w:bCs/>
              </w:rPr>
            </w:pPr>
            <w:proofErr w:type="gramStart"/>
            <w:r w:rsidRPr="00872EFF">
              <w:rPr>
                <w:rFonts w:ascii="PT Astra Serif" w:hAnsi="PT Astra Serif"/>
                <w:b/>
                <w:bCs/>
              </w:rPr>
              <w:t>На прямую телефонную</w:t>
            </w:r>
            <w:proofErr w:type="gramEnd"/>
            <w:r w:rsidRPr="00872EFF">
              <w:rPr>
                <w:rFonts w:ascii="PT Astra Serif" w:hAnsi="PT Astra Serif"/>
                <w:b/>
                <w:bCs/>
              </w:rPr>
              <w:t xml:space="preserve"> линию по вопросам противодействия коррупции в сфере образования в Министерстве просвещения и воспитания Ульяновской области по вопросам: </w:t>
            </w:r>
          </w:p>
          <w:p w:rsidR="00872D46" w:rsidRDefault="00872D46" w:rsidP="00872D46">
            <w:pPr>
              <w:keepNext/>
              <w:widowControl w:val="0"/>
              <w:suppressAutoHyphens/>
              <w:jc w:val="both"/>
              <w:rPr>
                <w:rFonts w:ascii="PT Astra Serif" w:hAnsi="PT Astra Serif"/>
                <w:b/>
                <w:bCs/>
              </w:rPr>
            </w:pPr>
            <w:r w:rsidRPr="00872EFF">
              <w:rPr>
                <w:rFonts w:ascii="PT Astra Serif" w:hAnsi="PT Astra Serif"/>
                <w:b/>
                <w:bCs/>
              </w:rPr>
              <w:t xml:space="preserve">- прием детей </w:t>
            </w:r>
            <w:proofErr w:type="gramStart"/>
            <w:r w:rsidRPr="00872EFF">
              <w:rPr>
                <w:rFonts w:ascii="PT Astra Serif" w:hAnsi="PT Astra Serif"/>
                <w:b/>
                <w:bCs/>
              </w:rPr>
              <w:t>в первые</w:t>
            </w:r>
            <w:proofErr w:type="gramEnd"/>
            <w:r w:rsidRPr="00872EFF">
              <w:rPr>
                <w:rFonts w:ascii="PT Astra Serif" w:hAnsi="PT Astra Serif"/>
                <w:b/>
                <w:bCs/>
              </w:rPr>
              <w:t xml:space="preserve"> класс; </w:t>
            </w:r>
          </w:p>
          <w:p w:rsidR="00872EFF" w:rsidRPr="00872EFF" w:rsidRDefault="00872EFF" w:rsidP="00872D46">
            <w:pPr>
              <w:keepNext/>
              <w:widowControl w:val="0"/>
              <w:suppressAutoHyphens/>
              <w:jc w:val="both"/>
              <w:rPr>
                <w:rFonts w:ascii="PT Astra Serif" w:hAnsi="PT Astra Serif"/>
                <w:b/>
                <w:bCs/>
              </w:rPr>
            </w:pPr>
            <w:r>
              <w:rPr>
                <w:rFonts w:ascii="PT Astra Serif" w:hAnsi="PT Astra Serif"/>
                <w:b/>
                <w:bCs/>
              </w:rPr>
              <w:t>- заселение студентов в общежития образовательных организаций высшего образования;</w:t>
            </w:r>
          </w:p>
          <w:p w:rsidR="00872D46" w:rsidRPr="00872EFF" w:rsidRDefault="00872D46" w:rsidP="00872D46">
            <w:pPr>
              <w:keepNext/>
              <w:widowControl w:val="0"/>
              <w:suppressAutoHyphens/>
              <w:jc w:val="both"/>
              <w:rPr>
                <w:rFonts w:ascii="PT Astra Serif" w:hAnsi="PT Astra Serif"/>
                <w:b/>
                <w:bCs/>
              </w:rPr>
            </w:pPr>
            <w:r w:rsidRPr="00872EFF">
              <w:rPr>
                <w:rFonts w:ascii="PT Astra Serif" w:hAnsi="PT Astra Serif"/>
                <w:b/>
                <w:bCs/>
              </w:rPr>
              <w:t xml:space="preserve">- компенсация части родительской платы за посещение дошкольных образовательных организаций; </w:t>
            </w:r>
          </w:p>
          <w:p w:rsidR="00872D46" w:rsidRPr="00872EFF" w:rsidRDefault="00872D46" w:rsidP="00872D46">
            <w:pPr>
              <w:keepNext/>
              <w:widowControl w:val="0"/>
              <w:suppressAutoHyphens/>
              <w:jc w:val="both"/>
              <w:rPr>
                <w:rFonts w:ascii="PT Astra Serif" w:hAnsi="PT Astra Serif"/>
                <w:b/>
                <w:bCs/>
              </w:rPr>
            </w:pPr>
            <w:r w:rsidRPr="00872EFF">
              <w:rPr>
                <w:rFonts w:ascii="PT Astra Serif" w:hAnsi="PT Astra Serif"/>
                <w:b/>
                <w:bCs/>
              </w:rPr>
              <w:t xml:space="preserve">- о предоставлении субсидий из областного бюджета Ульяновской области частным дошкольным образовательным организациям и частным общеобразовательным организациям, а также индивидуальным предпринимателям и организациям, осуществляющим образовательную деятельность; </w:t>
            </w:r>
          </w:p>
          <w:p w:rsidR="00872D46" w:rsidRPr="00872EFF" w:rsidRDefault="00872D46" w:rsidP="00872D46">
            <w:pPr>
              <w:keepNext/>
              <w:widowControl w:val="0"/>
              <w:suppressAutoHyphens/>
              <w:jc w:val="both"/>
              <w:rPr>
                <w:rFonts w:ascii="PT Astra Serif" w:hAnsi="PT Astra Serif"/>
                <w:b/>
                <w:bCs/>
              </w:rPr>
            </w:pPr>
            <w:r w:rsidRPr="00872EFF">
              <w:rPr>
                <w:rFonts w:ascii="PT Astra Serif" w:hAnsi="PT Astra Serif"/>
                <w:b/>
                <w:bCs/>
              </w:rPr>
              <w:t xml:space="preserve">- по вопросам противодействия коррупции в сфере образования </w:t>
            </w:r>
          </w:p>
          <w:p w:rsidR="00872D46" w:rsidRPr="00C7285D" w:rsidRDefault="00872D46" w:rsidP="00872D46">
            <w:pPr>
              <w:keepNext/>
              <w:widowControl w:val="0"/>
              <w:suppressAutoHyphens/>
              <w:jc w:val="both"/>
              <w:rPr>
                <w:rFonts w:ascii="PT Astra Serif" w:hAnsi="PT Astra Serif"/>
                <w:b/>
                <w:bCs/>
              </w:rPr>
            </w:pPr>
            <w:r w:rsidRPr="00872EFF">
              <w:rPr>
                <w:rFonts w:ascii="PT Astra Serif" w:hAnsi="PT Astra Serif"/>
                <w:b/>
                <w:bCs/>
              </w:rPr>
              <w:t>звонков не поступало.</w:t>
            </w:r>
          </w:p>
          <w:p w:rsidR="00014EEA" w:rsidRPr="00872EFF" w:rsidRDefault="00872D46" w:rsidP="0093213D">
            <w:pPr>
              <w:keepNext/>
              <w:jc w:val="both"/>
              <w:rPr>
                <w:rFonts w:ascii="PT Astra Serif" w:hAnsi="PT Astra Serif"/>
                <w:b/>
              </w:rPr>
            </w:pPr>
            <w:r w:rsidRPr="00C7285D">
              <w:rPr>
                <w:rFonts w:ascii="PT Astra Serif" w:hAnsi="PT Astra Serif"/>
                <w:b/>
                <w:bCs/>
              </w:rPr>
              <w:t xml:space="preserve">На информационно-справочную телефонную линию поступило </w:t>
            </w:r>
            <w:r>
              <w:rPr>
                <w:rFonts w:ascii="PT Astra Serif" w:hAnsi="PT Astra Serif"/>
                <w:b/>
                <w:bCs/>
              </w:rPr>
              <w:t>3</w:t>
            </w:r>
            <w:r w:rsidR="00326444">
              <w:rPr>
                <w:rFonts w:ascii="PT Astra Serif" w:hAnsi="PT Astra Serif"/>
                <w:b/>
                <w:bCs/>
              </w:rPr>
              <w:t>7</w:t>
            </w:r>
            <w:r w:rsidRPr="00C7285D">
              <w:rPr>
                <w:rFonts w:ascii="PT Astra Serif" w:hAnsi="PT Astra Serif"/>
                <w:b/>
                <w:bCs/>
              </w:rPr>
              <w:t xml:space="preserve"> обращени</w:t>
            </w:r>
            <w:r>
              <w:rPr>
                <w:rFonts w:ascii="PT Astra Serif" w:hAnsi="PT Astra Serif"/>
                <w:b/>
                <w:bCs/>
              </w:rPr>
              <w:t>й</w:t>
            </w:r>
            <w:r w:rsidRPr="00C7285D">
              <w:rPr>
                <w:rFonts w:ascii="PT Astra Serif" w:hAnsi="PT Astra Serif"/>
                <w:b/>
                <w:bCs/>
              </w:rPr>
              <w:t>.</w:t>
            </w:r>
          </w:p>
        </w:tc>
      </w:tr>
      <w:tr w:rsidR="0093213D" w:rsidRPr="00B765EE" w:rsidTr="004A7CB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r w:rsidRPr="00B765EE">
              <w:rPr>
                <w:rFonts w:ascii="PT Astra Serif" w:hAnsi="PT Astra Serif"/>
              </w:rPr>
              <w:lastRenderedPageBreak/>
              <w:t>2.9.2.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both"/>
              <w:rPr>
                <w:rFonts w:ascii="PT Astra Serif" w:hAnsi="PT Astra Serif"/>
              </w:rPr>
            </w:pPr>
            <w:r w:rsidRPr="00B765EE">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B765EE">
              <w:rPr>
                <w:rFonts w:ascii="PT Astra Serif" w:hAnsi="PT Astra Serif"/>
              </w:rPr>
              <w:t>е</w:t>
            </w:r>
            <w:r w:rsidRPr="00B765EE">
              <w:rPr>
                <w:rFonts w:ascii="PT Astra Serif" w:hAnsi="PT Astra Serif"/>
              </w:rPr>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B765EE">
              <w:rPr>
                <w:rFonts w:ascii="PT Astra Serif" w:hAnsi="PT Astra Serif"/>
              </w:rPr>
              <w:t>я</w:t>
            </w:r>
            <w:r w:rsidRPr="00B765EE">
              <w:rPr>
                <w:rFonts w:ascii="PT Astra Serif" w:hAnsi="PT Astra Serif"/>
              </w:rPr>
              <w:t>новских спортсменов во всероссийских и международных соревнованиях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r w:rsidRPr="00B765EE">
              <w:rPr>
                <w:rFonts w:ascii="PT Astra Serif" w:hAnsi="PT Astra Serif"/>
              </w:rPr>
              <w:t>по мере</w:t>
            </w:r>
          </w:p>
          <w:p w:rsidR="0093213D" w:rsidRPr="00B765EE" w:rsidRDefault="0093213D" w:rsidP="0093213D">
            <w:pPr>
              <w:widowControl w:val="0"/>
              <w:contextualSpacing/>
              <w:jc w:val="center"/>
              <w:rPr>
                <w:rFonts w:ascii="PT Astra Serif" w:hAnsi="PT Astra Serif"/>
              </w:rPr>
            </w:pPr>
            <w:r w:rsidRPr="00B765EE">
              <w:rPr>
                <w:rFonts w:ascii="PT Astra Serif" w:hAnsi="PT Astra Serif"/>
              </w:rPr>
              <w:t>проведения</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rPr>
                <w:rFonts w:ascii="PT Astra Serif" w:hAnsi="PT Astra Serif"/>
              </w:rPr>
            </w:pPr>
            <w:r w:rsidRPr="00B765EE">
              <w:rPr>
                <w:rFonts w:ascii="PT Astra Serif" w:hAnsi="PT Astra Serif"/>
              </w:rPr>
              <w:t>Пресс-секретари Министерства пр</w:t>
            </w:r>
            <w:r w:rsidRPr="00B765EE">
              <w:rPr>
                <w:rFonts w:ascii="PT Astra Serif" w:hAnsi="PT Astra Serif"/>
              </w:rPr>
              <w:t>о</w:t>
            </w:r>
            <w:r w:rsidRPr="00B765EE">
              <w:rPr>
                <w:rFonts w:ascii="PT Astra Serif" w:hAnsi="PT Astra Serif"/>
              </w:rPr>
              <w:t>свещения и воспитания</w:t>
            </w:r>
          </w:p>
          <w:p w:rsidR="0093213D" w:rsidRPr="00B765EE" w:rsidRDefault="0093213D" w:rsidP="0093213D">
            <w:pPr>
              <w:widowControl w:val="0"/>
              <w:contextualSpacing/>
              <w:rPr>
                <w:rFonts w:ascii="PT Astra Serif" w:hAnsi="PT Astra Serif"/>
              </w:rPr>
            </w:pPr>
          </w:p>
        </w:tc>
      </w:tr>
      <w:tr w:rsidR="0093213D" w:rsidRPr="00B765EE" w:rsidTr="004A7CB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конкурсах, форумах, олимпиадах  -  media73.ru, ulgov.ru, ulpravda.ru      , dimgrad24.ru,  "Родина Ильича", "</w:t>
            </w:r>
            <w:proofErr w:type="spellStart"/>
            <w:r w:rsidRPr="00DC385C">
              <w:rPr>
                <w:rFonts w:ascii="PT Astra Serif" w:hAnsi="PT Astra Serif"/>
                <w:b/>
              </w:rPr>
              <w:t>Барышские</w:t>
            </w:r>
            <w:proofErr w:type="spellEnd"/>
            <w:r w:rsidRPr="00DC385C">
              <w:rPr>
                <w:rFonts w:ascii="PT Astra Serif" w:hAnsi="PT Astra Serif"/>
                <w:b/>
              </w:rPr>
              <w:t xml:space="preserve"> вести", 73online.ru, mo73.ru.</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proofErr w:type="gramStart"/>
            <w:r w:rsidRPr="00DC385C">
              <w:rPr>
                <w:rFonts w:ascii="PT Astra Serif" w:hAnsi="PT Astra Serif"/>
                <w:b/>
              </w:rPr>
              <w:lastRenderedPageBreak/>
              <w:t>- информационное сообщение о начале нового учебного года- ulpressa.ru, media73.ru, "73online.ru, ulpressa.ru,  misanec.ru, ulpravda.ru, 1ul.ru, ul.kp.ru, misanec.ru, 73online.ru, misanec.ru, 1ul.ru, «Репортер 73» - «Глас народа», ul.kp.ru, mosaica.ru, ul.kp.ru, mosaica.ru, dimgrad24.ru, "ДимГрад24 ТВ", dimgrad24.ru, "ДимГрад24 ТВ", ulpressa.ru, 73online.ru, "</w:t>
            </w:r>
            <w:proofErr w:type="spellStart"/>
            <w:r w:rsidRPr="00DC385C">
              <w:rPr>
                <w:rFonts w:ascii="PT Astra Serif" w:hAnsi="PT Astra Serif"/>
                <w:b/>
              </w:rPr>
              <w:t>Барышские</w:t>
            </w:r>
            <w:proofErr w:type="spellEnd"/>
            <w:r w:rsidRPr="00DC385C">
              <w:rPr>
                <w:rFonts w:ascii="PT Astra Serif" w:hAnsi="PT Astra Serif"/>
                <w:b/>
              </w:rPr>
              <w:t xml:space="preserve"> вести</w:t>
            </w:r>
            <w:proofErr w:type="gramEnd"/>
            <w:r w:rsidRPr="00DC385C">
              <w:rPr>
                <w:rFonts w:ascii="PT Astra Serif" w:hAnsi="PT Astra Serif"/>
                <w:b/>
              </w:rPr>
              <w:t>", 73online.ru, media73.ru, media73.ru, ulgov.ru, ulgov.ru, ul.kp.ru,  ulpravda.ru      , "Молодёжная газета", "Вперёд",  "Вперёд", "Карсунский вестник", "</w:t>
            </w:r>
            <w:proofErr w:type="spellStart"/>
            <w:r w:rsidRPr="00DC385C">
              <w:rPr>
                <w:rFonts w:ascii="PT Astra Serif" w:hAnsi="PT Astra Serif"/>
                <w:b/>
              </w:rPr>
              <w:t>Сурская</w:t>
            </w:r>
            <w:proofErr w:type="spellEnd"/>
            <w:r w:rsidRPr="00DC385C">
              <w:rPr>
                <w:rFonts w:ascii="PT Astra Serif" w:hAnsi="PT Astra Serif"/>
                <w:b/>
              </w:rPr>
              <w:t xml:space="preserve"> правда",  «</w:t>
            </w:r>
            <w:proofErr w:type="spellStart"/>
            <w:r w:rsidRPr="00DC385C">
              <w:rPr>
                <w:rFonts w:ascii="PT Astra Serif" w:hAnsi="PT Astra Serif"/>
                <w:b/>
              </w:rPr>
              <w:t>Улправда</w:t>
            </w:r>
            <w:proofErr w:type="spellEnd"/>
            <w:r w:rsidRPr="00DC385C">
              <w:rPr>
                <w:rFonts w:ascii="PT Astra Serif" w:hAnsi="PT Astra Serif"/>
                <w:b/>
              </w:rPr>
              <w:t xml:space="preserve"> ТВ» -  «Новости дня», «</w:t>
            </w:r>
            <w:proofErr w:type="spellStart"/>
            <w:r w:rsidRPr="00DC385C">
              <w:rPr>
                <w:rFonts w:ascii="PT Astra Serif" w:hAnsi="PT Astra Serif"/>
                <w:b/>
              </w:rPr>
              <w:t>Улправда</w:t>
            </w:r>
            <w:proofErr w:type="spellEnd"/>
            <w:r w:rsidRPr="00DC385C">
              <w:rPr>
                <w:rFonts w:ascii="PT Astra Serif" w:hAnsi="PT Astra Serif"/>
                <w:b/>
              </w:rPr>
              <w:t xml:space="preserve"> ТВ» -  «Итоги дня», «Репортер 73» - «Реальность», ГТРК «Волга» - «Вести-Ульяновск», ГТРК «Волга» - «Вести-Ульяновск» (ВЧ), ГТРК «Волга» - «Вести-Ульяновск» (ВЧ), "ДД и</w:t>
            </w:r>
            <w:proofErr w:type="gramStart"/>
            <w:r w:rsidRPr="00DC385C">
              <w:rPr>
                <w:rFonts w:ascii="PT Astra Serif" w:hAnsi="PT Astra Serif"/>
                <w:b/>
              </w:rPr>
              <w:t xml:space="preserve"> У</w:t>
            </w:r>
            <w:proofErr w:type="gramEnd"/>
            <w:r w:rsidRPr="00DC385C">
              <w:rPr>
                <w:rFonts w:ascii="PT Astra Serif" w:hAnsi="PT Astra Serif"/>
                <w:b/>
              </w:rPr>
              <w:t xml:space="preserve"> «</w:t>
            </w:r>
            <w:proofErr w:type="spellStart"/>
            <w:r w:rsidRPr="00DC385C">
              <w:rPr>
                <w:rFonts w:ascii="PT Astra Serif" w:hAnsi="PT Astra Serif"/>
                <w:b/>
              </w:rPr>
              <w:t>Авторадио</w:t>
            </w:r>
            <w:proofErr w:type="spellEnd"/>
            <w:r w:rsidRPr="00DC385C">
              <w:rPr>
                <w:rFonts w:ascii="PT Astra Serif" w:hAnsi="PT Astra Serif"/>
                <w:b/>
              </w:rPr>
              <w:t>», «Радио Дача г. Димитровград», «Лав Радио», «Русское радио», «</w:t>
            </w:r>
            <w:proofErr w:type="spellStart"/>
            <w:r w:rsidRPr="00DC385C">
              <w:rPr>
                <w:rFonts w:ascii="PT Astra Serif" w:hAnsi="PT Astra Serif"/>
                <w:b/>
              </w:rPr>
              <w:t>Авторадио</w:t>
            </w:r>
            <w:proofErr w:type="spellEnd"/>
            <w:r w:rsidRPr="00DC385C">
              <w:rPr>
                <w:rFonts w:ascii="PT Astra Serif" w:hAnsi="PT Astra Serif"/>
                <w:b/>
              </w:rPr>
              <w:t xml:space="preserve">», «Радио Шансон», «Радио Дача», «Дорожное радио», «Радио «Татар </w:t>
            </w:r>
            <w:proofErr w:type="spellStart"/>
            <w:r w:rsidRPr="00DC385C">
              <w:rPr>
                <w:rFonts w:ascii="PT Astra Serif" w:hAnsi="PT Astra Serif"/>
                <w:b/>
              </w:rPr>
              <w:t>радиосы</w:t>
            </w:r>
            <w:proofErr w:type="spellEnd"/>
            <w:r w:rsidRPr="00DC385C">
              <w:rPr>
                <w:rFonts w:ascii="PT Astra Serif" w:hAnsi="PT Astra Serif"/>
                <w:b/>
              </w:rPr>
              <w:t>» - «Губерния в эфире»", Радио 2х2., Радио 2х2., ul.kp.ru, «</w:t>
            </w:r>
            <w:proofErr w:type="spellStart"/>
            <w:r w:rsidRPr="00DC385C">
              <w:rPr>
                <w:rFonts w:ascii="PT Astra Serif" w:hAnsi="PT Astra Serif"/>
                <w:b/>
              </w:rPr>
              <w:t>Улправда</w:t>
            </w:r>
            <w:proofErr w:type="spellEnd"/>
            <w:r w:rsidRPr="00DC385C">
              <w:rPr>
                <w:rFonts w:ascii="PT Astra Serif" w:hAnsi="PT Astra Serif"/>
                <w:b/>
              </w:rPr>
              <w:t xml:space="preserve"> ТВ» -  «Итоги дня», «Репортер 73» - «</w:t>
            </w:r>
            <w:proofErr w:type="spellStart"/>
            <w:r w:rsidRPr="00DC385C">
              <w:rPr>
                <w:rFonts w:ascii="PT Astra Serif" w:hAnsi="PT Astra Serif"/>
                <w:b/>
              </w:rPr>
              <w:t>Реальность</w:t>
            </w:r>
            <w:proofErr w:type="gramStart"/>
            <w:r w:rsidRPr="00DC385C">
              <w:rPr>
                <w:rFonts w:ascii="PT Astra Serif" w:hAnsi="PT Astra Serif"/>
                <w:b/>
              </w:rPr>
              <w:t>.И</w:t>
            </w:r>
            <w:proofErr w:type="gramEnd"/>
            <w:r w:rsidRPr="00DC385C">
              <w:rPr>
                <w:rFonts w:ascii="PT Astra Serif" w:hAnsi="PT Astra Serif"/>
                <w:b/>
              </w:rPr>
              <w:t>тоги</w:t>
            </w:r>
            <w:proofErr w:type="spellEnd"/>
            <w:r w:rsidRPr="00DC385C">
              <w:rPr>
                <w:rFonts w:ascii="PT Astra Serif" w:hAnsi="PT Astra Serif"/>
                <w:b/>
              </w:rPr>
              <w:t>», ГТРК «Волга» - «Местное время. Воскресенье», ГТРК «Волга» - «Местное время. Воскресенье», Радио 2х2(2)., mo73.ru.</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нацпроекте и ремонтах - dimgrad24.ru, "</w:t>
            </w:r>
            <w:proofErr w:type="spellStart"/>
            <w:r w:rsidRPr="00DC385C">
              <w:rPr>
                <w:rFonts w:ascii="PT Astra Serif" w:hAnsi="PT Astra Serif"/>
                <w:b/>
              </w:rPr>
              <w:t>ДимГрад</w:t>
            </w:r>
            <w:proofErr w:type="spellEnd"/>
            <w:r w:rsidRPr="00DC385C">
              <w:rPr>
                <w:rFonts w:ascii="PT Astra Serif" w:hAnsi="PT Astra Serif"/>
                <w:b/>
              </w:rPr>
              <w:t xml:space="preserve"> 24 ТВ", ul.kp.ru, ulpravda.ru      , ulpravda.ru , uliyanovsk.bezformata.com, mosaica.ru, "Наш край", "Приволжская правда", "Восход"</w:t>
            </w:r>
            <w:proofErr w:type="gramStart"/>
            <w:r w:rsidRPr="00DC385C">
              <w:rPr>
                <w:rFonts w:ascii="PT Astra Serif" w:hAnsi="PT Astra Serif"/>
                <w:b/>
              </w:rPr>
              <w:t xml:space="preserve"> ,</w:t>
            </w:r>
            <w:proofErr w:type="gramEnd"/>
            <w:r w:rsidRPr="00DC385C">
              <w:rPr>
                <w:rFonts w:ascii="PT Astra Serif" w:hAnsi="PT Astra Serif"/>
                <w:b/>
              </w:rPr>
              <w:t xml:space="preserve"> «Репортер 73» - «Реальность», ul.kp.ru, mosaica.ru, ul.kp.ru, media73.ru, ulgov.ru,  infoulyanovsk.ru, uliyanovsk.bezformata.com  , ulyanovsk-news.net, veshkaima-vesti.ru, gorodskoyportal.ru, ulpravda.ru      , ulpravda.ru      , mosaica.ru, ul.kp.ru, "</w:t>
            </w:r>
            <w:proofErr w:type="gramStart"/>
            <w:r w:rsidRPr="00DC385C">
              <w:rPr>
                <w:rFonts w:ascii="PT Astra Serif" w:hAnsi="PT Astra Serif"/>
                <w:b/>
              </w:rPr>
              <w:t>Ульяновская</w:t>
            </w:r>
            <w:proofErr w:type="gramEnd"/>
            <w:r w:rsidRPr="00DC385C">
              <w:rPr>
                <w:rFonts w:ascii="PT Astra Serif" w:hAnsi="PT Astra Serif"/>
                <w:b/>
              </w:rPr>
              <w:t xml:space="preserve"> правда", "Ульяновская правда", "Вперёд", "Карсунский вестник", "Карсунский вестник", "</w:t>
            </w:r>
            <w:proofErr w:type="spellStart"/>
            <w:r w:rsidRPr="00DC385C">
              <w:rPr>
                <w:rFonts w:ascii="PT Astra Serif" w:hAnsi="PT Astra Serif"/>
                <w:b/>
              </w:rPr>
              <w:t>Сурская</w:t>
            </w:r>
            <w:proofErr w:type="spellEnd"/>
            <w:r w:rsidRPr="00DC385C">
              <w:rPr>
                <w:rFonts w:ascii="PT Astra Serif" w:hAnsi="PT Astra Serif"/>
                <w:b/>
              </w:rPr>
              <w:t xml:space="preserve"> правда", «</w:t>
            </w:r>
            <w:proofErr w:type="spellStart"/>
            <w:r w:rsidRPr="00DC385C">
              <w:rPr>
                <w:rFonts w:ascii="PT Astra Serif" w:hAnsi="PT Astra Serif"/>
                <w:b/>
              </w:rPr>
              <w:t>Улправда</w:t>
            </w:r>
            <w:proofErr w:type="spellEnd"/>
            <w:r w:rsidRPr="00DC385C">
              <w:rPr>
                <w:rFonts w:ascii="PT Astra Serif" w:hAnsi="PT Astra Serif"/>
                <w:b/>
              </w:rPr>
              <w:t xml:space="preserve"> ТВ» -  «Новости дня», «</w:t>
            </w:r>
            <w:proofErr w:type="spellStart"/>
            <w:r w:rsidRPr="00DC385C">
              <w:rPr>
                <w:rFonts w:ascii="PT Astra Serif" w:hAnsi="PT Astra Serif"/>
                <w:b/>
              </w:rPr>
              <w:t>Улправда</w:t>
            </w:r>
            <w:proofErr w:type="spellEnd"/>
            <w:r w:rsidRPr="00DC385C">
              <w:rPr>
                <w:rFonts w:ascii="PT Astra Serif" w:hAnsi="PT Astra Serif"/>
                <w:b/>
              </w:rPr>
              <w:t xml:space="preserve"> ТВ» -  «Новости дня», «Репортер 73» - «Реальность», ГТРК «Волга» - «Вести-Ульяновск», ГТРК «Волга» - «Вести-Ульяновск» (ВЧ), Радио 2х2., ГТРК "Волга", Радио 2х2., ulpressa.ru, ulpressa.ru, ulpressa.ru, 73online.ru, ulgov.ru,  mo73.ru, infoulyanovsk.ru, ulyanovsk-news.net, gorodskoyportal.ru, ulpravda.ru      , uliyanovsk.bezformata.com, misanec.ru, mosaica.ru, ulpravda.ru, "Родина Ильича", "</w:t>
            </w:r>
            <w:proofErr w:type="spellStart"/>
            <w:r w:rsidRPr="00DC385C">
              <w:rPr>
                <w:rFonts w:ascii="PT Astra Serif" w:hAnsi="PT Astra Serif"/>
                <w:b/>
              </w:rPr>
              <w:t>Старомайнские</w:t>
            </w:r>
            <w:proofErr w:type="spellEnd"/>
            <w:r w:rsidRPr="00DC385C">
              <w:rPr>
                <w:rFonts w:ascii="PT Astra Serif" w:hAnsi="PT Astra Serif"/>
                <w:b/>
              </w:rPr>
              <w:t xml:space="preserve"> известия", "</w:t>
            </w:r>
            <w:proofErr w:type="spellStart"/>
            <w:r w:rsidRPr="00DC385C">
              <w:rPr>
                <w:rFonts w:ascii="PT Astra Serif" w:hAnsi="PT Astra Serif"/>
                <w:b/>
              </w:rPr>
              <w:t>Барышские</w:t>
            </w:r>
            <w:proofErr w:type="spellEnd"/>
            <w:r w:rsidRPr="00DC385C">
              <w:rPr>
                <w:rFonts w:ascii="PT Astra Serif" w:hAnsi="PT Astra Serif"/>
                <w:b/>
              </w:rPr>
              <w:t xml:space="preserve"> вести", "</w:t>
            </w:r>
            <w:proofErr w:type="spellStart"/>
            <w:r w:rsidRPr="00DC385C">
              <w:rPr>
                <w:rFonts w:ascii="PT Astra Serif" w:hAnsi="PT Astra Serif"/>
                <w:b/>
              </w:rPr>
              <w:t>Барышские</w:t>
            </w:r>
            <w:proofErr w:type="spellEnd"/>
            <w:r w:rsidRPr="00DC385C">
              <w:rPr>
                <w:rFonts w:ascii="PT Astra Serif" w:hAnsi="PT Astra Serif"/>
                <w:b/>
              </w:rPr>
              <w:t xml:space="preserve"> вести", «</w:t>
            </w:r>
            <w:proofErr w:type="spellStart"/>
            <w:r w:rsidRPr="00DC385C">
              <w:rPr>
                <w:rFonts w:ascii="PT Astra Serif" w:hAnsi="PT Astra Serif"/>
                <w:b/>
              </w:rPr>
              <w:t>Улправда</w:t>
            </w:r>
            <w:proofErr w:type="spellEnd"/>
            <w:r w:rsidRPr="00DC385C">
              <w:rPr>
                <w:rFonts w:ascii="PT Astra Serif" w:hAnsi="PT Astra Serif"/>
                <w:b/>
              </w:rPr>
              <w:t xml:space="preserve"> ТВ» -  «Новости дня», «</w:t>
            </w:r>
            <w:proofErr w:type="spellStart"/>
            <w:r w:rsidRPr="00DC385C">
              <w:rPr>
                <w:rFonts w:ascii="PT Astra Serif" w:hAnsi="PT Astra Serif"/>
                <w:b/>
              </w:rPr>
              <w:t>Улправда</w:t>
            </w:r>
            <w:proofErr w:type="spellEnd"/>
            <w:r w:rsidRPr="00DC385C">
              <w:rPr>
                <w:rFonts w:ascii="PT Astra Serif" w:hAnsi="PT Astra Serif"/>
                <w:b/>
              </w:rPr>
              <w:t xml:space="preserve"> ТВ» -  «Новости дня», «Репортер 73» - «</w:t>
            </w:r>
            <w:proofErr w:type="spellStart"/>
            <w:r w:rsidRPr="00DC385C">
              <w:rPr>
                <w:rFonts w:ascii="PT Astra Serif" w:hAnsi="PT Astra Serif"/>
                <w:b/>
              </w:rPr>
              <w:t>Реальность</w:t>
            </w:r>
            <w:proofErr w:type="gramStart"/>
            <w:r w:rsidRPr="00DC385C">
              <w:rPr>
                <w:rFonts w:ascii="PT Astra Serif" w:hAnsi="PT Astra Serif"/>
                <w:b/>
              </w:rPr>
              <w:t>.И</w:t>
            </w:r>
            <w:proofErr w:type="gramEnd"/>
            <w:r w:rsidRPr="00DC385C">
              <w:rPr>
                <w:rFonts w:ascii="PT Astra Serif" w:hAnsi="PT Astra Serif"/>
                <w:b/>
              </w:rPr>
              <w:t>тоги</w:t>
            </w:r>
            <w:proofErr w:type="spellEnd"/>
            <w:r w:rsidRPr="00DC385C">
              <w:rPr>
                <w:rFonts w:ascii="PT Astra Serif" w:hAnsi="PT Astra Serif"/>
                <w:b/>
              </w:rPr>
              <w:t>», ГТРК «Волга» - «Местное время. Воскресенье», Радио 2х2., mo73.ru.</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летней кампании - "Ульяновск сегодня", ul.kp.ru, mo73.ru.</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питании - 73online.ru , ulpressa.ru, mosaica.ru, ul.kp.ru, "ulpressa.ru,  ГТРК «Волга» - «</w:t>
            </w:r>
            <w:proofErr w:type="gramStart"/>
            <w:r w:rsidRPr="00DC385C">
              <w:rPr>
                <w:rFonts w:ascii="PT Astra Serif" w:hAnsi="PT Astra Serif"/>
                <w:b/>
              </w:rPr>
              <w:t>Вести-Ульяновск</w:t>
            </w:r>
            <w:proofErr w:type="gramEnd"/>
            <w:r w:rsidRPr="00DC385C">
              <w:rPr>
                <w:rFonts w:ascii="PT Astra Serif" w:hAnsi="PT Astra Serif"/>
                <w:b/>
              </w:rPr>
              <w:t>», "Молодёжная газета", "Ульяновск сегодня", ulpressa.ru, ulpravda.ru      , mosaica.ru, ul.kp.ru, media73.ru, ulpressa.ru, 1ul.ru, mosaica.ru, ul.kp.ru.</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воспитательной работе - mosaica.ru, ul.kp.ru, ulpravda.ru      , media73.ru, ГТРК "Волга", ulgov.ru, 73online.ru, dimgrad24.ru, "</w:t>
            </w:r>
            <w:proofErr w:type="spellStart"/>
            <w:r w:rsidRPr="00DC385C">
              <w:rPr>
                <w:rFonts w:ascii="PT Astra Serif" w:hAnsi="PT Astra Serif"/>
                <w:b/>
              </w:rPr>
              <w:t>ДимГрад</w:t>
            </w:r>
            <w:proofErr w:type="spellEnd"/>
            <w:r w:rsidRPr="00DC385C">
              <w:rPr>
                <w:rFonts w:ascii="PT Astra Serif" w:hAnsi="PT Astra Serif"/>
                <w:b/>
              </w:rPr>
              <w:t xml:space="preserve"> 24 ТВ", misanec.ru, ul.kp.ru, mo73.ru.</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безопасности - "Наш край".</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ЛДНР - 73online.ru , ulpravda.ru      , 1ul.ru, mosaica.ru, ul.kp.ru, media73.ru, ulpravda.ru      , ГТРК «Волга» - «</w:t>
            </w:r>
            <w:proofErr w:type="gramStart"/>
            <w:r w:rsidRPr="00DC385C">
              <w:rPr>
                <w:rFonts w:ascii="PT Astra Serif" w:hAnsi="PT Astra Serif"/>
                <w:b/>
              </w:rPr>
              <w:t>Вести-Ульяновск</w:t>
            </w:r>
            <w:proofErr w:type="gramEnd"/>
            <w:r w:rsidRPr="00DC385C">
              <w:rPr>
                <w:rFonts w:ascii="PT Astra Serif" w:hAnsi="PT Astra Serif"/>
                <w:b/>
              </w:rPr>
              <w:t>», Радио 2х2., ulpressa.ru, 73online.ru, ulpravda.ru      , Радио 2х2.</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конкурсах, форумах, олимпиадах  -  dimgrad24.ru, "</w:t>
            </w:r>
            <w:proofErr w:type="spellStart"/>
            <w:r w:rsidRPr="00DC385C">
              <w:rPr>
                <w:rFonts w:ascii="PT Astra Serif" w:hAnsi="PT Astra Serif"/>
                <w:b/>
              </w:rPr>
              <w:t>ДимГрад</w:t>
            </w:r>
            <w:proofErr w:type="spellEnd"/>
            <w:r w:rsidRPr="00DC385C">
              <w:rPr>
                <w:rFonts w:ascii="PT Astra Serif" w:hAnsi="PT Astra Serif"/>
                <w:b/>
              </w:rPr>
              <w:t xml:space="preserve"> 24 ТВ", dimgrad24.ru, "</w:t>
            </w:r>
            <w:proofErr w:type="spellStart"/>
            <w:r w:rsidRPr="00DC385C">
              <w:rPr>
                <w:rFonts w:ascii="PT Astra Serif" w:hAnsi="PT Astra Serif"/>
                <w:b/>
              </w:rPr>
              <w:t>ДимГрад</w:t>
            </w:r>
            <w:proofErr w:type="spellEnd"/>
            <w:r w:rsidRPr="00DC385C">
              <w:rPr>
                <w:rFonts w:ascii="PT Astra Serif" w:hAnsi="PT Astra Serif"/>
                <w:b/>
              </w:rPr>
              <w:t xml:space="preserve"> 24 ТВ", "Молодежная газета", "Молодежная газета", «</w:t>
            </w:r>
            <w:proofErr w:type="spellStart"/>
            <w:r w:rsidRPr="00DC385C">
              <w:rPr>
                <w:rFonts w:ascii="PT Astra Serif" w:hAnsi="PT Astra Serif"/>
                <w:b/>
              </w:rPr>
              <w:t>Улправда</w:t>
            </w:r>
            <w:proofErr w:type="spellEnd"/>
            <w:r w:rsidRPr="00DC385C">
              <w:rPr>
                <w:rFonts w:ascii="PT Astra Serif" w:hAnsi="PT Astra Serif"/>
                <w:b/>
              </w:rPr>
              <w:t xml:space="preserve"> ТВ» -  «Новости дня», «</w:t>
            </w:r>
            <w:proofErr w:type="spellStart"/>
            <w:r w:rsidRPr="00DC385C">
              <w:rPr>
                <w:rFonts w:ascii="PT Astra Serif" w:hAnsi="PT Astra Serif"/>
                <w:b/>
              </w:rPr>
              <w:t>Улправда</w:t>
            </w:r>
            <w:proofErr w:type="spellEnd"/>
            <w:r w:rsidRPr="00DC385C">
              <w:rPr>
                <w:rFonts w:ascii="PT Astra Serif" w:hAnsi="PT Astra Serif"/>
                <w:b/>
              </w:rPr>
              <w:t xml:space="preserve"> ТВ» -  «Новости дня», «Репортер 73» - «Реальность», ГТРК «Волга» - «Вести-Ульяновск», «</w:t>
            </w:r>
            <w:proofErr w:type="spellStart"/>
            <w:r w:rsidRPr="00DC385C">
              <w:rPr>
                <w:rFonts w:ascii="PT Astra Serif" w:hAnsi="PT Astra Serif"/>
                <w:b/>
              </w:rPr>
              <w:t>Улправда</w:t>
            </w:r>
            <w:proofErr w:type="spellEnd"/>
            <w:r w:rsidRPr="00DC385C">
              <w:rPr>
                <w:rFonts w:ascii="PT Astra Serif" w:hAnsi="PT Astra Serif"/>
                <w:b/>
              </w:rPr>
              <w:t xml:space="preserve"> ТВ» -  «Итоги дня»,  ulgov.ru, ulpravda.ru, ГТРК «Волга» - «Вести-Ульяновск», Радио 2х2., ulgov.ru, dimgrad24.ru, "Карсунский вестник", "</w:t>
            </w:r>
            <w:proofErr w:type="spellStart"/>
            <w:proofErr w:type="gramStart"/>
            <w:r w:rsidRPr="00DC385C">
              <w:rPr>
                <w:rFonts w:ascii="PT Astra Serif" w:hAnsi="PT Astra Serif"/>
                <w:b/>
              </w:rPr>
              <w:t>Сурская</w:t>
            </w:r>
            <w:proofErr w:type="spellEnd"/>
            <w:proofErr w:type="gramEnd"/>
            <w:r w:rsidRPr="00DC385C">
              <w:rPr>
                <w:rFonts w:ascii="PT Astra Serif" w:hAnsi="PT Astra Serif"/>
                <w:b/>
              </w:rPr>
              <w:t xml:space="preserve"> правда", "Народная газета". </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начале нового учебного года - "Ленинец", "Ленинец", "Наш край", "</w:t>
            </w:r>
            <w:proofErr w:type="gramStart"/>
            <w:r w:rsidRPr="00DC385C">
              <w:rPr>
                <w:rFonts w:ascii="PT Astra Serif" w:hAnsi="PT Astra Serif"/>
                <w:b/>
              </w:rPr>
              <w:t>Приволжская</w:t>
            </w:r>
            <w:proofErr w:type="gramEnd"/>
            <w:r w:rsidRPr="00DC385C">
              <w:rPr>
                <w:rFonts w:ascii="PT Astra Serif" w:hAnsi="PT Astra Serif"/>
                <w:b/>
              </w:rPr>
              <w:t xml:space="preserve"> правда", </w:t>
            </w:r>
            <w:r w:rsidRPr="00DC385C">
              <w:rPr>
                <w:rFonts w:ascii="PT Astra Serif" w:hAnsi="PT Astra Serif"/>
                <w:b/>
              </w:rPr>
              <w:lastRenderedPageBreak/>
              <w:t>"Наш край", "Приволжская правда", "Родина Ильича", "</w:t>
            </w:r>
            <w:proofErr w:type="spellStart"/>
            <w:r w:rsidRPr="00DC385C">
              <w:rPr>
                <w:rFonts w:ascii="PT Astra Serif" w:hAnsi="PT Astra Serif"/>
                <w:b/>
              </w:rPr>
              <w:t>Тереньгульские</w:t>
            </w:r>
            <w:proofErr w:type="spellEnd"/>
            <w:r w:rsidRPr="00DC385C">
              <w:rPr>
                <w:rFonts w:ascii="PT Astra Serif" w:hAnsi="PT Astra Serif"/>
                <w:b/>
              </w:rPr>
              <w:t xml:space="preserve"> вести", "Вперёд", "</w:t>
            </w:r>
            <w:proofErr w:type="spellStart"/>
            <w:r w:rsidRPr="00DC385C">
              <w:rPr>
                <w:rFonts w:ascii="PT Astra Serif" w:hAnsi="PT Astra Serif"/>
                <w:b/>
              </w:rPr>
              <w:t>Барышские</w:t>
            </w:r>
            <w:proofErr w:type="spellEnd"/>
            <w:r w:rsidRPr="00DC385C">
              <w:rPr>
                <w:rFonts w:ascii="PT Astra Serif" w:hAnsi="PT Astra Serif"/>
                <w:b/>
              </w:rPr>
              <w:t xml:space="preserve"> вести", "Звезда", "Волжские зори", ulpravda.ru, "Карсунский вестник", "Народная газета".</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нацпроекте и ремонтах - ulgov.ru, media73.ru, ul.kp.ru, Радио 2х2. ulgov.ru, dimgrad24.ru, "</w:t>
            </w:r>
            <w:proofErr w:type="spellStart"/>
            <w:r w:rsidRPr="00DC385C">
              <w:rPr>
                <w:rFonts w:ascii="PT Astra Serif" w:hAnsi="PT Astra Serif"/>
                <w:b/>
              </w:rPr>
              <w:t>ДимГрад</w:t>
            </w:r>
            <w:proofErr w:type="spellEnd"/>
            <w:r w:rsidRPr="00DC385C">
              <w:rPr>
                <w:rFonts w:ascii="PT Astra Serif" w:hAnsi="PT Astra Serif"/>
                <w:b/>
              </w:rPr>
              <w:t xml:space="preserve"> 24 ТВ", «</w:t>
            </w:r>
            <w:proofErr w:type="spellStart"/>
            <w:r w:rsidRPr="00DC385C">
              <w:rPr>
                <w:rFonts w:ascii="PT Astra Serif" w:hAnsi="PT Astra Serif"/>
                <w:b/>
              </w:rPr>
              <w:t>Улправда</w:t>
            </w:r>
            <w:proofErr w:type="spellEnd"/>
            <w:r w:rsidRPr="00DC385C">
              <w:rPr>
                <w:rFonts w:ascii="PT Astra Serif" w:hAnsi="PT Astra Serif"/>
                <w:b/>
              </w:rPr>
              <w:t xml:space="preserve"> ТВ» -  «Новости дня», 73online.ru, media73.ru, ulgov.ru, gorodskoyportal.ru, ulyanovsk-news.net, infoulyanovsk.ru, ulpravda.ru , dimgrad24.ru, "Димград24 ТВ", "Вперёд", ГТРК «Волга» - «Местное </w:t>
            </w:r>
            <w:proofErr w:type="spellStart"/>
            <w:r w:rsidRPr="00DC385C">
              <w:rPr>
                <w:rFonts w:ascii="PT Astra Serif" w:hAnsi="PT Astra Serif"/>
                <w:b/>
              </w:rPr>
              <w:t>время</w:t>
            </w:r>
            <w:proofErr w:type="gramStart"/>
            <w:r w:rsidRPr="00DC385C">
              <w:rPr>
                <w:rFonts w:ascii="PT Astra Serif" w:hAnsi="PT Astra Serif"/>
                <w:b/>
              </w:rPr>
              <w:t>.С</w:t>
            </w:r>
            <w:proofErr w:type="gramEnd"/>
            <w:r w:rsidRPr="00DC385C">
              <w:rPr>
                <w:rFonts w:ascii="PT Astra Serif" w:hAnsi="PT Astra Serif"/>
                <w:b/>
              </w:rPr>
              <w:t>уббота</w:t>
            </w:r>
            <w:proofErr w:type="spellEnd"/>
            <w:r w:rsidRPr="00DC385C">
              <w:rPr>
                <w:rFonts w:ascii="PT Astra Serif" w:hAnsi="PT Astra Serif"/>
                <w:b/>
              </w:rPr>
              <w:t>», media73.ru, ulpravda.ru      , "Карсунский вестник", "</w:t>
            </w:r>
            <w:proofErr w:type="spellStart"/>
            <w:r w:rsidRPr="00DC385C">
              <w:rPr>
                <w:rFonts w:ascii="PT Astra Serif" w:hAnsi="PT Astra Serif"/>
                <w:b/>
              </w:rPr>
              <w:t>Цильнинские</w:t>
            </w:r>
            <w:proofErr w:type="spellEnd"/>
            <w:r w:rsidRPr="00DC385C">
              <w:rPr>
                <w:rFonts w:ascii="PT Astra Serif" w:hAnsi="PT Astra Serif"/>
                <w:b/>
              </w:rPr>
              <w:t xml:space="preserve"> новости", "</w:t>
            </w:r>
            <w:proofErr w:type="spellStart"/>
            <w:r w:rsidRPr="00DC385C">
              <w:rPr>
                <w:rFonts w:ascii="PT Astra Serif" w:hAnsi="PT Astra Serif"/>
                <w:b/>
              </w:rPr>
              <w:t>Кузоватовские</w:t>
            </w:r>
            <w:proofErr w:type="spellEnd"/>
            <w:r w:rsidRPr="00DC385C">
              <w:rPr>
                <w:rFonts w:ascii="PT Astra Serif" w:hAnsi="PT Astra Serif"/>
                <w:b/>
              </w:rPr>
              <w:t xml:space="preserve"> вести", "</w:t>
            </w:r>
            <w:proofErr w:type="spellStart"/>
            <w:r w:rsidRPr="00DC385C">
              <w:rPr>
                <w:rFonts w:ascii="PT Astra Serif" w:hAnsi="PT Astra Serif"/>
                <w:b/>
              </w:rPr>
              <w:t>Кузоватовские</w:t>
            </w:r>
            <w:proofErr w:type="spellEnd"/>
            <w:r w:rsidRPr="00DC385C">
              <w:rPr>
                <w:rFonts w:ascii="PT Astra Serif" w:hAnsi="PT Astra Serif"/>
                <w:b/>
              </w:rPr>
              <w:t xml:space="preserve"> вести", ГТРК «Волга» - «Вести-Ульяновск», Радио 2х2., 73online.ru , ulpravda.ru      , ulpravda.ru      , mosaica.ru, ul.kp.ru, dimgrad24.ru, "Димград24 ТВ", ul.kp.ru, ul.kp.ru, "Искра", "Искра", "</w:t>
            </w:r>
            <w:proofErr w:type="spellStart"/>
            <w:r w:rsidRPr="00DC385C">
              <w:rPr>
                <w:rFonts w:ascii="PT Astra Serif" w:hAnsi="PT Astra Serif"/>
                <w:b/>
              </w:rPr>
              <w:t>Вешкаймские</w:t>
            </w:r>
            <w:proofErr w:type="spellEnd"/>
            <w:r w:rsidRPr="00DC385C">
              <w:rPr>
                <w:rFonts w:ascii="PT Astra Serif" w:hAnsi="PT Astra Serif"/>
                <w:b/>
              </w:rPr>
              <w:t xml:space="preserve"> вести", "</w:t>
            </w:r>
            <w:proofErr w:type="spellStart"/>
            <w:r w:rsidRPr="00DC385C">
              <w:rPr>
                <w:rFonts w:ascii="PT Astra Serif" w:hAnsi="PT Astra Serif"/>
                <w:b/>
              </w:rPr>
              <w:t>Вешкаймские</w:t>
            </w:r>
            <w:proofErr w:type="spellEnd"/>
            <w:r w:rsidRPr="00DC385C">
              <w:rPr>
                <w:rFonts w:ascii="PT Astra Serif" w:hAnsi="PT Astra Serif"/>
                <w:b/>
              </w:rPr>
              <w:t xml:space="preserve"> вести", "</w:t>
            </w:r>
            <w:proofErr w:type="gramStart"/>
            <w:r w:rsidRPr="00DC385C">
              <w:rPr>
                <w:rFonts w:ascii="PT Astra Serif" w:hAnsi="PT Astra Serif"/>
                <w:b/>
              </w:rPr>
              <w:t>Сельская</w:t>
            </w:r>
            <w:proofErr w:type="gramEnd"/>
            <w:r w:rsidRPr="00DC385C">
              <w:rPr>
                <w:rFonts w:ascii="PT Astra Serif" w:hAnsi="PT Astra Serif"/>
                <w:b/>
              </w:rPr>
              <w:t xml:space="preserve"> правда", "Сельская правда", Радио 2х2.</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летней кампании - "Ульяновск сегодня", "Молодежная газета".</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питании - 73online.ru , ulpressa.ru, 73online.ru, ulnovosti.ru, ulnovosti.ru, 1ul.ru, mosaica.ru, ul.kp.ru, dimgrad24.ru, "</w:t>
            </w:r>
            <w:proofErr w:type="spellStart"/>
            <w:r w:rsidRPr="00DC385C">
              <w:rPr>
                <w:rFonts w:ascii="PT Astra Serif" w:hAnsi="PT Astra Serif"/>
                <w:b/>
              </w:rPr>
              <w:t>ДимГрад</w:t>
            </w:r>
            <w:proofErr w:type="spellEnd"/>
            <w:r w:rsidRPr="00DC385C">
              <w:rPr>
                <w:rFonts w:ascii="PT Astra Serif" w:hAnsi="PT Astra Serif"/>
                <w:b/>
              </w:rPr>
              <w:t xml:space="preserve"> 24 ТВ", ul.kp.ru, rupor73.ru, ulpressa.ru, </w:t>
            </w:r>
            <w:proofErr w:type="spellStart"/>
            <w:r w:rsidRPr="00DC385C">
              <w:rPr>
                <w:rFonts w:ascii="PT Astra Serif" w:hAnsi="PT Astra Serif"/>
                <w:b/>
              </w:rPr>
              <w:t>simbirsk.city</w:t>
            </w:r>
            <w:proofErr w:type="spellEnd"/>
            <w:r w:rsidRPr="00DC385C">
              <w:rPr>
                <w:rFonts w:ascii="PT Astra Serif" w:hAnsi="PT Astra Serif"/>
                <w:b/>
              </w:rPr>
              <w:t>, mosaica.ru, "Ульяновск сегодня", "Молодежная газета", «Репортер 73» - «Реальность», Радио 2х2., Радио 2х2. ulpressa.ru. mosaica.ru, mosaica.ru, «Репортер 73» - «</w:t>
            </w:r>
            <w:proofErr w:type="spellStart"/>
            <w:r w:rsidRPr="00DC385C">
              <w:rPr>
                <w:rFonts w:ascii="PT Astra Serif" w:hAnsi="PT Astra Serif"/>
                <w:b/>
              </w:rPr>
              <w:t>Реальность</w:t>
            </w:r>
            <w:proofErr w:type="gramStart"/>
            <w:r w:rsidRPr="00DC385C">
              <w:rPr>
                <w:rFonts w:ascii="PT Astra Serif" w:hAnsi="PT Astra Serif"/>
                <w:b/>
              </w:rPr>
              <w:t>.И</w:t>
            </w:r>
            <w:proofErr w:type="gramEnd"/>
            <w:r w:rsidRPr="00DC385C">
              <w:rPr>
                <w:rFonts w:ascii="PT Astra Serif" w:hAnsi="PT Astra Serif"/>
                <w:b/>
              </w:rPr>
              <w:t>тоги</w:t>
            </w:r>
            <w:proofErr w:type="spellEnd"/>
            <w:r w:rsidRPr="00DC385C">
              <w:rPr>
                <w:rFonts w:ascii="PT Astra Serif" w:hAnsi="PT Astra Serif"/>
                <w:b/>
              </w:rPr>
              <w:t xml:space="preserve">». ГТРК «Волга» - «Вести-Ульяновск» (ВЧ) , «Местное </w:t>
            </w:r>
            <w:proofErr w:type="spellStart"/>
            <w:r w:rsidRPr="00DC385C">
              <w:rPr>
                <w:rFonts w:ascii="PT Astra Serif" w:hAnsi="PT Astra Serif"/>
                <w:b/>
              </w:rPr>
              <w:t>время</w:t>
            </w:r>
            <w:proofErr w:type="gramStart"/>
            <w:r w:rsidRPr="00DC385C">
              <w:rPr>
                <w:rFonts w:ascii="PT Astra Serif" w:hAnsi="PT Astra Serif"/>
                <w:b/>
              </w:rPr>
              <w:t>.С</w:t>
            </w:r>
            <w:proofErr w:type="gramEnd"/>
            <w:r w:rsidRPr="00DC385C">
              <w:rPr>
                <w:rFonts w:ascii="PT Astra Serif" w:hAnsi="PT Astra Serif"/>
                <w:b/>
              </w:rPr>
              <w:t>уббота</w:t>
            </w:r>
            <w:proofErr w:type="spellEnd"/>
            <w:r w:rsidRPr="00DC385C">
              <w:rPr>
                <w:rFonts w:ascii="PT Astra Serif" w:hAnsi="PT Astra Serif"/>
                <w:b/>
              </w:rPr>
              <w:t>», ulpressa.ru, ul.kp.ru, mosaica.ru, «</w:t>
            </w:r>
            <w:proofErr w:type="spellStart"/>
            <w:r w:rsidRPr="00DC385C">
              <w:rPr>
                <w:rFonts w:ascii="PT Astra Serif" w:hAnsi="PT Astra Serif"/>
                <w:b/>
              </w:rPr>
              <w:t>Улправда</w:t>
            </w:r>
            <w:proofErr w:type="spellEnd"/>
            <w:r w:rsidRPr="00DC385C">
              <w:rPr>
                <w:rFonts w:ascii="PT Astra Serif" w:hAnsi="PT Astra Serif"/>
                <w:b/>
              </w:rPr>
              <w:t xml:space="preserve"> ТВ» -  «Новости дня», ГТРК "Волга", ulpressa.ru, media73.ru, mosaica.ru, "Народная газета", "Аргументы и факты в Ульяновске", kommersant.ru, "Российская газета", Радио 2х2., ГТРК "Волга".</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об организации образовательного процесса - ulpravda.ru , ulpravda.ru      , mosaica.ru, ul.kp.ru, misanec.ru, 1ul.ru, mosaica.ru, 1ul.ru, ul.kp.ru, ul.kp.ru, ГТРК «Волга» - «Вести-Ульяновск», regnum.ru, 73online.ru , ulpravda.ru  , ul.kp.ru , ulpressa.ru, misanec.ru, 1ul.ru, mosaica.ru, ul.kp.ru, "</w:t>
            </w:r>
            <w:proofErr w:type="gramStart"/>
            <w:r w:rsidRPr="00DC385C">
              <w:rPr>
                <w:rFonts w:ascii="PT Astra Serif" w:hAnsi="PT Astra Serif"/>
                <w:b/>
              </w:rPr>
              <w:t>Ульяновская</w:t>
            </w:r>
            <w:proofErr w:type="gramEnd"/>
            <w:r w:rsidRPr="00DC385C">
              <w:rPr>
                <w:rFonts w:ascii="PT Astra Serif" w:hAnsi="PT Astra Serif"/>
                <w:b/>
              </w:rPr>
              <w:t xml:space="preserve"> правда", Радио 2х2., 1ul.ru, mosaica.ru, Радио 2х2., ulpressa.ru, 73online.ru , media73.ru, ulnovosti.ru, ulpravda.ru      , media73.ru, mosaica.ru, "Народная газета", «</w:t>
            </w:r>
            <w:proofErr w:type="spellStart"/>
            <w:r w:rsidRPr="00DC385C">
              <w:rPr>
                <w:rFonts w:ascii="PT Astra Serif" w:hAnsi="PT Astra Serif"/>
                <w:b/>
              </w:rPr>
              <w:t>Улправда</w:t>
            </w:r>
            <w:proofErr w:type="spellEnd"/>
            <w:r w:rsidRPr="00DC385C">
              <w:rPr>
                <w:rFonts w:ascii="PT Astra Serif" w:hAnsi="PT Astra Serif"/>
                <w:b/>
              </w:rPr>
              <w:t xml:space="preserve"> ТВ» -  «Новости дня».</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воспитательной работе - "Ленинец", "Наш край", "</w:t>
            </w:r>
            <w:proofErr w:type="gramStart"/>
            <w:r w:rsidRPr="00DC385C">
              <w:rPr>
                <w:rFonts w:ascii="PT Astra Serif" w:hAnsi="PT Astra Serif"/>
                <w:b/>
              </w:rPr>
              <w:t>Приволжская</w:t>
            </w:r>
            <w:proofErr w:type="gramEnd"/>
            <w:r w:rsidRPr="00DC385C">
              <w:rPr>
                <w:rFonts w:ascii="PT Astra Serif" w:hAnsi="PT Astra Serif"/>
                <w:b/>
              </w:rPr>
              <w:t xml:space="preserve"> правда", "Наш край", "Ульяновск сегодня", ulpravda.ru      , "</w:t>
            </w:r>
            <w:proofErr w:type="spellStart"/>
            <w:r w:rsidRPr="00DC385C">
              <w:rPr>
                <w:rFonts w:ascii="PT Astra Serif" w:hAnsi="PT Astra Serif"/>
                <w:b/>
              </w:rPr>
              <w:t>Тереньгульские</w:t>
            </w:r>
            <w:proofErr w:type="spellEnd"/>
            <w:r w:rsidRPr="00DC385C">
              <w:rPr>
                <w:rFonts w:ascii="PT Astra Serif" w:hAnsi="PT Astra Serif"/>
                <w:b/>
              </w:rPr>
              <w:t xml:space="preserve"> вести", "Вперёд", "</w:t>
            </w:r>
            <w:proofErr w:type="spellStart"/>
            <w:r w:rsidRPr="00DC385C">
              <w:rPr>
                <w:rFonts w:ascii="PT Astra Serif" w:hAnsi="PT Astra Serif"/>
                <w:b/>
              </w:rPr>
              <w:t>Барышские</w:t>
            </w:r>
            <w:proofErr w:type="spellEnd"/>
            <w:r w:rsidRPr="00DC385C">
              <w:rPr>
                <w:rFonts w:ascii="PT Astra Serif" w:hAnsi="PT Astra Serif"/>
                <w:b/>
              </w:rPr>
              <w:t xml:space="preserve"> вести", "Звезда", "Карсунский вестник", "</w:t>
            </w:r>
            <w:proofErr w:type="spellStart"/>
            <w:r w:rsidRPr="00DC385C">
              <w:rPr>
                <w:rFonts w:ascii="PT Astra Serif" w:hAnsi="PT Astra Serif"/>
                <w:b/>
              </w:rPr>
              <w:t>Сурская</w:t>
            </w:r>
            <w:proofErr w:type="spellEnd"/>
            <w:r w:rsidRPr="00DC385C">
              <w:rPr>
                <w:rFonts w:ascii="PT Astra Serif" w:hAnsi="PT Astra Serif"/>
                <w:b/>
              </w:rPr>
              <w:t xml:space="preserve"> правда", "Сельская правда". </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ЛДНР – "</w:t>
            </w:r>
            <w:proofErr w:type="spellStart"/>
            <w:r w:rsidRPr="00DC385C">
              <w:rPr>
                <w:rFonts w:ascii="PT Astra Serif" w:hAnsi="PT Astra Serif"/>
                <w:b/>
              </w:rPr>
              <w:t>Цильнинские</w:t>
            </w:r>
            <w:proofErr w:type="spellEnd"/>
            <w:r w:rsidRPr="00DC385C">
              <w:rPr>
                <w:rFonts w:ascii="PT Astra Serif" w:hAnsi="PT Astra Serif"/>
                <w:b/>
              </w:rPr>
              <w:t xml:space="preserve"> новости", «Репортер 73» - «Реальность».</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деятельности вузов - ulpressa.ru,  "Чемпион", ГТРК "Волга", ulpressa.ru, 73online.ru , ulpravda.ru, ulgov.ru, Радио 2х2., 73online.ru , "</w:t>
            </w:r>
            <w:proofErr w:type="gramStart"/>
            <w:r w:rsidRPr="00DC385C">
              <w:rPr>
                <w:rFonts w:ascii="PT Astra Serif" w:hAnsi="PT Astra Serif"/>
                <w:b/>
              </w:rPr>
              <w:t>Ульяновская</w:t>
            </w:r>
            <w:proofErr w:type="gramEnd"/>
            <w:r w:rsidRPr="00DC385C">
              <w:rPr>
                <w:rFonts w:ascii="PT Astra Serif" w:hAnsi="PT Astra Serif"/>
                <w:b/>
              </w:rPr>
              <w:t xml:space="preserve"> правда" , ul.kp.ru , ulgov.ru.</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xml:space="preserve"> - информационное сообщение об экзаменах  - "Ульяновск сегодня".</w:t>
            </w:r>
          </w:p>
          <w:p w:rsidR="0093213D" w:rsidRPr="0005787A" w:rsidRDefault="0093213D" w:rsidP="00DC385C">
            <w:pPr>
              <w:pStyle w:val="ae"/>
              <w:widowControl w:val="0"/>
              <w:suppressAutoHyphens/>
              <w:spacing w:before="0" w:beforeAutospacing="0" w:after="0" w:afterAutospacing="0"/>
              <w:jc w:val="both"/>
              <w:rPr>
                <w:rFonts w:ascii="PT Astra Serif" w:hAnsi="PT Astra Serif"/>
                <w:b/>
              </w:rPr>
            </w:pPr>
            <w:r w:rsidRPr="0005787A">
              <w:rPr>
                <w:rFonts w:ascii="PT Astra Serif" w:hAnsi="PT Astra Serif"/>
                <w:b/>
              </w:rPr>
              <w:t>- информационное сообщение о конкурсах, форумах, олимпиадах  -  ulpravda.ru, "Ульяновск сегодня", "Родина Ильича", "Карсунский вестник", "</w:t>
            </w:r>
            <w:proofErr w:type="spellStart"/>
            <w:r w:rsidRPr="0005787A">
              <w:rPr>
                <w:rFonts w:ascii="PT Astra Serif" w:hAnsi="PT Astra Serif"/>
                <w:b/>
              </w:rPr>
              <w:t>Старомайнские</w:t>
            </w:r>
            <w:proofErr w:type="spellEnd"/>
            <w:r w:rsidRPr="0005787A">
              <w:rPr>
                <w:rFonts w:ascii="PT Astra Serif" w:hAnsi="PT Astra Serif"/>
                <w:b/>
              </w:rPr>
              <w:t xml:space="preserve"> известия", "</w:t>
            </w:r>
            <w:proofErr w:type="spellStart"/>
            <w:r w:rsidRPr="0005787A">
              <w:rPr>
                <w:rFonts w:ascii="PT Astra Serif" w:hAnsi="PT Astra Serif"/>
                <w:b/>
              </w:rPr>
              <w:t>Барышские</w:t>
            </w:r>
            <w:proofErr w:type="spellEnd"/>
            <w:r w:rsidRPr="0005787A">
              <w:rPr>
                <w:rFonts w:ascii="PT Astra Serif" w:hAnsi="PT Astra Serif"/>
                <w:b/>
              </w:rPr>
              <w:t xml:space="preserve"> вести", «</w:t>
            </w:r>
            <w:proofErr w:type="spellStart"/>
            <w:r w:rsidRPr="0005787A">
              <w:rPr>
                <w:rFonts w:ascii="PT Astra Serif" w:hAnsi="PT Astra Serif"/>
                <w:b/>
              </w:rPr>
              <w:t>УлПравда</w:t>
            </w:r>
            <w:proofErr w:type="spellEnd"/>
            <w:r w:rsidRPr="0005787A">
              <w:rPr>
                <w:rFonts w:ascii="PT Astra Serif" w:hAnsi="PT Astra Serif"/>
                <w:b/>
              </w:rPr>
              <w:t xml:space="preserve"> ТВ» -  «Новости дня», media73.ru, trisosny.ru, "</w:t>
            </w:r>
            <w:proofErr w:type="gramStart"/>
            <w:r w:rsidRPr="0005787A">
              <w:rPr>
                <w:rFonts w:ascii="PT Astra Serif" w:hAnsi="PT Astra Serif"/>
                <w:b/>
              </w:rPr>
              <w:t>Ульяновская</w:t>
            </w:r>
            <w:proofErr w:type="gramEnd"/>
            <w:r w:rsidRPr="0005787A">
              <w:rPr>
                <w:rFonts w:ascii="PT Astra Serif" w:hAnsi="PT Astra Serif"/>
                <w:b/>
              </w:rPr>
              <w:t xml:space="preserve"> правда", media73.ru, media73.ru, ulpravda.ru      , ulpravda.ru      , ulpravda.ru      , media73.ru, misanec.ru. </w:t>
            </w:r>
          </w:p>
          <w:p w:rsidR="0093213D" w:rsidRPr="0005787A" w:rsidRDefault="0093213D" w:rsidP="00DC385C">
            <w:pPr>
              <w:pStyle w:val="ae"/>
              <w:widowControl w:val="0"/>
              <w:suppressAutoHyphens/>
              <w:spacing w:before="0" w:beforeAutospacing="0" w:after="0" w:afterAutospacing="0"/>
              <w:jc w:val="both"/>
              <w:rPr>
                <w:rFonts w:ascii="PT Astra Serif" w:hAnsi="PT Astra Serif"/>
                <w:b/>
              </w:rPr>
            </w:pPr>
            <w:proofErr w:type="gramStart"/>
            <w:r w:rsidRPr="0005787A">
              <w:rPr>
                <w:rFonts w:ascii="PT Astra Serif" w:hAnsi="PT Astra Serif"/>
                <w:b/>
              </w:rPr>
              <w:t>- информационное сообщение о нацпроекте и ремонтах - 73online.ru, ciarf.ru, ulgov.ru, 1ul.ru, "Наш край", «Репортер 73» - «Реальность», media73.ru, ultoday73.ru, uliyanovsk.bezformata.com, misanec.ru, misanec.ru, ul.kp.ru, ulpravda.ru, "Ульяновск сегодня", "Ульяновск сегодня", "Родина Ильича", "</w:t>
            </w:r>
            <w:proofErr w:type="spellStart"/>
            <w:r w:rsidRPr="0005787A">
              <w:rPr>
                <w:rFonts w:ascii="PT Astra Serif" w:hAnsi="PT Astra Serif"/>
                <w:b/>
              </w:rPr>
              <w:t>Старомайнские</w:t>
            </w:r>
            <w:proofErr w:type="spellEnd"/>
            <w:r w:rsidRPr="0005787A">
              <w:rPr>
                <w:rFonts w:ascii="PT Astra Serif" w:hAnsi="PT Astra Serif"/>
                <w:b/>
              </w:rPr>
              <w:t xml:space="preserve"> известия", "</w:t>
            </w:r>
            <w:proofErr w:type="spellStart"/>
            <w:r w:rsidRPr="0005787A">
              <w:rPr>
                <w:rFonts w:ascii="PT Astra Serif" w:hAnsi="PT Astra Serif"/>
                <w:b/>
              </w:rPr>
              <w:t>Старомайнские</w:t>
            </w:r>
            <w:proofErr w:type="spellEnd"/>
            <w:r w:rsidRPr="0005787A">
              <w:rPr>
                <w:rFonts w:ascii="PT Astra Serif" w:hAnsi="PT Astra Serif"/>
                <w:b/>
              </w:rPr>
              <w:t xml:space="preserve"> известия", "</w:t>
            </w:r>
            <w:proofErr w:type="spellStart"/>
            <w:r w:rsidRPr="0005787A">
              <w:rPr>
                <w:rFonts w:ascii="PT Astra Serif" w:hAnsi="PT Astra Serif"/>
                <w:b/>
              </w:rPr>
              <w:t>Кузоватовские</w:t>
            </w:r>
            <w:proofErr w:type="spellEnd"/>
            <w:r w:rsidRPr="0005787A">
              <w:rPr>
                <w:rFonts w:ascii="PT Astra Serif" w:hAnsi="PT Astra Serif"/>
                <w:b/>
              </w:rPr>
              <w:t xml:space="preserve"> вести", «</w:t>
            </w:r>
            <w:proofErr w:type="spellStart"/>
            <w:r w:rsidRPr="0005787A">
              <w:rPr>
                <w:rFonts w:ascii="PT Astra Serif" w:hAnsi="PT Astra Serif"/>
                <w:b/>
              </w:rPr>
              <w:t>Улправда</w:t>
            </w:r>
            <w:proofErr w:type="spellEnd"/>
            <w:r w:rsidRPr="0005787A">
              <w:rPr>
                <w:rFonts w:ascii="PT Astra Serif" w:hAnsi="PT Astra Serif"/>
                <w:b/>
              </w:rPr>
              <w:t xml:space="preserve"> ТВ» -  «Новости дня», ГТРК «Волга» - «Вести-Ульяновск», ГТРК «Волга» - «Вести-</w:t>
            </w:r>
            <w:r w:rsidRPr="0005787A">
              <w:rPr>
                <w:rFonts w:ascii="PT Astra Serif" w:hAnsi="PT Astra Serif"/>
                <w:b/>
              </w:rPr>
              <w:lastRenderedPageBreak/>
              <w:t>Ульяновск» (ВЧ), Радио 2х2</w:t>
            </w:r>
            <w:proofErr w:type="gramEnd"/>
            <w:r w:rsidRPr="0005787A">
              <w:rPr>
                <w:rFonts w:ascii="PT Astra Serif" w:hAnsi="PT Astra Serif"/>
                <w:b/>
              </w:rPr>
              <w:t>., "</w:t>
            </w:r>
            <w:proofErr w:type="gramStart"/>
            <w:r w:rsidRPr="0005787A">
              <w:rPr>
                <w:rFonts w:ascii="PT Astra Serif" w:hAnsi="PT Astra Serif"/>
                <w:b/>
              </w:rPr>
              <w:t>Вперёд", "</w:t>
            </w:r>
            <w:proofErr w:type="spellStart"/>
            <w:r w:rsidRPr="0005787A">
              <w:rPr>
                <w:rFonts w:ascii="PT Astra Serif" w:hAnsi="PT Astra Serif"/>
                <w:b/>
              </w:rPr>
              <w:t>Тереньгульские</w:t>
            </w:r>
            <w:proofErr w:type="spellEnd"/>
            <w:r w:rsidRPr="0005787A">
              <w:rPr>
                <w:rFonts w:ascii="PT Astra Serif" w:hAnsi="PT Astra Serif"/>
                <w:b/>
              </w:rPr>
              <w:t xml:space="preserve"> вести", "</w:t>
            </w:r>
            <w:proofErr w:type="spellStart"/>
            <w:r w:rsidRPr="0005787A">
              <w:rPr>
                <w:rFonts w:ascii="PT Astra Serif" w:hAnsi="PT Astra Serif"/>
                <w:b/>
              </w:rPr>
              <w:t>Тереньгульские</w:t>
            </w:r>
            <w:proofErr w:type="spellEnd"/>
            <w:r w:rsidRPr="0005787A">
              <w:rPr>
                <w:rFonts w:ascii="PT Astra Serif" w:hAnsi="PT Astra Serif"/>
                <w:b/>
              </w:rPr>
              <w:t xml:space="preserve"> вести", "</w:t>
            </w:r>
            <w:proofErr w:type="spellStart"/>
            <w:r w:rsidRPr="0005787A">
              <w:rPr>
                <w:rFonts w:ascii="PT Astra Serif" w:hAnsi="PT Astra Serif"/>
                <w:b/>
              </w:rPr>
              <w:t>Барышские</w:t>
            </w:r>
            <w:proofErr w:type="spellEnd"/>
            <w:r w:rsidRPr="0005787A">
              <w:rPr>
                <w:rFonts w:ascii="PT Astra Serif" w:hAnsi="PT Astra Serif"/>
                <w:b/>
              </w:rPr>
              <w:t xml:space="preserve"> вести", "Звезда", "Звезда", «</w:t>
            </w:r>
            <w:proofErr w:type="spellStart"/>
            <w:r w:rsidRPr="0005787A">
              <w:rPr>
                <w:rFonts w:ascii="PT Astra Serif" w:hAnsi="PT Astra Serif"/>
                <w:b/>
              </w:rPr>
              <w:t>УлПравда</w:t>
            </w:r>
            <w:proofErr w:type="spellEnd"/>
            <w:r w:rsidRPr="0005787A">
              <w:rPr>
                <w:rFonts w:ascii="PT Astra Serif" w:hAnsi="PT Astra Serif"/>
                <w:b/>
              </w:rPr>
              <w:t xml:space="preserve"> ТВ» -  «Новости дня», ГТРК «Волга» - «Вести-Ульяновск», ГТРК «Волга» - «Местное время.</w:t>
            </w:r>
            <w:proofErr w:type="gramEnd"/>
            <w:r w:rsidRPr="0005787A">
              <w:rPr>
                <w:rFonts w:ascii="PT Astra Serif" w:hAnsi="PT Astra Serif"/>
                <w:b/>
              </w:rPr>
              <w:t xml:space="preserve"> Воскресенье», 73online.ru , ulpressa.ru, ulgov.ru, "Волжские зори", "ДД «</w:t>
            </w:r>
            <w:proofErr w:type="spellStart"/>
            <w:r w:rsidRPr="0005787A">
              <w:rPr>
                <w:rFonts w:ascii="PT Astra Serif" w:hAnsi="PT Astra Serif"/>
                <w:b/>
              </w:rPr>
              <w:t>Авторадио</w:t>
            </w:r>
            <w:proofErr w:type="spellEnd"/>
            <w:r w:rsidRPr="0005787A">
              <w:rPr>
                <w:rFonts w:ascii="PT Astra Serif" w:hAnsi="PT Astra Serif"/>
                <w:b/>
              </w:rPr>
              <w:t xml:space="preserve">», «Радио Дача г. Димитровград», «Лав Радио»- «Губерния в эфире»", ulgov.ru. </w:t>
            </w:r>
          </w:p>
          <w:p w:rsidR="0093213D" w:rsidRPr="0005787A" w:rsidRDefault="0093213D" w:rsidP="00DC385C">
            <w:pPr>
              <w:pStyle w:val="ae"/>
              <w:widowControl w:val="0"/>
              <w:suppressAutoHyphens/>
              <w:spacing w:before="0" w:beforeAutospacing="0" w:after="0" w:afterAutospacing="0"/>
              <w:jc w:val="both"/>
              <w:rPr>
                <w:rFonts w:ascii="PT Astra Serif" w:hAnsi="PT Astra Serif"/>
                <w:b/>
              </w:rPr>
            </w:pPr>
            <w:r w:rsidRPr="0005787A">
              <w:rPr>
                <w:rFonts w:ascii="PT Astra Serif" w:hAnsi="PT Astra Serif"/>
                <w:b/>
              </w:rPr>
              <w:t xml:space="preserve">- информационное сообщение о летней кампании -  dimgrad24.ru, "Димград24 ТВ", </w:t>
            </w:r>
            <w:proofErr w:type="spellStart"/>
            <w:r w:rsidRPr="0005787A">
              <w:rPr>
                <w:rFonts w:ascii="PT Astra Serif" w:hAnsi="PT Astra Serif"/>
                <w:b/>
              </w:rPr>
              <w:t>Цильнинские</w:t>
            </w:r>
            <w:proofErr w:type="spellEnd"/>
            <w:r w:rsidRPr="0005787A">
              <w:rPr>
                <w:rFonts w:ascii="PT Astra Serif" w:hAnsi="PT Astra Serif"/>
                <w:b/>
              </w:rPr>
              <w:t xml:space="preserve"> новости", «</w:t>
            </w:r>
            <w:proofErr w:type="spellStart"/>
            <w:r w:rsidRPr="0005787A">
              <w:rPr>
                <w:rFonts w:ascii="PT Astra Serif" w:hAnsi="PT Astra Serif"/>
                <w:b/>
              </w:rPr>
              <w:t>Улправда</w:t>
            </w:r>
            <w:proofErr w:type="spellEnd"/>
            <w:r w:rsidRPr="0005787A">
              <w:rPr>
                <w:rFonts w:ascii="PT Astra Serif" w:hAnsi="PT Astra Serif"/>
                <w:b/>
              </w:rPr>
              <w:t xml:space="preserve"> ТВ» -  «Новости дня».</w:t>
            </w:r>
          </w:p>
          <w:p w:rsidR="0093213D" w:rsidRPr="0005787A" w:rsidRDefault="0093213D" w:rsidP="00DC385C">
            <w:pPr>
              <w:pStyle w:val="ae"/>
              <w:widowControl w:val="0"/>
              <w:suppressAutoHyphens/>
              <w:spacing w:before="0" w:beforeAutospacing="0" w:after="0" w:afterAutospacing="0"/>
              <w:jc w:val="both"/>
              <w:rPr>
                <w:rFonts w:ascii="PT Astra Serif" w:hAnsi="PT Astra Serif"/>
                <w:b/>
              </w:rPr>
            </w:pPr>
            <w:r w:rsidRPr="0005787A">
              <w:rPr>
                <w:rFonts w:ascii="PT Astra Serif" w:hAnsi="PT Astra Serif"/>
                <w:b/>
              </w:rPr>
              <w:t>- информационное сообщение о питании - Радио 2х2, "Ленинец", "Родина Ильича", Радио 2х2., Радио 2х2(2)., "Звезда", Радио 2х2(2)., ГТРК "Волга", misanec.ru, 1ul.ru, mosaica.ru, ul.kp.ru, Радио 2х2., ulpressa.ru, ulpressa.ru, 73online.ru, ciarf.ru, 1ul.ru, 1ul.ru, mosaica.ru, mosaica.ru, ul.kp.ru.</w:t>
            </w:r>
          </w:p>
          <w:p w:rsidR="0093213D" w:rsidRPr="0005787A" w:rsidRDefault="0093213D" w:rsidP="00DC385C">
            <w:pPr>
              <w:pStyle w:val="ae"/>
              <w:widowControl w:val="0"/>
              <w:suppressAutoHyphens/>
              <w:spacing w:before="0" w:beforeAutospacing="0" w:after="0" w:afterAutospacing="0"/>
              <w:jc w:val="both"/>
              <w:rPr>
                <w:rFonts w:ascii="PT Astra Serif" w:hAnsi="PT Astra Serif"/>
                <w:b/>
              </w:rPr>
            </w:pPr>
            <w:proofErr w:type="gramStart"/>
            <w:r w:rsidRPr="0005787A">
              <w:rPr>
                <w:rFonts w:ascii="PT Astra Serif" w:hAnsi="PT Astra Serif"/>
                <w:b/>
              </w:rPr>
              <w:t>- информационное сообщение об организации образовательного процесса - ulpressa.ru, 73online.ru, ulpravda.ru      , mosaica.ru, ul.kp.ru, 1ul.ru, ul.kp.ru, ГТРК «Волга» - «Вести-Ульяновск» (ВЧ), dimgrad24.ru, "Димград24 ТВ", ГТРК «Волга» - «Вести-Ульяновск», "Старт", Радио 2х2., ulpressa.ru, 73online.ru, ulpressa.ru, mosaica.ru, ul.kp.ru, dimgrad24.ru, misanec.ru, 73online.ru.</w:t>
            </w:r>
            <w:proofErr w:type="gramEnd"/>
          </w:p>
          <w:p w:rsidR="0093213D" w:rsidRPr="0005787A" w:rsidRDefault="0093213D" w:rsidP="00DC385C">
            <w:pPr>
              <w:pStyle w:val="ae"/>
              <w:widowControl w:val="0"/>
              <w:suppressAutoHyphens/>
              <w:spacing w:before="0" w:beforeAutospacing="0" w:after="0" w:afterAutospacing="0"/>
              <w:jc w:val="both"/>
              <w:rPr>
                <w:rFonts w:ascii="PT Astra Serif" w:hAnsi="PT Astra Serif"/>
                <w:b/>
              </w:rPr>
            </w:pPr>
            <w:r w:rsidRPr="0005787A">
              <w:rPr>
                <w:rFonts w:ascii="PT Astra Serif" w:hAnsi="PT Astra Serif"/>
                <w:b/>
              </w:rPr>
              <w:t xml:space="preserve">- информационное сообщение о воспитательной работе -  "Родина Ильича", «Репортер 73» - «Реальность», 73online.ru, ГТРК "Волга". </w:t>
            </w:r>
          </w:p>
          <w:p w:rsidR="0093213D" w:rsidRPr="0005787A" w:rsidRDefault="0093213D" w:rsidP="00DC385C">
            <w:pPr>
              <w:pStyle w:val="ae"/>
              <w:widowControl w:val="0"/>
              <w:suppressAutoHyphens/>
              <w:spacing w:before="0" w:beforeAutospacing="0" w:after="0" w:afterAutospacing="0"/>
              <w:jc w:val="both"/>
              <w:rPr>
                <w:rFonts w:ascii="PT Astra Serif" w:hAnsi="PT Astra Serif"/>
                <w:b/>
              </w:rPr>
            </w:pPr>
            <w:r w:rsidRPr="0005787A">
              <w:rPr>
                <w:rFonts w:ascii="PT Astra Serif" w:hAnsi="PT Astra Serif"/>
                <w:b/>
              </w:rPr>
              <w:t>- информационное сообщение о ЛДНР – ulpravda.ru, Радио 2х2.</w:t>
            </w:r>
          </w:p>
          <w:p w:rsidR="0093213D" w:rsidRPr="0005787A" w:rsidRDefault="0093213D" w:rsidP="00DC385C">
            <w:pPr>
              <w:pStyle w:val="ae"/>
              <w:widowControl w:val="0"/>
              <w:suppressAutoHyphens/>
              <w:spacing w:before="0" w:beforeAutospacing="0" w:after="0" w:afterAutospacing="0"/>
              <w:jc w:val="both"/>
              <w:rPr>
                <w:rFonts w:ascii="PT Astra Serif" w:hAnsi="PT Astra Serif"/>
                <w:b/>
              </w:rPr>
            </w:pPr>
            <w:r w:rsidRPr="0005787A">
              <w:rPr>
                <w:rFonts w:ascii="PT Astra Serif" w:hAnsi="PT Astra Serif"/>
                <w:b/>
              </w:rPr>
              <w:t>- информационное сообщение о  деятельности вузов - Радио 2х2., ГТРК "Волга", media73.ru, ul.kp.ru, 73online.ru, ГТРК «Волга» - «Местное время. Воскресенье», Радио 2х2., ulpressa.ru, ul.kp.ru.</w:t>
            </w:r>
          </w:p>
          <w:p w:rsidR="0093213D" w:rsidRDefault="0093213D" w:rsidP="00DC385C">
            <w:pPr>
              <w:pStyle w:val="ae"/>
              <w:widowControl w:val="0"/>
              <w:suppressAutoHyphens/>
              <w:spacing w:before="0" w:beforeAutospacing="0" w:after="0" w:afterAutospacing="0"/>
              <w:jc w:val="both"/>
              <w:rPr>
                <w:rFonts w:ascii="PT Astra Serif" w:hAnsi="PT Astra Serif"/>
                <w:b/>
              </w:rPr>
            </w:pPr>
            <w:r w:rsidRPr="0005787A">
              <w:rPr>
                <w:rFonts w:ascii="PT Astra Serif" w:hAnsi="PT Astra Serif"/>
                <w:b/>
              </w:rPr>
              <w:t xml:space="preserve"> - информационное сообщение о безопасности и школьных маршрутах - "Ленинец", "</w:t>
            </w:r>
            <w:proofErr w:type="gramStart"/>
            <w:r w:rsidRPr="0005787A">
              <w:rPr>
                <w:rFonts w:ascii="PT Astra Serif" w:hAnsi="PT Astra Serif"/>
                <w:b/>
              </w:rPr>
              <w:t>Ульяновская</w:t>
            </w:r>
            <w:proofErr w:type="gramEnd"/>
            <w:r w:rsidRPr="0005787A">
              <w:rPr>
                <w:rFonts w:ascii="PT Astra Serif" w:hAnsi="PT Astra Serif"/>
                <w:b/>
              </w:rPr>
              <w:t xml:space="preserve"> правда", "</w:t>
            </w:r>
            <w:proofErr w:type="spellStart"/>
            <w:r w:rsidRPr="0005787A">
              <w:rPr>
                <w:rFonts w:ascii="PT Astra Serif" w:hAnsi="PT Astra Serif"/>
                <w:b/>
              </w:rPr>
              <w:t>Старомайнские</w:t>
            </w:r>
            <w:proofErr w:type="spellEnd"/>
            <w:r w:rsidRPr="0005787A">
              <w:rPr>
                <w:rFonts w:ascii="PT Astra Serif" w:hAnsi="PT Astra Serif"/>
                <w:b/>
              </w:rPr>
              <w:t xml:space="preserve"> известия", Радио 2х2., "Старт", "</w:t>
            </w:r>
            <w:proofErr w:type="spellStart"/>
            <w:r w:rsidRPr="0005787A">
              <w:rPr>
                <w:rFonts w:ascii="PT Astra Serif" w:hAnsi="PT Astra Serif"/>
                <w:b/>
              </w:rPr>
              <w:t>Мелекесские</w:t>
            </w:r>
            <w:proofErr w:type="spellEnd"/>
            <w:r w:rsidRPr="0005787A">
              <w:rPr>
                <w:rFonts w:ascii="PT Astra Serif" w:hAnsi="PT Astra Serif"/>
                <w:b/>
              </w:rPr>
              <w:t xml:space="preserve"> вести", "</w:t>
            </w:r>
            <w:proofErr w:type="spellStart"/>
            <w:r w:rsidRPr="0005787A">
              <w:rPr>
                <w:rFonts w:ascii="PT Astra Serif" w:hAnsi="PT Astra Serif"/>
                <w:b/>
              </w:rPr>
              <w:t>Тереньгульские</w:t>
            </w:r>
            <w:proofErr w:type="spellEnd"/>
            <w:r w:rsidRPr="0005787A">
              <w:rPr>
                <w:rFonts w:ascii="PT Astra Serif" w:hAnsi="PT Astra Serif"/>
                <w:b/>
              </w:rPr>
              <w:t xml:space="preserve"> вести", "Карсунский вестник", Радио 2х2., Радио 2х2.</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конкурсах, форумах, олимпиадах и праздниках -  ulpravda.ru, dimgrad24.ru, "Димград24 ТВ", «Репортер 73» - «Реальность», ГТРК «Волга» - «Вести-Ульяновск», (ВЧ), ГТРК «Волга» - «Вести-Ульяновск», "</w:t>
            </w:r>
            <w:proofErr w:type="gramStart"/>
            <w:r w:rsidRPr="00DC385C">
              <w:rPr>
                <w:rFonts w:ascii="PT Astra Serif" w:hAnsi="PT Astra Serif"/>
                <w:b/>
              </w:rPr>
              <w:t>Приволжская</w:t>
            </w:r>
            <w:proofErr w:type="gramEnd"/>
            <w:r w:rsidRPr="00DC385C">
              <w:rPr>
                <w:rFonts w:ascii="PT Astra Serif" w:hAnsi="PT Astra Serif"/>
                <w:b/>
              </w:rPr>
              <w:t xml:space="preserve"> правда", "Наш край", "Наш край", ulpressa.ru, 73online.ru, ulpravda.ru, 73online.ru, media73.ru, mosaica.ru, ul.kp.ru, "Молодежная газета", "Ульяновск сегодня", "Ульяновск сегодня", "</w:t>
            </w:r>
            <w:proofErr w:type="spellStart"/>
            <w:r w:rsidRPr="00DC385C">
              <w:rPr>
                <w:rFonts w:ascii="PT Astra Serif" w:hAnsi="PT Astra Serif"/>
                <w:b/>
              </w:rPr>
              <w:t>Старомайнские</w:t>
            </w:r>
            <w:proofErr w:type="spellEnd"/>
            <w:r w:rsidRPr="00DC385C">
              <w:rPr>
                <w:rFonts w:ascii="PT Astra Serif" w:hAnsi="PT Astra Serif"/>
                <w:b/>
              </w:rPr>
              <w:t xml:space="preserve"> известия", "Новое время", «</w:t>
            </w:r>
            <w:proofErr w:type="spellStart"/>
            <w:r w:rsidRPr="00DC385C">
              <w:rPr>
                <w:rFonts w:ascii="PT Astra Serif" w:hAnsi="PT Astra Serif"/>
                <w:b/>
              </w:rPr>
              <w:t>Улправда</w:t>
            </w:r>
            <w:proofErr w:type="spellEnd"/>
            <w:r w:rsidRPr="00DC385C">
              <w:rPr>
                <w:rFonts w:ascii="PT Astra Serif" w:hAnsi="PT Astra Serif"/>
                <w:b/>
              </w:rPr>
              <w:t xml:space="preserve"> ТВ» -  «Новости дня», «</w:t>
            </w:r>
            <w:proofErr w:type="spellStart"/>
            <w:r w:rsidRPr="00DC385C">
              <w:rPr>
                <w:rFonts w:ascii="PT Astra Serif" w:hAnsi="PT Astra Serif"/>
                <w:b/>
              </w:rPr>
              <w:t>Улправда</w:t>
            </w:r>
            <w:proofErr w:type="spellEnd"/>
            <w:r w:rsidRPr="00DC385C">
              <w:rPr>
                <w:rFonts w:ascii="PT Astra Serif" w:hAnsi="PT Astra Serif"/>
                <w:b/>
              </w:rPr>
              <w:t xml:space="preserve"> </w:t>
            </w:r>
            <w:proofErr w:type="gramStart"/>
            <w:r w:rsidRPr="00DC385C">
              <w:rPr>
                <w:rFonts w:ascii="PT Astra Serif" w:hAnsi="PT Astra Serif"/>
                <w:b/>
              </w:rPr>
              <w:t>ТВ» -  «Новости дня», «Репортер 73» - «Реальность», ulpressa.ru, ulpressa.ru, 73online.ru, ulpravda.ru      , ul.kp.ru, ГТРК «Волга» - «Вести-Ульяновск», "</w:t>
            </w:r>
            <w:proofErr w:type="spellStart"/>
            <w:r w:rsidRPr="00DC385C">
              <w:rPr>
                <w:rFonts w:ascii="PT Astra Serif" w:hAnsi="PT Astra Serif"/>
                <w:b/>
              </w:rPr>
              <w:t>Тереньгульские</w:t>
            </w:r>
            <w:proofErr w:type="spellEnd"/>
            <w:r w:rsidRPr="00DC385C">
              <w:rPr>
                <w:rFonts w:ascii="PT Astra Serif" w:hAnsi="PT Astra Serif"/>
                <w:b/>
              </w:rPr>
              <w:t xml:space="preserve"> вести", "Вперёд", "Вперёд", "Вперёд", «</w:t>
            </w:r>
            <w:proofErr w:type="spellStart"/>
            <w:r w:rsidRPr="00DC385C">
              <w:rPr>
                <w:rFonts w:ascii="PT Astra Serif" w:hAnsi="PT Astra Serif"/>
                <w:b/>
              </w:rPr>
              <w:t>УлПравда</w:t>
            </w:r>
            <w:proofErr w:type="spellEnd"/>
            <w:r w:rsidRPr="00DC385C">
              <w:rPr>
                <w:rFonts w:ascii="PT Astra Serif" w:hAnsi="PT Astra Serif"/>
                <w:b/>
              </w:rPr>
              <w:t xml:space="preserve"> ТВ» -  «Новости дня», ГТРК «Волга» - «Вести-Ульяновск», ГТРК «Волга» - «Вести-Ульяновск», «Местное время.</w:t>
            </w:r>
            <w:proofErr w:type="gramEnd"/>
            <w:r w:rsidRPr="00DC385C">
              <w:rPr>
                <w:rFonts w:ascii="PT Astra Serif" w:hAnsi="PT Astra Serif"/>
                <w:b/>
              </w:rPr>
              <w:t xml:space="preserve"> Суббота», Радио 2х2., "Волжские зори", "</w:t>
            </w:r>
            <w:proofErr w:type="spellStart"/>
            <w:r w:rsidRPr="00DC385C">
              <w:rPr>
                <w:rFonts w:ascii="PT Astra Serif" w:hAnsi="PT Astra Serif"/>
                <w:b/>
              </w:rPr>
              <w:t>Цильнинские</w:t>
            </w:r>
            <w:proofErr w:type="spellEnd"/>
            <w:r w:rsidRPr="00DC385C">
              <w:rPr>
                <w:rFonts w:ascii="PT Astra Serif" w:hAnsi="PT Astra Serif"/>
                <w:b/>
              </w:rPr>
              <w:t xml:space="preserve"> новости", "Карсунский вестник", ГТРК «Волга» - «</w:t>
            </w:r>
            <w:proofErr w:type="gramStart"/>
            <w:r w:rsidRPr="00DC385C">
              <w:rPr>
                <w:rFonts w:ascii="PT Astra Serif" w:hAnsi="PT Astra Serif"/>
                <w:b/>
              </w:rPr>
              <w:t>Вести-Ульяновск</w:t>
            </w:r>
            <w:proofErr w:type="gramEnd"/>
            <w:r w:rsidRPr="00DC385C">
              <w:rPr>
                <w:rFonts w:ascii="PT Astra Serif" w:hAnsi="PT Astra Serif"/>
                <w:b/>
              </w:rPr>
              <w:t>», «Местное время. Воскресенье», ГТРК «Волга» - «</w:t>
            </w:r>
            <w:proofErr w:type="gramStart"/>
            <w:r w:rsidRPr="00DC385C">
              <w:rPr>
                <w:rFonts w:ascii="PT Astra Serif" w:hAnsi="PT Astra Serif"/>
                <w:b/>
              </w:rPr>
              <w:t>Вести-Ульяновск</w:t>
            </w:r>
            <w:proofErr w:type="gramEnd"/>
            <w:r w:rsidRPr="00DC385C">
              <w:rPr>
                <w:rFonts w:ascii="PT Astra Serif" w:hAnsi="PT Astra Serif"/>
                <w:b/>
              </w:rPr>
              <w:t>», «Местное время. Воскресенье», ГТРК «Волга» - «</w:t>
            </w:r>
            <w:proofErr w:type="gramStart"/>
            <w:r w:rsidRPr="00DC385C">
              <w:rPr>
                <w:rFonts w:ascii="PT Astra Serif" w:hAnsi="PT Astra Serif"/>
                <w:b/>
              </w:rPr>
              <w:t>Вести-Ульяновск</w:t>
            </w:r>
            <w:proofErr w:type="gramEnd"/>
            <w:r w:rsidRPr="00DC385C">
              <w:rPr>
                <w:rFonts w:ascii="PT Astra Serif" w:hAnsi="PT Astra Serif"/>
                <w:b/>
              </w:rPr>
              <w:t>», «Местное время. Суббота», Радио 2х2. 73online.ru, 73online.ru, 73online.ru, media73.ru, misanec.ru, dimgrad24.ru, "Димград24 ТВ", "Народная газета", "Аргументы и факты в Ульяновске", "</w:t>
            </w:r>
            <w:proofErr w:type="spellStart"/>
            <w:r w:rsidRPr="00DC385C">
              <w:rPr>
                <w:rFonts w:ascii="PT Astra Serif" w:hAnsi="PT Astra Serif"/>
                <w:b/>
              </w:rPr>
              <w:t>Вешкаймские</w:t>
            </w:r>
            <w:proofErr w:type="spellEnd"/>
            <w:r w:rsidRPr="00DC385C">
              <w:rPr>
                <w:rFonts w:ascii="PT Astra Serif" w:hAnsi="PT Astra Serif"/>
                <w:b/>
              </w:rPr>
              <w:t xml:space="preserve"> вести".</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нацпроекте и ремонтах - 73online.ru, ГТРК «Волга» - «Вести-Ульяновск», "Восход", "Восход", "Восход", "</w:t>
            </w:r>
            <w:proofErr w:type="spellStart"/>
            <w:r w:rsidRPr="00DC385C">
              <w:rPr>
                <w:rFonts w:ascii="PT Astra Serif" w:hAnsi="PT Astra Serif"/>
                <w:b/>
              </w:rPr>
              <w:t>Вешкаймские</w:t>
            </w:r>
            <w:proofErr w:type="spellEnd"/>
            <w:r w:rsidRPr="00DC385C">
              <w:rPr>
                <w:rFonts w:ascii="PT Astra Serif" w:hAnsi="PT Astra Serif"/>
                <w:b/>
              </w:rPr>
              <w:t xml:space="preserve"> вести", "</w:t>
            </w:r>
            <w:proofErr w:type="gramStart"/>
            <w:r w:rsidRPr="00DC385C">
              <w:rPr>
                <w:rFonts w:ascii="PT Astra Serif" w:hAnsi="PT Astra Serif"/>
                <w:b/>
              </w:rPr>
              <w:t>Приволжская</w:t>
            </w:r>
            <w:proofErr w:type="gramEnd"/>
            <w:r w:rsidRPr="00DC385C">
              <w:rPr>
                <w:rFonts w:ascii="PT Astra Serif" w:hAnsi="PT Astra Serif"/>
                <w:b/>
              </w:rPr>
              <w:t xml:space="preserve"> правда", "Наш край", "Родина Ильича", "</w:t>
            </w:r>
            <w:proofErr w:type="spellStart"/>
            <w:r w:rsidRPr="00DC385C">
              <w:rPr>
                <w:rFonts w:ascii="PT Astra Serif" w:hAnsi="PT Astra Serif"/>
                <w:b/>
              </w:rPr>
              <w:t>Старомайнские</w:t>
            </w:r>
            <w:proofErr w:type="spellEnd"/>
            <w:r w:rsidRPr="00DC385C">
              <w:rPr>
                <w:rFonts w:ascii="PT Astra Serif" w:hAnsi="PT Astra Serif"/>
                <w:b/>
              </w:rPr>
              <w:t xml:space="preserve"> известия", "Новое время", ГТРК «Волга» - «Вести-Ульяновск», ulpravda.ru, "</w:t>
            </w:r>
            <w:proofErr w:type="spellStart"/>
            <w:r w:rsidRPr="00DC385C">
              <w:rPr>
                <w:rFonts w:ascii="PT Astra Serif" w:hAnsi="PT Astra Serif"/>
                <w:b/>
              </w:rPr>
              <w:t>Тереньгульские</w:t>
            </w:r>
            <w:proofErr w:type="spellEnd"/>
            <w:r w:rsidRPr="00DC385C">
              <w:rPr>
                <w:rFonts w:ascii="PT Astra Serif" w:hAnsi="PT Astra Serif"/>
                <w:b/>
              </w:rPr>
              <w:t xml:space="preserve"> вести", "Вперёд", "Волжские </w:t>
            </w:r>
            <w:r w:rsidRPr="00DC385C">
              <w:rPr>
                <w:rFonts w:ascii="PT Astra Serif" w:hAnsi="PT Astra Serif"/>
                <w:b/>
              </w:rPr>
              <w:lastRenderedPageBreak/>
              <w:t>зори", "Карсунский вестник", ulpressa.ru, ugd.ru, ulyanovsk-news.net, media73.ru, veshkaima-vesti.ru, infoulyanovsk.ru, ulyanovsk-news.net, "Старт", "Восход", "Сельская правда".</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питании - ulpressa.ru, Радио 2х2., "Молодежная газета", "Ульяновск сегодня", "</w:t>
            </w:r>
            <w:proofErr w:type="spellStart"/>
            <w:r w:rsidRPr="00DC385C">
              <w:rPr>
                <w:rFonts w:ascii="PT Astra Serif" w:hAnsi="PT Astra Serif"/>
                <w:b/>
              </w:rPr>
              <w:t>Старомайнские</w:t>
            </w:r>
            <w:proofErr w:type="spellEnd"/>
            <w:r w:rsidRPr="00DC385C">
              <w:rPr>
                <w:rFonts w:ascii="PT Astra Serif" w:hAnsi="PT Astra Serif"/>
                <w:b/>
              </w:rPr>
              <w:t xml:space="preserve"> известия", "</w:t>
            </w:r>
            <w:proofErr w:type="spellStart"/>
            <w:r w:rsidRPr="00DC385C">
              <w:rPr>
                <w:rFonts w:ascii="PT Astra Serif" w:hAnsi="PT Astra Serif"/>
                <w:b/>
              </w:rPr>
              <w:t>Тереньгульские</w:t>
            </w:r>
            <w:proofErr w:type="spellEnd"/>
            <w:r w:rsidRPr="00DC385C">
              <w:rPr>
                <w:rFonts w:ascii="PT Astra Serif" w:hAnsi="PT Astra Serif"/>
                <w:b/>
              </w:rPr>
              <w:t xml:space="preserve"> вести", "Вперёд", "Карсунский вестник", "Старт".</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об организации образовательного процесса - Радио 2х2., ulpressa.ru, 73online.ru, misanec.ru, mosaica.ru, ul.kp.ru, ulpravda.ru, 1ul.ru, dimgrad24.ru, "Димград24 ТВ", «</w:t>
            </w:r>
            <w:proofErr w:type="spellStart"/>
            <w:r w:rsidRPr="00DC385C">
              <w:rPr>
                <w:rFonts w:ascii="PT Astra Serif" w:hAnsi="PT Astra Serif"/>
                <w:b/>
              </w:rPr>
              <w:t>Улправда</w:t>
            </w:r>
            <w:proofErr w:type="spellEnd"/>
            <w:r w:rsidRPr="00DC385C">
              <w:rPr>
                <w:rFonts w:ascii="PT Astra Serif" w:hAnsi="PT Astra Serif"/>
                <w:b/>
              </w:rPr>
              <w:t xml:space="preserve"> ТВ» -  «Итоги  дня».</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воспитательной работе -  ul.kp.ru, ГТРК «Волга» - «</w:t>
            </w:r>
            <w:proofErr w:type="gramStart"/>
            <w:r w:rsidRPr="00DC385C">
              <w:rPr>
                <w:rFonts w:ascii="PT Astra Serif" w:hAnsi="PT Astra Serif"/>
                <w:b/>
              </w:rPr>
              <w:t>Вести-Ульяновск</w:t>
            </w:r>
            <w:proofErr w:type="gramEnd"/>
            <w:r w:rsidRPr="00DC385C">
              <w:rPr>
                <w:rFonts w:ascii="PT Astra Serif" w:hAnsi="PT Astra Serif"/>
                <w:b/>
              </w:rPr>
              <w:t>», ulpravda.ru      , 73online.ru, ulpravda.ru      , ul.kp.ru.</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ЛДНР – ГТРК «Волга» - «</w:t>
            </w:r>
            <w:proofErr w:type="gramStart"/>
            <w:r w:rsidRPr="00DC385C">
              <w:rPr>
                <w:rFonts w:ascii="PT Astra Serif" w:hAnsi="PT Astra Serif"/>
                <w:b/>
              </w:rPr>
              <w:t>Вести-Ульяновск</w:t>
            </w:r>
            <w:proofErr w:type="gramEnd"/>
            <w:r w:rsidRPr="00DC385C">
              <w:rPr>
                <w:rFonts w:ascii="PT Astra Serif" w:hAnsi="PT Astra Serif"/>
                <w:b/>
              </w:rPr>
              <w:t>».</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ЕГЭ и ВПР - "Родина Ильича", media73.ru, Радио 2х2., Радио 2х2.</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информационное сообщение о деятельности вузов - "</w:t>
            </w:r>
            <w:proofErr w:type="gramStart"/>
            <w:r w:rsidRPr="00DC385C">
              <w:rPr>
                <w:rFonts w:ascii="PT Astra Serif" w:hAnsi="PT Astra Serif"/>
                <w:b/>
              </w:rPr>
              <w:t>Приволжская</w:t>
            </w:r>
            <w:proofErr w:type="gramEnd"/>
            <w:r w:rsidRPr="00DC385C">
              <w:rPr>
                <w:rFonts w:ascii="PT Astra Serif" w:hAnsi="PT Astra Serif"/>
                <w:b/>
              </w:rPr>
              <w:t xml:space="preserve"> правда",  "</w:t>
            </w:r>
            <w:proofErr w:type="spellStart"/>
            <w:r w:rsidRPr="00DC385C">
              <w:rPr>
                <w:rFonts w:ascii="PT Astra Serif" w:hAnsi="PT Astra Serif"/>
                <w:b/>
              </w:rPr>
              <w:t>Барышские</w:t>
            </w:r>
            <w:proofErr w:type="spellEnd"/>
            <w:r w:rsidRPr="00DC385C">
              <w:rPr>
                <w:rFonts w:ascii="PT Astra Serif" w:hAnsi="PT Astra Serif"/>
                <w:b/>
              </w:rPr>
              <w:t xml:space="preserve"> вести".</w:t>
            </w:r>
          </w:p>
          <w:p w:rsidR="0093213D" w:rsidRPr="00DC385C" w:rsidRDefault="0093213D" w:rsidP="00DC385C">
            <w:pPr>
              <w:pStyle w:val="ae"/>
              <w:widowControl w:val="0"/>
              <w:suppressAutoHyphens/>
              <w:spacing w:before="0" w:beforeAutospacing="0" w:after="0" w:afterAutospacing="0"/>
              <w:jc w:val="both"/>
              <w:rPr>
                <w:rFonts w:ascii="PT Astra Serif" w:hAnsi="PT Astra Serif"/>
                <w:b/>
              </w:rPr>
            </w:pPr>
            <w:r w:rsidRPr="00DC385C">
              <w:rPr>
                <w:rFonts w:ascii="PT Astra Serif" w:hAnsi="PT Astra Serif"/>
                <w:b/>
              </w:rPr>
              <w:t xml:space="preserve"> - информационное сообщение о безопасности и школьных маршрутах - "Восход", "</w:t>
            </w:r>
            <w:proofErr w:type="spellStart"/>
            <w:r w:rsidRPr="00DC385C">
              <w:rPr>
                <w:rFonts w:ascii="PT Astra Serif" w:hAnsi="PT Astra Serif"/>
                <w:b/>
              </w:rPr>
              <w:t>Вешкаймские</w:t>
            </w:r>
            <w:proofErr w:type="spellEnd"/>
            <w:r w:rsidRPr="00DC385C">
              <w:rPr>
                <w:rFonts w:ascii="PT Astra Serif" w:hAnsi="PT Astra Serif"/>
                <w:b/>
              </w:rPr>
              <w:t xml:space="preserve"> вести", ulgov.ru, ulpressa.ru, 73online.ru, 1ul.ru, mosaica.ru, ul.kp.ru, ulpravda.ru, ciarf.ru, regnum.ru, Радио 2х2., ГТРК "Волга", media73.ru, 73online.ru, "Искра", "Восход", "</w:t>
            </w:r>
            <w:proofErr w:type="gramStart"/>
            <w:r w:rsidRPr="00DC385C">
              <w:rPr>
                <w:rFonts w:ascii="PT Astra Serif" w:hAnsi="PT Astra Serif"/>
                <w:b/>
              </w:rPr>
              <w:t>Сельская</w:t>
            </w:r>
            <w:proofErr w:type="gramEnd"/>
            <w:r w:rsidRPr="00DC385C">
              <w:rPr>
                <w:rFonts w:ascii="PT Astra Serif" w:hAnsi="PT Astra Serif"/>
                <w:b/>
              </w:rPr>
              <w:t xml:space="preserve"> правда", Радио 2х2.</w:t>
            </w:r>
          </w:p>
        </w:tc>
      </w:tr>
      <w:tr w:rsidR="0093213D" w:rsidRPr="00B765EE" w:rsidTr="004A7CB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r w:rsidRPr="00B765EE">
              <w:rPr>
                <w:rFonts w:ascii="PT Astra Serif" w:hAnsi="PT Astra Serif"/>
              </w:rPr>
              <w:lastRenderedPageBreak/>
              <w:t>2.9.3.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B765EE">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r w:rsidRPr="00B765EE">
              <w:rPr>
                <w:rFonts w:ascii="PT Astra Serif" w:hAnsi="PT Astra Serif"/>
              </w:rPr>
              <w:t>по мере</w:t>
            </w:r>
          </w:p>
          <w:p w:rsidR="0093213D" w:rsidRPr="00B765EE" w:rsidRDefault="0093213D" w:rsidP="0093213D">
            <w:pPr>
              <w:widowControl w:val="0"/>
              <w:contextualSpacing/>
              <w:jc w:val="center"/>
              <w:rPr>
                <w:rFonts w:ascii="PT Astra Serif" w:hAnsi="PT Astra Serif"/>
              </w:rPr>
            </w:pPr>
            <w:r w:rsidRPr="00B765EE">
              <w:rPr>
                <w:rFonts w:ascii="PT Astra Serif" w:hAnsi="PT Astra Serif"/>
              </w:rPr>
              <w:t>необходимости</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rPr>
                <w:rFonts w:ascii="PT Astra Serif" w:hAnsi="PT Astra Serif"/>
              </w:rPr>
            </w:pPr>
            <w:r w:rsidRPr="00B765EE">
              <w:rPr>
                <w:rFonts w:ascii="PT Astra Serif" w:hAnsi="PT Astra Serif"/>
              </w:rPr>
              <w:t>Пресс-секретари Министерства пр</w:t>
            </w:r>
            <w:r w:rsidRPr="00B765EE">
              <w:rPr>
                <w:rFonts w:ascii="PT Astra Serif" w:hAnsi="PT Astra Serif"/>
              </w:rPr>
              <w:t>о</w:t>
            </w:r>
            <w:r w:rsidRPr="00B765EE">
              <w:rPr>
                <w:rFonts w:ascii="PT Astra Serif" w:hAnsi="PT Astra Serif"/>
              </w:rPr>
              <w:t>свещения и воспитания</w:t>
            </w:r>
          </w:p>
          <w:p w:rsidR="0093213D" w:rsidRPr="00B765EE" w:rsidRDefault="0093213D" w:rsidP="0093213D">
            <w:pPr>
              <w:widowControl w:val="0"/>
              <w:contextualSpacing/>
              <w:rPr>
                <w:rFonts w:ascii="PT Astra Serif" w:hAnsi="PT Astra Serif"/>
              </w:rPr>
            </w:pPr>
            <w:proofErr w:type="spellStart"/>
            <w:r w:rsidRPr="00B765EE">
              <w:rPr>
                <w:rFonts w:ascii="PT Astra Serif" w:hAnsi="PT Astra Serif"/>
              </w:rPr>
              <w:t>М.В.Абрамова</w:t>
            </w:r>
            <w:proofErr w:type="spellEnd"/>
          </w:p>
        </w:tc>
      </w:tr>
      <w:tr w:rsidR="0093213D" w:rsidRPr="00B765EE" w:rsidTr="004A7CB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93213D" w:rsidRPr="00EE4944" w:rsidRDefault="0093213D" w:rsidP="00DC385C">
            <w:pPr>
              <w:pStyle w:val="ae"/>
              <w:widowControl w:val="0"/>
              <w:suppressAutoHyphens/>
              <w:spacing w:before="0" w:beforeAutospacing="0" w:after="0" w:afterAutospacing="0"/>
              <w:jc w:val="both"/>
              <w:rPr>
                <w:b/>
              </w:rPr>
            </w:pPr>
            <w:r w:rsidRPr="00DC385C">
              <w:rPr>
                <w:rFonts w:ascii="PT Astra Serif" w:hAnsi="PT Astra Serif"/>
                <w:b/>
              </w:rPr>
              <w:t>Сюжеты на ГТРК «Волга» об открытии школьного технопарка «Кванториум», о фестивале «</w:t>
            </w:r>
            <w:proofErr w:type="spellStart"/>
            <w:r w:rsidRPr="00DC385C">
              <w:rPr>
                <w:rFonts w:ascii="PT Astra Serif" w:hAnsi="PT Astra Serif"/>
                <w:b/>
              </w:rPr>
              <w:t>ПроДворец</w:t>
            </w:r>
            <w:proofErr w:type="spellEnd"/>
            <w:r w:rsidRPr="00DC385C">
              <w:rPr>
                <w:rFonts w:ascii="PT Astra Serif" w:hAnsi="PT Astra Serif"/>
                <w:b/>
              </w:rPr>
              <w:t xml:space="preserve">», об открытии мастерских в </w:t>
            </w:r>
            <w:proofErr w:type="spellStart"/>
            <w:r w:rsidRPr="00DC385C">
              <w:rPr>
                <w:rFonts w:ascii="PT Astra Serif" w:hAnsi="PT Astra Serif"/>
                <w:b/>
              </w:rPr>
              <w:t>спо</w:t>
            </w:r>
            <w:proofErr w:type="spellEnd"/>
            <w:r w:rsidRPr="00DC385C">
              <w:rPr>
                <w:rFonts w:ascii="PT Astra Serif" w:hAnsi="PT Astra Serif"/>
                <w:b/>
              </w:rPr>
              <w:t xml:space="preserve">, об открытии после капитального ремонта школы №26, о реализации всероссийского проекта «Классная тема». </w:t>
            </w:r>
            <w:proofErr w:type="gramStart"/>
            <w:r w:rsidRPr="00DC385C">
              <w:rPr>
                <w:rFonts w:ascii="PT Astra Serif" w:hAnsi="PT Astra Serif"/>
                <w:b/>
              </w:rPr>
              <w:t>Сюжеты на «УлправдаТВ» о проведении «Разговора о важном», о лекции Губернатора в рамках акции «Поделись своим знанием».</w:t>
            </w:r>
            <w:proofErr w:type="gramEnd"/>
            <w:r w:rsidRPr="00DC385C">
              <w:rPr>
                <w:rFonts w:ascii="PT Astra Serif" w:hAnsi="PT Astra Serif"/>
                <w:b/>
              </w:rPr>
              <w:t xml:space="preserve"> Передача «Работа» на ТРК «Репортер73» с участием Министра просвещения и воспитания Натальи Семеновой. Сюжеты на ТРК «Репортер73» о Дне знаний, об открытии мастерских, об открытии школы №26 после капитального ремонта, о проведении «Разговора </w:t>
            </w:r>
            <w:proofErr w:type="gramStart"/>
            <w:r w:rsidRPr="00DC385C">
              <w:rPr>
                <w:rFonts w:ascii="PT Astra Serif" w:hAnsi="PT Astra Serif"/>
                <w:b/>
              </w:rPr>
              <w:t>о</w:t>
            </w:r>
            <w:proofErr w:type="gramEnd"/>
            <w:r w:rsidRPr="00DC385C">
              <w:rPr>
                <w:rFonts w:ascii="PT Astra Serif" w:hAnsi="PT Astra Serif"/>
                <w:b/>
              </w:rPr>
              <w:t xml:space="preserve"> важном». Передача «Разберемся» на ТРК «Репортер73» о «</w:t>
            </w:r>
            <w:proofErr w:type="spellStart"/>
            <w:r w:rsidRPr="00DC385C">
              <w:rPr>
                <w:rFonts w:ascii="PT Astra Serif" w:hAnsi="PT Astra Serif"/>
                <w:b/>
              </w:rPr>
              <w:t>Профессионалитете</w:t>
            </w:r>
            <w:proofErr w:type="spellEnd"/>
            <w:r w:rsidRPr="00DC385C">
              <w:rPr>
                <w:rFonts w:ascii="PT Astra Serif" w:hAnsi="PT Astra Serif"/>
                <w:b/>
              </w:rPr>
              <w:t>». Передача «Утро с Репортером» о ИТ-кубе и Центрах «Точка роста». Сюжет на ТРК «Репортер73» о «</w:t>
            </w:r>
            <w:proofErr w:type="spellStart"/>
            <w:r w:rsidRPr="00DC385C">
              <w:rPr>
                <w:rFonts w:ascii="PT Astra Serif" w:hAnsi="PT Astra Serif"/>
                <w:b/>
              </w:rPr>
              <w:t>Профессионалитете</w:t>
            </w:r>
            <w:proofErr w:type="spellEnd"/>
            <w:r w:rsidRPr="00DC385C">
              <w:rPr>
                <w:rFonts w:ascii="PT Astra Serif" w:hAnsi="PT Astra Serif"/>
                <w:b/>
              </w:rPr>
              <w:t>». Сюжеты на ГТРК «Волга» о проекте «Билет в будущее», открытии инженерных классов, о работе советников по воспитанию.</w:t>
            </w:r>
            <w:r w:rsidR="00DC385C">
              <w:rPr>
                <w:rFonts w:ascii="PT Astra Serif" w:hAnsi="PT Astra Serif"/>
                <w:b/>
              </w:rPr>
              <w:t xml:space="preserve"> </w:t>
            </w:r>
            <w:r w:rsidRPr="00DC385C">
              <w:rPr>
                <w:rFonts w:ascii="PT Astra Serif" w:hAnsi="PT Astra Serif"/>
                <w:b/>
              </w:rPr>
              <w:t xml:space="preserve">Сюжеты на «УлправдаТВ» об открытии инженерных классов, о работе советников по воспитанию. Радиоэфир на «Радио 2х2» о проекте «Билет в будущее». </w:t>
            </w:r>
            <w:r w:rsidRPr="0005787A">
              <w:rPr>
                <w:rFonts w:ascii="PT Astra Serif" w:hAnsi="PT Astra Serif"/>
                <w:b/>
              </w:rPr>
              <w:t>Сюжеты на ГТРК «Волга» об итогах чемпионата «Молодые профессионалы», создание спортивных клубов, о старте чемпионата «</w:t>
            </w:r>
            <w:proofErr w:type="spellStart"/>
            <w:r w:rsidRPr="0005787A">
              <w:rPr>
                <w:rFonts w:ascii="PT Astra Serif" w:hAnsi="PT Astra Serif"/>
                <w:b/>
              </w:rPr>
              <w:t>Абилимипкс</w:t>
            </w:r>
            <w:proofErr w:type="spellEnd"/>
            <w:r w:rsidRPr="0005787A">
              <w:rPr>
                <w:rFonts w:ascii="PT Astra Serif" w:hAnsi="PT Astra Serif"/>
                <w:b/>
              </w:rPr>
              <w:t>».</w:t>
            </w:r>
            <w:r>
              <w:rPr>
                <w:rFonts w:ascii="PT Astra Serif" w:hAnsi="PT Astra Serif"/>
                <w:b/>
              </w:rPr>
              <w:t xml:space="preserve"> </w:t>
            </w:r>
            <w:r w:rsidRPr="0005787A">
              <w:rPr>
                <w:rFonts w:ascii="PT Astra Serif" w:hAnsi="PT Astra Serif"/>
                <w:b/>
              </w:rPr>
              <w:t>Сюжеты на «УлправдаТВ» об итогах чемпионата «Молодые профессионалы», создание спортивных клубов.</w:t>
            </w:r>
            <w:r>
              <w:rPr>
                <w:rFonts w:ascii="PT Astra Serif" w:hAnsi="PT Astra Serif"/>
                <w:b/>
              </w:rPr>
              <w:t xml:space="preserve"> </w:t>
            </w:r>
            <w:r w:rsidRPr="0005787A">
              <w:rPr>
                <w:rFonts w:ascii="PT Astra Serif" w:hAnsi="PT Astra Serif"/>
                <w:b/>
              </w:rPr>
              <w:t>Сюжеты на ТРК «Репортер73» об итогах чемпионата «Молодые профессионалы», создание спортивных клубов.</w:t>
            </w:r>
            <w:r>
              <w:rPr>
                <w:rFonts w:ascii="PT Astra Serif" w:hAnsi="PT Astra Serif"/>
                <w:b/>
              </w:rPr>
              <w:t xml:space="preserve"> </w:t>
            </w:r>
            <w:r w:rsidRPr="0005787A">
              <w:rPr>
                <w:rFonts w:ascii="PT Astra Serif" w:hAnsi="PT Astra Serif"/>
                <w:b/>
              </w:rPr>
              <w:t>Передачи «Утро с репортером» о старте чемпионата «Абилимпикс» и о Дне дошкольного работника</w:t>
            </w:r>
            <w:r>
              <w:rPr>
                <w:rFonts w:ascii="PT Astra Serif" w:hAnsi="PT Astra Serif"/>
                <w:b/>
              </w:rPr>
              <w:t xml:space="preserve">. </w:t>
            </w:r>
            <w:r w:rsidRPr="0005787A">
              <w:rPr>
                <w:rFonts w:ascii="PT Astra Serif" w:hAnsi="PT Astra Serif"/>
                <w:b/>
              </w:rPr>
              <w:t>Сюжет на «</w:t>
            </w:r>
            <w:proofErr w:type="spellStart"/>
            <w:r w:rsidRPr="0005787A">
              <w:rPr>
                <w:rFonts w:ascii="PT Astra Serif" w:hAnsi="PT Astra Serif"/>
                <w:b/>
              </w:rPr>
              <w:t>ДимградТВ</w:t>
            </w:r>
            <w:proofErr w:type="spellEnd"/>
            <w:r w:rsidRPr="0005787A">
              <w:rPr>
                <w:rFonts w:ascii="PT Astra Serif" w:hAnsi="PT Astra Serif"/>
                <w:b/>
              </w:rPr>
              <w:t xml:space="preserve">» о команде </w:t>
            </w:r>
            <w:proofErr w:type="spellStart"/>
            <w:r w:rsidRPr="0005787A">
              <w:rPr>
                <w:rFonts w:ascii="PT Astra Serif" w:hAnsi="PT Astra Serif"/>
                <w:b/>
              </w:rPr>
              <w:t>зарничников</w:t>
            </w:r>
            <w:proofErr w:type="spellEnd"/>
            <w:r w:rsidRPr="0005787A">
              <w:rPr>
                <w:rFonts w:ascii="PT Astra Serif" w:hAnsi="PT Astra Serif"/>
                <w:b/>
              </w:rPr>
              <w:t>, которые вошли в пятерку лучших на соревнованиях ПФО.</w:t>
            </w:r>
            <w:r>
              <w:rPr>
                <w:rFonts w:ascii="PT Astra Serif" w:hAnsi="PT Astra Serif"/>
                <w:b/>
              </w:rPr>
              <w:t xml:space="preserve"> </w:t>
            </w:r>
            <w:r w:rsidRPr="00DC385C">
              <w:rPr>
                <w:rFonts w:ascii="PT Astra Serif" w:hAnsi="PT Astra Serif"/>
                <w:b/>
              </w:rPr>
              <w:t xml:space="preserve">Сюжеты на ГТРК «Волга» о присуждении педагогу звания «Заслуженный учитель», об отправке учебников в ЛДНР, о конкурсе «Студент года», о «Кулинарном </w:t>
            </w:r>
            <w:proofErr w:type="spellStart"/>
            <w:r w:rsidRPr="00DC385C">
              <w:rPr>
                <w:rFonts w:ascii="PT Astra Serif" w:hAnsi="PT Astra Serif"/>
                <w:b/>
              </w:rPr>
              <w:t>батле</w:t>
            </w:r>
            <w:proofErr w:type="spellEnd"/>
            <w:r w:rsidRPr="00DC385C">
              <w:rPr>
                <w:rFonts w:ascii="PT Astra Serif" w:hAnsi="PT Astra Serif"/>
                <w:b/>
              </w:rPr>
              <w:t>» в преддверии Дня профобразования, открытие детского сада «Теремок» в Барышском районе, о праздновании Дня дошкольного работника</w:t>
            </w:r>
            <w:r w:rsidR="00DC385C">
              <w:rPr>
                <w:rFonts w:ascii="PT Astra Serif" w:hAnsi="PT Astra Serif"/>
                <w:b/>
              </w:rPr>
              <w:t xml:space="preserve">. </w:t>
            </w:r>
            <w:r w:rsidRPr="00DC385C">
              <w:rPr>
                <w:rFonts w:ascii="PT Astra Serif" w:hAnsi="PT Astra Serif"/>
                <w:b/>
              </w:rPr>
              <w:t>Сюжеты на ТРК «Репортер73» о презентации проекта «Билет в будущее», о присуждении педагогу звания «Заслуженный учитель», об отправке учебников в ЛДНР</w:t>
            </w:r>
            <w:r w:rsidR="00DC385C">
              <w:rPr>
                <w:rFonts w:ascii="PT Astra Serif" w:hAnsi="PT Astra Serif"/>
                <w:b/>
              </w:rPr>
              <w:t xml:space="preserve">. </w:t>
            </w:r>
            <w:r w:rsidRPr="00DC385C">
              <w:rPr>
                <w:rFonts w:ascii="PT Astra Serif" w:hAnsi="PT Astra Serif"/>
                <w:b/>
              </w:rPr>
              <w:t>Сюжеты на «УлправдаТВ» о присуждении педагогу звания «Заслуженный учитель»</w:t>
            </w:r>
            <w:r w:rsidR="00DC385C">
              <w:rPr>
                <w:rFonts w:ascii="PT Astra Serif" w:hAnsi="PT Astra Serif"/>
                <w:b/>
              </w:rPr>
              <w:t xml:space="preserve">. </w:t>
            </w:r>
            <w:r w:rsidRPr="00DC385C">
              <w:rPr>
                <w:rFonts w:ascii="PT Astra Serif" w:hAnsi="PT Astra Serif"/>
                <w:b/>
              </w:rPr>
              <w:t xml:space="preserve">Передача </w:t>
            </w:r>
            <w:r w:rsidRPr="00DC385C">
              <w:rPr>
                <w:rFonts w:ascii="PT Astra Serif" w:hAnsi="PT Astra Serif"/>
                <w:b/>
              </w:rPr>
              <w:lastRenderedPageBreak/>
              <w:t>«Утро с репортером» о Дне дошкольного работника</w:t>
            </w:r>
            <w:r w:rsidR="00DC385C">
              <w:rPr>
                <w:rFonts w:ascii="PT Astra Serif" w:hAnsi="PT Astra Serif"/>
                <w:b/>
              </w:rPr>
              <w:t xml:space="preserve">. </w:t>
            </w:r>
            <w:r w:rsidRPr="00DC385C">
              <w:rPr>
                <w:rFonts w:ascii="PT Astra Serif" w:hAnsi="PT Astra Serif"/>
                <w:b/>
              </w:rPr>
              <w:t>Передача «Утро с репортером» о Дне учителя</w:t>
            </w:r>
            <w:r w:rsidR="00DC385C">
              <w:rPr>
                <w:rFonts w:ascii="PT Astra Serif" w:hAnsi="PT Astra Serif"/>
                <w:b/>
              </w:rPr>
              <w:t xml:space="preserve">. </w:t>
            </w:r>
            <w:r w:rsidRPr="00DC385C">
              <w:rPr>
                <w:rFonts w:ascii="PT Astra Serif" w:hAnsi="PT Astra Serif"/>
                <w:b/>
              </w:rPr>
              <w:t>Радиоэфир на «Радио2х2» о педагогической неделе</w:t>
            </w:r>
            <w:r w:rsidR="00DC385C">
              <w:rPr>
                <w:rFonts w:ascii="PT Astra Serif" w:hAnsi="PT Astra Serif"/>
                <w:b/>
              </w:rPr>
              <w:t>.</w:t>
            </w:r>
          </w:p>
        </w:tc>
      </w:tr>
      <w:tr w:rsidR="0093213D" w:rsidRPr="00B765EE" w:rsidTr="004A7CB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r w:rsidRPr="00B765EE">
              <w:rPr>
                <w:rFonts w:ascii="PT Astra Serif" w:hAnsi="PT Astra Serif"/>
              </w:rPr>
              <w:lastRenderedPageBreak/>
              <w:t>2.9.4.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both"/>
              <w:rPr>
                <w:rFonts w:ascii="PT Astra Serif" w:hAnsi="PT Astra Serif"/>
              </w:rPr>
            </w:pPr>
            <w:r w:rsidRPr="00B765EE">
              <w:rPr>
                <w:rFonts w:ascii="PT Astra Serif" w:hAnsi="PT Astra Serif"/>
              </w:rPr>
              <w:t>Мониторинг материалов СМИ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r w:rsidRPr="00B765EE">
              <w:rPr>
                <w:rFonts w:ascii="PT Astra Serif" w:hAnsi="PT Astra Serif"/>
              </w:rPr>
              <w:t>еженедельно</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rPr>
                <w:rFonts w:ascii="PT Astra Serif" w:hAnsi="PT Astra Serif"/>
              </w:rPr>
            </w:pPr>
            <w:r w:rsidRPr="00B765EE">
              <w:rPr>
                <w:rFonts w:ascii="PT Astra Serif" w:hAnsi="PT Astra Serif"/>
              </w:rPr>
              <w:t>Пресс-секретари Министерства пр</w:t>
            </w:r>
            <w:r w:rsidRPr="00B765EE">
              <w:rPr>
                <w:rFonts w:ascii="PT Astra Serif" w:hAnsi="PT Astra Serif"/>
              </w:rPr>
              <w:t>о</w:t>
            </w:r>
            <w:r w:rsidRPr="00B765EE">
              <w:rPr>
                <w:rFonts w:ascii="PT Astra Serif" w:hAnsi="PT Astra Serif"/>
              </w:rPr>
              <w:t>свещения и воспитания</w:t>
            </w:r>
          </w:p>
        </w:tc>
      </w:tr>
      <w:tr w:rsidR="0093213D" w:rsidRPr="00B765EE" w:rsidTr="004A7CB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93213D" w:rsidRPr="005F0D2F" w:rsidRDefault="005F0D2F" w:rsidP="0093213D">
            <w:pPr>
              <w:widowControl w:val="0"/>
              <w:contextualSpacing/>
              <w:rPr>
                <w:rFonts w:ascii="PT Astra Serif" w:hAnsi="PT Astra Serif"/>
                <w:b/>
              </w:rPr>
            </w:pPr>
            <w:r>
              <w:rPr>
                <w:rFonts w:ascii="PT Astra Serif" w:hAnsi="PT Astra Serif"/>
                <w:b/>
              </w:rPr>
              <w:t>819</w:t>
            </w:r>
            <w:r w:rsidR="0093213D" w:rsidRPr="00110F5A">
              <w:rPr>
                <w:rFonts w:ascii="PT Astra Serif" w:hAnsi="PT Astra Serif"/>
                <w:b/>
              </w:rPr>
              <w:t xml:space="preserve"> информационных сообщени</w:t>
            </w:r>
            <w:r>
              <w:rPr>
                <w:rFonts w:ascii="PT Astra Serif" w:hAnsi="PT Astra Serif"/>
                <w:b/>
              </w:rPr>
              <w:t>й</w:t>
            </w:r>
            <w:r w:rsidR="0093213D">
              <w:rPr>
                <w:rFonts w:ascii="PT Astra Serif" w:hAnsi="PT Astra Serif"/>
                <w:b/>
              </w:rPr>
              <w:t>.</w:t>
            </w:r>
          </w:p>
        </w:tc>
      </w:tr>
      <w:tr w:rsidR="0093213D" w:rsidRPr="00B765EE" w:rsidTr="004A7CB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r w:rsidRPr="00B765EE">
              <w:rPr>
                <w:rFonts w:ascii="PT Astra Serif" w:hAnsi="PT Astra Serif"/>
              </w:rPr>
              <w:t>2.9.5.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both"/>
              <w:rPr>
                <w:rFonts w:ascii="PT Astra Serif" w:hAnsi="PT Astra Serif"/>
              </w:rPr>
            </w:pPr>
            <w:r w:rsidRPr="00B765EE">
              <w:rPr>
                <w:rFonts w:ascii="PT Astra Serif" w:hAnsi="PT Astra Serif"/>
              </w:rPr>
              <w:t>Работа по обращениям граждан.</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r w:rsidRPr="00B765EE">
              <w:rPr>
                <w:rFonts w:ascii="PT Astra Serif" w:hAnsi="PT Astra Serif"/>
              </w:rPr>
              <w:t>в течение года</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rPr>
                <w:rFonts w:ascii="PT Astra Serif" w:hAnsi="PT Astra Serif"/>
              </w:rPr>
            </w:pPr>
            <w:r w:rsidRPr="00B765EE">
              <w:rPr>
                <w:rFonts w:ascii="PT Astra Serif" w:hAnsi="PT Astra Serif"/>
              </w:rPr>
              <w:t>Специалисты Министерства просв</w:t>
            </w:r>
            <w:r w:rsidRPr="00B765EE">
              <w:rPr>
                <w:rFonts w:ascii="PT Astra Serif" w:hAnsi="PT Astra Serif"/>
              </w:rPr>
              <w:t>е</w:t>
            </w:r>
            <w:r w:rsidRPr="00B765EE">
              <w:rPr>
                <w:rFonts w:ascii="PT Astra Serif" w:hAnsi="PT Astra Serif"/>
              </w:rPr>
              <w:t>щения и воспитания</w:t>
            </w:r>
          </w:p>
        </w:tc>
      </w:tr>
      <w:tr w:rsidR="0093213D" w:rsidRPr="00B765EE" w:rsidTr="004A7CB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93213D" w:rsidRPr="00593258" w:rsidRDefault="00593258" w:rsidP="00AB7C55">
            <w:pPr>
              <w:widowControl w:val="0"/>
              <w:suppressAutoHyphens/>
              <w:contextualSpacing/>
              <w:jc w:val="both"/>
              <w:rPr>
                <w:rFonts w:ascii="PT Astra Serif" w:hAnsi="PT Astra Serif"/>
                <w:b/>
              </w:rPr>
            </w:pPr>
            <w:r w:rsidRPr="004B5CEC">
              <w:rPr>
                <w:rFonts w:ascii="PT Astra Serif" w:hAnsi="PT Astra Serif"/>
                <w:b/>
              </w:rPr>
              <w:t xml:space="preserve">За текущий период в Министерство просвещения и воспитания Ульяновской области поступило </w:t>
            </w:r>
            <w:r w:rsidR="00A30281" w:rsidRPr="004B5CEC">
              <w:rPr>
                <w:rFonts w:ascii="PT Astra Serif" w:hAnsi="PT Astra Serif"/>
                <w:b/>
              </w:rPr>
              <w:t>13</w:t>
            </w:r>
            <w:r w:rsidR="00AB7C55">
              <w:rPr>
                <w:rFonts w:ascii="PT Astra Serif" w:hAnsi="PT Astra Serif"/>
                <w:b/>
              </w:rPr>
              <w:t>5</w:t>
            </w:r>
            <w:r w:rsidR="00A30281" w:rsidRPr="004B5CEC">
              <w:rPr>
                <w:rFonts w:ascii="PT Astra Serif" w:hAnsi="PT Astra Serif"/>
                <w:b/>
              </w:rPr>
              <w:t xml:space="preserve"> </w:t>
            </w:r>
            <w:r w:rsidRPr="004B5CEC">
              <w:rPr>
                <w:rFonts w:ascii="PT Astra Serif" w:hAnsi="PT Astra Serif"/>
                <w:b/>
              </w:rPr>
              <w:t>обращений граждан.</w:t>
            </w:r>
          </w:p>
        </w:tc>
      </w:tr>
      <w:tr w:rsidR="0093213D" w:rsidRPr="00B765EE" w:rsidTr="004A7CB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r w:rsidRPr="00B765EE">
              <w:rPr>
                <w:rFonts w:ascii="PT Astra Serif" w:hAnsi="PT Astra Serif"/>
              </w:rPr>
              <w:t>2.9.6.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both"/>
              <w:rPr>
                <w:rFonts w:ascii="PT Astra Serif" w:hAnsi="PT Astra Serif"/>
              </w:rPr>
            </w:pPr>
            <w:r w:rsidRPr="00B765EE">
              <w:rPr>
                <w:rFonts w:ascii="PT Astra Serif" w:hAnsi="PT Astra Serif"/>
              </w:rPr>
              <w:t>Приём граждан Министром  просвещения и воспитания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r w:rsidRPr="00B765EE">
              <w:rPr>
                <w:rFonts w:ascii="PT Astra Serif" w:hAnsi="PT Astra Serif"/>
              </w:rPr>
              <w:t>по согласованию</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rPr>
                <w:rFonts w:ascii="PT Astra Serif" w:hAnsi="PT Astra Serif"/>
              </w:rPr>
            </w:pPr>
            <w:proofErr w:type="spellStart"/>
            <w:r w:rsidRPr="00B765EE">
              <w:rPr>
                <w:rFonts w:ascii="PT Astra Serif" w:hAnsi="PT Astra Serif"/>
              </w:rPr>
              <w:t>Н.В.Семенова</w:t>
            </w:r>
            <w:proofErr w:type="spellEnd"/>
          </w:p>
        </w:tc>
      </w:tr>
      <w:tr w:rsidR="0093213D" w:rsidRPr="00B765EE" w:rsidTr="004A7CB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3B349A" w:rsidP="003B349A">
            <w:pPr>
              <w:widowControl w:val="0"/>
              <w:contextualSpacing/>
              <w:jc w:val="both"/>
              <w:rPr>
                <w:rFonts w:ascii="PT Astra Serif" w:hAnsi="PT Astra Serif"/>
              </w:rPr>
            </w:pPr>
            <w:r>
              <w:rPr>
                <w:rFonts w:ascii="PT Astra Serif" w:hAnsi="PT Astra Serif"/>
                <w:b/>
              </w:rPr>
              <w:t>30 сентября 2022 года состоялся личный прием исполняющего обязанности Министра образования и воспитания Ульяно</w:t>
            </w:r>
            <w:r>
              <w:rPr>
                <w:rFonts w:ascii="PT Astra Serif" w:hAnsi="PT Astra Serif"/>
                <w:b/>
              </w:rPr>
              <w:t>в</w:t>
            </w:r>
            <w:r>
              <w:rPr>
                <w:rFonts w:ascii="PT Astra Serif" w:hAnsi="PT Astra Serif"/>
                <w:b/>
              </w:rPr>
              <w:t xml:space="preserve">ской области Киселевой И.В. На прием обратился один заявитель </w:t>
            </w:r>
            <w:r w:rsidRPr="003B349A">
              <w:rPr>
                <w:rFonts w:ascii="PT Astra Serif" w:hAnsi="PT Astra Serif"/>
                <w:b/>
              </w:rPr>
              <w:t>по вопросу безопасности образовательных организаций.</w:t>
            </w:r>
          </w:p>
        </w:tc>
      </w:tr>
      <w:tr w:rsidR="0093213D" w:rsidRPr="00B765EE" w:rsidTr="004A7CB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r w:rsidRPr="00B765EE">
              <w:rPr>
                <w:rFonts w:ascii="PT Astra Serif" w:hAnsi="PT Astra Serif"/>
              </w:rPr>
              <w:t>2.9.7.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both"/>
              <w:rPr>
                <w:rFonts w:ascii="PT Astra Serif" w:hAnsi="PT Astra Serif"/>
              </w:rPr>
            </w:pPr>
            <w:r w:rsidRPr="00B765EE">
              <w:rPr>
                <w:rFonts w:ascii="PT Astra Serif" w:hAnsi="PT Astra Serif"/>
              </w:rPr>
              <w:t>Приём граждан директорами департаментов и начальниками управлений и отделов.</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r w:rsidRPr="00B765EE">
              <w:rPr>
                <w:rFonts w:ascii="PT Astra Serif" w:hAnsi="PT Astra Serif"/>
              </w:rPr>
              <w:t>согласно графику</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rPr>
                <w:rFonts w:ascii="PT Astra Serif" w:hAnsi="PT Astra Serif"/>
              </w:rPr>
            </w:pPr>
            <w:r w:rsidRPr="00B765EE">
              <w:rPr>
                <w:rFonts w:ascii="PT Astra Serif" w:hAnsi="PT Astra Serif"/>
              </w:rPr>
              <w:t>Директора департаментов, начальн</w:t>
            </w:r>
            <w:r w:rsidRPr="00B765EE">
              <w:rPr>
                <w:rFonts w:ascii="PT Astra Serif" w:hAnsi="PT Astra Serif"/>
              </w:rPr>
              <w:t>и</w:t>
            </w:r>
            <w:r w:rsidRPr="00B765EE">
              <w:rPr>
                <w:rFonts w:ascii="PT Astra Serif" w:hAnsi="PT Astra Serif"/>
              </w:rPr>
              <w:t>ки управлений и отделов</w:t>
            </w:r>
          </w:p>
        </w:tc>
      </w:tr>
      <w:tr w:rsidR="0093213D" w:rsidRPr="00B765EE" w:rsidTr="004A7CB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93213D" w:rsidRDefault="0093213D" w:rsidP="00A2542A">
            <w:pPr>
              <w:widowControl w:val="0"/>
              <w:contextualSpacing/>
              <w:jc w:val="both"/>
              <w:rPr>
                <w:rFonts w:ascii="PT Astra Serif" w:hAnsi="PT Astra Serif"/>
                <w:b/>
              </w:rPr>
            </w:pPr>
            <w:r w:rsidRPr="00110F5A">
              <w:rPr>
                <w:rFonts w:ascii="PT Astra Serif" w:hAnsi="PT Astra Serif"/>
                <w:b/>
              </w:rPr>
              <w:t xml:space="preserve">6 сентября состоялся личный прием директора Департамента воспитания и социализации </w:t>
            </w:r>
            <w:proofErr w:type="spellStart"/>
            <w:r w:rsidRPr="00110F5A">
              <w:rPr>
                <w:rFonts w:ascii="PT Astra Serif" w:hAnsi="PT Astra Serif"/>
                <w:b/>
              </w:rPr>
              <w:t>детией</w:t>
            </w:r>
            <w:proofErr w:type="spellEnd"/>
            <w:r w:rsidRPr="00110F5A">
              <w:rPr>
                <w:rFonts w:ascii="PT Astra Serif" w:hAnsi="PT Astra Serif"/>
                <w:b/>
              </w:rPr>
              <w:t xml:space="preserve"> </w:t>
            </w:r>
            <w:proofErr w:type="spellStart"/>
            <w:r w:rsidRPr="00110F5A">
              <w:rPr>
                <w:rFonts w:ascii="PT Astra Serif" w:hAnsi="PT Astra Serif"/>
                <w:b/>
              </w:rPr>
              <w:t>С.С.</w:t>
            </w:r>
            <w:proofErr w:type="gramStart"/>
            <w:r w:rsidRPr="00110F5A">
              <w:rPr>
                <w:rFonts w:ascii="PT Astra Serif" w:hAnsi="PT Astra Serif"/>
                <w:b/>
              </w:rPr>
              <w:t>Васина</w:t>
            </w:r>
            <w:proofErr w:type="spellEnd"/>
            <w:proofErr w:type="gramEnd"/>
            <w:r w:rsidRPr="00110F5A">
              <w:rPr>
                <w:rFonts w:ascii="PT Astra Serif" w:hAnsi="PT Astra Serif"/>
                <w:b/>
              </w:rPr>
              <w:t xml:space="preserve">. Обратился 1 человек с </w:t>
            </w:r>
            <w:proofErr w:type="spellStart"/>
            <w:r w:rsidRPr="00110F5A">
              <w:rPr>
                <w:rFonts w:ascii="PT Astra Serif" w:hAnsi="PT Astra Serif"/>
                <w:b/>
              </w:rPr>
              <w:t>преложениями</w:t>
            </w:r>
            <w:proofErr w:type="spellEnd"/>
            <w:r w:rsidRPr="00110F5A">
              <w:rPr>
                <w:rFonts w:ascii="PT Astra Serif" w:hAnsi="PT Astra Serif"/>
                <w:b/>
              </w:rPr>
              <w:t xml:space="preserve"> об улучшении процесса образования.</w:t>
            </w:r>
          </w:p>
          <w:p w:rsidR="0093213D" w:rsidRPr="00400FDC" w:rsidRDefault="0093213D" w:rsidP="0093213D">
            <w:pPr>
              <w:widowControl w:val="0"/>
              <w:contextualSpacing/>
              <w:jc w:val="both"/>
              <w:rPr>
                <w:rFonts w:ascii="PT Astra Serif" w:hAnsi="PT Astra Serif"/>
                <w:b/>
              </w:rPr>
            </w:pPr>
            <w:r w:rsidRPr="00400FDC">
              <w:rPr>
                <w:rFonts w:ascii="PT Astra Serif" w:hAnsi="PT Astra Serif"/>
                <w:b/>
              </w:rPr>
              <w:t xml:space="preserve">14 сентября состоялся выездной личный прием директора Департамента воспитания и социализации детей </w:t>
            </w:r>
            <w:proofErr w:type="spellStart"/>
            <w:r w:rsidRPr="00400FDC">
              <w:rPr>
                <w:rFonts w:ascii="PT Astra Serif" w:hAnsi="PT Astra Serif"/>
                <w:b/>
              </w:rPr>
              <w:t>С.С.Васин</w:t>
            </w:r>
            <w:proofErr w:type="spellEnd"/>
            <w:r w:rsidRPr="00400FDC">
              <w:rPr>
                <w:rFonts w:ascii="PT Astra Serif" w:hAnsi="PT Astra Serif"/>
                <w:b/>
              </w:rPr>
              <w:t xml:space="preserve"> в МФЦ </w:t>
            </w:r>
            <w:r w:rsidRPr="00400FDC">
              <w:rPr>
                <w:rFonts w:ascii="PT Astra Serif" w:hAnsi="PT Astra Serif"/>
                <w:b/>
                <w:shd w:val="clear" w:color="auto" w:fill="FFFFFF"/>
              </w:rPr>
              <w:t>по вопросам воспитательной работы в общеобразовательной организации, участия школьников в перечневых ко</w:t>
            </w:r>
            <w:r w:rsidRPr="00400FDC">
              <w:rPr>
                <w:rFonts w:ascii="PT Astra Serif" w:hAnsi="PT Astra Serif"/>
                <w:b/>
                <w:shd w:val="clear" w:color="auto" w:fill="FFFFFF"/>
              </w:rPr>
              <w:t>н</w:t>
            </w:r>
            <w:r w:rsidRPr="00400FDC">
              <w:rPr>
                <w:rFonts w:ascii="PT Astra Serif" w:hAnsi="PT Astra Serif"/>
                <w:b/>
                <w:shd w:val="clear" w:color="auto" w:fill="FFFFFF"/>
              </w:rPr>
              <w:t>курсах и олимпиадах и государственном информационном ресурсе «Одаренные дети»</w:t>
            </w:r>
            <w:r w:rsidR="00A2542A">
              <w:rPr>
                <w:rFonts w:ascii="PT Astra Serif" w:hAnsi="PT Astra Serif"/>
                <w:b/>
              </w:rPr>
              <w:t xml:space="preserve">. Заявители не обратились. </w:t>
            </w:r>
          </w:p>
          <w:p w:rsidR="0093213D" w:rsidRPr="00B765EE" w:rsidRDefault="0093213D" w:rsidP="0093213D">
            <w:pPr>
              <w:widowControl w:val="0"/>
              <w:contextualSpacing/>
              <w:rPr>
                <w:rFonts w:ascii="PT Astra Serif" w:hAnsi="PT Astra Serif"/>
              </w:rPr>
            </w:pPr>
            <w:r w:rsidRPr="00400FDC">
              <w:rPr>
                <w:rFonts w:ascii="PT Astra Serif" w:hAnsi="PT Astra Serif"/>
                <w:b/>
              </w:rPr>
              <w:t>14 сентября состоялся личный приём директора Департамента общего и дополнительного образования Н.А.Козловой. О</w:t>
            </w:r>
            <w:r w:rsidRPr="00400FDC">
              <w:rPr>
                <w:rFonts w:ascii="PT Astra Serif" w:hAnsi="PT Astra Serif"/>
                <w:b/>
              </w:rPr>
              <w:t>б</w:t>
            </w:r>
            <w:r w:rsidRPr="00400FDC">
              <w:rPr>
                <w:rFonts w:ascii="PT Astra Serif" w:hAnsi="PT Astra Serif"/>
                <w:b/>
              </w:rPr>
              <w:t>ратился 1 человек по вопросу конфликтной ситуации во Дворце творчества детей и молодёжи.</w:t>
            </w:r>
          </w:p>
        </w:tc>
      </w:tr>
      <w:tr w:rsidR="0093213D" w:rsidRPr="00B765EE" w:rsidTr="004A7CB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r w:rsidRPr="00B765EE">
              <w:rPr>
                <w:rFonts w:ascii="PT Astra Serif" w:hAnsi="PT Astra Serif"/>
              </w:rPr>
              <w:t>2.9.8.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both"/>
              <w:rPr>
                <w:rFonts w:ascii="PT Astra Serif" w:hAnsi="PT Astra Serif"/>
              </w:rPr>
            </w:pPr>
            <w:r w:rsidRPr="00B765EE">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w:t>
            </w:r>
            <w:r w:rsidRPr="00B765EE">
              <w:rPr>
                <w:rFonts w:ascii="PT Astra Serif" w:hAnsi="PT Astra Serif"/>
              </w:rPr>
              <w:t>о</w:t>
            </w:r>
            <w:r w:rsidRPr="00B765EE">
              <w:rPr>
                <w:rFonts w:ascii="PT Astra Serif" w:hAnsi="PT Astra Serif"/>
              </w:rPr>
              <w:t>полнений в план социально значимых мероприятий на предстоящие 2 н</w:t>
            </w:r>
            <w:r w:rsidRPr="00B765EE">
              <w:rPr>
                <w:rFonts w:ascii="PT Astra Serif" w:hAnsi="PT Astra Serif"/>
              </w:rPr>
              <w:t>е</w:t>
            </w:r>
            <w:r w:rsidRPr="00B765EE">
              <w:rPr>
                <w:rFonts w:ascii="PT Astra Serif" w:hAnsi="PT Astra Serif"/>
              </w:rPr>
              <w:t>дели. Корректировка и отправка пресс-релизов и сценарных планов м</w:t>
            </w:r>
            <w:r w:rsidRPr="00B765EE">
              <w:rPr>
                <w:rFonts w:ascii="PT Astra Serif" w:hAnsi="PT Astra Serif"/>
              </w:rPr>
              <w:t>е</w:t>
            </w:r>
            <w:r w:rsidRPr="00B765EE">
              <w:rPr>
                <w:rFonts w:ascii="PT Astra Serif" w:hAnsi="PT Astra Serif"/>
              </w:rPr>
              <w:t>роприятий. Отчёты по работе с обращениями граждан, отчёты по ЗПКР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r w:rsidRPr="00B765EE">
              <w:rPr>
                <w:rFonts w:ascii="PT Astra Serif" w:hAnsi="PT Astra Serif"/>
              </w:rPr>
              <w:t>еженедельно</w:t>
            </w:r>
          </w:p>
          <w:p w:rsidR="0093213D" w:rsidRPr="00B765EE" w:rsidRDefault="0093213D" w:rsidP="0093213D">
            <w:pPr>
              <w:widowControl w:val="0"/>
              <w:contextualSpacing/>
              <w:jc w:val="center"/>
              <w:rPr>
                <w:rFonts w:ascii="PT Astra Serif" w:hAnsi="PT Astra Serif"/>
              </w:rPr>
            </w:pPr>
            <w:r w:rsidRPr="00B765EE">
              <w:rPr>
                <w:rFonts w:ascii="PT Astra Serif" w:hAnsi="PT Astra Serif"/>
              </w:rPr>
              <w:t>ежемесячно</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rPr>
                <w:rFonts w:ascii="PT Astra Serif" w:hAnsi="PT Astra Serif"/>
              </w:rPr>
            </w:pPr>
            <w:r w:rsidRPr="00B765EE">
              <w:rPr>
                <w:rFonts w:ascii="PT Astra Serif" w:hAnsi="PT Astra Serif"/>
              </w:rPr>
              <w:t>Отдел стратегического планирования и работы с обращениями граждан</w:t>
            </w:r>
          </w:p>
          <w:p w:rsidR="0093213D" w:rsidRPr="00B765EE" w:rsidRDefault="0093213D" w:rsidP="0093213D">
            <w:pPr>
              <w:widowControl w:val="0"/>
              <w:contextualSpacing/>
              <w:rPr>
                <w:rFonts w:ascii="PT Astra Serif" w:hAnsi="PT Astra Serif"/>
              </w:rPr>
            </w:pPr>
            <w:proofErr w:type="spellStart"/>
            <w:r w:rsidRPr="00B765EE">
              <w:rPr>
                <w:rFonts w:ascii="PT Astra Serif" w:hAnsi="PT Astra Serif"/>
              </w:rPr>
              <w:t>С.А.Юртаева</w:t>
            </w:r>
            <w:proofErr w:type="spellEnd"/>
            <w:r w:rsidRPr="00B765EE">
              <w:rPr>
                <w:rFonts w:ascii="PT Astra Serif" w:hAnsi="PT Astra Serif"/>
              </w:rPr>
              <w:t xml:space="preserve"> </w:t>
            </w:r>
          </w:p>
        </w:tc>
      </w:tr>
      <w:tr w:rsidR="0093213D" w:rsidRPr="00B765EE" w:rsidTr="004A7CB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93213D" w:rsidRPr="00110F5A" w:rsidRDefault="0093213D" w:rsidP="003F7913">
            <w:pPr>
              <w:widowControl w:val="0"/>
              <w:suppressAutoHyphens/>
              <w:contextualSpacing/>
              <w:jc w:val="both"/>
              <w:rPr>
                <w:rFonts w:ascii="PT Astra Serif" w:hAnsi="PT Astra Serif"/>
              </w:rPr>
            </w:pPr>
            <w:r w:rsidRPr="00110F5A">
              <w:rPr>
                <w:rFonts w:ascii="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110F5A">
              <w:rPr>
                <w:rFonts w:ascii="PT Astra Serif" w:hAnsi="PT Astra Serif"/>
                <w:b/>
              </w:rPr>
              <w:t>.Р</w:t>
            </w:r>
            <w:proofErr w:type="gramEnd"/>
            <w:r w:rsidRPr="00110F5A">
              <w:rPr>
                <w:rFonts w:ascii="PT Astra Serif" w:hAnsi="PT Astra Serif"/>
                <w:b/>
              </w:rPr>
              <w:t>Ф по работе с обращениями граждан в разделе. Ведётся работа информационно-справочной телефонной линии.</w:t>
            </w:r>
          </w:p>
          <w:p w:rsidR="0093213D" w:rsidRPr="00110F5A" w:rsidRDefault="0093213D" w:rsidP="003F7913">
            <w:pPr>
              <w:widowControl w:val="0"/>
              <w:suppressAutoHyphens/>
              <w:contextualSpacing/>
              <w:jc w:val="both"/>
              <w:rPr>
                <w:rFonts w:ascii="PT Astra Serif" w:hAnsi="PT Astra Serif"/>
              </w:rPr>
            </w:pPr>
            <w:r w:rsidRPr="00110F5A">
              <w:rPr>
                <w:rFonts w:ascii="PT Astra Serif" w:eastAsia="PT Astra Serif" w:hAnsi="PT Astra Serif"/>
                <w:b/>
              </w:rPr>
              <w:t xml:space="preserve">Еженедельно направляется </w:t>
            </w:r>
            <w:r w:rsidRPr="00110F5A">
              <w:rPr>
                <w:rFonts w:ascii="PT Astra Serif" w:hAnsi="PT Astra Serif"/>
                <w:b/>
              </w:rPr>
              <w:t xml:space="preserve">план мероприятий, планируемых к проведению/рассмотрению Министерством просвещения и воспитания Ульяновской области в целях </w:t>
            </w:r>
            <w:proofErr w:type="gramStart"/>
            <w:r w:rsidRPr="00110F5A">
              <w:rPr>
                <w:rFonts w:ascii="PT Astra Serif" w:hAnsi="PT Astra Serif"/>
                <w:b/>
              </w:rPr>
              <w:t>улучшения взаимодействия работы депутатов фракции</w:t>
            </w:r>
            <w:proofErr w:type="gramEnd"/>
            <w:r w:rsidRPr="00110F5A">
              <w:rPr>
                <w:rFonts w:ascii="PT Astra Serif" w:hAnsi="PT Astra Serif"/>
                <w:b/>
              </w:rPr>
              <w:t xml:space="preserve"> ВПП «Единая Россия» в Законодательном Собрании и Министерства </w:t>
            </w:r>
            <w:proofErr w:type="spellStart"/>
            <w:r w:rsidRPr="00110F5A">
              <w:rPr>
                <w:rFonts w:ascii="PT Astra Serif" w:hAnsi="PT Astra Serif"/>
                <w:b/>
              </w:rPr>
              <w:t>руководител</w:t>
            </w:r>
            <w:proofErr w:type="spellEnd"/>
            <w:r w:rsidRPr="00110F5A">
              <w:rPr>
                <w:rFonts w:ascii="PT Astra Serif" w:hAnsi="PT Astra Serif"/>
                <w:b/>
              </w:rPr>
              <w:t xml:space="preserve"> фракции «</w:t>
            </w:r>
            <w:proofErr w:type="spellStart"/>
            <w:r w:rsidRPr="00110F5A">
              <w:rPr>
                <w:rFonts w:ascii="PT Astra Serif" w:hAnsi="PT Astra Serif"/>
                <w:b/>
              </w:rPr>
              <w:t>Единная</w:t>
            </w:r>
            <w:proofErr w:type="spellEnd"/>
            <w:r w:rsidRPr="00110F5A">
              <w:rPr>
                <w:rFonts w:ascii="PT Astra Serif" w:hAnsi="PT Astra Serif"/>
                <w:b/>
              </w:rPr>
              <w:t xml:space="preserve"> Россия» </w:t>
            </w:r>
            <w:proofErr w:type="spellStart"/>
            <w:r w:rsidRPr="00110F5A">
              <w:rPr>
                <w:rFonts w:ascii="PT Astra Serif" w:hAnsi="PT Astra Serif"/>
                <w:b/>
              </w:rPr>
              <w:t>В.А.Гвоздеву</w:t>
            </w:r>
            <w:proofErr w:type="spellEnd"/>
            <w:r w:rsidRPr="00110F5A">
              <w:rPr>
                <w:rFonts w:ascii="PT Astra Serif" w:hAnsi="PT Astra Serif"/>
                <w:b/>
              </w:rPr>
              <w:t>.</w:t>
            </w:r>
          </w:p>
          <w:p w:rsidR="0093213D" w:rsidRPr="00110F5A" w:rsidRDefault="0093213D" w:rsidP="003F7913">
            <w:pPr>
              <w:widowControl w:val="0"/>
              <w:suppressAutoHyphens/>
              <w:contextualSpacing/>
              <w:jc w:val="both"/>
              <w:rPr>
                <w:rFonts w:ascii="PT Astra Serif" w:hAnsi="PT Astra Serif"/>
                <w:b/>
              </w:rPr>
            </w:pPr>
            <w:r w:rsidRPr="00110F5A">
              <w:rPr>
                <w:rFonts w:ascii="PT Astra Serif" w:hAnsi="PT Astra Serif"/>
                <w:b/>
              </w:rPr>
              <w:t>Подготовлен и размещен на сайте отчёт работы Министерства просвещения и воспитания Ульяновской области за август 2022 года.</w:t>
            </w:r>
          </w:p>
          <w:p w:rsidR="0093213D" w:rsidRPr="00110F5A" w:rsidRDefault="0093213D" w:rsidP="003F7913">
            <w:pPr>
              <w:widowControl w:val="0"/>
              <w:suppressAutoHyphens/>
              <w:contextualSpacing/>
              <w:jc w:val="both"/>
              <w:rPr>
                <w:rFonts w:ascii="PT Astra Serif" w:hAnsi="PT Astra Serif"/>
                <w:b/>
              </w:rPr>
            </w:pPr>
            <w:r w:rsidRPr="00110F5A">
              <w:rPr>
                <w:rFonts w:ascii="PT Astra Serif" w:hAnsi="PT Astra Serif"/>
                <w:b/>
              </w:rPr>
              <w:lastRenderedPageBreak/>
              <w:t>Подготовлен и направлен в Правительство Ульяновской области и для размещения на сайте план Министерства просвещения и воспитания Ульяновской области на октябрь 2022 года.</w:t>
            </w:r>
          </w:p>
          <w:p w:rsidR="0093213D" w:rsidRPr="00110F5A" w:rsidRDefault="0093213D" w:rsidP="003F7913">
            <w:pPr>
              <w:widowControl w:val="0"/>
              <w:suppressAutoHyphens/>
              <w:contextualSpacing/>
              <w:jc w:val="both"/>
              <w:rPr>
                <w:rStyle w:val="af"/>
              </w:rPr>
            </w:pPr>
            <w:r w:rsidRPr="00110F5A">
              <w:rPr>
                <w:rStyle w:val="af"/>
              </w:rPr>
              <w:t xml:space="preserve">Подготовлен и размещен на сайте анализ обращений граждан и анализ обращений граждан по возможным фактам коррупции, потенциально коррупциогенным факторам, </w:t>
            </w:r>
            <w:proofErr w:type="spellStart"/>
            <w:r w:rsidRPr="00110F5A">
              <w:rPr>
                <w:rStyle w:val="af"/>
              </w:rPr>
              <w:t>исполенных</w:t>
            </w:r>
            <w:proofErr w:type="spellEnd"/>
            <w:r w:rsidRPr="00110F5A">
              <w:rPr>
                <w:rStyle w:val="af"/>
              </w:rPr>
              <w:t xml:space="preserve"> в Министерстве просвещения и воспитания Ульяновской области за август 2022 года.</w:t>
            </w:r>
          </w:p>
          <w:p w:rsidR="0093213D" w:rsidRPr="00110F5A" w:rsidRDefault="0093213D" w:rsidP="003F7913">
            <w:pPr>
              <w:widowControl w:val="0"/>
              <w:suppressAutoHyphens/>
              <w:contextualSpacing/>
              <w:jc w:val="both"/>
              <w:rPr>
                <w:rStyle w:val="af"/>
              </w:rPr>
            </w:pPr>
            <w:r w:rsidRPr="00110F5A">
              <w:rPr>
                <w:rStyle w:val="af"/>
              </w:rPr>
              <w:t>Подготовлены и направлены а Правительство Ульяновской области информация об организации работы с обращениями граждан и организациями и сведения о работе с обращениями граждан и организаций на информационном ресурсе ССТУ</w:t>
            </w:r>
            <w:proofErr w:type="gramStart"/>
            <w:r w:rsidRPr="00110F5A">
              <w:rPr>
                <w:rStyle w:val="af"/>
              </w:rPr>
              <w:t>.Р</w:t>
            </w:r>
            <w:proofErr w:type="gramEnd"/>
            <w:r w:rsidRPr="00110F5A">
              <w:rPr>
                <w:rStyle w:val="af"/>
              </w:rPr>
              <w:t>Ф за август 2022 года.</w:t>
            </w:r>
          </w:p>
          <w:p w:rsidR="0093213D" w:rsidRDefault="0093213D" w:rsidP="003F7913">
            <w:pPr>
              <w:widowControl w:val="0"/>
              <w:suppressAutoHyphens/>
              <w:contextualSpacing/>
              <w:jc w:val="both"/>
              <w:rPr>
                <w:rFonts w:ascii="PT Astra Serif" w:hAnsi="PT Astra Serif"/>
                <w:b/>
              </w:rPr>
            </w:pPr>
            <w:proofErr w:type="gramStart"/>
            <w:r w:rsidRPr="00110F5A">
              <w:rPr>
                <w:rStyle w:val="af"/>
              </w:rPr>
              <w:t xml:space="preserve">8 сентября состоялось заседание </w:t>
            </w:r>
            <w:r w:rsidRPr="00110F5A">
              <w:rPr>
                <w:rFonts w:ascii="PT Astra Serif" w:hAnsi="PT Astra Serif"/>
                <w:b/>
              </w:rPr>
              <w:t xml:space="preserve">постоянно действующей рабочей группы при Министерстве просвещения и воспитания Ульяновской области по рассмотрению обращений (жалоб) граждан и организаций, на которой был рассмотрен вопрос организации дополнительных мер безопасности в образовательных </w:t>
            </w:r>
            <w:proofErr w:type="spellStart"/>
            <w:r w:rsidRPr="00110F5A">
              <w:rPr>
                <w:rFonts w:ascii="PT Astra Serif" w:hAnsi="PT Astra Serif"/>
                <w:b/>
              </w:rPr>
              <w:t>оучреждениях</w:t>
            </w:r>
            <w:proofErr w:type="spellEnd"/>
            <w:r w:rsidRPr="00110F5A">
              <w:rPr>
                <w:rFonts w:ascii="PT Astra Serif" w:hAnsi="PT Astra Serif"/>
                <w:b/>
              </w:rPr>
              <w:t xml:space="preserve"> города и области, в том числе в ОГКУ школы-интерната № 26.</w:t>
            </w:r>
            <w:proofErr w:type="gramEnd"/>
          </w:p>
          <w:p w:rsidR="0093213D" w:rsidRDefault="0093213D" w:rsidP="003F7913">
            <w:pPr>
              <w:widowControl w:val="0"/>
              <w:suppressAutoHyphens/>
              <w:contextualSpacing/>
              <w:jc w:val="both"/>
              <w:rPr>
                <w:rStyle w:val="af"/>
                <w:rFonts w:ascii="PT Astra Serif" w:hAnsi="PT Astra Serif"/>
              </w:rPr>
            </w:pPr>
            <w:r>
              <w:rPr>
                <w:rStyle w:val="af"/>
                <w:rFonts w:ascii="PT Astra Serif" w:hAnsi="PT Astra Serif"/>
                <w:color w:val="000000"/>
              </w:rPr>
              <w:t xml:space="preserve">Размещена следующая информация на сайте Министерства просвещения и воспитания Ульяновской области в рубрике «Вы спрашивали»: </w:t>
            </w:r>
            <w:r w:rsidRPr="00EB66DB">
              <w:rPr>
                <w:rStyle w:val="af"/>
                <w:rFonts w:ascii="PT Astra Serif" w:hAnsi="PT Astra Serif"/>
                <w:color w:val="000000"/>
              </w:rPr>
              <w:t>«</w:t>
            </w:r>
            <w:hyperlink r:id="rId17" w:history="1">
              <w:r w:rsidRPr="00EB66DB">
                <w:rPr>
                  <w:rStyle w:val="af"/>
                  <w:rFonts w:ascii="PT Astra Serif" w:hAnsi="PT Astra Serif"/>
                  <w:color w:val="000000"/>
                </w:rPr>
                <w:t>Участие в олимпиадах в дистанционном режиме</w:t>
              </w:r>
            </w:hyperlink>
            <w:r>
              <w:rPr>
                <w:rStyle w:val="af"/>
                <w:rFonts w:ascii="PT Astra Serif" w:hAnsi="PT Astra Serif"/>
              </w:rPr>
              <w:t>».</w:t>
            </w:r>
          </w:p>
          <w:p w:rsidR="00A2542A" w:rsidRDefault="009246A3" w:rsidP="003F7913">
            <w:pPr>
              <w:widowControl w:val="0"/>
              <w:suppressAutoHyphens/>
              <w:contextualSpacing/>
              <w:jc w:val="both"/>
              <w:rPr>
                <w:rFonts w:ascii="PT Astra Serif" w:hAnsi="PT Astra Serif"/>
                <w:b/>
              </w:rPr>
            </w:pPr>
            <w:r>
              <w:rPr>
                <w:rFonts w:ascii="PT Astra Serif" w:hAnsi="PT Astra Serif"/>
                <w:b/>
              </w:rPr>
              <w:t>Подготовлен и направлен в ЦУР отчёт за девять месяцев 2022 года для формирования сводного отчета от Ульяновской области по исполнению Постановления Правительства РФ от 16.11.2020 № 1844.</w:t>
            </w:r>
          </w:p>
          <w:p w:rsidR="00A2542A" w:rsidRDefault="00A2542A" w:rsidP="003F7913">
            <w:pPr>
              <w:widowControl w:val="0"/>
              <w:suppressAutoHyphens/>
              <w:contextualSpacing/>
              <w:jc w:val="both"/>
              <w:rPr>
                <w:rFonts w:ascii="PT Astra Serif" w:hAnsi="PT Astra Serif"/>
                <w:b/>
              </w:rPr>
            </w:pPr>
            <w:r w:rsidRPr="001B2D1F">
              <w:rPr>
                <w:rFonts w:ascii="PT Astra Serif" w:hAnsi="PT Astra Serif"/>
                <w:b/>
              </w:rPr>
              <w:t>П</w:t>
            </w:r>
            <w:r>
              <w:rPr>
                <w:rFonts w:ascii="PT Astra Serif" w:hAnsi="PT Astra Serif"/>
                <w:b/>
              </w:rPr>
              <w:t>одготовлен и направлен в Правительство Ульяновской области ответ на п</w:t>
            </w:r>
            <w:r w:rsidRPr="001B2D1F">
              <w:rPr>
                <w:rFonts w:ascii="PT Astra Serif" w:hAnsi="PT Astra Serif"/>
                <w:b/>
              </w:rPr>
              <w:t>оручения по итогам совещания по рассмотрению обращений, поступивших в рамках «прямой линии» Губернатора Ульяновской области А.Ю.Русских</w:t>
            </w:r>
            <w:r>
              <w:rPr>
                <w:rFonts w:ascii="PT Astra Serif" w:hAnsi="PT Astra Serif"/>
                <w:b/>
              </w:rPr>
              <w:t>.</w:t>
            </w:r>
          </w:p>
          <w:p w:rsidR="008A222C" w:rsidRDefault="008A222C" w:rsidP="003F7913">
            <w:pPr>
              <w:widowControl w:val="0"/>
              <w:suppressAutoHyphens/>
              <w:contextualSpacing/>
              <w:jc w:val="both"/>
              <w:rPr>
                <w:rFonts w:ascii="PT Astra Serif" w:hAnsi="PT Astra Serif"/>
                <w:b/>
              </w:rPr>
            </w:pPr>
            <w:r w:rsidRPr="00BE0EB8">
              <w:rPr>
                <w:rFonts w:ascii="PT Astra Serif" w:hAnsi="PT Astra Serif"/>
                <w:b/>
              </w:rPr>
              <w:t xml:space="preserve">Подготовлен и размещен на сайте Министерства отчёт </w:t>
            </w:r>
            <w:proofErr w:type="spellStart"/>
            <w:r w:rsidRPr="00BE0EB8">
              <w:rPr>
                <w:rFonts w:ascii="PT Astra Serif" w:hAnsi="PT Astra Serif"/>
                <w:b/>
              </w:rPr>
              <w:t>информациооно</w:t>
            </w:r>
            <w:proofErr w:type="spellEnd"/>
            <w:r w:rsidRPr="00BE0EB8">
              <w:rPr>
                <w:rFonts w:ascii="PT Astra Serif" w:hAnsi="PT Astra Serif"/>
                <w:b/>
              </w:rPr>
              <w:t xml:space="preserve">-аналитический обзор обращений граждан и организаций за </w:t>
            </w:r>
            <w:r>
              <w:rPr>
                <w:rFonts w:ascii="PT Astra Serif" w:hAnsi="PT Astra Serif"/>
                <w:b/>
              </w:rPr>
              <w:t>сентябрь</w:t>
            </w:r>
            <w:r w:rsidRPr="00BE0EB8">
              <w:rPr>
                <w:rFonts w:ascii="PT Astra Serif" w:hAnsi="PT Astra Serif"/>
                <w:b/>
              </w:rPr>
              <w:t xml:space="preserve"> 2022 года.</w:t>
            </w:r>
          </w:p>
          <w:p w:rsidR="00C43E5F" w:rsidRPr="00220A61" w:rsidRDefault="00C43E5F" w:rsidP="003F7913">
            <w:pPr>
              <w:keepNext/>
              <w:keepLines/>
              <w:suppressAutoHyphens/>
              <w:jc w:val="both"/>
              <w:rPr>
                <w:rFonts w:ascii="PT Astra Serif" w:eastAsia="PT Astra Serif" w:hAnsi="PT Astra Serif"/>
                <w:b/>
              </w:rPr>
            </w:pPr>
            <w:r w:rsidRPr="00220A61">
              <w:rPr>
                <w:rFonts w:ascii="PT Astra Serif" w:eastAsia="PT Astra Serif" w:hAnsi="PT Astra Serif"/>
                <w:b/>
              </w:rPr>
              <w:t xml:space="preserve">Подготовлена и направлена в Правительство Ульяновской области информация по </w:t>
            </w:r>
            <w:r w:rsidR="00D56511">
              <w:rPr>
                <w:rFonts w:ascii="PT Astra Serif" w:eastAsia="PT Astra Serif" w:hAnsi="PT Astra Serif"/>
                <w:b/>
              </w:rPr>
              <w:t>29</w:t>
            </w:r>
            <w:r w:rsidRPr="00203A3E">
              <w:rPr>
                <w:rFonts w:ascii="PT Astra Serif" w:eastAsia="PT Astra Serif" w:hAnsi="PT Astra Serif"/>
                <w:b/>
              </w:rPr>
              <w:t xml:space="preserve"> </w:t>
            </w:r>
            <w:r w:rsidRPr="00220A61">
              <w:rPr>
                <w:rFonts w:ascii="PT Astra Serif" w:eastAsia="PT Astra Serif" w:hAnsi="PT Astra Serif"/>
                <w:b/>
              </w:rPr>
              <w:t>инцидент</w:t>
            </w:r>
            <w:r>
              <w:rPr>
                <w:rFonts w:ascii="PT Astra Serif" w:eastAsia="PT Astra Serif" w:hAnsi="PT Astra Serif"/>
                <w:b/>
              </w:rPr>
              <w:t>ам</w:t>
            </w:r>
            <w:r w:rsidRPr="00220A61">
              <w:rPr>
                <w:rFonts w:ascii="PT Astra Serif" w:eastAsia="PT Astra Serif" w:hAnsi="PT Astra Serif"/>
                <w:b/>
              </w:rPr>
              <w:t>.</w:t>
            </w:r>
          </w:p>
          <w:p w:rsidR="00C43E5F" w:rsidRPr="00B765EE" w:rsidRDefault="00C43E5F" w:rsidP="00D56511">
            <w:pPr>
              <w:widowControl w:val="0"/>
              <w:contextualSpacing/>
              <w:jc w:val="both"/>
              <w:rPr>
                <w:rFonts w:ascii="PT Astra Serif" w:hAnsi="PT Astra Serif"/>
              </w:rPr>
            </w:pPr>
            <w:r w:rsidRPr="00220A61">
              <w:rPr>
                <w:rFonts w:ascii="PT Astra Serif" w:eastAsia="PT Astra Serif" w:hAnsi="PT Astra Serif"/>
                <w:b/>
              </w:rPr>
              <w:t xml:space="preserve">Количество сообщений, поступивших через платформу обратной связи – </w:t>
            </w:r>
            <w:r w:rsidR="00D56511">
              <w:rPr>
                <w:rFonts w:ascii="PT Astra Serif" w:eastAsia="PT Astra Serif" w:hAnsi="PT Astra Serif"/>
                <w:b/>
              </w:rPr>
              <w:t>34</w:t>
            </w:r>
            <w:r w:rsidRPr="00220A61">
              <w:rPr>
                <w:rFonts w:ascii="PT Astra Serif" w:eastAsia="PT Astra Serif" w:hAnsi="PT Astra Serif"/>
                <w:b/>
              </w:rPr>
              <w:t>.</w:t>
            </w:r>
          </w:p>
        </w:tc>
      </w:tr>
      <w:tr w:rsidR="0093213D" w:rsidRPr="00B765E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rPr>
                <w:rFonts w:ascii="PT Astra Serif" w:hAnsi="PT Astra Serif"/>
                <w:b/>
                <w:sz w:val="28"/>
                <w:szCs w:val="28"/>
              </w:rPr>
            </w:pPr>
            <w:r w:rsidRPr="00B765EE">
              <w:rPr>
                <w:rFonts w:ascii="PT Astra Serif" w:hAnsi="PT Astra Serif"/>
                <w:b/>
                <w:sz w:val="28"/>
                <w:szCs w:val="28"/>
              </w:rPr>
              <w:lastRenderedPageBreak/>
              <w:t>2.10.</w:t>
            </w: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rPr>
                <w:rFonts w:ascii="PT Astra Serif" w:hAnsi="PT Astra Serif"/>
                <w:b/>
                <w:sz w:val="28"/>
                <w:szCs w:val="28"/>
              </w:rPr>
            </w:pPr>
            <w:r w:rsidRPr="00B765EE">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93213D" w:rsidRPr="00B765EE" w:rsidTr="004A7CB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both"/>
              <w:rPr>
                <w:rFonts w:ascii="PT Astra Serif" w:hAnsi="PT Astra Serif"/>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jc w:val="center"/>
              <w:rPr>
                <w:rFonts w:ascii="PT Astra Serif" w:hAnsi="PT Astra Serif"/>
              </w:rPr>
            </w:pP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93213D" w:rsidRPr="00B765EE" w:rsidRDefault="0093213D" w:rsidP="0093213D">
            <w:pPr>
              <w:widowControl w:val="0"/>
              <w:contextualSpacing/>
              <w:rPr>
                <w:rFonts w:ascii="PT Astra Serif" w:hAnsi="PT Astra Serif"/>
              </w:rPr>
            </w:pPr>
          </w:p>
        </w:tc>
      </w:tr>
    </w:tbl>
    <w:p w:rsidR="00CF5D4F" w:rsidRPr="00B765EE" w:rsidRDefault="00CF5D4F" w:rsidP="009B7D42">
      <w:pPr>
        <w:widowControl w:val="0"/>
        <w:contextualSpacing/>
        <w:jc w:val="center"/>
        <w:rPr>
          <w:rFonts w:ascii="PT Astra Serif" w:hAnsi="PT Astra Serif"/>
          <w:b/>
          <w:sz w:val="28"/>
          <w:szCs w:val="28"/>
        </w:rPr>
      </w:pPr>
    </w:p>
    <w:p w:rsidR="00872786" w:rsidRPr="00B765EE" w:rsidRDefault="00872786" w:rsidP="009B7D42">
      <w:pPr>
        <w:widowControl w:val="0"/>
        <w:contextualSpacing/>
        <w:jc w:val="center"/>
        <w:rPr>
          <w:rFonts w:ascii="PT Astra Serif" w:hAnsi="PT Astra Serif"/>
          <w:b/>
          <w:sz w:val="28"/>
          <w:szCs w:val="28"/>
        </w:rPr>
      </w:pPr>
    </w:p>
    <w:p w:rsidR="00872786" w:rsidRPr="00B765EE" w:rsidRDefault="00872786" w:rsidP="009B7D42">
      <w:pPr>
        <w:widowControl w:val="0"/>
        <w:contextualSpacing/>
        <w:jc w:val="center"/>
        <w:rPr>
          <w:rFonts w:ascii="PT Astra Serif" w:hAnsi="PT Astra Serif"/>
          <w:b/>
          <w:sz w:val="28"/>
          <w:szCs w:val="28"/>
        </w:rPr>
      </w:pPr>
    </w:p>
    <w:p w:rsidR="00124AB6" w:rsidRPr="00B765EE" w:rsidRDefault="00124AB6" w:rsidP="009B7D42">
      <w:pPr>
        <w:widowControl w:val="0"/>
        <w:adjustRightInd w:val="0"/>
        <w:contextualSpacing/>
        <w:textAlignment w:val="baseline"/>
        <w:rPr>
          <w:rFonts w:ascii="PT Astra Serif" w:hAnsi="PT Astra Serif"/>
          <w:b/>
        </w:rPr>
      </w:pPr>
    </w:p>
    <w:p w:rsidR="00124AB6" w:rsidRPr="00B765EE" w:rsidRDefault="00124AB6" w:rsidP="009B7D42">
      <w:pPr>
        <w:widowControl w:val="0"/>
        <w:adjustRightInd w:val="0"/>
        <w:contextualSpacing/>
        <w:textAlignment w:val="baseline"/>
        <w:rPr>
          <w:rFonts w:ascii="PT Astra Serif" w:hAnsi="PT Astra Serif"/>
          <w:b/>
        </w:rPr>
      </w:pPr>
    </w:p>
    <w:p w:rsidR="00B765EE" w:rsidRPr="00B765EE" w:rsidRDefault="00B765EE" w:rsidP="009B7D42">
      <w:pPr>
        <w:widowControl w:val="0"/>
        <w:adjustRightInd w:val="0"/>
        <w:contextualSpacing/>
        <w:textAlignment w:val="baseline"/>
        <w:rPr>
          <w:rFonts w:ascii="PT Astra Serif" w:hAnsi="PT Astra Serif"/>
          <w:b/>
        </w:rPr>
      </w:pPr>
    </w:p>
    <w:p w:rsidR="00B765EE" w:rsidRPr="00B765EE" w:rsidRDefault="00B765EE" w:rsidP="009B7D42">
      <w:pPr>
        <w:widowControl w:val="0"/>
        <w:adjustRightInd w:val="0"/>
        <w:contextualSpacing/>
        <w:textAlignment w:val="baseline"/>
        <w:rPr>
          <w:rFonts w:ascii="PT Astra Serif" w:hAnsi="PT Astra Serif"/>
          <w:b/>
        </w:rPr>
      </w:pPr>
    </w:p>
    <w:p w:rsidR="00B765EE" w:rsidRDefault="00B765EE" w:rsidP="009B7D42">
      <w:pPr>
        <w:widowControl w:val="0"/>
        <w:adjustRightInd w:val="0"/>
        <w:contextualSpacing/>
        <w:textAlignment w:val="baseline"/>
        <w:rPr>
          <w:rFonts w:ascii="PT Astra Serif" w:hAnsi="PT Astra Serif"/>
          <w:b/>
        </w:rPr>
      </w:pPr>
    </w:p>
    <w:p w:rsidR="008B38D1" w:rsidRDefault="008B38D1" w:rsidP="009B7D42">
      <w:pPr>
        <w:widowControl w:val="0"/>
        <w:adjustRightInd w:val="0"/>
        <w:contextualSpacing/>
        <w:textAlignment w:val="baseline"/>
        <w:rPr>
          <w:rFonts w:ascii="PT Astra Serif" w:hAnsi="PT Astra Serif"/>
          <w:b/>
        </w:rPr>
      </w:pPr>
    </w:p>
    <w:p w:rsidR="00A2542A" w:rsidRDefault="00A2542A" w:rsidP="009B7D42">
      <w:pPr>
        <w:widowControl w:val="0"/>
        <w:adjustRightInd w:val="0"/>
        <w:contextualSpacing/>
        <w:textAlignment w:val="baseline"/>
        <w:rPr>
          <w:rFonts w:ascii="PT Astra Serif" w:hAnsi="PT Astra Serif"/>
          <w:b/>
        </w:rPr>
      </w:pPr>
    </w:p>
    <w:p w:rsidR="00A2542A" w:rsidRDefault="00A2542A" w:rsidP="009B7D42">
      <w:pPr>
        <w:widowControl w:val="0"/>
        <w:adjustRightInd w:val="0"/>
        <w:contextualSpacing/>
        <w:textAlignment w:val="baseline"/>
        <w:rPr>
          <w:rFonts w:ascii="PT Astra Serif" w:hAnsi="PT Astra Serif"/>
          <w:b/>
        </w:rPr>
      </w:pPr>
    </w:p>
    <w:p w:rsidR="00A2542A" w:rsidRDefault="00A2542A" w:rsidP="009B7D42">
      <w:pPr>
        <w:widowControl w:val="0"/>
        <w:adjustRightInd w:val="0"/>
        <w:contextualSpacing/>
        <w:textAlignment w:val="baseline"/>
        <w:rPr>
          <w:rFonts w:ascii="PT Astra Serif" w:hAnsi="PT Astra Serif"/>
          <w:b/>
        </w:rPr>
      </w:pPr>
    </w:p>
    <w:p w:rsidR="00A2542A" w:rsidRDefault="00A2542A" w:rsidP="009B7D42">
      <w:pPr>
        <w:widowControl w:val="0"/>
        <w:adjustRightInd w:val="0"/>
        <w:contextualSpacing/>
        <w:textAlignment w:val="baseline"/>
        <w:rPr>
          <w:rFonts w:ascii="PT Astra Serif" w:hAnsi="PT Astra Serif"/>
          <w:b/>
        </w:rPr>
      </w:pPr>
    </w:p>
    <w:p w:rsidR="00A2542A" w:rsidRDefault="00A2542A" w:rsidP="009B7D42">
      <w:pPr>
        <w:widowControl w:val="0"/>
        <w:adjustRightInd w:val="0"/>
        <w:contextualSpacing/>
        <w:textAlignment w:val="baseline"/>
        <w:rPr>
          <w:rFonts w:ascii="PT Astra Serif" w:hAnsi="PT Astra Serif"/>
          <w:b/>
        </w:rPr>
      </w:pPr>
    </w:p>
    <w:p w:rsidR="00A2542A" w:rsidRDefault="00A2542A" w:rsidP="009B7D42">
      <w:pPr>
        <w:widowControl w:val="0"/>
        <w:adjustRightInd w:val="0"/>
        <w:contextualSpacing/>
        <w:textAlignment w:val="baseline"/>
        <w:rPr>
          <w:rFonts w:ascii="PT Astra Serif" w:hAnsi="PT Astra Serif"/>
          <w:b/>
        </w:rPr>
      </w:pPr>
    </w:p>
    <w:p w:rsidR="00A2542A" w:rsidRDefault="00A2542A" w:rsidP="009B7D42">
      <w:pPr>
        <w:widowControl w:val="0"/>
        <w:adjustRightInd w:val="0"/>
        <w:contextualSpacing/>
        <w:textAlignment w:val="baseline"/>
        <w:rPr>
          <w:rFonts w:ascii="PT Astra Serif" w:hAnsi="PT Astra Serif"/>
          <w:b/>
        </w:rPr>
      </w:pPr>
    </w:p>
    <w:p w:rsidR="00A2542A" w:rsidRDefault="00A2542A" w:rsidP="009B7D42">
      <w:pPr>
        <w:widowControl w:val="0"/>
        <w:adjustRightInd w:val="0"/>
        <w:contextualSpacing/>
        <w:textAlignment w:val="baseline"/>
        <w:rPr>
          <w:rFonts w:ascii="PT Astra Serif" w:hAnsi="PT Astra Serif"/>
          <w:b/>
        </w:rPr>
      </w:pPr>
    </w:p>
    <w:p w:rsidR="00A2542A" w:rsidRDefault="00A2542A" w:rsidP="009B7D42">
      <w:pPr>
        <w:widowControl w:val="0"/>
        <w:adjustRightInd w:val="0"/>
        <w:contextualSpacing/>
        <w:textAlignment w:val="baseline"/>
        <w:rPr>
          <w:rFonts w:ascii="PT Astra Serif" w:hAnsi="PT Astra Serif"/>
          <w:b/>
        </w:rPr>
      </w:pPr>
    </w:p>
    <w:p w:rsidR="00A2542A" w:rsidRDefault="00A2542A" w:rsidP="009B7D42">
      <w:pPr>
        <w:widowControl w:val="0"/>
        <w:adjustRightInd w:val="0"/>
        <w:contextualSpacing/>
        <w:textAlignment w:val="baseline"/>
        <w:rPr>
          <w:rFonts w:ascii="PT Astra Serif" w:hAnsi="PT Astra Serif"/>
          <w:b/>
        </w:rPr>
      </w:pPr>
    </w:p>
    <w:p w:rsidR="008B38D1" w:rsidRDefault="008B38D1" w:rsidP="009B7D42">
      <w:pPr>
        <w:widowControl w:val="0"/>
        <w:adjustRightInd w:val="0"/>
        <w:contextualSpacing/>
        <w:textAlignment w:val="baseline"/>
        <w:rPr>
          <w:rFonts w:ascii="PT Astra Serif" w:hAnsi="PT Astra Serif"/>
          <w:b/>
        </w:rPr>
      </w:pPr>
    </w:p>
    <w:p w:rsidR="008B38D1" w:rsidRDefault="008B38D1" w:rsidP="009B7D42">
      <w:pPr>
        <w:widowControl w:val="0"/>
        <w:adjustRightInd w:val="0"/>
        <w:contextualSpacing/>
        <w:textAlignment w:val="baseline"/>
        <w:rPr>
          <w:rFonts w:ascii="PT Astra Serif" w:hAnsi="PT Astra Serif"/>
          <w:b/>
        </w:rPr>
      </w:pPr>
    </w:p>
    <w:p w:rsidR="008B38D1" w:rsidRDefault="008B38D1" w:rsidP="009B7D42">
      <w:pPr>
        <w:widowControl w:val="0"/>
        <w:adjustRightInd w:val="0"/>
        <w:contextualSpacing/>
        <w:textAlignment w:val="baseline"/>
        <w:rPr>
          <w:rFonts w:ascii="PT Astra Serif" w:hAnsi="PT Astra Serif"/>
          <w:b/>
        </w:rPr>
      </w:pPr>
    </w:p>
    <w:p w:rsidR="004B0C1F" w:rsidRDefault="004B0C1F" w:rsidP="009B7D42">
      <w:pPr>
        <w:widowControl w:val="0"/>
        <w:adjustRightInd w:val="0"/>
        <w:contextualSpacing/>
        <w:textAlignment w:val="baseline"/>
        <w:rPr>
          <w:rFonts w:ascii="PT Astra Serif" w:hAnsi="PT Astra Serif"/>
          <w:b/>
        </w:rPr>
      </w:pPr>
    </w:p>
    <w:p w:rsidR="004B0C1F" w:rsidRDefault="004B0C1F" w:rsidP="009B7D42">
      <w:pPr>
        <w:widowControl w:val="0"/>
        <w:adjustRightInd w:val="0"/>
        <w:contextualSpacing/>
        <w:textAlignment w:val="baseline"/>
        <w:rPr>
          <w:rFonts w:ascii="PT Astra Serif" w:hAnsi="PT Astra Serif"/>
          <w:b/>
        </w:rPr>
      </w:pPr>
    </w:p>
    <w:p w:rsidR="004B0C1F" w:rsidRDefault="004B0C1F" w:rsidP="009B7D42">
      <w:pPr>
        <w:widowControl w:val="0"/>
        <w:adjustRightInd w:val="0"/>
        <w:contextualSpacing/>
        <w:textAlignment w:val="baseline"/>
        <w:rPr>
          <w:rFonts w:ascii="PT Astra Serif" w:hAnsi="PT Astra Serif"/>
          <w:b/>
        </w:rPr>
      </w:pPr>
    </w:p>
    <w:p w:rsidR="004B0C1F" w:rsidRDefault="004B0C1F" w:rsidP="009B7D42">
      <w:pPr>
        <w:widowControl w:val="0"/>
        <w:adjustRightInd w:val="0"/>
        <w:contextualSpacing/>
        <w:textAlignment w:val="baseline"/>
        <w:rPr>
          <w:rFonts w:ascii="PT Astra Serif" w:hAnsi="PT Astra Serif"/>
          <w:b/>
        </w:rPr>
      </w:pPr>
    </w:p>
    <w:p w:rsidR="004B0C1F" w:rsidRPr="00B765EE" w:rsidRDefault="004B0C1F" w:rsidP="009B7D42">
      <w:pPr>
        <w:widowControl w:val="0"/>
        <w:adjustRightInd w:val="0"/>
        <w:contextualSpacing/>
        <w:textAlignment w:val="baseline"/>
        <w:rPr>
          <w:rFonts w:ascii="PT Astra Serif" w:hAnsi="PT Astra Serif"/>
          <w:b/>
        </w:rPr>
      </w:pPr>
    </w:p>
    <w:p w:rsidR="00124AB6" w:rsidRPr="00B765EE" w:rsidRDefault="00124AB6" w:rsidP="009B7D42">
      <w:pPr>
        <w:widowControl w:val="0"/>
        <w:adjustRightInd w:val="0"/>
        <w:contextualSpacing/>
        <w:textAlignment w:val="baseline"/>
        <w:rPr>
          <w:rFonts w:ascii="PT Astra Serif" w:hAnsi="PT Astra Serif"/>
          <w:b/>
        </w:rPr>
      </w:pPr>
    </w:p>
    <w:p w:rsidR="00107CC4" w:rsidRPr="00B765EE" w:rsidRDefault="007C3902" w:rsidP="009B7D42">
      <w:pPr>
        <w:widowControl w:val="0"/>
        <w:adjustRightInd w:val="0"/>
        <w:contextualSpacing/>
        <w:textAlignment w:val="baseline"/>
        <w:rPr>
          <w:rFonts w:ascii="PT Astra Serif" w:hAnsi="PT Astra Serif"/>
          <w:b/>
        </w:rPr>
      </w:pPr>
      <w:r w:rsidRPr="00B765EE">
        <w:rPr>
          <w:rFonts w:ascii="PT Astra Serif" w:hAnsi="PT Astra Serif"/>
          <w:b/>
        </w:rPr>
        <w:t>М</w:t>
      </w:r>
      <w:r w:rsidRPr="00B765EE">
        <w:rPr>
          <w:rFonts w:ascii="PT Astra Serif" w:hAnsi="PT Astra Serif"/>
          <w:b/>
        </w:rPr>
        <w:t>и</w:t>
      </w:r>
      <w:r w:rsidRPr="00B765EE">
        <w:rPr>
          <w:rFonts w:ascii="PT Astra Serif" w:hAnsi="PT Astra Serif"/>
          <w:b/>
        </w:rPr>
        <w:t xml:space="preserve">нистр </w:t>
      </w:r>
      <w:r w:rsidR="00107CC4" w:rsidRPr="00B765EE">
        <w:rPr>
          <w:rFonts w:ascii="PT Astra Serif" w:hAnsi="PT Astra Serif"/>
          <w:b/>
        </w:rPr>
        <w:t>пр</w:t>
      </w:r>
      <w:r w:rsidR="00107CC4" w:rsidRPr="00B765EE">
        <w:rPr>
          <w:rFonts w:ascii="PT Astra Serif" w:hAnsi="PT Astra Serif"/>
          <w:b/>
        </w:rPr>
        <w:t>о</w:t>
      </w:r>
      <w:r w:rsidR="00107CC4" w:rsidRPr="00B765EE">
        <w:rPr>
          <w:rFonts w:ascii="PT Astra Serif" w:hAnsi="PT Astra Serif"/>
          <w:b/>
        </w:rPr>
        <w:t>свещения и воспитания</w:t>
      </w:r>
      <w:r w:rsidRPr="00B765EE">
        <w:rPr>
          <w:rFonts w:ascii="PT Astra Serif" w:hAnsi="PT Astra Serif"/>
          <w:b/>
        </w:rPr>
        <w:t xml:space="preserve"> </w:t>
      </w:r>
    </w:p>
    <w:p w:rsidR="00CD1E91" w:rsidRPr="00B765EE" w:rsidRDefault="007C3902" w:rsidP="009B7D42">
      <w:pPr>
        <w:widowControl w:val="0"/>
        <w:adjustRightInd w:val="0"/>
        <w:contextualSpacing/>
        <w:textAlignment w:val="baseline"/>
        <w:rPr>
          <w:rFonts w:ascii="PT Astra Serif" w:hAnsi="PT Astra Serif"/>
          <w:b/>
        </w:rPr>
      </w:pPr>
      <w:r w:rsidRPr="00B765EE">
        <w:rPr>
          <w:rFonts w:ascii="PT Astra Serif" w:hAnsi="PT Astra Serif"/>
          <w:b/>
        </w:rPr>
        <w:t xml:space="preserve">Ульяновской области </w:t>
      </w:r>
      <w:r w:rsidR="00CD1E91" w:rsidRPr="00B765EE">
        <w:rPr>
          <w:rFonts w:ascii="PT Astra Serif" w:hAnsi="PT Astra Serif"/>
          <w:b/>
        </w:rPr>
        <w:t xml:space="preserve"> </w:t>
      </w:r>
      <w:r w:rsidR="004C2C40" w:rsidRPr="00B765EE">
        <w:rPr>
          <w:rFonts w:ascii="PT Astra Serif" w:hAnsi="PT Astra Serif"/>
          <w:b/>
        </w:rPr>
        <w:t xml:space="preserve">                                                                                                                  </w:t>
      </w:r>
      <w:r w:rsidR="00107CC4" w:rsidRPr="00B765EE">
        <w:rPr>
          <w:rFonts w:ascii="PT Astra Serif" w:hAnsi="PT Astra Serif"/>
          <w:b/>
        </w:rPr>
        <w:t xml:space="preserve">    </w:t>
      </w:r>
      <w:r w:rsidR="00026B05" w:rsidRPr="00B765EE">
        <w:rPr>
          <w:rFonts w:ascii="PT Astra Serif" w:hAnsi="PT Astra Serif"/>
          <w:b/>
        </w:rPr>
        <w:t xml:space="preserve">   </w:t>
      </w:r>
      <w:r w:rsidR="004C2C40" w:rsidRPr="00B765EE">
        <w:rPr>
          <w:rFonts w:ascii="PT Astra Serif" w:hAnsi="PT Astra Serif"/>
          <w:b/>
        </w:rPr>
        <w:t xml:space="preserve">                                           </w:t>
      </w:r>
      <w:r w:rsidRPr="00B765EE">
        <w:rPr>
          <w:rFonts w:ascii="PT Astra Serif" w:hAnsi="PT Astra Serif"/>
          <w:b/>
        </w:rPr>
        <w:t xml:space="preserve">                  </w:t>
      </w:r>
      <w:proofErr w:type="spellStart"/>
      <w:r w:rsidR="008666C5" w:rsidRPr="00B765EE">
        <w:rPr>
          <w:rFonts w:ascii="PT Astra Serif" w:hAnsi="PT Astra Serif"/>
          <w:b/>
        </w:rPr>
        <w:t>Н.В.Семенова</w:t>
      </w:r>
      <w:proofErr w:type="spellEnd"/>
    </w:p>
    <w:p w:rsidR="001D7CDD" w:rsidRPr="00B765EE" w:rsidRDefault="001D7CDD" w:rsidP="009B7D42">
      <w:pPr>
        <w:widowControl w:val="0"/>
        <w:adjustRightInd w:val="0"/>
        <w:contextualSpacing/>
        <w:textAlignment w:val="baseline"/>
        <w:rPr>
          <w:rFonts w:ascii="PT Astra Serif" w:hAnsi="PT Astra Serif"/>
          <w:sz w:val="20"/>
          <w:szCs w:val="20"/>
        </w:rPr>
      </w:pPr>
    </w:p>
    <w:p w:rsidR="00F14989" w:rsidRDefault="00F14989" w:rsidP="009B7D42">
      <w:pPr>
        <w:widowControl w:val="0"/>
        <w:adjustRightInd w:val="0"/>
        <w:contextualSpacing/>
        <w:textAlignment w:val="baseline"/>
        <w:rPr>
          <w:rFonts w:ascii="PT Astra Serif" w:hAnsi="PT Astra Serif"/>
          <w:sz w:val="20"/>
          <w:szCs w:val="20"/>
        </w:rPr>
      </w:pPr>
    </w:p>
    <w:p w:rsidR="00F14989" w:rsidRPr="00B765EE" w:rsidRDefault="00F14989" w:rsidP="009B7D42">
      <w:pPr>
        <w:widowControl w:val="0"/>
        <w:adjustRightInd w:val="0"/>
        <w:contextualSpacing/>
        <w:textAlignment w:val="baseline"/>
        <w:rPr>
          <w:rFonts w:ascii="PT Astra Serif" w:hAnsi="PT Astra Serif"/>
          <w:sz w:val="20"/>
          <w:szCs w:val="20"/>
        </w:rPr>
      </w:pPr>
    </w:p>
    <w:p w:rsidR="00B765EE" w:rsidRPr="00B765EE" w:rsidRDefault="00B765EE" w:rsidP="009B7D42">
      <w:pPr>
        <w:widowControl w:val="0"/>
        <w:adjustRightInd w:val="0"/>
        <w:contextualSpacing/>
        <w:textAlignment w:val="baseline"/>
        <w:rPr>
          <w:rFonts w:ascii="PT Astra Serif" w:hAnsi="PT Astra Serif"/>
          <w:sz w:val="20"/>
          <w:szCs w:val="20"/>
        </w:rPr>
      </w:pPr>
    </w:p>
    <w:p w:rsidR="00DE42AB" w:rsidRPr="00B765EE" w:rsidRDefault="00DE42AB" w:rsidP="009B7D42">
      <w:pPr>
        <w:widowControl w:val="0"/>
        <w:adjustRightInd w:val="0"/>
        <w:contextualSpacing/>
        <w:textAlignment w:val="baseline"/>
        <w:rPr>
          <w:rFonts w:ascii="PT Astra Serif" w:hAnsi="PT Astra Serif"/>
          <w:sz w:val="20"/>
          <w:szCs w:val="20"/>
        </w:rPr>
      </w:pPr>
    </w:p>
    <w:p w:rsidR="00CD1E91" w:rsidRPr="00B765EE" w:rsidRDefault="001D7CDD" w:rsidP="009B7D42">
      <w:pPr>
        <w:widowControl w:val="0"/>
        <w:adjustRightInd w:val="0"/>
        <w:contextualSpacing/>
        <w:textAlignment w:val="baseline"/>
        <w:rPr>
          <w:rFonts w:ascii="PT Astra Serif" w:hAnsi="PT Astra Serif"/>
          <w:sz w:val="20"/>
          <w:szCs w:val="20"/>
        </w:rPr>
      </w:pPr>
      <w:r w:rsidRPr="00B765EE">
        <w:rPr>
          <w:rFonts w:ascii="PT Astra Serif" w:hAnsi="PT Astra Serif"/>
          <w:sz w:val="20"/>
          <w:szCs w:val="20"/>
        </w:rPr>
        <w:t>Ковалева Елена Эдуардовна</w:t>
      </w:r>
      <w:r w:rsidR="00872786" w:rsidRPr="00B765EE">
        <w:rPr>
          <w:rFonts w:ascii="PT Astra Serif" w:hAnsi="PT Astra Serif"/>
          <w:sz w:val="20"/>
          <w:szCs w:val="20"/>
        </w:rPr>
        <w:t>, 41</w:t>
      </w:r>
      <w:r w:rsidR="00CD1E91" w:rsidRPr="00B765EE">
        <w:rPr>
          <w:rFonts w:ascii="PT Astra Serif" w:hAnsi="PT Astra Serif"/>
          <w:sz w:val="20"/>
          <w:szCs w:val="20"/>
        </w:rPr>
        <w:t xml:space="preserve"> 79 16</w:t>
      </w:r>
    </w:p>
    <w:sectPr w:rsidR="00CD1E91" w:rsidRPr="00B765EE" w:rsidSect="00090D5A">
      <w:headerReference w:type="default" r:id="rId18"/>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693" w:rsidRDefault="00844693" w:rsidP="00090D5A">
      <w:r>
        <w:separator/>
      </w:r>
    </w:p>
  </w:endnote>
  <w:endnote w:type="continuationSeparator" w:id="0">
    <w:p w:rsidR="00844693" w:rsidRDefault="00844693"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693" w:rsidRDefault="00844693" w:rsidP="00090D5A">
      <w:r>
        <w:separator/>
      </w:r>
    </w:p>
  </w:footnote>
  <w:footnote w:type="continuationSeparator" w:id="0">
    <w:p w:rsidR="00844693" w:rsidRDefault="00844693"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FD" w:rsidRPr="00207389" w:rsidRDefault="00CF5EFD" w:rsidP="00207389">
    <w:pPr>
      <w:pStyle w:val="ad"/>
      <w:jc w:val="center"/>
    </w:pPr>
    <w:r>
      <w:fldChar w:fldCharType="begin"/>
    </w:r>
    <w:r>
      <w:instrText xml:space="preserve"> PAGE   \* MERGEFORMAT </w:instrText>
    </w:r>
    <w:r>
      <w:fldChar w:fldCharType="separate"/>
    </w:r>
    <w:r w:rsidR="00872EFF">
      <w:rPr>
        <w:noProof/>
      </w:rPr>
      <w:t>46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60D7BCF"/>
    <w:multiLevelType w:val="hybridMultilevel"/>
    <w:tmpl w:val="095A1A0E"/>
    <w:lvl w:ilvl="0" w:tplc="B164B5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4">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3">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4">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5">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6">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8">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0"/>
  </w:num>
  <w:num w:numId="4">
    <w:abstractNumId w:val="4"/>
  </w:num>
  <w:num w:numId="5">
    <w:abstractNumId w:val="19"/>
  </w:num>
  <w:num w:numId="6">
    <w:abstractNumId w:val="9"/>
  </w:num>
  <w:num w:numId="7">
    <w:abstractNumId w:val="25"/>
  </w:num>
  <w:num w:numId="8">
    <w:abstractNumId w:val="16"/>
  </w:num>
  <w:num w:numId="9">
    <w:abstractNumId w:val="2"/>
  </w:num>
  <w:num w:numId="10">
    <w:abstractNumId w:val="28"/>
  </w:num>
  <w:num w:numId="11">
    <w:abstractNumId w:val="11"/>
  </w:num>
  <w:num w:numId="12">
    <w:abstractNumId w:val="15"/>
  </w:num>
  <w:num w:numId="13">
    <w:abstractNumId w:val="21"/>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8"/>
  </w:num>
  <w:num w:numId="20">
    <w:abstractNumId w:val="5"/>
  </w:num>
  <w:num w:numId="21">
    <w:abstractNumId w:val="12"/>
  </w:num>
  <w:num w:numId="22">
    <w:abstractNumId w:val="22"/>
  </w:num>
  <w:num w:numId="23">
    <w:abstractNumId w:val="17"/>
  </w:num>
  <w:num w:numId="24">
    <w:abstractNumId w:val="20"/>
  </w:num>
  <w:num w:numId="25">
    <w:abstractNumId w:val="18"/>
  </w:num>
  <w:num w:numId="26">
    <w:abstractNumId w:val="23"/>
  </w:num>
  <w:num w:numId="27">
    <w:abstractNumId w:val="24"/>
  </w:num>
  <w:num w:numId="28">
    <w:abstractNumId w:val="13"/>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4CA"/>
    <w:rsid w:val="000145EE"/>
    <w:rsid w:val="00014EEA"/>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23B"/>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C26"/>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090"/>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67D83"/>
    <w:rsid w:val="00070494"/>
    <w:rsid w:val="00070A95"/>
    <w:rsid w:val="00070BE4"/>
    <w:rsid w:val="00070DAC"/>
    <w:rsid w:val="0007125F"/>
    <w:rsid w:val="000714BD"/>
    <w:rsid w:val="0007154F"/>
    <w:rsid w:val="0007178A"/>
    <w:rsid w:val="00071EFB"/>
    <w:rsid w:val="00073D7C"/>
    <w:rsid w:val="00073DBD"/>
    <w:rsid w:val="00073F44"/>
    <w:rsid w:val="0007465A"/>
    <w:rsid w:val="000746A7"/>
    <w:rsid w:val="00074BAE"/>
    <w:rsid w:val="00074C82"/>
    <w:rsid w:val="00074DE9"/>
    <w:rsid w:val="000756CB"/>
    <w:rsid w:val="000757E8"/>
    <w:rsid w:val="0007590C"/>
    <w:rsid w:val="00076DFB"/>
    <w:rsid w:val="000771E4"/>
    <w:rsid w:val="00077514"/>
    <w:rsid w:val="00077B15"/>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3BA"/>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2F0"/>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7CB"/>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8E1"/>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234"/>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B9C"/>
    <w:rsid w:val="000E5C29"/>
    <w:rsid w:val="000E5DE2"/>
    <w:rsid w:val="000E71E9"/>
    <w:rsid w:val="000E723F"/>
    <w:rsid w:val="000E74AD"/>
    <w:rsid w:val="000E7958"/>
    <w:rsid w:val="000F00A0"/>
    <w:rsid w:val="000F038B"/>
    <w:rsid w:val="000F080D"/>
    <w:rsid w:val="000F11E7"/>
    <w:rsid w:val="000F18DD"/>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3C33"/>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506"/>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CFF"/>
    <w:rsid w:val="00160E5A"/>
    <w:rsid w:val="00161F7B"/>
    <w:rsid w:val="00161F8C"/>
    <w:rsid w:val="0016247C"/>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1CE"/>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33C"/>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568"/>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92D"/>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75"/>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5994"/>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06A"/>
    <w:rsid w:val="002E48BD"/>
    <w:rsid w:val="002E49DC"/>
    <w:rsid w:val="002E4A3E"/>
    <w:rsid w:val="002E51CC"/>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7B3"/>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51F"/>
    <w:rsid w:val="0032472C"/>
    <w:rsid w:val="00325427"/>
    <w:rsid w:val="00325675"/>
    <w:rsid w:val="00325B49"/>
    <w:rsid w:val="00325BE8"/>
    <w:rsid w:val="00325C63"/>
    <w:rsid w:val="00325E95"/>
    <w:rsid w:val="0032608B"/>
    <w:rsid w:val="00326444"/>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B6B"/>
    <w:rsid w:val="00354032"/>
    <w:rsid w:val="00354C6B"/>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4AE"/>
    <w:rsid w:val="00374730"/>
    <w:rsid w:val="00374798"/>
    <w:rsid w:val="00374F0B"/>
    <w:rsid w:val="0037511D"/>
    <w:rsid w:val="003751E1"/>
    <w:rsid w:val="003755DE"/>
    <w:rsid w:val="00375706"/>
    <w:rsid w:val="00375E08"/>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49A"/>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E7CDD"/>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913"/>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2BF"/>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29B0"/>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47D41"/>
    <w:rsid w:val="004501CD"/>
    <w:rsid w:val="0045050E"/>
    <w:rsid w:val="00450996"/>
    <w:rsid w:val="00450C98"/>
    <w:rsid w:val="00450CBF"/>
    <w:rsid w:val="0045114B"/>
    <w:rsid w:val="00451289"/>
    <w:rsid w:val="004513FB"/>
    <w:rsid w:val="00451651"/>
    <w:rsid w:val="00452082"/>
    <w:rsid w:val="004521AE"/>
    <w:rsid w:val="00452431"/>
    <w:rsid w:val="004534FF"/>
    <w:rsid w:val="00453761"/>
    <w:rsid w:val="00453925"/>
    <w:rsid w:val="00453B1C"/>
    <w:rsid w:val="00453C15"/>
    <w:rsid w:val="00453ED8"/>
    <w:rsid w:val="0045418A"/>
    <w:rsid w:val="00454469"/>
    <w:rsid w:val="004545FE"/>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4F3"/>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A7CBF"/>
    <w:rsid w:val="004B03D5"/>
    <w:rsid w:val="004B099D"/>
    <w:rsid w:val="004B09F6"/>
    <w:rsid w:val="004B0C1F"/>
    <w:rsid w:val="004B21AC"/>
    <w:rsid w:val="004B24B3"/>
    <w:rsid w:val="004B2789"/>
    <w:rsid w:val="004B30F6"/>
    <w:rsid w:val="004B37B4"/>
    <w:rsid w:val="004B3BC6"/>
    <w:rsid w:val="004B44F4"/>
    <w:rsid w:val="004B494D"/>
    <w:rsid w:val="004B51B1"/>
    <w:rsid w:val="004B526C"/>
    <w:rsid w:val="004B5CE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1"/>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370"/>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075"/>
    <w:rsid w:val="00541329"/>
    <w:rsid w:val="00541983"/>
    <w:rsid w:val="00541A16"/>
    <w:rsid w:val="00541D46"/>
    <w:rsid w:val="0054251B"/>
    <w:rsid w:val="005425DA"/>
    <w:rsid w:val="005429FF"/>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21D"/>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5A1B"/>
    <w:rsid w:val="00586720"/>
    <w:rsid w:val="00586A1C"/>
    <w:rsid w:val="00586B91"/>
    <w:rsid w:val="005870B7"/>
    <w:rsid w:val="0058727A"/>
    <w:rsid w:val="00587EEF"/>
    <w:rsid w:val="00587F62"/>
    <w:rsid w:val="005906D0"/>
    <w:rsid w:val="00590A5C"/>
    <w:rsid w:val="005912A4"/>
    <w:rsid w:val="005915B1"/>
    <w:rsid w:val="00591AD3"/>
    <w:rsid w:val="00591DB6"/>
    <w:rsid w:val="005921D2"/>
    <w:rsid w:val="00592281"/>
    <w:rsid w:val="00592699"/>
    <w:rsid w:val="00592891"/>
    <w:rsid w:val="00593188"/>
    <w:rsid w:val="0059325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B12"/>
    <w:rsid w:val="005A4BED"/>
    <w:rsid w:val="005A4D4D"/>
    <w:rsid w:val="005A4F98"/>
    <w:rsid w:val="005A5769"/>
    <w:rsid w:val="005A5E6E"/>
    <w:rsid w:val="005A622A"/>
    <w:rsid w:val="005A6294"/>
    <w:rsid w:val="005A66AD"/>
    <w:rsid w:val="005A6D7F"/>
    <w:rsid w:val="005A72DE"/>
    <w:rsid w:val="005A7737"/>
    <w:rsid w:val="005A7789"/>
    <w:rsid w:val="005A7822"/>
    <w:rsid w:val="005A7933"/>
    <w:rsid w:val="005B02E1"/>
    <w:rsid w:val="005B0A03"/>
    <w:rsid w:val="005B0B62"/>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0D2F"/>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15B9"/>
    <w:rsid w:val="00601785"/>
    <w:rsid w:val="00601DF2"/>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4C07"/>
    <w:rsid w:val="00635208"/>
    <w:rsid w:val="00635249"/>
    <w:rsid w:val="006357DF"/>
    <w:rsid w:val="00635A88"/>
    <w:rsid w:val="00635AD1"/>
    <w:rsid w:val="00635CCC"/>
    <w:rsid w:val="00636162"/>
    <w:rsid w:val="006366E8"/>
    <w:rsid w:val="00636CA8"/>
    <w:rsid w:val="00637992"/>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E11"/>
    <w:rsid w:val="00680F0E"/>
    <w:rsid w:val="0068147E"/>
    <w:rsid w:val="00681635"/>
    <w:rsid w:val="006837F0"/>
    <w:rsid w:val="00683CF5"/>
    <w:rsid w:val="006840A1"/>
    <w:rsid w:val="006844B7"/>
    <w:rsid w:val="006846A2"/>
    <w:rsid w:val="00684C21"/>
    <w:rsid w:val="00685661"/>
    <w:rsid w:val="00685CAC"/>
    <w:rsid w:val="00685CCF"/>
    <w:rsid w:val="00686F46"/>
    <w:rsid w:val="006871A6"/>
    <w:rsid w:val="006871B9"/>
    <w:rsid w:val="00687950"/>
    <w:rsid w:val="00687971"/>
    <w:rsid w:val="00687B4E"/>
    <w:rsid w:val="006900F7"/>
    <w:rsid w:val="00690212"/>
    <w:rsid w:val="00690480"/>
    <w:rsid w:val="006907BC"/>
    <w:rsid w:val="006913DB"/>
    <w:rsid w:val="00691617"/>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97F51"/>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2A"/>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1F2"/>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09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3FCB"/>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5D3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60D"/>
    <w:rsid w:val="00711B4E"/>
    <w:rsid w:val="00711C79"/>
    <w:rsid w:val="00712168"/>
    <w:rsid w:val="00713419"/>
    <w:rsid w:val="00713882"/>
    <w:rsid w:val="00713D88"/>
    <w:rsid w:val="00714FCD"/>
    <w:rsid w:val="007153C8"/>
    <w:rsid w:val="007156AF"/>
    <w:rsid w:val="00715B2C"/>
    <w:rsid w:val="00715BC9"/>
    <w:rsid w:val="00715CC1"/>
    <w:rsid w:val="00716088"/>
    <w:rsid w:val="00716472"/>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1DF5"/>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4EA"/>
    <w:rsid w:val="00763505"/>
    <w:rsid w:val="00763828"/>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0B0"/>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D7F1B"/>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B4D"/>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1F5"/>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52"/>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439"/>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693"/>
    <w:rsid w:val="00844BFB"/>
    <w:rsid w:val="00844C1A"/>
    <w:rsid w:val="00844E00"/>
    <w:rsid w:val="00845829"/>
    <w:rsid w:val="00845CEC"/>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2D46"/>
    <w:rsid w:val="00872EFF"/>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22C"/>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2D6D"/>
    <w:rsid w:val="008B33D6"/>
    <w:rsid w:val="008B38D1"/>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6C7"/>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A49"/>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6A3"/>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13D"/>
    <w:rsid w:val="00932D04"/>
    <w:rsid w:val="0093377B"/>
    <w:rsid w:val="00933AB1"/>
    <w:rsid w:val="00934218"/>
    <w:rsid w:val="009343DF"/>
    <w:rsid w:val="009343E2"/>
    <w:rsid w:val="00934780"/>
    <w:rsid w:val="00934FF9"/>
    <w:rsid w:val="00935024"/>
    <w:rsid w:val="00935908"/>
    <w:rsid w:val="00935A50"/>
    <w:rsid w:val="00935E66"/>
    <w:rsid w:val="00935E9A"/>
    <w:rsid w:val="009361CD"/>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7F1"/>
    <w:rsid w:val="00943840"/>
    <w:rsid w:val="00943AF8"/>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2F1"/>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7E5"/>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48B"/>
    <w:rsid w:val="009B36BA"/>
    <w:rsid w:val="009B3969"/>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989"/>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6C5"/>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B85"/>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2A"/>
    <w:rsid w:val="00A254AA"/>
    <w:rsid w:val="00A25BC8"/>
    <w:rsid w:val="00A2608F"/>
    <w:rsid w:val="00A2612C"/>
    <w:rsid w:val="00A26557"/>
    <w:rsid w:val="00A26E77"/>
    <w:rsid w:val="00A2723E"/>
    <w:rsid w:val="00A273CD"/>
    <w:rsid w:val="00A27C9E"/>
    <w:rsid w:val="00A301DA"/>
    <w:rsid w:val="00A30281"/>
    <w:rsid w:val="00A30636"/>
    <w:rsid w:val="00A30BD9"/>
    <w:rsid w:val="00A31256"/>
    <w:rsid w:val="00A316C1"/>
    <w:rsid w:val="00A3199D"/>
    <w:rsid w:val="00A31ABC"/>
    <w:rsid w:val="00A31D8B"/>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EAC"/>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5B"/>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1F7E"/>
    <w:rsid w:val="00A62353"/>
    <w:rsid w:val="00A62360"/>
    <w:rsid w:val="00A62708"/>
    <w:rsid w:val="00A634D5"/>
    <w:rsid w:val="00A6364F"/>
    <w:rsid w:val="00A63B67"/>
    <w:rsid w:val="00A64539"/>
    <w:rsid w:val="00A65052"/>
    <w:rsid w:val="00A65261"/>
    <w:rsid w:val="00A65554"/>
    <w:rsid w:val="00A6594D"/>
    <w:rsid w:val="00A65A51"/>
    <w:rsid w:val="00A65C9C"/>
    <w:rsid w:val="00A65D94"/>
    <w:rsid w:val="00A65EE7"/>
    <w:rsid w:val="00A66FA0"/>
    <w:rsid w:val="00A671F8"/>
    <w:rsid w:val="00A67306"/>
    <w:rsid w:val="00A67D7C"/>
    <w:rsid w:val="00A67DCE"/>
    <w:rsid w:val="00A67EFF"/>
    <w:rsid w:val="00A67F0A"/>
    <w:rsid w:val="00A7015D"/>
    <w:rsid w:val="00A704D1"/>
    <w:rsid w:val="00A70DB4"/>
    <w:rsid w:val="00A70DDC"/>
    <w:rsid w:val="00A70EC8"/>
    <w:rsid w:val="00A716AE"/>
    <w:rsid w:val="00A7219B"/>
    <w:rsid w:val="00A722BD"/>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3B6"/>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B7C55"/>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657"/>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07FFE"/>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C77"/>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910"/>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CC1"/>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767"/>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67"/>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679"/>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1823"/>
    <w:rsid w:val="00C42B0E"/>
    <w:rsid w:val="00C42ED7"/>
    <w:rsid w:val="00C436BA"/>
    <w:rsid w:val="00C43B8E"/>
    <w:rsid w:val="00C43E5F"/>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682"/>
    <w:rsid w:val="00C62F57"/>
    <w:rsid w:val="00C633A5"/>
    <w:rsid w:val="00C63A23"/>
    <w:rsid w:val="00C64528"/>
    <w:rsid w:val="00C65413"/>
    <w:rsid w:val="00C65B0B"/>
    <w:rsid w:val="00C65CF5"/>
    <w:rsid w:val="00C65DE1"/>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4E3A"/>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4EE"/>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3EE1"/>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BB9"/>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9D9"/>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5EFD"/>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858"/>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9BE"/>
    <w:rsid w:val="00D17A5B"/>
    <w:rsid w:val="00D17AC3"/>
    <w:rsid w:val="00D205B8"/>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511"/>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9AB"/>
    <w:rsid w:val="00D76B02"/>
    <w:rsid w:val="00D775D0"/>
    <w:rsid w:val="00D7788A"/>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404"/>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2BB0"/>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85C"/>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F48"/>
    <w:rsid w:val="00E11FD7"/>
    <w:rsid w:val="00E1205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BBC"/>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0844"/>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3EBB"/>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3F2"/>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21D"/>
    <w:rsid w:val="00EA239C"/>
    <w:rsid w:val="00EA26E0"/>
    <w:rsid w:val="00EA2B4C"/>
    <w:rsid w:val="00EA30DA"/>
    <w:rsid w:val="00EA3258"/>
    <w:rsid w:val="00EA394A"/>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3FF1"/>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34E"/>
    <w:rsid w:val="00EE4611"/>
    <w:rsid w:val="00EE4944"/>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0787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989"/>
    <w:rsid w:val="00F14D65"/>
    <w:rsid w:val="00F151DD"/>
    <w:rsid w:val="00F1529A"/>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0C31"/>
    <w:rsid w:val="00FB14CB"/>
    <w:rsid w:val="00FB161D"/>
    <w:rsid w:val="00FB16CC"/>
    <w:rsid w:val="00FB1EAC"/>
    <w:rsid w:val="00FB1EFC"/>
    <w:rsid w:val="00FB2117"/>
    <w:rsid w:val="00FB23E0"/>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0817"/>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paragraph" w:styleId="affb">
    <w:name w:val="annotation text"/>
    <w:basedOn w:val="a0"/>
    <w:link w:val="affc"/>
    <w:uiPriority w:val="99"/>
    <w:semiHidden/>
    <w:unhideWhenUsed/>
    <w:rsid w:val="00CB14EE"/>
    <w:pPr>
      <w:ind w:firstLine="709"/>
      <w:jc w:val="both"/>
    </w:pPr>
    <w:rPr>
      <w:sz w:val="20"/>
      <w:szCs w:val="20"/>
    </w:rPr>
  </w:style>
  <w:style w:type="character" w:customStyle="1" w:styleId="affc">
    <w:name w:val="Текст примечания Знак"/>
    <w:basedOn w:val="a1"/>
    <w:link w:val="affb"/>
    <w:uiPriority w:val="99"/>
    <w:semiHidden/>
    <w:rsid w:val="00CB14EE"/>
  </w:style>
  <w:style w:type="character" w:customStyle="1" w:styleId="has-text-weight-bold">
    <w:name w:val="has-text-weight-bold"/>
    <w:basedOn w:val="a1"/>
    <w:rsid w:val="00306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paragraph" w:styleId="affb">
    <w:name w:val="annotation text"/>
    <w:basedOn w:val="a0"/>
    <w:link w:val="affc"/>
    <w:uiPriority w:val="99"/>
    <w:semiHidden/>
    <w:unhideWhenUsed/>
    <w:rsid w:val="00CB14EE"/>
    <w:pPr>
      <w:ind w:firstLine="709"/>
      <w:jc w:val="both"/>
    </w:pPr>
    <w:rPr>
      <w:sz w:val="20"/>
      <w:szCs w:val="20"/>
    </w:rPr>
  </w:style>
  <w:style w:type="character" w:customStyle="1" w:styleId="affc">
    <w:name w:val="Текст примечания Знак"/>
    <w:basedOn w:val="a1"/>
    <w:link w:val="affb"/>
    <w:uiPriority w:val="99"/>
    <w:semiHidden/>
    <w:rsid w:val="00CB14EE"/>
  </w:style>
  <w:style w:type="character" w:customStyle="1" w:styleId="has-text-weight-bold">
    <w:name w:val="has-text-weight-bold"/>
    <w:basedOn w:val="a1"/>
    <w:rsid w:val="00306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73.ru/dey/"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o73.ru/dey/kontrolno-nadzornaya-deyatelnost/reg-kontrol/" TargetMode="External"/><Relationship Id="rId17" Type="http://schemas.openxmlformats.org/officeDocument/2006/relationships/hyperlink" Target="https://mo73.ru/obrashcheniya/vy-spr/uchastie-v-olimpiadakh-v-distantsionnom-rezhime/" TargetMode="External"/><Relationship Id="rId2" Type="http://schemas.openxmlformats.org/officeDocument/2006/relationships/numbering" Target="numbering.xml"/><Relationship Id="rId16" Type="http://schemas.openxmlformats.org/officeDocument/2006/relationships/hyperlink" Target="https://www.mo73.ru/dey/kontrolno-nadzornaya-deyatelnost/gkn/rk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73.ru/dey/kontrolno-nadzornaya-deyatelnost/" TargetMode="External"/><Relationship Id="rId5" Type="http://schemas.openxmlformats.org/officeDocument/2006/relationships/settings" Target="settings.xml"/><Relationship Id="rId15" Type="http://schemas.openxmlformats.org/officeDocument/2006/relationships/hyperlink" Target="https://www.mo73.ru/dey/kontrolno-nadzornaya-deyatelnost/gkn/" TargetMode="External"/><Relationship Id="rId10" Type="http://schemas.openxmlformats.org/officeDocument/2006/relationships/hyperlink" Target="https://www.mo73.ru/de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k.com/spouppk" TargetMode="External"/><Relationship Id="rId14" Type="http://schemas.openxmlformats.org/officeDocument/2006/relationships/hyperlink" Target="https://www.mo73.ru/dey/kontrolno-nadzornaya-deyatel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BC79B-0695-4598-AF46-01C627A9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52</Pages>
  <Words>22778</Words>
  <Characters>129835</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152309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138</cp:revision>
  <cp:lastPrinted>2021-09-08T13:48:00Z</cp:lastPrinted>
  <dcterms:created xsi:type="dcterms:W3CDTF">2022-09-09T12:37:00Z</dcterms:created>
  <dcterms:modified xsi:type="dcterms:W3CDTF">2022-10-03T08:02:00Z</dcterms:modified>
</cp:coreProperties>
</file>