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b/>
          <w:sz w:val="28"/>
          <w:szCs w:val="28"/>
        </w:rPr>
        <w:t>ПЛАН РАБОТЫ</w:t>
      </w:r>
    </w:p>
    <w:p w:rsidR="0067580D" w:rsidRPr="002F71B1" w:rsidRDefault="001230CB" w:rsidP="0067580D">
      <w:pPr>
        <w:widowControl w:val="0"/>
        <w:contextualSpacing/>
        <w:jc w:val="center"/>
        <w:rPr>
          <w:rFonts w:ascii="PT Astra Serif" w:hAnsi="PT Astra Serif"/>
          <w:b/>
          <w:sz w:val="28"/>
          <w:szCs w:val="28"/>
        </w:rPr>
      </w:pPr>
      <w:r w:rsidRPr="002F71B1">
        <w:rPr>
          <w:rFonts w:ascii="PT Astra Serif" w:hAnsi="PT Astra Serif"/>
          <w:b/>
          <w:sz w:val="28"/>
          <w:szCs w:val="28"/>
        </w:rPr>
        <w:t xml:space="preserve">МИНИСТЕРСТВА </w:t>
      </w:r>
      <w:r w:rsidR="00C23A7A" w:rsidRPr="002F71B1">
        <w:rPr>
          <w:rFonts w:ascii="PT Astra Serif" w:hAnsi="PT Astra Serif"/>
          <w:b/>
          <w:sz w:val="28"/>
          <w:szCs w:val="28"/>
        </w:rPr>
        <w:t>ПРОСВЕЩЕНИЯ И ВОСПИТАНИЯ</w:t>
      </w:r>
      <w:r w:rsidRPr="002F71B1">
        <w:rPr>
          <w:rFonts w:ascii="PT Astra Serif" w:hAnsi="PT Astra Serif"/>
          <w:b/>
          <w:sz w:val="28"/>
          <w:szCs w:val="28"/>
        </w:rPr>
        <w:t xml:space="preserve"> УЛЬЯНОВСКОЙ ОБЛАСТИ НА </w:t>
      </w:r>
      <w:r w:rsidR="00536B9E" w:rsidRPr="002F71B1">
        <w:rPr>
          <w:rFonts w:ascii="PT Astra Serif" w:hAnsi="PT Astra Serif"/>
          <w:b/>
          <w:sz w:val="28"/>
          <w:szCs w:val="28"/>
        </w:rPr>
        <w:t>ИЮНЬ</w:t>
      </w:r>
      <w:r w:rsidR="00A42AAC" w:rsidRPr="002F71B1">
        <w:rPr>
          <w:rFonts w:ascii="PT Astra Serif" w:hAnsi="PT Astra Serif"/>
          <w:b/>
          <w:sz w:val="28"/>
          <w:szCs w:val="28"/>
        </w:rPr>
        <w:t xml:space="preserve"> </w:t>
      </w:r>
      <w:r w:rsidR="007A54C9" w:rsidRPr="002F71B1">
        <w:rPr>
          <w:rFonts w:ascii="PT Astra Serif" w:hAnsi="PT Astra Serif"/>
          <w:b/>
          <w:sz w:val="28"/>
          <w:szCs w:val="28"/>
        </w:rPr>
        <w:t>2022</w:t>
      </w:r>
      <w:r w:rsidR="0067580D" w:rsidRPr="002F71B1">
        <w:rPr>
          <w:rFonts w:ascii="PT Astra Serif" w:hAnsi="PT Astra Serif"/>
          <w:b/>
          <w:sz w:val="28"/>
          <w:szCs w:val="28"/>
        </w:rPr>
        <w:t xml:space="preserve"> ГОДА</w:t>
      </w:r>
    </w:p>
    <w:p w:rsidR="001230CB" w:rsidRPr="002F71B1" w:rsidRDefault="001230CB" w:rsidP="0067580D">
      <w:pPr>
        <w:widowControl w:val="0"/>
        <w:contextualSpacing/>
        <w:jc w:val="center"/>
        <w:rPr>
          <w:rFonts w:ascii="PT Astra Serif" w:hAnsi="PT Astra Serif"/>
          <w:sz w:val="22"/>
          <w:szCs w:val="22"/>
        </w:rPr>
      </w:pPr>
      <w:r w:rsidRPr="002F71B1">
        <w:rPr>
          <w:rFonts w:ascii="PT Astra Serif" w:hAnsi="PT Astra Serif"/>
          <w:sz w:val="22"/>
          <w:szCs w:val="22"/>
        </w:rPr>
        <w:t>(наименование структурного подразделения Правительства Ульяновской области, (месяц)</w:t>
      </w:r>
    </w:p>
    <w:p w:rsidR="001230CB" w:rsidRPr="002F71B1" w:rsidRDefault="001230CB" w:rsidP="009B7D42">
      <w:pPr>
        <w:widowControl w:val="0"/>
        <w:ind w:firstLine="2552"/>
        <w:contextualSpacing/>
        <w:jc w:val="center"/>
        <w:rPr>
          <w:rFonts w:ascii="PT Astra Serif" w:hAnsi="PT Astra Serif"/>
          <w:sz w:val="22"/>
          <w:szCs w:val="22"/>
        </w:rPr>
      </w:pPr>
      <w:r w:rsidRPr="002F71B1">
        <w:rPr>
          <w:rFonts w:ascii="PT Astra Serif" w:hAnsi="PT Astra Serif"/>
          <w:sz w:val="22"/>
          <w:szCs w:val="22"/>
        </w:rPr>
        <w:t>исполнительного органа государственной власти Ульяновской области)</w:t>
      </w:r>
    </w:p>
    <w:p w:rsidR="00BC656F" w:rsidRPr="002F71B1" w:rsidRDefault="001230CB" w:rsidP="009B7D42">
      <w:pPr>
        <w:widowControl w:val="0"/>
        <w:numPr>
          <w:ilvl w:val="0"/>
          <w:numId w:val="2"/>
        </w:numPr>
        <w:contextualSpacing/>
        <w:jc w:val="center"/>
        <w:rPr>
          <w:rFonts w:ascii="PT Astra Serif" w:hAnsi="PT Astra Serif"/>
          <w:b/>
          <w:sz w:val="28"/>
          <w:szCs w:val="28"/>
        </w:rPr>
      </w:pPr>
      <w:r w:rsidRPr="002F71B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2F71B1" w:rsidRDefault="001230CB" w:rsidP="009B7D42">
      <w:pPr>
        <w:widowControl w:val="0"/>
        <w:ind w:left="1080"/>
        <w:contextualSpacing/>
        <w:jc w:val="center"/>
        <w:rPr>
          <w:rFonts w:ascii="PT Astra Serif" w:hAnsi="PT Astra Serif"/>
          <w:b/>
          <w:sz w:val="28"/>
          <w:szCs w:val="28"/>
        </w:rPr>
      </w:pPr>
      <w:r w:rsidRPr="002F71B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C3961" w:rsidRPr="002F71B1" w:rsidTr="007E3040">
        <w:tc>
          <w:tcPr>
            <w:tcW w:w="562" w:type="dxa"/>
            <w:vAlign w:val="center"/>
          </w:tcPr>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sz w:val="28"/>
                <w:szCs w:val="28"/>
              </w:rPr>
              <w:t>№</w:t>
            </w:r>
            <w:r w:rsidRPr="002F71B1">
              <w:rPr>
                <w:rFonts w:ascii="PT Astra Serif" w:hAnsi="PT Astra Serif"/>
                <w:sz w:val="28"/>
                <w:szCs w:val="28"/>
              </w:rPr>
              <w:br/>
              <w:t>п/п</w:t>
            </w:r>
          </w:p>
        </w:tc>
        <w:tc>
          <w:tcPr>
            <w:tcW w:w="5245"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Проблемное поле отрасли</w:t>
            </w:r>
          </w:p>
          <w:p w:rsidR="001230CB" w:rsidRPr="002F71B1" w:rsidRDefault="001230CB" w:rsidP="009B7D42">
            <w:pPr>
              <w:widowControl w:val="0"/>
              <w:contextualSpacing/>
              <w:jc w:val="center"/>
              <w:rPr>
                <w:rFonts w:ascii="PT Astra Serif" w:hAnsi="PT Astra Serif"/>
                <w:sz w:val="28"/>
                <w:szCs w:val="28"/>
              </w:rPr>
            </w:pPr>
          </w:p>
        </w:tc>
        <w:tc>
          <w:tcPr>
            <w:tcW w:w="3544"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Задачи</w:t>
            </w:r>
          </w:p>
          <w:p w:rsidR="001230CB" w:rsidRPr="002F71B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Срок</w:t>
            </w:r>
            <w:r w:rsidRPr="002F71B1">
              <w:rPr>
                <w:rFonts w:ascii="PT Astra Serif" w:hAnsi="PT Astra Serif"/>
                <w:sz w:val="28"/>
                <w:szCs w:val="28"/>
              </w:rPr>
              <w:br/>
              <w:t>исполнения</w:t>
            </w:r>
          </w:p>
          <w:p w:rsidR="001230CB" w:rsidRPr="002F71B1"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Ответственный</w:t>
            </w:r>
            <w:r w:rsidRPr="002F71B1">
              <w:rPr>
                <w:rFonts w:ascii="PT Astra Serif" w:hAnsi="PT Astra Serif"/>
                <w:sz w:val="28"/>
                <w:szCs w:val="28"/>
              </w:rPr>
              <w:br/>
              <w:t>исполнитель</w:t>
            </w:r>
          </w:p>
        </w:tc>
      </w:tr>
      <w:tr w:rsidR="002F71B1" w:rsidRPr="002F71B1" w:rsidTr="00D33B84">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w:t>
            </w:r>
          </w:p>
        </w:tc>
        <w:tc>
          <w:tcPr>
            <w:tcW w:w="5245"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0554C6" w:rsidRPr="002F71B1" w:rsidRDefault="000554C6" w:rsidP="000554C6">
            <w:pPr>
              <w:widowControl w:val="0"/>
              <w:tabs>
                <w:tab w:val="left" w:pos="3312"/>
              </w:tabs>
              <w:autoSpaceDE w:val="0"/>
              <w:autoSpaceDN w:val="0"/>
              <w:adjustRightInd w:val="0"/>
              <w:jc w:val="both"/>
            </w:pPr>
            <w:r w:rsidRPr="002F71B1">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0554C6" w:rsidRPr="002F71B1" w:rsidRDefault="000554C6" w:rsidP="000554C6">
            <w:pPr>
              <w:widowControl w:val="0"/>
              <w:spacing w:line="264" w:lineRule="auto"/>
              <w:jc w:val="center"/>
            </w:pPr>
            <w:r w:rsidRPr="002F71B1">
              <w:t>1-10 июня</w:t>
            </w:r>
          </w:p>
          <w:p w:rsidR="000554C6" w:rsidRPr="002F71B1" w:rsidRDefault="000554C6" w:rsidP="000554C6">
            <w:pPr>
              <w:widowControl w:val="0"/>
              <w:tabs>
                <w:tab w:val="left" w:pos="3312"/>
              </w:tabs>
              <w:jc w:val="center"/>
            </w:pPr>
          </w:p>
        </w:tc>
        <w:tc>
          <w:tcPr>
            <w:tcW w:w="2688" w:type="dxa"/>
          </w:tcPr>
          <w:p w:rsidR="000554C6" w:rsidRPr="002F71B1" w:rsidRDefault="000554C6" w:rsidP="000554C6">
            <w:pPr>
              <w:widowControl w:val="0"/>
              <w:jc w:val="both"/>
            </w:pPr>
            <w:r w:rsidRPr="002F71B1">
              <w:t>Департамент профессионального образования и науки</w:t>
            </w:r>
          </w:p>
          <w:p w:rsidR="000554C6" w:rsidRPr="002F71B1" w:rsidRDefault="000554C6" w:rsidP="000554C6">
            <w:pPr>
              <w:widowControl w:val="0"/>
              <w:jc w:val="both"/>
            </w:pPr>
            <w:proofErr w:type="spellStart"/>
            <w:r w:rsidRPr="002F71B1">
              <w:t>Хайрутдинов</w:t>
            </w:r>
            <w:proofErr w:type="spellEnd"/>
            <w:r w:rsidRPr="002F71B1">
              <w:t xml:space="preserve"> Т.А.</w:t>
            </w:r>
          </w:p>
          <w:p w:rsidR="000554C6" w:rsidRPr="002F71B1" w:rsidRDefault="000554C6" w:rsidP="000554C6">
            <w:pPr>
              <w:widowControl w:val="0"/>
              <w:jc w:val="both"/>
            </w:pPr>
            <w:r w:rsidRPr="002F71B1">
              <w:t>Миронова О.С.</w:t>
            </w:r>
          </w:p>
        </w:tc>
      </w:tr>
      <w:tr w:rsidR="000554C6" w:rsidRPr="002F71B1" w:rsidTr="00914CE6">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январь-октябрь</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образования» Гвоздков С.В.</w:t>
            </w:r>
          </w:p>
        </w:tc>
      </w:tr>
      <w:tr w:rsidR="000554C6" w:rsidRPr="002F71B1" w:rsidTr="00B05141">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3.</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p w:rsidR="000554C6" w:rsidRPr="002F71B1" w:rsidRDefault="000554C6" w:rsidP="000554C6">
            <w:pPr>
              <w:widowControl w:val="0"/>
              <w:jc w:val="center"/>
              <w:rPr>
                <w:rFonts w:ascii="PT Astra Serif" w:hAnsi="PT Astra Serif"/>
              </w:rPr>
            </w:pPr>
            <w:r w:rsidRPr="002F71B1">
              <w:rPr>
                <w:rFonts w:ascii="PT Astra Serif" w:hAnsi="PT Astra Serif"/>
              </w:rPr>
              <w:t>(отчёты ежеквартально)</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Департамент общего и дополнительного образования </w:t>
            </w:r>
            <w:proofErr w:type="spellStart"/>
            <w:r w:rsidRPr="002F71B1">
              <w:rPr>
                <w:rFonts w:ascii="PT Astra Serif" w:hAnsi="PT Astra Serif"/>
              </w:rPr>
              <w:t>Н.А.Козлова</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Е.В.Чернова</w:t>
            </w:r>
            <w:proofErr w:type="spellEnd"/>
          </w:p>
          <w:p w:rsidR="000554C6" w:rsidRPr="002F71B1" w:rsidRDefault="000554C6" w:rsidP="000554C6">
            <w:pPr>
              <w:widowControl w:val="0"/>
              <w:jc w:val="both"/>
              <w:rPr>
                <w:rFonts w:ascii="PT Astra Serif" w:hAnsi="PT Astra Serif"/>
              </w:rPr>
            </w:pPr>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4.</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Реализация прав детей ОВЗ на доступное качественное образования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Выполнение государственных услуг</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Департамент общего и дополнительного образования </w:t>
            </w:r>
            <w:proofErr w:type="spellStart"/>
            <w:r w:rsidRPr="002F71B1">
              <w:rPr>
                <w:rFonts w:ascii="PT Astra Serif" w:hAnsi="PT Astra Serif"/>
              </w:rPr>
              <w:t>Н.А.Козлова</w:t>
            </w:r>
            <w:proofErr w:type="spellEnd"/>
          </w:p>
          <w:p w:rsidR="000554C6" w:rsidRPr="002F71B1" w:rsidRDefault="000554C6" w:rsidP="000554C6">
            <w:pPr>
              <w:widowControl w:val="0"/>
              <w:jc w:val="both"/>
              <w:rPr>
                <w:rFonts w:ascii="PT Astra Serif" w:hAnsi="PT Astra Serif"/>
              </w:rPr>
            </w:pPr>
            <w:r w:rsidRPr="002F71B1">
              <w:rPr>
                <w:rFonts w:ascii="PT Astra Serif" w:hAnsi="PT Astra Serif"/>
              </w:rPr>
              <w:t>М.В.Мясникова</w:t>
            </w:r>
          </w:p>
        </w:tc>
      </w:tr>
      <w:tr w:rsidR="000554C6" w:rsidRPr="002F71B1" w:rsidTr="00481992">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5.</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proofErr w:type="spellStart"/>
            <w:r w:rsidRPr="002F71B1">
              <w:rPr>
                <w:rFonts w:ascii="PT Astra Serif" w:hAnsi="PT Astra Serif"/>
              </w:rPr>
              <w:t>Т.В.Ашлапова</w:t>
            </w:r>
            <w:proofErr w:type="spellEnd"/>
          </w:p>
          <w:p w:rsidR="000554C6" w:rsidRPr="002F71B1" w:rsidRDefault="000554C6" w:rsidP="000554C6">
            <w:pPr>
              <w:pStyle w:val="ae"/>
              <w:widowControl w:val="0"/>
              <w:spacing w:before="0" w:beforeAutospacing="0" w:after="0" w:afterAutospacing="0"/>
              <w:contextualSpacing/>
              <w:jc w:val="both"/>
              <w:rPr>
                <w:rFonts w:ascii="PT Astra Serif" w:hAnsi="PT Astra Serif"/>
              </w:rPr>
            </w:pPr>
            <w:proofErr w:type="spellStart"/>
            <w:r w:rsidRPr="002F71B1">
              <w:rPr>
                <w:rFonts w:ascii="PT Astra Serif" w:hAnsi="PT Astra Serif"/>
              </w:rPr>
              <w:t>Н.В.Жулькова</w:t>
            </w:r>
            <w:proofErr w:type="spellEnd"/>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 xml:space="preserve">И.Э. </w:t>
            </w:r>
            <w:proofErr w:type="spellStart"/>
            <w:r w:rsidRPr="002F71B1">
              <w:rPr>
                <w:rFonts w:ascii="PT Astra Serif" w:hAnsi="PT Astra Serif"/>
              </w:rPr>
              <w:t>Матюнина</w:t>
            </w:r>
            <w:proofErr w:type="spellEnd"/>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6.</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Аттестация педагогических работников</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Т.В.Ашлапова</w:t>
            </w:r>
            <w:proofErr w:type="spellEnd"/>
            <w:r w:rsidRPr="002F71B1">
              <w:rPr>
                <w:rFonts w:ascii="PT Astra Serif" w:hAnsi="PT Astra Serif"/>
              </w:rPr>
              <w:t xml:space="preserve"> </w:t>
            </w:r>
          </w:p>
        </w:tc>
      </w:tr>
      <w:tr w:rsidR="000554C6" w:rsidRPr="002F71B1" w:rsidTr="00F2194D">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7.</w:t>
            </w:r>
          </w:p>
        </w:tc>
        <w:tc>
          <w:tcPr>
            <w:tcW w:w="5245" w:type="dxa"/>
          </w:tcPr>
          <w:p w:rsidR="000554C6" w:rsidRPr="002F71B1" w:rsidRDefault="000554C6" w:rsidP="000554C6">
            <w:pPr>
              <w:pStyle w:val="ae"/>
              <w:widowControl w:val="0"/>
              <w:spacing w:before="0" w:beforeAutospacing="0" w:after="0" w:afterAutospacing="0"/>
              <w:ind w:right="142"/>
              <w:jc w:val="both"/>
              <w:rPr>
                <w:rFonts w:ascii="PT Astra Serif" w:hAnsi="PT Astra Serif"/>
              </w:rPr>
            </w:pPr>
            <w:r w:rsidRPr="002F71B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0554C6" w:rsidRPr="002F71B1" w:rsidRDefault="000554C6" w:rsidP="000554C6">
            <w:pPr>
              <w:pStyle w:val="ae"/>
              <w:widowControl w:val="0"/>
              <w:spacing w:before="0" w:beforeAutospacing="0" w:after="0" w:afterAutospacing="0"/>
              <w:ind w:right="215"/>
              <w:jc w:val="both"/>
              <w:rPr>
                <w:rFonts w:ascii="PT Astra Serif" w:hAnsi="PT Astra Serif"/>
              </w:rPr>
            </w:pPr>
            <w:r w:rsidRPr="002F71B1">
              <w:rPr>
                <w:rFonts w:ascii="PT Astra Serif" w:hAnsi="PT Astra Serif"/>
                <w:shd w:val="clear" w:color="auto" w:fill="FFFFFF"/>
              </w:rPr>
              <w:t>Повышение престижа и статуса педагогической профессии</w:t>
            </w:r>
          </w:p>
        </w:tc>
        <w:tc>
          <w:tcPr>
            <w:tcW w:w="2273" w:type="dxa"/>
          </w:tcPr>
          <w:p w:rsidR="000554C6" w:rsidRPr="002F71B1" w:rsidRDefault="000554C6" w:rsidP="000554C6">
            <w:pPr>
              <w:pStyle w:val="ae"/>
              <w:widowControl w:val="0"/>
              <w:spacing w:before="0" w:beforeAutospacing="0" w:after="0" w:afterAutospacing="0"/>
              <w:jc w:val="center"/>
              <w:rPr>
                <w:rFonts w:ascii="PT Astra Serif" w:hAnsi="PT Astra Serif"/>
              </w:rPr>
            </w:pPr>
            <w:r w:rsidRPr="002F71B1">
              <w:rPr>
                <w:rFonts w:ascii="PT Astra Serif" w:hAnsi="PT Astra Serif"/>
                <w:shd w:val="clear" w:color="auto" w:fill="FFFFFF"/>
              </w:rPr>
              <w:t>в течение года</w:t>
            </w:r>
          </w:p>
        </w:tc>
        <w:tc>
          <w:tcPr>
            <w:tcW w:w="2688"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proofErr w:type="spellStart"/>
            <w:r w:rsidRPr="002F71B1">
              <w:rPr>
                <w:rFonts w:ascii="PT Astra Serif" w:hAnsi="PT Astra Serif"/>
              </w:rPr>
              <w:t>Т.В.Ашлапова</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Жулькова</w:t>
            </w:r>
            <w:proofErr w:type="spellEnd"/>
            <w:r w:rsidRPr="002F71B1">
              <w:rPr>
                <w:rFonts w:ascii="PT Astra Serif" w:hAnsi="PT Astra Serif"/>
              </w:rPr>
              <w:t xml:space="preserve"> Н.В.</w:t>
            </w:r>
          </w:p>
          <w:p w:rsidR="000554C6" w:rsidRPr="002F71B1" w:rsidRDefault="000554C6" w:rsidP="000554C6">
            <w:pPr>
              <w:widowControl w:val="0"/>
              <w:jc w:val="both"/>
              <w:rPr>
                <w:rFonts w:ascii="PT Astra Serif" w:hAnsi="PT Astra Serif"/>
              </w:rPr>
            </w:pPr>
            <w:r w:rsidRPr="002F71B1">
              <w:rPr>
                <w:rFonts w:ascii="PT Astra Serif" w:hAnsi="PT Astra Serif"/>
              </w:rPr>
              <w:t>Соколова Е.С.</w:t>
            </w:r>
          </w:p>
        </w:tc>
      </w:tr>
      <w:tr w:rsidR="000554C6" w:rsidRPr="002F71B1" w:rsidTr="00F2194D">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8.</w:t>
            </w:r>
          </w:p>
        </w:tc>
        <w:tc>
          <w:tcPr>
            <w:tcW w:w="5245" w:type="dxa"/>
          </w:tcPr>
          <w:p w:rsidR="000554C6" w:rsidRPr="002F71B1" w:rsidRDefault="000554C6" w:rsidP="000554C6">
            <w:pPr>
              <w:widowControl w:val="0"/>
              <w:jc w:val="both"/>
              <w:rPr>
                <w:rFonts w:ascii="PT Astra Serif" w:hAnsi="PT Astra Serif"/>
                <w:shd w:val="clear" w:color="auto" w:fill="FFFFFF"/>
              </w:rPr>
            </w:pPr>
            <w:r w:rsidRPr="002F71B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F71B1">
              <w:rPr>
                <w:rFonts w:ascii="PT Astra Serif" w:hAnsi="PT Astra Serif"/>
                <w:shd w:val="clear" w:color="auto" w:fill="FFFFFF"/>
              </w:rPr>
              <w:t xml:space="preserve"> </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Создание инновационной, доступной образовательной среды</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Т.В.Ашлапова</w:t>
            </w:r>
            <w:proofErr w:type="spellEnd"/>
          </w:p>
          <w:p w:rsidR="000554C6" w:rsidRPr="002F71B1" w:rsidRDefault="000554C6" w:rsidP="000554C6">
            <w:pPr>
              <w:widowControl w:val="0"/>
              <w:jc w:val="both"/>
              <w:rPr>
                <w:rFonts w:ascii="PT Astra Serif" w:hAnsi="PT Astra Serif"/>
              </w:rPr>
            </w:pPr>
            <w:r w:rsidRPr="002F71B1">
              <w:rPr>
                <w:rFonts w:ascii="PT Astra Serif" w:hAnsi="PT Astra Serif"/>
              </w:rPr>
              <w:t xml:space="preserve">О.П. </w:t>
            </w:r>
            <w:proofErr w:type="spellStart"/>
            <w:r w:rsidRPr="002F71B1">
              <w:rPr>
                <w:rFonts w:ascii="PT Astra Serif" w:hAnsi="PT Astra Serif"/>
              </w:rPr>
              <w:t>Итяксова</w:t>
            </w:r>
            <w:proofErr w:type="spellEnd"/>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9.</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С.А.Андреев</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Е.Г.Тихомиров</w:t>
            </w:r>
            <w:proofErr w:type="spellEnd"/>
          </w:p>
          <w:p w:rsidR="000554C6" w:rsidRPr="002F71B1" w:rsidRDefault="000554C6" w:rsidP="000554C6">
            <w:pPr>
              <w:widowControl w:val="0"/>
              <w:jc w:val="both"/>
              <w:rPr>
                <w:rFonts w:ascii="PT Astra Serif" w:hAnsi="PT Astra Serif"/>
              </w:rPr>
            </w:pPr>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10.</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ОГАУ «Институт развития образования»</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С.А.Андреев</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Е.Г.Тихомиров</w:t>
            </w:r>
            <w:proofErr w:type="spellEnd"/>
          </w:p>
          <w:p w:rsidR="000554C6" w:rsidRPr="002F71B1" w:rsidRDefault="000554C6" w:rsidP="000554C6">
            <w:pPr>
              <w:widowControl w:val="0"/>
              <w:jc w:val="both"/>
              <w:rPr>
                <w:rFonts w:ascii="PT Astra Serif" w:hAnsi="PT Astra Serif"/>
              </w:rPr>
            </w:pPr>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11.</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просвещения и воспитания Ульяновской области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методического сопровождения дошкольного образования</w:t>
            </w:r>
          </w:p>
        </w:tc>
      </w:tr>
      <w:tr w:rsidR="000554C6" w:rsidRPr="002F71B1" w:rsidTr="00E311A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12.</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Организационно-методическое сопровождение </w:t>
            </w:r>
            <w:r w:rsidRPr="002F71B1">
              <w:rPr>
                <w:rFonts w:ascii="PT Astra Serif" w:hAnsi="PT Astra Serif"/>
              </w:rPr>
              <w:lastRenderedPageBreak/>
              <w:t>внедрения и реализации приоритетных федеральных и региональных проектов в сфере дошкольного образования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lastRenderedPageBreak/>
              <w:t xml:space="preserve"> Ознакомление педагогических кадров с опытом инновационной </w:t>
            </w:r>
            <w:r w:rsidRPr="002F71B1">
              <w:rPr>
                <w:rFonts w:ascii="PT Astra Serif" w:hAnsi="PT Astra Serif"/>
              </w:rPr>
              <w:lastRenderedPageBreak/>
              <w:t>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lastRenderedPageBreak/>
              <w:t xml:space="preserve">в течение года </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просвеще</w:t>
            </w:r>
            <w:r w:rsidRPr="002F71B1">
              <w:rPr>
                <w:rFonts w:ascii="PT Astra Serif" w:hAnsi="PT Astra Serif"/>
              </w:rPr>
              <w:lastRenderedPageBreak/>
              <w:t>ния и воспитания Ульяновской области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методического сопровождения дошкольного образования</w:t>
            </w: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13.</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 xml:space="preserve">в течение года </w:t>
            </w:r>
          </w:p>
        </w:tc>
        <w:tc>
          <w:tcPr>
            <w:tcW w:w="2688" w:type="dxa"/>
          </w:tcPr>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Министерство просвещения и воспитания Ульяновской области</w:t>
            </w:r>
          </w:p>
          <w:p w:rsidR="000554C6" w:rsidRPr="002F71B1" w:rsidRDefault="000554C6" w:rsidP="000554C6">
            <w:pPr>
              <w:pStyle w:val="ae"/>
              <w:widowControl w:val="0"/>
              <w:spacing w:before="0" w:beforeAutospacing="0" w:after="0" w:afterAutospacing="0"/>
              <w:contextualSpacing/>
              <w:jc w:val="both"/>
              <w:rPr>
                <w:rFonts w:ascii="PT Astra Serif" w:hAnsi="PT Astra Serif"/>
              </w:rPr>
            </w:pPr>
            <w:r w:rsidRPr="002F71B1">
              <w:rPr>
                <w:rFonts w:ascii="PT Astra Serif" w:hAnsi="PT Astra Serif"/>
              </w:rPr>
              <w:t>ОГАУ «ИРО», отдел методического сопровождения дошкольного образования</w:t>
            </w: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14.</w:t>
            </w:r>
          </w:p>
        </w:tc>
        <w:tc>
          <w:tcPr>
            <w:tcW w:w="5245" w:type="dxa"/>
          </w:tcPr>
          <w:p w:rsidR="000554C6" w:rsidRPr="002F71B1" w:rsidRDefault="000554C6" w:rsidP="000554C6">
            <w:pPr>
              <w:widowControl w:val="0"/>
              <w:jc w:val="both"/>
              <w:rPr>
                <w:rFonts w:ascii="PT Astra Serif" w:hAnsi="PT Astra Serif"/>
              </w:rPr>
            </w:pPr>
            <w:r w:rsidRPr="002F71B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течении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Министерство просвещения и воспитания Ульяновской области</w:t>
            </w:r>
          </w:p>
          <w:p w:rsidR="000554C6" w:rsidRPr="002F71B1" w:rsidRDefault="000554C6" w:rsidP="000554C6">
            <w:pPr>
              <w:widowControl w:val="0"/>
              <w:jc w:val="both"/>
              <w:rPr>
                <w:rFonts w:ascii="PT Astra Serif" w:hAnsi="PT Astra Serif"/>
              </w:rPr>
            </w:pPr>
            <w:r w:rsidRPr="002F71B1">
              <w:rPr>
                <w:rFonts w:ascii="PT Astra Serif" w:hAnsi="PT Astra Serif"/>
              </w:rPr>
              <w:t>ОГАУ «ИРО», отдел методического сопровождения дошкольного образования</w:t>
            </w: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15.</w:t>
            </w:r>
          </w:p>
        </w:tc>
        <w:tc>
          <w:tcPr>
            <w:tcW w:w="5245" w:type="dxa"/>
          </w:tcPr>
          <w:p w:rsidR="000554C6" w:rsidRPr="002F71B1" w:rsidRDefault="000554C6" w:rsidP="000554C6">
            <w:pPr>
              <w:widowControl w:val="0"/>
              <w:contextualSpacing/>
              <w:jc w:val="both"/>
              <w:rPr>
                <w:rFonts w:ascii="PT Astra Serif" w:hAnsi="PT Astra Serif"/>
                <w:spacing w:val="-20"/>
              </w:rPr>
            </w:pPr>
            <w:r w:rsidRPr="002F71B1">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0554C6" w:rsidRPr="002F71B1" w:rsidRDefault="000554C6" w:rsidP="000554C6">
            <w:pPr>
              <w:widowControl w:val="0"/>
              <w:contextualSpacing/>
              <w:jc w:val="both"/>
            </w:pPr>
            <w:r w:rsidRPr="002F71B1">
              <w:t>Организация и проведение НОКО в соответствии с установленными законодательством РФ в сфере образования</w:t>
            </w:r>
          </w:p>
        </w:tc>
        <w:tc>
          <w:tcPr>
            <w:tcW w:w="2273" w:type="dxa"/>
          </w:tcPr>
          <w:p w:rsidR="000554C6" w:rsidRPr="002F71B1" w:rsidRDefault="000554C6" w:rsidP="000554C6">
            <w:pPr>
              <w:widowControl w:val="0"/>
              <w:contextualSpacing/>
              <w:jc w:val="both"/>
            </w:pPr>
            <w:r w:rsidRPr="002F71B1">
              <w:t>в течение года</w:t>
            </w:r>
          </w:p>
        </w:tc>
        <w:tc>
          <w:tcPr>
            <w:tcW w:w="2688" w:type="dxa"/>
          </w:tcPr>
          <w:p w:rsidR="000554C6" w:rsidRPr="002F71B1" w:rsidRDefault="000554C6" w:rsidP="000554C6">
            <w:pPr>
              <w:widowControl w:val="0"/>
              <w:contextualSpacing/>
              <w:jc w:val="both"/>
            </w:pPr>
            <w:r w:rsidRPr="002F71B1">
              <w:t>Департамент по надзору и контролю в сфере образования Ульяновской области</w:t>
            </w:r>
          </w:p>
          <w:p w:rsidR="000554C6" w:rsidRPr="002F71B1" w:rsidRDefault="000554C6" w:rsidP="000554C6">
            <w:pPr>
              <w:widowControl w:val="0"/>
              <w:contextualSpacing/>
              <w:jc w:val="both"/>
            </w:pPr>
            <w:proofErr w:type="spellStart"/>
            <w:r w:rsidRPr="002F71B1">
              <w:t>Касимова</w:t>
            </w:r>
            <w:proofErr w:type="spellEnd"/>
            <w:r w:rsidRPr="002F71B1">
              <w:t xml:space="preserve"> ОМ.</w:t>
            </w:r>
          </w:p>
          <w:p w:rsidR="000554C6" w:rsidRPr="002F71B1" w:rsidRDefault="000554C6" w:rsidP="000554C6">
            <w:pPr>
              <w:widowControl w:val="0"/>
              <w:contextualSpacing/>
              <w:jc w:val="both"/>
            </w:pPr>
            <w:proofErr w:type="spellStart"/>
            <w:r w:rsidRPr="002F71B1">
              <w:t>Ширшова</w:t>
            </w:r>
            <w:proofErr w:type="spellEnd"/>
            <w:r w:rsidRPr="002F71B1">
              <w:t xml:space="preserve"> Н.В.</w:t>
            </w:r>
          </w:p>
          <w:p w:rsidR="000554C6" w:rsidRPr="002F71B1" w:rsidRDefault="000554C6" w:rsidP="000554C6">
            <w:pPr>
              <w:widowControl w:val="0"/>
              <w:contextualSpacing/>
              <w:jc w:val="both"/>
            </w:pPr>
            <w:r w:rsidRPr="002F71B1">
              <w:t>Алферова Е.Г.</w:t>
            </w: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16</w:t>
            </w:r>
          </w:p>
        </w:tc>
        <w:tc>
          <w:tcPr>
            <w:tcW w:w="5245" w:type="dxa"/>
          </w:tcPr>
          <w:p w:rsidR="000554C6" w:rsidRPr="002F71B1" w:rsidRDefault="000554C6" w:rsidP="000554C6">
            <w:pPr>
              <w:widowControl w:val="0"/>
              <w:tabs>
                <w:tab w:val="left" w:pos="1134"/>
              </w:tabs>
              <w:jc w:val="both"/>
              <w:rPr>
                <w:rFonts w:ascii="PT Astra Serif" w:hAnsi="PT Astra Serif"/>
              </w:rPr>
            </w:pPr>
            <w:r w:rsidRPr="002F71B1">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2F71B1">
              <w:rPr>
                <w:rFonts w:ascii="PT Astra Serif" w:hAnsi="PT Astra Serif"/>
              </w:rPr>
              <w:t>Юнармия</w:t>
            </w:r>
            <w:proofErr w:type="spellEnd"/>
            <w:r w:rsidRPr="002F71B1">
              <w:rPr>
                <w:rFonts w:ascii="PT Astra Serif" w:hAnsi="PT Astra Serif"/>
              </w:rPr>
              <w:t>»)</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детские общественные движения</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 xml:space="preserve">В.Х. </w:t>
            </w:r>
            <w:proofErr w:type="spellStart"/>
            <w:r w:rsidRPr="002F71B1">
              <w:rPr>
                <w:rFonts w:ascii="PT Astra Serif" w:hAnsi="PT Astra Serif"/>
              </w:rPr>
              <w:t>Манькова</w:t>
            </w:r>
            <w:proofErr w:type="spellEnd"/>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17</w:t>
            </w:r>
          </w:p>
        </w:tc>
        <w:tc>
          <w:tcPr>
            <w:tcW w:w="5245" w:type="dxa"/>
          </w:tcPr>
          <w:p w:rsidR="000554C6" w:rsidRPr="002F71B1" w:rsidRDefault="000554C6" w:rsidP="000554C6">
            <w:pPr>
              <w:widowControl w:val="0"/>
              <w:tabs>
                <w:tab w:val="left" w:pos="1134"/>
              </w:tabs>
              <w:jc w:val="both"/>
              <w:rPr>
                <w:rFonts w:ascii="PT Astra Serif" w:hAnsi="PT Astra Serif"/>
              </w:rPr>
            </w:pPr>
            <w:r w:rsidRPr="002F71B1">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 xml:space="preserve">В.Х. </w:t>
            </w:r>
            <w:proofErr w:type="spellStart"/>
            <w:r w:rsidRPr="002F71B1">
              <w:rPr>
                <w:rFonts w:ascii="PT Astra Serif" w:hAnsi="PT Astra Serif"/>
              </w:rPr>
              <w:t>Манькова</w:t>
            </w:r>
            <w:proofErr w:type="spellEnd"/>
          </w:p>
          <w:p w:rsidR="000554C6" w:rsidRPr="002F71B1" w:rsidRDefault="000554C6" w:rsidP="000554C6">
            <w:pPr>
              <w:widowControl w:val="0"/>
              <w:jc w:val="both"/>
              <w:rPr>
                <w:rFonts w:ascii="PT Astra Serif" w:hAnsi="PT Astra Serif"/>
              </w:rPr>
            </w:pP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18</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 xml:space="preserve">Е.А. </w:t>
            </w:r>
            <w:proofErr w:type="spellStart"/>
            <w:r w:rsidRPr="002F71B1">
              <w:rPr>
                <w:rFonts w:ascii="PT Astra Serif" w:hAnsi="PT Astra Serif"/>
              </w:rPr>
              <w:t>Демянчук</w:t>
            </w:r>
            <w:proofErr w:type="spellEnd"/>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19</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 xml:space="preserve">Реализация </w:t>
            </w:r>
            <w:r w:rsidRPr="002F71B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 xml:space="preserve">Повышение эффективности профилактических мероприятий по предупреждению </w:t>
            </w:r>
            <w:r w:rsidRPr="002F71B1">
              <w:rPr>
                <w:rFonts w:ascii="PT Astra Serif" w:hAnsi="PT Astra Serif"/>
                <w:bCs/>
                <w:shd w:val="clear" w:color="auto" w:fill="FFFFFF"/>
              </w:rPr>
              <w:t>безнадзорности и правонарушений несовершеннолетних</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В.С. Фролова</w:t>
            </w:r>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20.</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keepNext/>
              <w:rPr>
                <w:rFonts w:ascii="PT Astra Serif" w:hAnsi="PT Astra Serif"/>
              </w:rPr>
            </w:pPr>
            <w:r w:rsidRPr="002F71B1">
              <w:rPr>
                <w:rFonts w:ascii="PT Astra Serif" w:hAnsi="PT Astra Serif"/>
              </w:rPr>
              <w:t xml:space="preserve">ОГБНОО «Центр выявления и поддержки одаренных детей в </w:t>
            </w:r>
            <w:proofErr w:type="spellStart"/>
            <w:r w:rsidRPr="002F71B1">
              <w:rPr>
                <w:rFonts w:ascii="PT Astra Serif" w:hAnsi="PT Astra Serif"/>
              </w:rPr>
              <w:t>Уляновской</w:t>
            </w:r>
            <w:proofErr w:type="spellEnd"/>
            <w:r w:rsidRPr="002F71B1">
              <w:rPr>
                <w:rFonts w:ascii="PT Astra Serif" w:hAnsi="PT Astra Serif"/>
              </w:rPr>
              <w:t xml:space="preserve"> области «Алые паруса» </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М.Н.Алексеева</w:t>
            </w:r>
            <w:proofErr w:type="spellEnd"/>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21.</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ОГБУ ЦПВ</w:t>
            </w:r>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В.Ю.Почтарев</w:t>
            </w:r>
            <w:proofErr w:type="spellEnd"/>
          </w:p>
        </w:tc>
      </w:tr>
      <w:tr w:rsidR="000554C6" w:rsidRPr="002F71B1" w:rsidTr="007E3040">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22.</w:t>
            </w:r>
          </w:p>
        </w:tc>
        <w:tc>
          <w:tcPr>
            <w:tcW w:w="5245" w:type="dxa"/>
          </w:tcPr>
          <w:p w:rsidR="000554C6" w:rsidRPr="002F71B1" w:rsidRDefault="000554C6" w:rsidP="000554C6">
            <w:pPr>
              <w:widowControl w:val="0"/>
              <w:ind w:left="87" w:right="144"/>
              <w:jc w:val="both"/>
              <w:rPr>
                <w:rFonts w:ascii="PT Astra Serif" w:hAnsi="PT Astra Serif"/>
              </w:rPr>
            </w:pPr>
            <w:r w:rsidRPr="002F71B1">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0554C6" w:rsidRPr="002F71B1" w:rsidRDefault="000554C6" w:rsidP="000554C6">
            <w:pPr>
              <w:widowControl w:val="0"/>
              <w:jc w:val="both"/>
              <w:rPr>
                <w:rFonts w:ascii="PT Astra Serif" w:hAnsi="PT Astra Serif"/>
              </w:rPr>
            </w:pPr>
            <w:r w:rsidRPr="002F71B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0554C6" w:rsidRPr="002F71B1" w:rsidRDefault="000554C6" w:rsidP="000554C6">
            <w:pPr>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0554C6" w:rsidRPr="002F71B1" w:rsidRDefault="000554C6" w:rsidP="000554C6">
            <w:pPr>
              <w:widowControl w:val="0"/>
              <w:jc w:val="both"/>
              <w:rPr>
                <w:rFonts w:ascii="PT Astra Serif" w:hAnsi="PT Astra Serif"/>
              </w:rPr>
            </w:pPr>
            <w:r w:rsidRPr="002F71B1">
              <w:rPr>
                <w:rFonts w:ascii="PT Astra Serif" w:hAnsi="PT Astra Serif"/>
              </w:rPr>
              <w:t xml:space="preserve">В.Х </w:t>
            </w:r>
            <w:proofErr w:type="spellStart"/>
            <w:r w:rsidRPr="002F71B1">
              <w:rPr>
                <w:rFonts w:ascii="PT Astra Serif" w:hAnsi="PT Astra Serif"/>
              </w:rPr>
              <w:t>Манькова</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В.С.Фролова</w:t>
            </w:r>
            <w:proofErr w:type="spellEnd"/>
          </w:p>
          <w:p w:rsidR="000554C6" w:rsidRPr="002F71B1" w:rsidRDefault="000554C6" w:rsidP="000554C6">
            <w:pPr>
              <w:widowControl w:val="0"/>
              <w:jc w:val="both"/>
              <w:rPr>
                <w:rFonts w:ascii="PT Astra Serif" w:hAnsi="PT Astra Serif"/>
              </w:rPr>
            </w:pPr>
            <w:proofErr w:type="spellStart"/>
            <w:r w:rsidRPr="002F71B1">
              <w:rPr>
                <w:rFonts w:ascii="PT Astra Serif" w:hAnsi="PT Astra Serif"/>
              </w:rPr>
              <w:t>Е.А.Демянчук</w:t>
            </w:r>
            <w:proofErr w:type="spellEnd"/>
          </w:p>
          <w:p w:rsidR="000554C6" w:rsidRPr="002F71B1" w:rsidRDefault="000554C6" w:rsidP="000554C6">
            <w:pPr>
              <w:widowControl w:val="0"/>
              <w:jc w:val="both"/>
              <w:rPr>
                <w:rFonts w:ascii="PT Astra Serif" w:hAnsi="PT Astra Serif"/>
              </w:rPr>
            </w:pPr>
          </w:p>
        </w:tc>
      </w:tr>
      <w:tr w:rsidR="000554C6" w:rsidRPr="002F71B1" w:rsidTr="0090501B">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t>23.</w:t>
            </w:r>
          </w:p>
        </w:tc>
        <w:tc>
          <w:tcPr>
            <w:tcW w:w="5245"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0554C6" w:rsidRPr="002F71B1" w:rsidRDefault="000554C6" w:rsidP="000554C6">
            <w:pPr>
              <w:pStyle w:val="ae"/>
              <w:widowControl w:val="0"/>
              <w:jc w:val="both"/>
              <w:rPr>
                <w:rFonts w:ascii="PT Astra Serif" w:hAnsi="PT Astra Serif"/>
              </w:rPr>
            </w:pPr>
            <w:r w:rsidRPr="002F71B1">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0554C6" w:rsidRPr="002F71B1" w:rsidRDefault="000554C6" w:rsidP="000554C6">
            <w:pPr>
              <w:pStyle w:val="ae"/>
              <w:widowControl w:val="0"/>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pStyle w:val="ae"/>
              <w:widowControl w:val="0"/>
              <w:spacing w:before="0" w:beforeAutospacing="0" w:after="0" w:afterAutospacing="0"/>
              <w:jc w:val="both"/>
              <w:rPr>
                <w:rFonts w:ascii="PT Astra Serif" w:hAnsi="PT Astra Serif"/>
              </w:rPr>
            </w:pPr>
            <w:r w:rsidRPr="002F71B1">
              <w:rPr>
                <w:rFonts w:ascii="PT Astra Serif" w:hAnsi="PT Astra Serif"/>
              </w:rPr>
              <w:t xml:space="preserve">Департамент профессионального образования и науки </w:t>
            </w:r>
          </w:p>
          <w:p w:rsidR="000554C6" w:rsidRPr="002F71B1" w:rsidRDefault="000554C6" w:rsidP="000554C6">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0554C6" w:rsidRPr="002F71B1" w:rsidRDefault="000554C6" w:rsidP="000554C6">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2F71B1" w:rsidRPr="002F71B1" w:rsidTr="0060746A">
        <w:tc>
          <w:tcPr>
            <w:tcW w:w="562" w:type="dxa"/>
          </w:tcPr>
          <w:p w:rsidR="000554C6" w:rsidRPr="002F71B1" w:rsidRDefault="000554C6" w:rsidP="000554C6">
            <w:pPr>
              <w:widowControl w:val="0"/>
              <w:contextualSpacing/>
              <w:jc w:val="center"/>
              <w:rPr>
                <w:rFonts w:ascii="PT Astra Serif" w:hAnsi="PT Astra Serif"/>
              </w:rPr>
            </w:pPr>
            <w:r w:rsidRPr="002F71B1">
              <w:rPr>
                <w:rFonts w:ascii="PT Astra Serif" w:hAnsi="PT Astra Serif"/>
              </w:rPr>
              <w:lastRenderedPageBreak/>
              <w:t>24.</w:t>
            </w:r>
          </w:p>
        </w:tc>
        <w:tc>
          <w:tcPr>
            <w:tcW w:w="5245" w:type="dxa"/>
          </w:tcPr>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0554C6" w:rsidRPr="002F71B1" w:rsidRDefault="000554C6" w:rsidP="000554C6">
            <w:pPr>
              <w:widowControl w:val="0"/>
              <w:ind w:left="113" w:right="113"/>
              <w:jc w:val="center"/>
              <w:rPr>
                <w:rFonts w:ascii="PT Astra Serif" w:hAnsi="PT Astra Serif"/>
              </w:rPr>
            </w:pPr>
            <w:r w:rsidRPr="002F71B1">
              <w:rPr>
                <w:rFonts w:ascii="PT Astra Serif" w:hAnsi="PT Astra Serif"/>
              </w:rPr>
              <w:t>в течение года</w:t>
            </w:r>
          </w:p>
        </w:tc>
        <w:tc>
          <w:tcPr>
            <w:tcW w:w="2688" w:type="dxa"/>
          </w:tcPr>
          <w:p w:rsidR="000554C6" w:rsidRPr="002F71B1" w:rsidRDefault="000554C6" w:rsidP="000554C6">
            <w:pPr>
              <w:widowControl w:val="0"/>
              <w:ind w:left="113" w:right="113"/>
              <w:rPr>
                <w:rFonts w:ascii="PT Astra Serif" w:hAnsi="PT Astra Serif"/>
              </w:rPr>
            </w:pPr>
            <w:r w:rsidRPr="002F71B1">
              <w:rPr>
                <w:rFonts w:ascii="PT Astra Serif" w:hAnsi="PT Astra Serif"/>
              </w:rPr>
              <w:t>Департамент профессионального образования и науки</w:t>
            </w:r>
          </w:p>
          <w:p w:rsidR="000554C6" w:rsidRPr="002F71B1" w:rsidRDefault="000554C6" w:rsidP="000554C6">
            <w:pPr>
              <w:widowControl w:val="0"/>
              <w:ind w:right="113"/>
              <w:jc w:val="both"/>
              <w:rPr>
                <w:rFonts w:ascii="PT Astra Serif" w:hAnsi="PT Astra Serif"/>
              </w:rPr>
            </w:pPr>
            <w:r w:rsidRPr="002F71B1">
              <w:rPr>
                <w:rFonts w:ascii="PT Astra Serif" w:hAnsi="PT Astra Serif"/>
              </w:rPr>
              <w:t xml:space="preserve">  </w:t>
            </w: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0554C6" w:rsidRPr="002F71B1" w:rsidRDefault="000554C6" w:rsidP="000554C6">
            <w:pPr>
              <w:widowControl w:val="0"/>
              <w:ind w:left="113" w:right="113"/>
              <w:jc w:val="both"/>
              <w:rPr>
                <w:rFonts w:ascii="PT Astra Serif" w:hAnsi="PT Astra Serif"/>
              </w:rPr>
            </w:pPr>
            <w:proofErr w:type="spellStart"/>
            <w:r w:rsidRPr="002F71B1">
              <w:rPr>
                <w:rFonts w:ascii="PT Astra Serif" w:hAnsi="PT Astra Serif"/>
              </w:rPr>
              <w:t>Матюнина</w:t>
            </w:r>
            <w:proofErr w:type="spellEnd"/>
            <w:r w:rsidRPr="002F71B1">
              <w:rPr>
                <w:rFonts w:ascii="PT Astra Serif" w:hAnsi="PT Astra Serif"/>
              </w:rPr>
              <w:t xml:space="preserve"> Н.А.</w:t>
            </w:r>
          </w:p>
          <w:p w:rsidR="000554C6" w:rsidRPr="002F71B1" w:rsidRDefault="000554C6" w:rsidP="000554C6">
            <w:pPr>
              <w:widowControl w:val="0"/>
              <w:ind w:left="113" w:right="113"/>
              <w:jc w:val="both"/>
              <w:rPr>
                <w:rFonts w:ascii="PT Astra Serif" w:hAnsi="PT Astra Serif"/>
              </w:rPr>
            </w:pPr>
            <w:r w:rsidRPr="002F71B1">
              <w:rPr>
                <w:rFonts w:ascii="PT Astra Serif" w:hAnsi="PT Astra Serif"/>
              </w:rPr>
              <w:t xml:space="preserve">  </w:t>
            </w:r>
          </w:p>
        </w:tc>
      </w:tr>
      <w:tr w:rsidR="002F71B1" w:rsidRPr="002F71B1" w:rsidTr="00F2194D">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Увеличение числа студентов, которые реализуют социальные инициативы.</w:t>
            </w:r>
          </w:p>
          <w:p w:rsidR="002F71B1" w:rsidRPr="002F71B1" w:rsidRDefault="002F71B1" w:rsidP="002F71B1">
            <w:pPr>
              <w:pStyle w:val="ae"/>
              <w:widowControl w:val="0"/>
              <w:jc w:val="both"/>
              <w:rPr>
                <w:rFonts w:ascii="PT Astra Serif" w:hAnsi="PT Astra Serif"/>
              </w:rPr>
            </w:pPr>
            <w:r w:rsidRPr="002F71B1">
              <w:rPr>
                <w:rFonts w:ascii="PT Astra Serif" w:hAnsi="PT Astra Serif"/>
              </w:rPr>
              <w:t>Увеличение числа поддержанных проектов студентов ПОО</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 xml:space="preserve">Департамент профессионального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2F71B1" w:rsidRPr="002F71B1" w:rsidTr="00D47C37">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Снижение числа студентов, состоящих на различных видах профилактического учёта.</w:t>
            </w:r>
          </w:p>
          <w:p w:rsidR="002F71B1" w:rsidRPr="002F71B1" w:rsidRDefault="002F71B1" w:rsidP="002F71B1">
            <w:pPr>
              <w:pStyle w:val="ae"/>
              <w:widowControl w:val="0"/>
              <w:jc w:val="both"/>
              <w:rPr>
                <w:rFonts w:ascii="PT Astra Serif" w:hAnsi="PT Astra Serif"/>
              </w:rPr>
            </w:pPr>
            <w:r w:rsidRPr="002F71B1">
              <w:rPr>
                <w:rFonts w:ascii="PT Astra Serif" w:hAnsi="PT Astra Serif"/>
              </w:rPr>
              <w:t>Снижение числа студентов, права которых нарушены.</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 xml:space="preserve">Департамент профессионального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2F71B1" w:rsidRPr="002F71B1" w:rsidTr="008F5631">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w:t>
            </w:r>
          </w:p>
        </w:tc>
        <w:tc>
          <w:tcPr>
            <w:tcW w:w="5245" w:type="dxa"/>
          </w:tcPr>
          <w:p w:rsidR="002F71B1" w:rsidRPr="002F71B1" w:rsidRDefault="002F71B1" w:rsidP="002F71B1">
            <w:pPr>
              <w:pStyle w:val="ae"/>
              <w:widowControl w:val="0"/>
              <w:jc w:val="both"/>
              <w:rPr>
                <w:rFonts w:ascii="PT Astra Serif" w:hAnsi="PT Astra Serif"/>
              </w:rPr>
            </w:pPr>
            <w:r w:rsidRPr="002F71B1">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 xml:space="preserve">Департамент профессионального образования и науки </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2F71B1" w:rsidRPr="002F71B1" w:rsidTr="00E311A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28.</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Совершенствование штатного расписания профессиональных образовательных организаций в части комплектования воспитательного блока реализации образовательной программы</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структурных подразделений воспитательной работы в ПОО.</w:t>
            </w:r>
          </w:p>
          <w:p w:rsidR="002F71B1" w:rsidRPr="002F71B1" w:rsidRDefault="002F71B1" w:rsidP="002F71B1">
            <w:pPr>
              <w:widowControl w:val="0"/>
              <w:ind w:left="98" w:right="103"/>
              <w:jc w:val="both"/>
              <w:rPr>
                <w:rFonts w:ascii="PT Astra Serif" w:hAnsi="PT Astra Serif"/>
              </w:rPr>
            </w:pPr>
          </w:p>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педагогов-психологов в ПОО</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май - сентябрь</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29.</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Обеспечение соответствия кадрового потенциала профессионального образования профессиональных образовательных организаций через реализацию программ повышения квалификации «Практика и методика реализации образовательных программ среднего профессионального образования с учетом компетенции </w:t>
            </w:r>
            <w:proofErr w:type="spellStart"/>
            <w:r w:rsidRPr="002F71B1">
              <w:rPr>
                <w:rFonts w:ascii="PT Astra Serif" w:hAnsi="PT Astra Serif"/>
              </w:rPr>
              <w:t>Ворлдскиллс</w:t>
            </w:r>
            <w:proofErr w:type="spellEnd"/>
            <w:r w:rsidRPr="002F71B1">
              <w:rPr>
                <w:rFonts w:ascii="PT Astra Serif" w:hAnsi="PT Astra Serif"/>
              </w:rPr>
              <w:t>»</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 xml:space="preserve">Увеличение числа преподавателей прошедших повышение квалификации с учетов компетенций </w:t>
            </w:r>
            <w:proofErr w:type="spellStart"/>
            <w:r w:rsidRPr="002F71B1">
              <w:rPr>
                <w:rFonts w:ascii="PT Astra Serif" w:hAnsi="PT Astra Serif"/>
              </w:rPr>
              <w:t>Ворлдскиллс</w:t>
            </w:r>
            <w:proofErr w:type="spellEnd"/>
            <w:r w:rsidRPr="002F71B1">
              <w:rPr>
                <w:rFonts w:ascii="PT Astra Serif" w:hAnsi="PT Astra Serif"/>
              </w:rPr>
              <w:t xml:space="preserve"> и сертифицированных в качестве экспертов </w:t>
            </w:r>
            <w:proofErr w:type="spellStart"/>
            <w:r w:rsidRPr="002F71B1">
              <w:rPr>
                <w:rFonts w:ascii="PT Astra Serif" w:hAnsi="PT Astra Serif"/>
              </w:rPr>
              <w:t>Ворлдскиллс</w:t>
            </w:r>
            <w:proofErr w:type="spellEnd"/>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май-ноябрь, декабрь</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Матюнина</w:t>
            </w:r>
            <w:proofErr w:type="spellEnd"/>
            <w:r w:rsidRPr="002F71B1">
              <w:rPr>
                <w:rFonts w:ascii="PT Astra Serif" w:hAnsi="PT Astra Serif"/>
              </w:rPr>
              <w:t xml:space="preserve"> Н.А.</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30.</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2F71B1" w:rsidRPr="002F71B1" w:rsidRDefault="002F71B1" w:rsidP="002F71B1">
            <w:pPr>
              <w:pStyle w:val="ae"/>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Белова Т.А.</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31.</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p w:rsidR="002F71B1" w:rsidRPr="002F71B1" w:rsidRDefault="002F71B1" w:rsidP="002F71B1">
            <w:pPr>
              <w:widowControl w:val="0"/>
              <w:jc w:val="both"/>
              <w:rPr>
                <w:rFonts w:ascii="PT Astra Serif" w:hAnsi="PT Astra Serif"/>
              </w:rPr>
            </w:pPr>
            <w:r w:rsidRPr="002F71B1">
              <w:rPr>
                <w:rFonts w:ascii="PT Astra Serif" w:hAnsi="PT Astra Serif"/>
              </w:rPr>
              <w:t>Журбенко Е.Ю.</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Казанцева Т.Н. </w:t>
            </w:r>
          </w:p>
          <w:p w:rsidR="002F71B1" w:rsidRPr="002F71B1" w:rsidRDefault="002F71B1" w:rsidP="002F71B1">
            <w:pPr>
              <w:widowControl w:val="0"/>
              <w:jc w:val="both"/>
              <w:rPr>
                <w:rFonts w:ascii="PT Astra Serif" w:hAnsi="PT Astra Serif"/>
              </w:rPr>
            </w:pPr>
            <w:proofErr w:type="spellStart"/>
            <w:r w:rsidRPr="002F71B1">
              <w:rPr>
                <w:rFonts w:ascii="PT Astra Serif" w:hAnsi="PT Astra Serif"/>
              </w:rPr>
              <w:t>Кудашова</w:t>
            </w:r>
            <w:proofErr w:type="spellEnd"/>
            <w:r w:rsidRPr="002F71B1">
              <w:rPr>
                <w:rFonts w:ascii="PT Astra Serif" w:hAnsi="PT Astra Serif"/>
              </w:rPr>
              <w:t xml:space="preserve"> С.Е.</w:t>
            </w:r>
          </w:p>
          <w:p w:rsidR="002F71B1" w:rsidRPr="002F71B1" w:rsidRDefault="002F71B1" w:rsidP="002F71B1">
            <w:pPr>
              <w:widowControl w:val="0"/>
              <w:jc w:val="both"/>
              <w:rPr>
                <w:rFonts w:ascii="PT Astra Serif" w:hAnsi="PT Astra Serif"/>
              </w:rPr>
            </w:pPr>
            <w:r w:rsidRPr="002F71B1">
              <w:rPr>
                <w:rFonts w:ascii="PT Astra Serif" w:hAnsi="PT Astra Serif"/>
              </w:rPr>
              <w:t>Шакун М.В..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32.</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F71B1" w:rsidRPr="002F71B1" w:rsidRDefault="002F71B1" w:rsidP="002F71B1">
            <w:pPr>
              <w:widowControl w:val="0"/>
              <w:ind w:left="98" w:right="103"/>
              <w:jc w:val="both"/>
              <w:rPr>
                <w:rFonts w:ascii="PT Astra Serif" w:hAnsi="PT Astra Serif"/>
              </w:rPr>
            </w:pPr>
            <w:r w:rsidRPr="002F71B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Вагина Е.Е. </w:t>
            </w:r>
          </w:p>
          <w:p w:rsidR="002F71B1" w:rsidRPr="002F71B1" w:rsidRDefault="002F71B1" w:rsidP="002F71B1">
            <w:pPr>
              <w:widowControl w:val="0"/>
              <w:jc w:val="both"/>
              <w:rPr>
                <w:rFonts w:ascii="PT Astra Serif" w:hAnsi="PT Astra Serif"/>
              </w:rPr>
            </w:pPr>
            <w:r w:rsidRPr="002F71B1">
              <w:rPr>
                <w:rFonts w:ascii="PT Astra Serif" w:hAnsi="PT Astra Serif"/>
              </w:rPr>
              <w:t>Журбенко Е.Ю.</w:t>
            </w:r>
          </w:p>
          <w:p w:rsidR="002F71B1" w:rsidRPr="002F71B1" w:rsidRDefault="002F71B1" w:rsidP="002F71B1">
            <w:pPr>
              <w:widowControl w:val="0"/>
              <w:jc w:val="both"/>
              <w:rPr>
                <w:rFonts w:ascii="PT Astra Serif" w:hAnsi="PT Astra Serif"/>
              </w:rPr>
            </w:pPr>
            <w:r w:rsidRPr="002F71B1">
              <w:rPr>
                <w:rFonts w:ascii="PT Astra Serif" w:hAnsi="PT Astra Serif"/>
              </w:rPr>
              <w:t xml:space="preserve">Казанцева Т.Н. </w:t>
            </w:r>
          </w:p>
          <w:p w:rsidR="002F71B1" w:rsidRPr="002F71B1" w:rsidRDefault="002F71B1" w:rsidP="002F71B1">
            <w:pPr>
              <w:widowControl w:val="0"/>
              <w:jc w:val="both"/>
              <w:rPr>
                <w:rFonts w:ascii="PT Astra Serif" w:hAnsi="PT Astra Serif"/>
              </w:rPr>
            </w:pPr>
            <w:proofErr w:type="spellStart"/>
            <w:r w:rsidRPr="002F71B1">
              <w:rPr>
                <w:rFonts w:ascii="PT Astra Serif" w:hAnsi="PT Astra Serif"/>
              </w:rPr>
              <w:t>Кудашова</w:t>
            </w:r>
            <w:proofErr w:type="spellEnd"/>
            <w:r w:rsidRPr="002F71B1">
              <w:rPr>
                <w:rFonts w:ascii="PT Astra Serif" w:hAnsi="PT Astra Serif"/>
              </w:rPr>
              <w:t xml:space="preserve"> С.Е.</w:t>
            </w:r>
          </w:p>
          <w:p w:rsidR="002F71B1" w:rsidRPr="002F71B1" w:rsidRDefault="002F71B1" w:rsidP="002F71B1">
            <w:pPr>
              <w:widowControl w:val="0"/>
              <w:jc w:val="both"/>
              <w:rPr>
                <w:rFonts w:ascii="PT Astra Serif" w:hAnsi="PT Astra Serif"/>
              </w:rPr>
            </w:pPr>
            <w:r w:rsidRPr="002F71B1">
              <w:rPr>
                <w:rFonts w:ascii="PT Astra Serif" w:hAnsi="PT Astra Serif"/>
              </w:rPr>
              <w:t>Шакун М.В.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33.</w:t>
            </w:r>
          </w:p>
        </w:tc>
        <w:tc>
          <w:tcPr>
            <w:tcW w:w="5245" w:type="dxa"/>
          </w:tcPr>
          <w:p w:rsidR="002F71B1" w:rsidRPr="002F71B1" w:rsidRDefault="002F71B1" w:rsidP="002F71B1">
            <w:pPr>
              <w:widowControl w:val="0"/>
              <w:jc w:val="both"/>
              <w:rPr>
                <w:rFonts w:ascii="PT Astra Serif" w:hAnsi="PT Astra Serif"/>
              </w:rPr>
            </w:pPr>
            <w:r w:rsidRPr="002F71B1">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Развитие системы профориентационной деятельности с обучающимися общеобразовательных организаций.</w:t>
            </w: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 xml:space="preserve"> </w:t>
            </w:r>
          </w:p>
        </w:tc>
        <w:tc>
          <w:tcPr>
            <w:tcW w:w="2273" w:type="dxa"/>
          </w:tcPr>
          <w:p w:rsidR="002F71B1" w:rsidRPr="002F71B1" w:rsidRDefault="002F71B1" w:rsidP="002F71B1">
            <w:pPr>
              <w:pStyle w:val="ae"/>
              <w:widowControl w:val="0"/>
              <w:spacing w:before="0" w:beforeAutospacing="0" w:after="0" w:afterAutospacing="0"/>
              <w:ind w:left="57" w:right="57"/>
              <w:jc w:val="center"/>
              <w:rPr>
                <w:rFonts w:ascii="PT Astra Serif" w:hAnsi="PT Astra Serif"/>
              </w:rPr>
            </w:pPr>
            <w:r w:rsidRPr="002F71B1">
              <w:rPr>
                <w:rFonts w:ascii="PT Astra Serif" w:hAnsi="PT Astra Serif"/>
              </w:rPr>
              <w:lastRenderedPageBreak/>
              <w:t>в течение года</w:t>
            </w:r>
          </w:p>
        </w:tc>
        <w:tc>
          <w:tcPr>
            <w:tcW w:w="2688" w:type="dxa"/>
          </w:tcPr>
          <w:p w:rsidR="002F71B1" w:rsidRPr="002F71B1" w:rsidRDefault="002F71B1" w:rsidP="002F71B1">
            <w:pPr>
              <w:pStyle w:val="ae"/>
              <w:widowControl w:val="0"/>
              <w:spacing w:before="0" w:beforeAutospacing="0" w:after="0" w:afterAutospacing="0"/>
              <w:ind w:left="57" w:right="57"/>
              <w:jc w:val="both"/>
              <w:rPr>
                <w:rFonts w:ascii="PT Astra Serif" w:hAnsi="PT Astra Serif"/>
              </w:rPr>
            </w:pPr>
            <w:r w:rsidRPr="002F71B1">
              <w:rPr>
                <w:rFonts w:ascii="PT Astra Serif" w:hAnsi="PT Astra Serif"/>
              </w:rPr>
              <w:t xml:space="preserve">Департамент профессионального образования и науки Министерства </w:t>
            </w:r>
            <w:r w:rsidRPr="002F71B1">
              <w:rPr>
                <w:rFonts w:ascii="PT Astra Serif" w:hAnsi="PT Astra Serif"/>
              </w:rPr>
              <w:lastRenderedPageBreak/>
              <w:t>просвещения и воспитания Ульяновской области</w:t>
            </w:r>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proofErr w:type="spellStart"/>
            <w:r w:rsidRPr="002F71B1">
              <w:rPr>
                <w:rFonts w:ascii="PT Astra Serif" w:hAnsi="PT Astra Serif"/>
              </w:rPr>
              <w:t>Т.А.Хайрутдинов</w:t>
            </w:r>
            <w:proofErr w:type="spellEnd"/>
          </w:p>
          <w:p w:rsidR="002F71B1" w:rsidRPr="002F71B1" w:rsidRDefault="002F71B1" w:rsidP="002F71B1">
            <w:pPr>
              <w:pStyle w:val="ae"/>
              <w:widowControl w:val="0"/>
              <w:spacing w:before="0" w:beforeAutospacing="0" w:after="0" w:afterAutospacing="0"/>
              <w:ind w:left="57" w:right="57"/>
              <w:jc w:val="both"/>
              <w:rPr>
                <w:rFonts w:ascii="PT Astra Serif" w:hAnsi="PT Astra Serif"/>
              </w:rPr>
            </w:pPr>
            <w:proofErr w:type="spellStart"/>
            <w:r w:rsidRPr="002F71B1">
              <w:rPr>
                <w:rFonts w:ascii="PT Astra Serif" w:hAnsi="PT Astra Serif"/>
              </w:rPr>
              <w:t>Н.А.Матюнина</w:t>
            </w:r>
            <w:proofErr w:type="spellEnd"/>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34.</w:t>
            </w:r>
          </w:p>
        </w:tc>
        <w:tc>
          <w:tcPr>
            <w:tcW w:w="5245" w:type="dxa"/>
          </w:tcPr>
          <w:p w:rsidR="002F71B1" w:rsidRPr="002F71B1" w:rsidRDefault="002F71B1" w:rsidP="002F71B1">
            <w:pPr>
              <w:widowControl w:val="0"/>
              <w:jc w:val="both"/>
            </w:pPr>
            <w:r w:rsidRPr="002F71B1">
              <w:t>Осуществление контрольно-надзорной деятельности в рамках переданных полномочий Российской Федерации в сфере образования:</w:t>
            </w:r>
          </w:p>
          <w:p w:rsidR="002F71B1" w:rsidRPr="002F71B1" w:rsidRDefault="002F71B1" w:rsidP="002F71B1">
            <w:pPr>
              <w:widowControl w:val="0"/>
            </w:pPr>
            <w:r w:rsidRPr="002F71B1">
              <w:t>Федеральный государственный контроль (надзор) в сфере образования</w:t>
            </w:r>
          </w:p>
          <w:p w:rsidR="002F71B1" w:rsidRPr="002F71B1" w:rsidRDefault="002F71B1" w:rsidP="002F71B1">
            <w:pPr>
              <w:widowControl w:val="0"/>
            </w:pPr>
            <w:r w:rsidRPr="002F71B1">
              <w:t>Государственный контроль (надзор) за реализацией органами местного самоуправления полномочий в сфере образования</w:t>
            </w:r>
          </w:p>
          <w:p w:rsidR="002F71B1" w:rsidRPr="002F71B1" w:rsidRDefault="002F71B1" w:rsidP="002F71B1">
            <w:pPr>
              <w:widowControl w:val="0"/>
              <w:jc w:val="both"/>
            </w:pPr>
          </w:p>
        </w:tc>
        <w:tc>
          <w:tcPr>
            <w:tcW w:w="3544" w:type="dxa"/>
          </w:tcPr>
          <w:p w:rsidR="002F71B1" w:rsidRPr="002F71B1" w:rsidRDefault="002F71B1" w:rsidP="002F71B1">
            <w:pPr>
              <w:widowControl w:val="0"/>
              <w:jc w:val="both"/>
            </w:pPr>
            <w:r w:rsidRPr="002F71B1">
              <w:rPr>
                <w:rFonts w:ascii="PT Astra Serif" w:hAnsi="PT Astra Serif"/>
              </w:rPr>
              <w:t xml:space="preserve">Предупреждение, выявление, пресечение нарушений </w:t>
            </w:r>
            <w:r w:rsidRPr="002F71B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2F71B1">
              <w:rPr>
                <w:rFonts w:ascii="PT Astra Serif" w:hAnsi="PT Astra Serif" w:cs="Arial"/>
              </w:rPr>
              <w:t>аккредитационных</w:t>
            </w:r>
            <w:proofErr w:type="spellEnd"/>
            <w:r w:rsidRPr="002F71B1">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исполнение решений, принимаемых по результатам контрольных (надзорных) мероприятий.</w:t>
            </w:r>
          </w:p>
        </w:tc>
        <w:tc>
          <w:tcPr>
            <w:tcW w:w="2273" w:type="dxa"/>
          </w:tcPr>
          <w:p w:rsidR="002F71B1" w:rsidRPr="002F71B1" w:rsidRDefault="002F71B1" w:rsidP="002F71B1">
            <w:pPr>
              <w:widowControl w:val="0"/>
              <w:jc w:val="center"/>
            </w:pPr>
            <w:r w:rsidRPr="002F71B1">
              <w:t>в течение года</w:t>
            </w:r>
          </w:p>
        </w:tc>
        <w:tc>
          <w:tcPr>
            <w:tcW w:w="2688" w:type="dxa"/>
          </w:tcPr>
          <w:p w:rsidR="002F71B1" w:rsidRPr="002F71B1" w:rsidRDefault="002F71B1" w:rsidP="002F71B1">
            <w:pPr>
              <w:widowControl w:val="0"/>
              <w:jc w:val="both"/>
            </w:pPr>
            <w:r w:rsidRPr="002F71B1">
              <w:t xml:space="preserve">Департамент по надзору и контролю в сфере образования </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r w:rsidRPr="002F71B1">
              <w:t>Агишева Е.В.</w:t>
            </w:r>
          </w:p>
          <w:p w:rsidR="002F71B1" w:rsidRPr="002F71B1" w:rsidRDefault="002F71B1" w:rsidP="002F71B1">
            <w:pPr>
              <w:widowControl w:val="0"/>
              <w:jc w:val="both"/>
            </w:pPr>
            <w:r w:rsidRPr="002F71B1">
              <w:t>Черемных А.В.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35.</w:t>
            </w:r>
          </w:p>
        </w:tc>
        <w:tc>
          <w:tcPr>
            <w:tcW w:w="5245" w:type="dxa"/>
          </w:tcPr>
          <w:p w:rsidR="002F71B1" w:rsidRPr="002F71B1" w:rsidRDefault="002F71B1" w:rsidP="002F71B1">
            <w:pPr>
              <w:widowControl w:val="0"/>
              <w:ind w:right="67"/>
              <w:contextualSpacing/>
              <w:jc w:val="both"/>
            </w:pPr>
            <w:r w:rsidRPr="002F71B1">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F71B1" w:rsidRPr="002F71B1" w:rsidRDefault="002F71B1" w:rsidP="002F71B1">
            <w:pPr>
              <w:pStyle w:val="ae"/>
              <w:widowControl w:val="0"/>
              <w:contextualSpacing/>
              <w:jc w:val="both"/>
              <w:rPr>
                <w:rFonts w:ascii="PT Astra Serif" w:hAnsi="PT Astra Serif"/>
              </w:rPr>
            </w:pPr>
          </w:p>
        </w:tc>
        <w:tc>
          <w:tcPr>
            <w:tcW w:w="3544" w:type="dxa"/>
          </w:tcPr>
          <w:p w:rsidR="002F71B1" w:rsidRPr="002F71B1" w:rsidRDefault="002F71B1" w:rsidP="002F71B1">
            <w:pPr>
              <w:pStyle w:val="ae"/>
              <w:widowControl w:val="0"/>
              <w:spacing w:before="0" w:beforeAutospacing="0" w:after="0" w:afterAutospacing="0"/>
              <w:contextualSpacing/>
              <w:jc w:val="both"/>
            </w:pPr>
            <w:r w:rsidRPr="002F71B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2F71B1" w:rsidRPr="002F71B1" w:rsidRDefault="002F71B1" w:rsidP="002F71B1">
            <w:pPr>
              <w:pStyle w:val="ae"/>
              <w:widowControl w:val="0"/>
              <w:spacing w:before="0" w:beforeAutospacing="0" w:after="0" w:afterAutospacing="0"/>
              <w:contextualSpacing/>
              <w:jc w:val="both"/>
            </w:pPr>
            <w:r w:rsidRPr="002F71B1">
              <w:t xml:space="preserve">     Реализация плана профилактики регионального контроля.</w:t>
            </w:r>
          </w:p>
          <w:p w:rsidR="002F71B1" w:rsidRPr="002F71B1" w:rsidRDefault="002F71B1" w:rsidP="002F71B1">
            <w:pPr>
              <w:pStyle w:val="ae"/>
              <w:widowControl w:val="0"/>
              <w:spacing w:before="0" w:beforeAutospacing="0" w:after="0" w:afterAutospacing="0"/>
              <w:contextualSpacing/>
              <w:jc w:val="both"/>
              <w:rPr>
                <w:rFonts w:ascii="PT Astra Serif" w:hAnsi="PT Astra Serif"/>
              </w:rPr>
            </w:pPr>
            <w:r w:rsidRPr="002F71B1">
              <w:lastRenderedPageBreak/>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2F71B1" w:rsidRPr="002F71B1" w:rsidRDefault="002F71B1" w:rsidP="002F71B1">
            <w:pPr>
              <w:pStyle w:val="ae"/>
              <w:widowControl w:val="0"/>
              <w:contextualSpacing/>
              <w:jc w:val="center"/>
              <w:rPr>
                <w:rFonts w:ascii="PT Astra Serif" w:hAnsi="PT Astra Serif"/>
              </w:rPr>
            </w:pPr>
            <w:r w:rsidRPr="002F71B1">
              <w:lastRenderedPageBreak/>
              <w:t>в течение года</w:t>
            </w:r>
          </w:p>
        </w:tc>
        <w:tc>
          <w:tcPr>
            <w:tcW w:w="2688" w:type="dxa"/>
          </w:tcPr>
          <w:p w:rsidR="002F71B1" w:rsidRPr="002F71B1" w:rsidRDefault="002F71B1" w:rsidP="002F71B1">
            <w:pPr>
              <w:widowControl w:val="0"/>
              <w:jc w:val="both"/>
            </w:pPr>
            <w:r w:rsidRPr="002F71B1">
              <w:t xml:space="preserve">Департамент по надзору и контролю в сфере образования </w:t>
            </w:r>
          </w:p>
          <w:p w:rsidR="002F71B1" w:rsidRPr="002F71B1" w:rsidRDefault="002F71B1" w:rsidP="002F71B1">
            <w:pPr>
              <w:widowControl w:val="0"/>
              <w:contextualSpacing/>
              <w:jc w:val="both"/>
            </w:pPr>
            <w:proofErr w:type="spellStart"/>
            <w:r w:rsidRPr="002F71B1">
              <w:t>Касимова</w:t>
            </w:r>
            <w:proofErr w:type="spellEnd"/>
            <w:r w:rsidRPr="002F71B1">
              <w:t xml:space="preserve"> О.М.</w:t>
            </w:r>
          </w:p>
          <w:p w:rsidR="002F71B1" w:rsidRPr="002F71B1" w:rsidRDefault="002F71B1" w:rsidP="002F71B1">
            <w:pPr>
              <w:pStyle w:val="ae"/>
              <w:widowControl w:val="0"/>
              <w:spacing w:before="0" w:beforeAutospacing="0" w:after="0" w:afterAutospacing="0"/>
              <w:contextualSpacing/>
              <w:jc w:val="both"/>
              <w:rPr>
                <w:rFonts w:ascii="PT Astra Serif" w:hAnsi="PT Astra Serif"/>
              </w:rPr>
            </w:pPr>
            <w:proofErr w:type="spellStart"/>
            <w:r w:rsidRPr="002F71B1">
              <w:rPr>
                <w:rFonts w:ascii="PT Astra Serif" w:hAnsi="PT Astra Serif"/>
              </w:rPr>
              <w:t>Ширшова</w:t>
            </w:r>
            <w:proofErr w:type="spellEnd"/>
            <w:r w:rsidRPr="002F71B1">
              <w:rPr>
                <w:rFonts w:ascii="PT Astra Serif" w:hAnsi="PT Astra Serif"/>
              </w:rPr>
              <w:t xml:space="preserve"> Н.В.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36.</w:t>
            </w:r>
          </w:p>
        </w:tc>
        <w:tc>
          <w:tcPr>
            <w:tcW w:w="5245" w:type="dxa"/>
          </w:tcPr>
          <w:p w:rsidR="002F71B1" w:rsidRPr="002F71B1" w:rsidRDefault="002F71B1" w:rsidP="002F71B1">
            <w:pPr>
              <w:widowControl w:val="0"/>
              <w:jc w:val="both"/>
            </w:pPr>
            <w:r w:rsidRPr="002F71B1">
              <w:t>Формирование и ведение информационных систем и ресурсов</w:t>
            </w:r>
          </w:p>
        </w:tc>
        <w:tc>
          <w:tcPr>
            <w:tcW w:w="3544" w:type="dxa"/>
          </w:tcPr>
          <w:p w:rsidR="002F71B1" w:rsidRPr="002F71B1" w:rsidRDefault="002F71B1" w:rsidP="002F71B1">
            <w:pPr>
              <w:widowControl w:val="0"/>
              <w:jc w:val="both"/>
            </w:pPr>
            <w:r w:rsidRPr="002F71B1">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2F71B1" w:rsidRPr="002F71B1" w:rsidRDefault="002F71B1" w:rsidP="002F71B1">
            <w:pPr>
              <w:widowControl w:val="0"/>
              <w:jc w:val="center"/>
            </w:pPr>
            <w:r w:rsidRPr="002F71B1">
              <w:t>в течение года</w:t>
            </w:r>
          </w:p>
        </w:tc>
        <w:tc>
          <w:tcPr>
            <w:tcW w:w="2688" w:type="dxa"/>
          </w:tcPr>
          <w:p w:rsidR="002F71B1" w:rsidRPr="002F71B1" w:rsidRDefault="002F71B1" w:rsidP="002F71B1">
            <w:pPr>
              <w:widowControl w:val="0"/>
              <w:jc w:val="both"/>
            </w:pPr>
            <w:r w:rsidRPr="002F71B1">
              <w:t xml:space="preserve">Департамент по надзору и контролю в сфере образования </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r w:rsidRPr="002F71B1">
              <w:t>Агишева Е.В.</w:t>
            </w:r>
          </w:p>
          <w:p w:rsidR="002F71B1" w:rsidRPr="002F71B1" w:rsidRDefault="002F71B1" w:rsidP="002F71B1">
            <w:pPr>
              <w:widowControl w:val="0"/>
              <w:jc w:val="both"/>
            </w:pPr>
            <w:r w:rsidRPr="002F71B1">
              <w:t>Черемных А.В.</w:t>
            </w:r>
          </w:p>
          <w:p w:rsidR="002F71B1" w:rsidRPr="002F71B1" w:rsidRDefault="002F71B1" w:rsidP="002F71B1">
            <w:pPr>
              <w:widowControl w:val="0"/>
              <w:jc w:val="both"/>
            </w:pPr>
            <w:proofErr w:type="spellStart"/>
            <w:r w:rsidRPr="002F71B1">
              <w:t>Ширшова</w:t>
            </w:r>
            <w:proofErr w:type="spellEnd"/>
            <w:r w:rsidRPr="002F71B1">
              <w:t xml:space="preserve"> Н.В.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37.</w:t>
            </w:r>
          </w:p>
        </w:tc>
        <w:tc>
          <w:tcPr>
            <w:tcW w:w="5245" w:type="dxa"/>
          </w:tcPr>
          <w:p w:rsidR="002F71B1" w:rsidRPr="002F71B1" w:rsidRDefault="002F71B1" w:rsidP="002F71B1">
            <w:pPr>
              <w:widowControl w:val="0"/>
              <w:jc w:val="both"/>
            </w:pPr>
            <w:r w:rsidRPr="002F71B1">
              <w:t xml:space="preserve">Предоставление государственных услуг: </w:t>
            </w:r>
          </w:p>
          <w:p w:rsidR="002F71B1" w:rsidRPr="002F71B1" w:rsidRDefault="002F71B1" w:rsidP="002F71B1">
            <w:pPr>
              <w:widowControl w:val="0"/>
              <w:jc w:val="both"/>
            </w:pPr>
            <w:r w:rsidRPr="002F71B1">
              <w:t>лицензирование образовательной деятельности;</w:t>
            </w:r>
          </w:p>
          <w:p w:rsidR="002F71B1" w:rsidRPr="002F71B1" w:rsidRDefault="002F71B1" w:rsidP="002F71B1">
            <w:pPr>
              <w:widowControl w:val="0"/>
              <w:jc w:val="both"/>
            </w:pPr>
            <w:r w:rsidRPr="002F71B1">
              <w:t>государственная аккредитация образовательной деятельности;</w:t>
            </w:r>
          </w:p>
          <w:p w:rsidR="002F71B1" w:rsidRPr="002F71B1" w:rsidRDefault="002F71B1" w:rsidP="002F71B1">
            <w:pPr>
              <w:widowControl w:val="0"/>
              <w:jc w:val="both"/>
            </w:pPr>
            <w:r w:rsidRPr="002F71B1">
              <w:t xml:space="preserve">подтверждение документов об образовании и (или) о квалификации, об учёных степенях, учёных званиях </w:t>
            </w:r>
          </w:p>
        </w:tc>
        <w:tc>
          <w:tcPr>
            <w:tcW w:w="3544" w:type="dxa"/>
          </w:tcPr>
          <w:p w:rsidR="002F71B1" w:rsidRPr="002F71B1" w:rsidRDefault="002F71B1" w:rsidP="002F71B1">
            <w:pPr>
              <w:widowControl w:val="0"/>
              <w:jc w:val="both"/>
            </w:pPr>
            <w:r w:rsidRPr="002F71B1">
              <w:t xml:space="preserve">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w:t>
            </w:r>
            <w:r w:rsidRPr="002F71B1">
              <w:lastRenderedPageBreak/>
              <w:t>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2F71B1" w:rsidRPr="002F71B1" w:rsidRDefault="002F71B1" w:rsidP="002F71B1">
            <w:pPr>
              <w:widowControl w:val="0"/>
              <w:jc w:val="center"/>
            </w:pPr>
            <w:r w:rsidRPr="002F71B1">
              <w:lastRenderedPageBreak/>
              <w:t>в течение года</w:t>
            </w:r>
          </w:p>
        </w:tc>
        <w:tc>
          <w:tcPr>
            <w:tcW w:w="2688" w:type="dxa"/>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jc w:val="both"/>
            </w:pPr>
            <w:proofErr w:type="spellStart"/>
            <w:r w:rsidRPr="002F71B1">
              <w:t>Позапарьева</w:t>
            </w:r>
            <w:proofErr w:type="spellEnd"/>
            <w:r w:rsidRPr="002F71B1">
              <w:t xml:space="preserve"> Т.Н.</w:t>
            </w:r>
          </w:p>
          <w:p w:rsidR="002F71B1" w:rsidRPr="002F71B1" w:rsidRDefault="002F71B1" w:rsidP="002F71B1">
            <w:pPr>
              <w:widowControl w:val="0"/>
              <w:jc w:val="both"/>
            </w:pPr>
            <w:proofErr w:type="spellStart"/>
            <w:r w:rsidRPr="002F71B1">
              <w:t>Ширшова</w:t>
            </w:r>
            <w:proofErr w:type="spellEnd"/>
            <w:r w:rsidRPr="002F71B1">
              <w:t xml:space="preserve"> Н.В.</w:t>
            </w:r>
          </w:p>
          <w:p w:rsidR="002F71B1" w:rsidRPr="002F71B1" w:rsidRDefault="002F71B1" w:rsidP="002F71B1">
            <w:pPr>
              <w:widowControl w:val="0"/>
              <w:jc w:val="both"/>
            </w:pPr>
            <w:r w:rsidRPr="002F71B1">
              <w:t>Агишева Е.В.</w:t>
            </w: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38.</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организации оздоровления работников бюджетной сферы</w:t>
            </w:r>
          </w:p>
          <w:p w:rsidR="002F71B1" w:rsidRPr="002F71B1" w:rsidRDefault="002F71B1" w:rsidP="002F71B1">
            <w:pPr>
              <w:widowControl w:val="0"/>
              <w:jc w:val="both"/>
              <w:rPr>
                <w:rFonts w:ascii="PT Astra Serif" w:hAnsi="PT Astra Serif"/>
              </w:rPr>
            </w:pPr>
          </w:p>
        </w:tc>
        <w:tc>
          <w:tcPr>
            <w:tcW w:w="3544" w:type="dxa"/>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образования»</w:t>
            </w:r>
          </w:p>
          <w:p w:rsidR="002F71B1" w:rsidRPr="002F71B1" w:rsidRDefault="002F71B1" w:rsidP="002F71B1">
            <w:pPr>
              <w:widowControl w:val="0"/>
              <w:rPr>
                <w:rFonts w:ascii="PT Astra Serif" w:hAnsi="PT Astra Serif"/>
              </w:rPr>
            </w:pPr>
          </w:p>
        </w:tc>
      </w:tr>
      <w:tr w:rsidR="002F71B1" w:rsidRPr="002F71B1" w:rsidTr="007E3040">
        <w:tc>
          <w:tcPr>
            <w:tcW w:w="562" w:type="dxa"/>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39.</w:t>
            </w:r>
          </w:p>
        </w:tc>
        <w:tc>
          <w:tcPr>
            <w:tcW w:w="5245" w:type="dxa"/>
          </w:tcPr>
          <w:p w:rsidR="002F71B1" w:rsidRPr="002F71B1" w:rsidRDefault="002F71B1" w:rsidP="002F71B1">
            <w:pPr>
              <w:widowControl w:val="0"/>
              <w:jc w:val="both"/>
              <w:rPr>
                <w:rFonts w:ascii="PT Astra Serif" w:hAnsi="PT Astra Serif"/>
              </w:rPr>
            </w:pPr>
            <w:r w:rsidRPr="002F71B1">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2F71B1" w:rsidRPr="002F71B1" w:rsidRDefault="002F71B1" w:rsidP="002F71B1">
            <w:pPr>
              <w:widowControl w:val="0"/>
              <w:jc w:val="both"/>
              <w:rPr>
                <w:rFonts w:ascii="PT Astra Serif" w:hAnsi="PT Astra Serif"/>
              </w:rPr>
            </w:pPr>
            <w:r w:rsidRPr="002F71B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2688" w:type="dxa"/>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образования»</w:t>
            </w:r>
          </w:p>
          <w:p w:rsidR="002F71B1" w:rsidRPr="002F71B1" w:rsidRDefault="002F71B1" w:rsidP="002F71B1">
            <w:pPr>
              <w:widowControl w:val="0"/>
              <w:rPr>
                <w:rFonts w:ascii="PT Astra Serif" w:hAnsi="PT Astra Serif"/>
              </w:rPr>
            </w:pPr>
          </w:p>
        </w:tc>
      </w:tr>
    </w:tbl>
    <w:p w:rsidR="003136EA" w:rsidRPr="002F71B1" w:rsidRDefault="003136EA" w:rsidP="009B7D42">
      <w:pPr>
        <w:widowControl w:val="0"/>
        <w:contextualSpacing/>
        <w:jc w:val="center"/>
        <w:rPr>
          <w:rFonts w:ascii="PT Astra Serif" w:hAnsi="PT Astra Serif"/>
          <w:b/>
          <w:sz w:val="28"/>
          <w:szCs w:val="28"/>
        </w:rPr>
      </w:pPr>
    </w:p>
    <w:p w:rsidR="00043903" w:rsidRPr="002F71B1" w:rsidRDefault="00043903" w:rsidP="009B7D42">
      <w:pPr>
        <w:widowControl w:val="0"/>
        <w:contextualSpacing/>
        <w:jc w:val="center"/>
        <w:rPr>
          <w:rFonts w:ascii="PT Astra Serif" w:hAnsi="PT Astra Serif"/>
          <w:b/>
          <w:sz w:val="28"/>
          <w:szCs w:val="28"/>
        </w:rPr>
      </w:pPr>
    </w:p>
    <w:p w:rsidR="00043903" w:rsidRPr="002F71B1" w:rsidRDefault="00043903" w:rsidP="009B7D42">
      <w:pPr>
        <w:widowControl w:val="0"/>
        <w:contextualSpacing/>
        <w:jc w:val="center"/>
        <w:rPr>
          <w:rFonts w:ascii="PT Astra Serif" w:hAnsi="PT Astra Serif"/>
          <w:b/>
          <w:sz w:val="28"/>
          <w:szCs w:val="28"/>
        </w:rPr>
      </w:pPr>
    </w:p>
    <w:p w:rsidR="007E1BA1" w:rsidRPr="002F71B1" w:rsidRDefault="001230CB" w:rsidP="009B7D42">
      <w:pPr>
        <w:pStyle w:val="af7"/>
        <w:widowControl w:val="0"/>
        <w:numPr>
          <w:ilvl w:val="0"/>
          <w:numId w:val="2"/>
        </w:numPr>
        <w:contextualSpacing/>
        <w:jc w:val="center"/>
        <w:rPr>
          <w:rFonts w:ascii="PT Astra Serif" w:hAnsi="PT Astra Serif"/>
          <w:b/>
          <w:szCs w:val="28"/>
        </w:rPr>
      </w:pPr>
      <w:r w:rsidRPr="002F71B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2F7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BC22A3" w:rsidP="009B7D42">
            <w:pPr>
              <w:widowControl w:val="0"/>
              <w:contextualSpacing/>
              <w:jc w:val="center"/>
              <w:rPr>
                <w:rFonts w:ascii="PT Astra Serif" w:hAnsi="PT Astra Serif"/>
                <w:sz w:val="28"/>
                <w:szCs w:val="28"/>
              </w:rPr>
            </w:pPr>
            <w:r w:rsidRPr="002F71B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Срок</w:t>
            </w:r>
            <w:r w:rsidRPr="002F71B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Ответственный исполнитель</w:t>
            </w:r>
            <w:r w:rsidRPr="002F71B1">
              <w:rPr>
                <w:rFonts w:ascii="PT Astra Serif" w:hAnsi="PT Astra Serif"/>
                <w:sz w:val="28"/>
                <w:szCs w:val="28"/>
              </w:rPr>
              <w:br/>
              <w:t>(наименование подразделения)</w:t>
            </w:r>
          </w:p>
        </w:tc>
      </w:tr>
      <w:tr w:rsidR="00EC3961" w:rsidRPr="002F7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sz w:val="28"/>
                <w:szCs w:val="28"/>
              </w:rPr>
            </w:pPr>
            <w:r w:rsidRPr="002F71B1">
              <w:rPr>
                <w:rFonts w:ascii="PT Astra Serif" w:hAnsi="PT Astra Serif"/>
                <w:sz w:val="28"/>
                <w:szCs w:val="28"/>
              </w:rPr>
              <w:t>4</w:t>
            </w:r>
          </w:p>
        </w:tc>
      </w:tr>
      <w:tr w:rsidR="00EC3961" w:rsidRPr="002F71B1"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F71B1" w:rsidRDefault="001230CB" w:rsidP="009B7D42">
            <w:pPr>
              <w:widowControl w:val="0"/>
              <w:spacing w:before="120"/>
              <w:contextualSpacing/>
              <w:jc w:val="center"/>
              <w:rPr>
                <w:rFonts w:ascii="PT Astra Serif" w:hAnsi="PT Astra Serif"/>
                <w:b/>
                <w:sz w:val="28"/>
                <w:szCs w:val="28"/>
              </w:rPr>
            </w:pPr>
            <w:r w:rsidRPr="002F71B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F71B1" w:rsidRDefault="001230CB" w:rsidP="009B7D42">
            <w:pPr>
              <w:widowControl w:val="0"/>
              <w:spacing w:before="120"/>
              <w:contextualSpacing/>
              <w:jc w:val="both"/>
              <w:rPr>
                <w:rFonts w:ascii="PT Astra Serif" w:hAnsi="PT Astra Serif"/>
                <w:b/>
                <w:sz w:val="28"/>
                <w:szCs w:val="28"/>
              </w:rPr>
            </w:pPr>
            <w:r w:rsidRPr="002F71B1">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C3961" w:rsidRPr="002F71B1"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center"/>
              <w:rPr>
                <w:rFonts w:ascii="PT Astra Serif" w:hAnsi="PT Astra Serif"/>
                <w:b/>
                <w:sz w:val="28"/>
                <w:szCs w:val="28"/>
              </w:rPr>
            </w:pPr>
            <w:r w:rsidRPr="002F71B1">
              <w:rPr>
                <w:rFonts w:ascii="PT Astra Serif" w:hAnsi="PT Astra Serif"/>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F71B1" w:rsidRDefault="001230CB" w:rsidP="009B7D42">
            <w:pPr>
              <w:widowControl w:val="0"/>
              <w:contextualSpacing/>
              <w:jc w:val="both"/>
              <w:rPr>
                <w:rFonts w:ascii="PT Astra Serif" w:hAnsi="PT Astra Serif"/>
                <w:b/>
                <w:sz w:val="28"/>
                <w:szCs w:val="28"/>
              </w:rPr>
            </w:pPr>
            <w:r w:rsidRPr="002F71B1">
              <w:rPr>
                <w:rFonts w:ascii="PT Astra Serif" w:hAnsi="PT Astra Serif"/>
                <w:b/>
                <w:sz w:val="28"/>
                <w:szCs w:val="28"/>
              </w:rPr>
              <w:t>Проекты законов Ульяновской области</w:t>
            </w:r>
          </w:p>
        </w:tc>
      </w:tr>
      <w:tr w:rsidR="00EC3961" w:rsidRPr="002F71B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2F71B1"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2F71B1"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2F71B1"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2F71B1" w:rsidRDefault="00ED6BB1" w:rsidP="00ED6BB1">
            <w:pPr>
              <w:widowControl w:val="0"/>
              <w:jc w:val="both"/>
              <w:rPr>
                <w:rFonts w:ascii="PT Astra Serif" w:hAnsi="PT Astra Serif"/>
              </w:rPr>
            </w:pPr>
          </w:p>
        </w:tc>
      </w:tr>
      <w:tr w:rsidR="00EC3961" w:rsidRPr="002F71B1"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2F71B1" w:rsidRDefault="00ED6BB1" w:rsidP="00ED6BB1">
            <w:pPr>
              <w:widowControl w:val="0"/>
              <w:contextualSpacing/>
              <w:jc w:val="center"/>
              <w:rPr>
                <w:rFonts w:ascii="PT Astra Serif" w:hAnsi="PT Astra Serif"/>
                <w:sz w:val="28"/>
                <w:szCs w:val="28"/>
              </w:rPr>
            </w:pPr>
            <w:r w:rsidRPr="002F71B1">
              <w:rPr>
                <w:rFonts w:ascii="PT Astra Serif" w:hAnsi="PT Astra Serif"/>
                <w:b/>
                <w:sz w:val="28"/>
                <w:szCs w:val="28"/>
              </w:rPr>
              <w:t>2.1.2</w:t>
            </w:r>
            <w:r w:rsidRPr="002F71B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2F71B1" w:rsidRDefault="00ED6BB1" w:rsidP="00ED6BB1">
            <w:pPr>
              <w:widowControl w:val="0"/>
              <w:contextualSpacing/>
              <w:rPr>
                <w:rFonts w:ascii="PT Astra Serif" w:hAnsi="PT Astra Serif"/>
                <w:b/>
                <w:sz w:val="28"/>
                <w:szCs w:val="28"/>
              </w:rPr>
            </w:pPr>
            <w:r w:rsidRPr="002F71B1">
              <w:rPr>
                <w:rFonts w:ascii="PT Astra Serif" w:hAnsi="PT Astra Serif"/>
                <w:b/>
                <w:sz w:val="28"/>
                <w:szCs w:val="28"/>
              </w:rPr>
              <w:t>Проекты постановлений Губернатора (Правительства) Ульяновской области</w:t>
            </w:r>
          </w:p>
        </w:tc>
      </w:tr>
      <w:tr w:rsidR="00EC3961" w:rsidRPr="002F71B1"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83427" w:rsidRPr="002F71B1" w:rsidRDefault="00183427" w:rsidP="0018342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83427" w:rsidRPr="002F71B1" w:rsidRDefault="00183427" w:rsidP="00183427">
            <w:pPr>
              <w:widowControl w:val="0"/>
              <w:jc w:val="both"/>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83427" w:rsidRPr="002F71B1" w:rsidRDefault="00183427" w:rsidP="00183427">
            <w:pPr>
              <w:widowControl w:val="0"/>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83427" w:rsidRPr="002F71B1" w:rsidRDefault="00183427" w:rsidP="00183427">
            <w:pPr>
              <w:widowControl w:val="0"/>
              <w:jc w:val="both"/>
              <w:rPr>
                <w:rFonts w:ascii="PT Astra Serif" w:hAnsi="PT Astra Serif"/>
              </w:rPr>
            </w:pPr>
          </w:p>
        </w:tc>
      </w:tr>
      <w:tr w:rsidR="00EC3961" w:rsidRPr="002F71B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spacing w:before="100"/>
              <w:contextualSpacing/>
              <w:jc w:val="center"/>
              <w:rPr>
                <w:rFonts w:ascii="PT Astra Serif" w:hAnsi="PT Astra Serif"/>
                <w:b/>
                <w:sz w:val="28"/>
                <w:szCs w:val="28"/>
              </w:rPr>
            </w:pPr>
            <w:r w:rsidRPr="002F71B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tabs>
                <w:tab w:val="left" w:pos="6838"/>
              </w:tabs>
              <w:contextualSpacing/>
              <w:rPr>
                <w:rFonts w:ascii="PT Astra Serif" w:hAnsi="PT Astra Serif"/>
                <w:b/>
                <w:sz w:val="28"/>
                <w:szCs w:val="28"/>
              </w:rPr>
            </w:pPr>
            <w:r w:rsidRPr="002F71B1">
              <w:rPr>
                <w:rFonts w:ascii="PT Astra Serif" w:hAnsi="PT Astra Serif"/>
                <w:b/>
                <w:sz w:val="28"/>
                <w:szCs w:val="28"/>
              </w:rPr>
              <w:t>Проекты распоряжений Губернатора (Правительства) Ульяновской области</w:t>
            </w:r>
          </w:p>
        </w:tc>
      </w:tr>
      <w:tr w:rsidR="00EC3961" w:rsidRPr="002F71B1"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jc w:val="both"/>
              <w:rPr>
                <w:rFonts w:ascii="PT Astra Serif" w:hAnsi="PT Astra Serif"/>
              </w:rPr>
            </w:pP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b/>
                <w:sz w:val="28"/>
                <w:szCs w:val="28"/>
              </w:rPr>
            </w:pPr>
            <w:r w:rsidRPr="002F71B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rPr>
                <w:rFonts w:ascii="PT Astra Serif" w:hAnsi="PT Astra Serif"/>
                <w:b/>
                <w:sz w:val="28"/>
                <w:szCs w:val="28"/>
              </w:rPr>
            </w:pPr>
            <w:r w:rsidRPr="002F71B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pP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b/>
                <w:sz w:val="28"/>
                <w:szCs w:val="28"/>
              </w:rPr>
            </w:pPr>
            <w:r w:rsidRPr="002F71B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rPr>
                <w:rFonts w:ascii="PT Astra Serif" w:hAnsi="PT Astra Serif"/>
                <w:b/>
                <w:sz w:val="28"/>
                <w:szCs w:val="28"/>
              </w:rPr>
            </w:pPr>
            <w:r w:rsidRPr="002F71B1">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rPr>
                <w:rFonts w:ascii="PT Astra Serif" w:hAnsi="PT Astra Serif"/>
              </w:rPr>
            </w:pPr>
          </w:p>
        </w:tc>
      </w:tr>
      <w:tr w:rsidR="00EC3961" w:rsidRPr="002F71B1"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b/>
                <w:sz w:val="28"/>
                <w:szCs w:val="28"/>
                <w:lang w:val="en-US"/>
              </w:rPr>
            </w:pPr>
            <w:r w:rsidRPr="002F71B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rPr>
                <w:rFonts w:ascii="PT Astra Serif" w:hAnsi="PT Astra Serif"/>
                <w:b/>
                <w:sz w:val="28"/>
                <w:szCs w:val="28"/>
              </w:rPr>
            </w:pPr>
            <w:r w:rsidRPr="002F71B1">
              <w:rPr>
                <w:rFonts w:ascii="PT Astra Serif" w:hAnsi="PT Astra Serif"/>
                <w:b/>
                <w:sz w:val="28"/>
                <w:szCs w:val="28"/>
              </w:rPr>
              <w:t xml:space="preserve">Вопросы для рассмотрения на коллегиях </w:t>
            </w: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both"/>
              <w:rPr>
                <w:rFonts w:ascii="PT Astra Serif" w:hAnsi="PT Astra Serif"/>
              </w:rPr>
            </w:pPr>
          </w:p>
        </w:tc>
      </w:tr>
      <w:tr w:rsidR="00EC3961" w:rsidRPr="002F71B1"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jc w:val="center"/>
              <w:rPr>
                <w:rFonts w:ascii="PT Astra Serif" w:hAnsi="PT Astra Serif"/>
                <w:b/>
                <w:sz w:val="28"/>
                <w:szCs w:val="28"/>
              </w:rPr>
            </w:pPr>
            <w:r w:rsidRPr="002F71B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3779D" w:rsidRPr="002F71B1" w:rsidRDefault="0003779D" w:rsidP="0003779D">
            <w:pPr>
              <w:widowControl w:val="0"/>
              <w:contextualSpacing/>
              <w:rPr>
                <w:rFonts w:ascii="PT Astra Serif" w:hAnsi="PT Astra Serif"/>
                <w:b/>
                <w:sz w:val="28"/>
                <w:szCs w:val="28"/>
              </w:rPr>
            </w:pPr>
            <w:r w:rsidRPr="002F71B1">
              <w:rPr>
                <w:rFonts w:ascii="PT Astra Serif" w:hAnsi="PT Astra Serif"/>
                <w:b/>
                <w:sz w:val="28"/>
                <w:szCs w:val="28"/>
              </w:rPr>
              <w:t xml:space="preserve">Мероприятия по работе с федеральными органами власти </w:t>
            </w:r>
          </w:p>
        </w:tc>
      </w:tr>
      <w:tr w:rsidR="004C7F4A"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contextualSpacing/>
              <w:jc w:val="center"/>
              <w:rPr>
                <w:rFonts w:ascii="PT Astra Serif" w:hAnsi="PT Astra Serif"/>
              </w:rPr>
            </w:pPr>
            <w:r w:rsidRPr="002F71B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ind w:right="144"/>
              <w:jc w:val="both"/>
              <w:rPr>
                <w:rFonts w:ascii="PT Astra Serif" w:hAnsi="PT Astra Serif"/>
              </w:rPr>
            </w:pPr>
            <w:r w:rsidRPr="002F71B1">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jc w:val="center"/>
              <w:rPr>
                <w:rFonts w:ascii="PT Astra Serif" w:hAnsi="PT Astra Serif"/>
              </w:rPr>
            </w:pPr>
            <w:r w:rsidRPr="002F71B1">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rPr>
                <w:rFonts w:ascii="PT Astra Serif" w:hAnsi="PT Astra Serif"/>
              </w:rPr>
            </w:pPr>
            <w:r w:rsidRPr="002F71B1">
              <w:rPr>
                <w:rFonts w:ascii="PT Astra Serif" w:hAnsi="PT Astra Serif"/>
              </w:rPr>
              <w:t xml:space="preserve">ОГАУ «Институт развития образования» </w:t>
            </w:r>
          </w:p>
          <w:p w:rsidR="004C7F4A" w:rsidRPr="002F71B1" w:rsidRDefault="004C7F4A" w:rsidP="004C7F4A">
            <w:pPr>
              <w:widowControl w:val="0"/>
              <w:rPr>
                <w:rFonts w:ascii="PT Astra Serif" w:hAnsi="PT Astra Serif"/>
              </w:rPr>
            </w:pPr>
            <w:r w:rsidRPr="002F71B1">
              <w:rPr>
                <w:rFonts w:ascii="PT Astra Serif" w:hAnsi="PT Astra Serif"/>
              </w:rPr>
              <w:t>Гвоздков С.В.</w:t>
            </w:r>
          </w:p>
        </w:tc>
      </w:tr>
      <w:tr w:rsidR="004C7F4A"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contextualSpacing/>
              <w:jc w:val="center"/>
              <w:rPr>
                <w:rFonts w:ascii="PT Astra Serif" w:hAnsi="PT Astra Serif"/>
              </w:rPr>
            </w:pPr>
            <w:r w:rsidRPr="002F71B1">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ind w:right="144"/>
              <w:jc w:val="both"/>
              <w:rPr>
                <w:rFonts w:ascii="PT Astra Serif" w:hAnsi="PT Astra Serif"/>
              </w:rPr>
            </w:pPr>
            <w:r w:rsidRPr="002F71B1">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jc w:val="center"/>
              <w:rPr>
                <w:rFonts w:ascii="PT Astra Serif" w:hAnsi="PT Astra Serif"/>
              </w:rPr>
            </w:pPr>
            <w:r w:rsidRPr="002F71B1">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rPr>
                <w:rFonts w:ascii="PT Astra Serif" w:hAnsi="PT Astra Serif"/>
              </w:rPr>
            </w:pPr>
            <w:r w:rsidRPr="002F71B1">
              <w:rPr>
                <w:rFonts w:ascii="PT Astra Serif" w:hAnsi="PT Astra Serif"/>
              </w:rPr>
              <w:t>ОГАУ «Институт развития образования»</w:t>
            </w:r>
          </w:p>
          <w:p w:rsidR="004C7F4A" w:rsidRPr="002F71B1" w:rsidRDefault="004C7F4A" w:rsidP="004C7F4A">
            <w:pPr>
              <w:widowControl w:val="0"/>
              <w:rPr>
                <w:rFonts w:ascii="PT Astra Serif" w:hAnsi="PT Astra Serif"/>
              </w:rPr>
            </w:pPr>
            <w:r w:rsidRPr="002F71B1">
              <w:rPr>
                <w:rFonts w:ascii="PT Astra Serif" w:hAnsi="PT Astra Serif"/>
              </w:rPr>
              <w:t>Гвоздков С.В.</w:t>
            </w:r>
          </w:p>
        </w:tc>
      </w:tr>
      <w:tr w:rsidR="004C7F4A"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contextualSpacing/>
              <w:jc w:val="center"/>
              <w:rPr>
                <w:rFonts w:ascii="PT Astra Serif" w:hAnsi="PT Astra Serif"/>
              </w:rPr>
            </w:pPr>
            <w:r w:rsidRPr="002F71B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jc w:val="both"/>
              <w:rPr>
                <w:rFonts w:ascii="PT Astra Serif" w:hAnsi="PT Astra Serif"/>
              </w:rPr>
            </w:pPr>
            <w:r w:rsidRPr="002F71B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jc w:val="center"/>
              <w:rPr>
                <w:rFonts w:ascii="PT Astra Serif" w:hAnsi="PT Astra Serif"/>
              </w:rPr>
            </w:pPr>
            <w:r w:rsidRPr="002F71B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C7F4A" w:rsidRPr="002F71B1" w:rsidRDefault="004C7F4A" w:rsidP="004C7F4A">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4C7F4A" w:rsidRPr="002F71B1" w:rsidRDefault="004C7F4A" w:rsidP="004C7F4A">
            <w:pPr>
              <w:widowControl w:val="0"/>
              <w:rPr>
                <w:rFonts w:ascii="PT Astra Serif" w:hAnsi="PT Astra Serif"/>
              </w:rPr>
            </w:pPr>
            <w:r w:rsidRPr="002F71B1">
              <w:rPr>
                <w:rFonts w:ascii="PT Astra Serif" w:hAnsi="PT Astra Serif"/>
              </w:rPr>
              <w:t>Гвоздков С.В.</w:t>
            </w:r>
          </w:p>
        </w:tc>
      </w:tr>
      <w:tr w:rsidR="005275A6"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contextualSpacing/>
              <w:jc w:val="center"/>
              <w:rPr>
                <w:rFonts w:ascii="PT Astra Serif" w:hAnsi="PT Astra Serif"/>
              </w:rPr>
            </w:pPr>
            <w:r w:rsidRPr="002F71B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both"/>
              <w:rPr>
                <w:rFonts w:ascii="PT Astra Serif" w:hAnsi="PT Astra Serif"/>
              </w:rPr>
            </w:pPr>
            <w:r w:rsidRPr="002F71B1">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center"/>
              <w:rPr>
                <w:rFonts w:ascii="PT Astra Serif" w:hAnsi="PT Astra Serif"/>
              </w:rPr>
            </w:pPr>
            <w:r w:rsidRPr="002F71B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5275A6" w:rsidRPr="002F71B1" w:rsidRDefault="005275A6" w:rsidP="005275A6">
            <w:pPr>
              <w:widowControl w:val="0"/>
              <w:jc w:val="both"/>
              <w:rPr>
                <w:rFonts w:ascii="PT Astra Serif" w:hAnsi="PT Astra Serif"/>
              </w:rPr>
            </w:pPr>
            <w:proofErr w:type="spellStart"/>
            <w:r w:rsidRPr="002F71B1">
              <w:rPr>
                <w:rFonts w:ascii="PT Astra Serif" w:hAnsi="PT Astra Serif"/>
              </w:rPr>
              <w:t>Бекшаева</w:t>
            </w:r>
            <w:proofErr w:type="spellEnd"/>
            <w:r w:rsidRPr="002F71B1">
              <w:rPr>
                <w:rFonts w:ascii="PT Astra Serif" w:hAnsi="PT Astra Serif"/>
              </w:rPr>
              <w:t xml:space="preserve"> М.А</w:t>
            </w:r>
          </w:p>
          <w:p w:rsidR="005275A6" w:rsidRPr="002F71B1" w:rsidRDefault="005275A6" w:rsidP="005275A6">
            <w:pPr>
              <w:widowControl w:val="0"/>
              <w:jc w:val="both"/>
              <w:rPr>
                <w:rFonts w:ascii="PT Astra Serif" w:hAnsi="PT Astra Serif"/>
              </w:rPr>
            </w:pPr>
            <w:proofErr w:type="spellStart"/>
            <w:r w:rsidRPr="002F71B1">
              <w:rPr>
                <w:rFonts w:ascii="PT Astra Serif" w:hAnsi="PT Astra Serif"/>
              </w:rPr>
              <w:t>Манькова</w:t>
            </w:r>
            <w:proofErr w:type="spellEnd"/>
            <w:r w:rsidRPr="002F71B1">
              <w:rPr>
                <w:rFonts w:ascii="PT Astra Serif" w:hAnsi="PT Astra Serif"/>
              </w:rPr>
              <w:t xml:space="preserve"> В.Х.</w:t>
            </w:r>
          </w:p>
        </w:tc>
      </w:tr>
      <w:tr w:rsidR="005275A6"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contextualSpacing/>
              <w:jc w:val="center"/>
              <w:rPr>
                <w:rFonts w:ascii="PT Astra Serif" w:hAnsi="PT Astra Serif"/>
              </w:rPr>
            </w:pPr>
            <w:r w:rsidRPr="002F71B1">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both"/>
              <w:rPr>
                <w:rFonts w:ascii="PT Astra Serif" w:hAnsi="PT Astra Serif"/>
              </w:rPr>
            </w:pPr>
            <w:r w:rsidRPr="002F71B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w:t>
            </w:r>
            <w:r w:rsidRPr="002F71B1">
              <w:rPr>
                <w:rFonts w:ascii="PT Astra Serif" w:hAnsi="PT Astra Serif"/>
              </w:rPr>
              <w:lastRenderedPageBreak/>
              <w:t>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center"/>
              <w:rPr>
                <w:rFonts w:ascii="PT Astra Serif" w:hAnsi="PT Astra Serif"/>
              </w:rPr>
            </w:pPr>
            <w:r w:rsidRPr="002F71B1">
              <w:rPr>
                <w:rFonts w:ascii="PT Astra Serif" w:hAnsi="PT Astra Serif"/>
              </w:rPr>
              <w:lastRenderedPageBreak/>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275A6" w:rsidRPr="002F71B1" w:rsidRDefault="005275A6" w:rsidP="005275A6">
            <w:pPr>
              <w:widowControl w:val="0"/>
              <w:jc w:val="both"/>
              <w:rPr>
                <w:rFonts w:ascii="PT Astra Serif" w:hAnsi="PT Astra Serif"/>
              </w:rPr>
            </w:pPr>
            <w:r w:rsidRPr="002F71B1">
              <w:rPr>
                <w:rFonts w:ascii="PT Astra Serif" w:hAnsi="PT Astra Serif"/>
              </w:rPr>
              <w:t>Департамент воспитания и социализации детей</w:t>
            </w:r>
          </w:p>
          <w:p w:rsidR="005275A6" w:rsidRPr="002F71B1" w:rsidRDefault="005275A6" w:rsidP="005275A6">
            <w:pPr>
              <w:widowControl w:val="0"/>
              <w:jc w:val="both"/>
              <w:rPr>
                <w:rFonts w:ascii="PT Astra Serif" w:hAnsi="PT Astra Serif"/>
              </w:rPr>
            </w:pPr>
            <w:proofErr w:type="spellStart"/>
            <w:r w:rsidRPr="002F71B1">
              <w:rPr>
                <w:rFonts w:ascii="PT Astra Serif" w:hAnsi="PT Astra Serif"/>
              </w:rPr>
              <w:t>В.Х.Манькова</w:t>
            </w:r>
            <w:proofErr w:type="spellEnd"/>
            <w:r w:rsidRPr="002F71B1">
              <w:rPr>
                <w:rFonts w:ascii="PT Astra Serif" w:hAnsi="PT Astra Serif"/>
              </w:rPr>
              <w:t xml:space="preserve"> </w:t>
            </w:r>
          </w:p>
          <w:p w:rsidR="005275A6" w:rsidRPr="002F71B1" w:rsidRDefault="005275A6" w:rsidP="005275A6">
            <w:pPr>
              <w:widowControl w:val="0"/>
              <w:jc w:val="both"/>
              <w:rPr>
                <w:rFonts w:ascii="PT Astra Serif" w:hAnsi="PT Astra Serif"/>
              </w:rPr>
            </w:pPr>
            <w:proofErr w:type="spellStart"/>
            <w:r w:rsidRPr="002F71B1">
              <w:rPr>
                <w:rFonts w:ascii="PT Astra Serif" w:hAnsi="PT Astra Serif"/>
              </w:rPr>
              <w:lastRenderedPageBreak/>
              <w:t>Е.А.Демянчук</w:t>
            </w:r>
            <w:proofErr w:type="spellEnd"/>
          </w:p>
        </w:tc>
      </w:tr>
      <w:tr w:rsidR="00F01F43"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01F43" w:rsidRPr="002F71B1" w:rsidRDefault="00F01F43" w:rsidP="00F01F43">
            <w:pPr>
              <w:widowControl w:val="0"/>
              <w:contextualSpacing/>
              <w:jc w:val="center"/>
              <w:rPr>
                <w:rFonts w:ascii="PT Astra Serif" w:hAnsi="PT Astra Serif"/>
              </w:rPr>
            </w:pPr>
            <w:r w:rsidRPr="002F71B1">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01F43" w:rsidRPr="002F71B1" w:rsidRDefault="00F01F43" w:rsidP="00F01F43">
            <w:pPr>
              <w:widowControl w:val="0"/>
              <w:jc w:val="both"/>
            </w:pPr>
            <w:r w:rsidRPr="002F71B1">
              <w:t xml:space="preserve">Размещение данных в государственной автоматизированной информационной системе «Управление»: </w:t>
            </w:r>
          </w:p>
          <w:p w:rsidR="00F01F43" w:rsidRPr="002F71B1" w:rsidRDefault="00F01F43" w:rsidP="00F01F43">
            <w:pPr>
              <w:widowControl w:val="0"/>
              <w:jc w:val="both"/>
            </w:pPr>
          </w:p>
          <w:p w:rsidR="00F01F43" w:rsidRPr="002F71B1" w:rsidRDefault="00F01F43" w:rsidP="00F01F43">
            <w:pPr>
              <w:widowControl w:val="0"/>
              <w:ind w:firstLine="280"/>
              <w:jc w:val="both"/>
            </w:pPr>
            <w:r w:rsidRPr="002F71B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2F71B1">
                <w:t xml:space="preserve"> документов об образовании и (или) о квалификации, об ученых степенях, ученых званиях</w:t>
              </w:r>
            </w:hyperlink>
            <w:r w:rsidRPr="002F71B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01F43" w:rsidRPr="002F71B1" w:rsidRDefault="00F01F43" w:rsidP="00F01F43">
            <w:pPr>
              <w:widowControl w:val="0"/>
            </w:pPr>
          </w:p>
          <w:p w:rsidR="00F01F43" w:rsidRPr="002F71B1" w:rsidRDefault="00F01F43" w:rsidP="00F01F43">
            <w:pPr>
              <w:widowControl w:val="0"/>
              <w:jc w:val="center"/>
            </w:pPr>
          </w:p>
          <w:p w:rsidR="00F01F43" w:rsidRPr="002F71B1" w:rsidRDefault="00F01F43" w:rsidP="00F01F43">
            <w:pPr>
              <w:widowControl w:val="0"/>
            </w:pPr>
          </w:p>
          <w:p w:rsidR="00F01F43" w:rsidRPr="002F71B1" w:rsidRDefault="00F01F43" w:rsidP="00F01F43">
            <w:pPr>
              <w:widowControl w:val="0"/>
              <w:jc w:val="center"/>
            </w:pPr>
          </w:p>
          <w:p w:rsidR="00F01F43" w:rsidRPr="002F71B1" w:rsidRDefault="00F01F43" w:rsidP="00F01F43">
            <w:pPr>
              <w:widowControl w:val="0"/>
              <w:jc w:val="center"/>
            </w:pPr>
          </w:p>
          <w:p w:rsidR="00F01F43" w:rsidRPr="002F71B1" w:rsidRDefault="00F01F43" w:rsidP="00F01F43">
            <w:pPr>
              <w:widowControl w:val="0"/>
              <w:jc w:val="center"/>
            </w:pPr>
          </w:p>
          <w:p w:rsidR="00F01F43" w:rsidRPr="002F71B1" w:rsidRDefault="00F01F43" w:rsidP="00F01F43">
            <w:pPr>
              <w:widowControl w:val="0"/>
            </w:pPr>
          </w:p>
          <w:p w:rsidR="00F01F43" w:rsidRPr="002F71B1" w:rsidRDefault="00F01F43" w:rsidP="00F01F43">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01F43" w:rsidRPr="002F71B1" w:rsidRDefault="00F01F43" w:rsidP="00F01F43">
            <w:pPr>
              <w:widowControl w:val="0"/>
            </w:pPr>
            <w:r w:rsidRPr="002F71B1">
              <w:t>Департамент по надзору и контролю в сфере образования</w:t>
            </w:r>
          </w:p>
          <w:p w:rsidR="00F01F43" w:rsidRPr="002F71B1" w:rsidRDefault="00F01F43" w:rsidP="00F01F43">
            <w:pPr>
              <w:widowControl w:val="0"/>
            </w:pPr>
          </w:p>
          <w:p w:rsidR="00F01F43" w:rsidRPr="002F71B1" w:rsidRDefault="00F01F43" w:rsidP="00F01F43">
            <w:pPr>
              <w:widowControl w:val="0"/>
            </w:pPr>
            <w:r w:rsidRPr="002F71B1">
              <w:t>Агишева Е.В.</w:t>
            </w:r>
          </w:p>
          <w:p w:rsidR="00F01F43" w:rsidRPr="002F71B1" w:rsidRDefault="00F01F43" w:rsidP="00F01F43">
            <w:pPr>
              <w:widowControl w:val="0"/>
            </w:pPr>
            <w:proofErr w:type="spellStart"/>
            <w:r w:rsidRPr="002F71B1">
              <w:t>Ширшова</w:t>
            </w:r>
            <w:proofErr w:type="spellEnd"/>
            <w:r w:rsidRPr="002F71B1">
              <w:t xml:space="preserve"> Н.В</w:t>
            </w:r>
          </w:p>
          <w:p w:rsidR="00F01F43" w:rsidRPr="002F71B1" w:rsidRDefault="00F01F43" w:rsidP="00F01F43">
            <w:pPr>
              <w:widowControl w:val="0"/>
            </w:pPr>
          </w:p>
          <w:p w:rsidR="00F01F43" w:rsidRPr="002F71B1" w:rsidRDefault="00F01F43" w:rsidP="00F01F43">
            <w:pPr>
              <w:widowControl w:val="0"/>
            </w:pPr>
          </w:p>
          <w:p w:rsidR="00F01F43" w:rsidRPr="002F71B1" w:rsidRDefault="00F01F43" w:rsidP="00F01F43">
            <w:pPr>
              <w:widowControl w:val="0"/>
            </w:pP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widowControl w:val="0"/>
              <w:rPr>
                <w:rFonts w:ascii="PT Astra Serif" w:hAnsi="PT Astra Serif"/>
              </w:rPr>
            </w:pPr>
            <w:proofErr w:type="spellStart"/>
            <w:r w:rsidRPr="002F71B1">
              <w:rPr>
                <w:rFonts w:ascii="PT Astra Serif" w:hAnsi="PT Astra Serif"/>
              </w:rPr>
              <w:t>Матюнина</w:t>
            </w:r>
            <w:proofErr w:type="spellEnd"/>
            <w:r w:rsidRPr="002F71B1">
              <w:rPr>
                <w:rFonts w:ascii="PT Astra Serif" w:hAnsi="PT Astra Serif"/>
              </w:rPr>
              <w:t xml:space="preserve"> Н.А.</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Департамент общего и дополнительного образования </w:t>
            </w:r>
          </w:p>
          <w:p w:rsidR="002F71B1" w:rsidRPr="002F71B1" w:rsidRDefault="002F71B1" w:rsidP="002F71B1">
            <w:pPr>
              <w:widowControl w:val="0"/>
              <w:jc w:val="both"/>
              <w:rPr>
                <w:rFonts w:ascii="PT Astra Serif" w:hAnsi="PT Astra Serif"/>
              </w:rPr>
            </w:pPr>
            <w:r w:rsidRPr="002F71B1">
              <w:rPr>
                <w:rFonts w:ascii="PT Astra Serif" w:hAnsi="PT Astra Serif"/>
              </w:rPr>
              <w:t>М.В.Мясникова</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2F71B1">
              <w:rPr>
                <w:rFonts w:ascii="PT Astra Serif" w:hAnsi="PT Astra Serif"/>
              </w:rPr>
              <w:t>абилитации</w:t>
            </w:r>
            <w:proofErr w:type="spellEnd"/>
            <w:r w:rsidRPr="002F71B1">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Департамент общего и дополнительного образования </w:t>
            </w:r>
          </w:p>
          <w:p w:rsidR="002F71B1" w:rsidRPr="002F71B1" w:rsidRDefault="002F71B1" w:rsidP="002F71B1">
            <w:pPr>
              <w:widowControl w:val="0"/>
              <w:rPr>
                <w:rFonts w:ascii="PT Astra Serif" w:hAnsi="PT Astra Serif"/>
              </w:rPr>
            </w:pPr>
            <w:proofErr w:type="spellStart"/>
            <w:r w:rsidRPr="002F71B1">
              <w:rPr>
                <w:rFonts w:ascii="PT Astra Serif" w:hAnsi="PT Astra Serif"/>
              </w:rPr>
              <w:t>С.В.Тарасова</w:t>
            </w:r>
            <w:proofErr w:type="spellEnd"/>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ОГКУ «Управление обеспечения деятельности в сфере образования»</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ОГКУ «Управление обеспечения деятельности в сфере образования»</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Размещение данных о результатах </w:t>
            </w:r>
            <w:proofErr w:type="spellStart"/>
            <w:r w:rsidRPr="002F71B1">
              <w:rPr>
                <w:rFonts w:ascii="PT Astra Serif" w:hAnsi="PT Astra Serif"/>
              </w:rPr>
              <w:t>провёденных</w:t>
            </w:r>
            <w:proofErr w:type="spellEnd"/>
            <w:r w:rsidRPr="002F71B1">
              <w:rPr>
                <w:rFonts w:ascii="PT Astra Serif" w:hAnsi="PT Astra Serif"/>
              </w:rPr>
              <w:t xml:space="preserve"> контрольных надзорных мероприятиях в информационные системы:</w:t>
            </w:r>
          </w:p>
          <w:p w:rsidR="002F71B1" w:rsidRPr="002F71B1" w:rsidRDefault="002F71B1" w:rsidP="002F71B1">
            <w:pPr>
              <w:widowControl w:val="0"/>
              <w:rPr>
                <w:rFonts w:ascii="PT Astra Serif" w:hAnsi="PT Astra Serif"/>
              </w:rPr>
            </w:pPr>
            <w:r w:rsidRPr="002F71B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2F71B1" w:rsidRPr="002F71B1" w:rsidRDefault="002F71B1" w:rsidP="002F71B1">
            <w:pPr>
              <w:widowControl w:val="0"/>
              <w:rPr>
                <w:rFonts w:ascii="PT Astra Serif" w:hAnsi="PT Astra Serif"/>
              </w:rPr>
            </w:pPr>
            <w:r w:rsidRPr="002F71B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2F71B1" w:rsidRPr="002F71B1" w:rsidRDefault="002F71B1" w:rsidP="002F71B1">
            <w:pPr>
              <w:widowControl w:val="0"/>
              <w:rPr>
                <w:rFonts w:ascii="PT Astra Serif" w:hAnsi="PT Astra Serif"/>
              </w:rPr>
            </w:pPr>
            <w:r w:rsidRPr="002F71B1">
              <w:rPr>
                <w:rFonts w:ascii="PT Astra Serif" w:hAnsi="PT Astra Serif"/>
              </w:rPr>
              <w:lastRenderedPageBreak/>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 xml:space="preserve">Департамент по надзору и контролю в сфере образования Ульяновской области </w:t>
            </w:r>
          </w:p>
          <w:p w:rsidR="002F71B1" w:rsidRPr="002F71B1" w:rsidRDefault="002F71B1" w:rsidP="002F71B1">
            <w:pPr>
              <w:widowControl w:val="0"/>
            </w:pPr>
            <w:proofErr w:type="spellStart"/>
            <w:r w:rsidRPr="002F71B1">
              <w:t>Касимова</w:t>
            </w:r>
            <w:proofErr w:type="spellEnd"/>
            <w:r w:rsidRPr="002F71B1">
              <w:t xml:space="preserve"> О.М.</w:t>
            </w:r>
          </w:p>
          <w:p w:rsidR="002F71B1" w:rsidRPr="002F71B1" w:rsidRDefault="002F71B1" w:rsidP="002F71B1">
            <w:pPr>
              <w:widowControl w:val="0"/>
            </w:pPr>
            <w:r w:rsidRPr="002F71B1">
              <w:t>Агишева Е.В.</w:t>
            </w:r>
          </w:p>
          <w:p w:rsidR="002F71B1" w:rsidRPr="002F71B1" w:rsidRDefault="002F71B1" w:rsidP="002F71B1">
            <w:pPr>
              <w:widowControl w:val="0"/>
            </w:pPr>
            <w:r w:rsidRPr="002F71B1">
              <w:t>Черемных А.В.</w:t>
            </w:r>
          </w:p>
          <w:p w:rsidR="002F71B1" w:rsidRPr="002F71B1" w:rsidRDefault="002F71B1" w:rsidP="002F71B1">
            <w:pPr>
              <w:widowControl w:val="0"/>
            </w:pPr>
            <w:proofErr w:type="spellStart"/>
            <w:r w:rsidRPr="002F71B1">
              <w:t>Ширшова</w:t>
            </w:r>
            <w:proofErr w:type="spellEnd"/>
            <w:r w:rsidRPr="002F71B1">
              <w:t xml:space="preserve"> Н.В.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ind w:left="144"/>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 xml:space="preserve">Департамент по надзору и контролю в сфере образования Ульяновской области </w:t>
            </w:r>
          </w:p>
          <w:p w:rsidR="002F71B1" w:rsidRPr="002F71B1" w:rsidRDefault="002F71B1" w:rsidP="002F71B1">
            <w:pPr>
              <w:widowControl w:val="0"/>
            </w:pPr>
            <w:proofErr w:type="spellStart"/>
            <w:r w:rsidRPr="002F71B1">
              <w:t>Касимова</w:t>
            </w:r>
            <w:proofErr w:type="spellEnd"/>
            <w:r w:rsidRPr="002F71B1">
              <w:t xml:space="preserve"> О.М.</w:t>
            </w:r>
          </w:p>
          <w:p w:rsidR="002F71B1" w:rsidRPr="002F71B1" w:rsidRDefault="002F71B1" w:rsidP="002F71B1">
            <w:pPr>
              <w:widowControl w:val="0"/>
            </w:pPr>
            <w:r w:rsidRPr="002F71B1">
              <w:t>Агишева Е.В.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 xml:space="preserve">Департамент по надзору и контролю в сфере образования Ульяновской области </w:t>
            </w:r>
          </w:p>
          <w:p w:rsidR="002F71B1" w:rsidRPr="002F71B1" w:rsidRDefault="002F71B1" w:rsidP="002F71B1">
            <w:pPr>
              <w:widowControl w:val="0"/>
            </w:pPr>
            <w:proofErr w:type="spellStart"/>
            <w:r w:rsidRPr="002F71B1">
              <w:t>Касимова</w:t>
            </w:r>
            <w:proofErr w:type="spellEnd"/>
            <w:r w:rsidRPr="002F71B1">
              <w:t xml:space="preserve"> О.М.</w:t>
            </w:r>
          </w:p>
          <w:p w:rsidR="002F71B1" w:rsidRPr="002F71B1" w:rsidRDefault="002F71B1" w:rsidP="002F71B1">
            <w:pPr>
              <w:widowControl w:val="0"/>
            </w:pPr>
            <w:r w:rsidRPr="002F71B1">
              <w:t>Агишева Е.В.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 xml:space="preserve">Размещение данных в ИС АКНДПП (Федеральная база данных об </w:t>
            </w:r>
            <w:proofErr w:type="spellStart"/>
            <w:r w:rsidRPr="002F71B1">
              <w:t>апостилях</w:t>
            </w:r>
            <w:proofErr w:type="spellEnd"/>
            <w:r w:rsidRPr="002F71B1">
              <w:t xml:space="preserve">, проставленных на документах об образовании и (или) о квалификации, об ученых степенях и ученых званиях (ФБДА) </w:t>
            </w:r>
            <w:proofErr w:type="spellStart"/>
            <w:r w:rsidRPr="002F71B1">
              <w:t>Рособрнадзора</w:t>
            </w:r>
            <w:proofErr w:type="spellEnd"/>
            <w:r w:rsidRPr="002F71B1">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 xml:space="preserve">Департамент по надзору и контролю в сфере образования Ульяновской области </w:t>
            </w:r>
          </w:p>
          <w:p w:rsidR="002F71B1" w:rsidRPr="002F71B1" w:rsidRDefault="002F71B1" w:rsidP="002F71B1">
            <w:pPr>
              <w:widowControl w:val="0"/>
            </w:pPr>
            <w:proofErr w:type="spellStart"/>
            <w:r w:rsidRPr="002F71B1">
              <w:t>Касимова</w:t>
            </w:r>
            <w:proofErr w:type="spellEnd"/>
            <w:r w:rsidRPr="002F71B1">
              <w:t xml:space="preserve"> О.М.</w:t>
            </w:r>
          </w:p>
          <w:p w:rsidR="002F71B1" w:rsidRPr="002F71B1" w:rsidRDefault="002F71B1" w:rsidP="002F71B1">
            <w:pPr>
              <w:widowControl w:val="0"/>
            </w:pPr>
            <w:proofErr w:type="spellStart"/>
            <w:r w:rsidRPr="002F71B1">
              <w:t>Ширшова</w:t>
            </w:r>
            <w:proofErr w:type="spellEnd"/>
            <w:r w:rsidRPr="002F71B1">
              <w:t xml:space="preserve"> Н.В.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pPr>
            <w:proofErr w:type="spellStart"/>
            <w:r w:rsidRPr="002F71B1">
              <w:t>Позапарьева</w:t>
            </w:r>
            <w:proofErr w:type="spellEnd"/>
            <w:r w:rsidRPr="002F71B1">
              <w:t xml:space="preserve"> Т.Н.</w:t>
            </w:r>
          </w:p>
          <w:p w:rsidR="002F71B1" w:rsidRPr="002F71B1" w:rsidRDefault="002F71B1" w:rsidP="002F71B1">
            <w:pPr>
              <w:widowControl w:val="0"/>
            </w:pPr>
            <w:r w:rsidRPr="002F71B1">
              <w:t>Агишева Е.В.</w:t>
            </w:r>
          </w:p>
          <w:p w:rsidR="002F71B1" w:rsidRPr="002F71B1" w:rsidRDefault="002F71B1" w:rsidP="002F71B1">
            <w:pPr>
              <w:widowControl w:val="0"/>
            </w:pPr>
            <w:r w:rsidRPr="002F71B1">
              <w:t>Черемных А.В.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pPr>
            <w:proofErr w:type="spellStart"/>
            <w:r w:rsidRPr="002F71B1">
              <w:t>Позапарьева</w:t>
            </w:r>
            <w:proofErr w:type="spellEnd"/>
            <w:r w:rsidRPr="002F71B1">
              <w:t xml:space="preserve"> Т.Н.</w:t>
            </w:r>
          </w:p>
          <w:p w:rsidR="002F71B1" w:rsidRPr="002F71B1" w:rsidRDefault="002F71B1" w:rsidP="002F71B1">
            <w:pPr>
              <w:widowControl w:val="0"/>
            </w:pPr>
            <w:proofErr w:type="spellStart"/>
            <w:r w:rsidRPr="002F71B1">
              <w:t>Ширшова</w:t>
            </w:r>
            <w:proofErr w:type="spellEnd"/>
            <w:r w:rsidRPr="002F71B1">
              <w:t xml:space="preserve"> Н.В.</w:t>
            </w:r>
          </w:p>
          <w:p w:rsidR="002F71B1" w:rsidRPr="002F71B1" w:rsidRDefault="002F71B1" w:rsidP="002F71B1">
            <w:pPr>
              <w:widowControl w:val="0"/>
            </w:pPr>
            <w:r w:rsidRPr="002F71B1">
              <w:t>Агишева Е.В.</w:t>
            </w:r>
          </w:p>
          <w:p w:rsidR="002F71B1" w:rsidRPr="002F71B1" w:rsidRDefault="002F71B1" w:rsidP="002F71B1">
            <w:pPr>
              <w:widowControl w:val="0"/>
              <w:jc w:val="both"/>
            </w:pPr>
            <w:r w:rsidRPr="002F71B1">
              <w:t>Черемных А.В.</w:t>
            </w:r>
          </w:p>
        </w:tc>
      </w:tr>
      <w:tr w:rsidR="002F71B1" w:rsidRPr="002F71B1"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2F71B1">
              <w:t>Рособрнадзор</w:t>
            </w:r>
            <w:proofErr w:type="spellEnd"/>
            <w:r w:rsidRPr="002F71B1">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ind w:left="144"/>
              <w:jc w:val="center"/>
            </w:pPr>
            <w:r w:rsidRPr="002F71B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 xml:space="preserve">Департамент по надзору и контролю в сфере образования Ульяновской области </w:t>
            </w:r>
          </w:p>
          <w:p w:rsidR="002F71B1" w:rsidRPr="002F71B1" w:rsidRDefault="002F71B1" w:rsidP="002F71B1">
            <w:pPr>
              <w:widowControl w:val="0"/>
              <w:jc w:val="both"/>
            </w:pPr>
            <w:proofErr w:type="spellStart"/>
            <w:r w:rsidRPr="002F71B1">
              <w:t>Касимова</w:t>
            </w:r>
            <w:proofErr w:type="spellEnd"/>
            <w:r w:rsidRPr="002F71B1">
              <w:t xml:space="preserve"> О.М.</w:t>
            </w:r>
          </w:p>
          <w:p w:rsidR="002F71B1" w:rsidRPr="002F71B1" w:rsidRDefault="002F71B1" w:rsidP="002F71B1">
            <w:pPr>
              <w:widowControl w:val="0"/>
            </w:pPr>
            <w:proofErr w:type="spellStart"/>
            <w:r w:rsidRPr="002F71B1">
              <w:lastRenderedPageBreak/>
              <w:t>Позапарьева</w:t>
            </w:r>
            <w:proofErr w:type="spellEnd"/>
            <w:r w:rsidRPr="002F71B1">
              <w:t xml:space="preserve"> Т.Н.</w:t>
            </w:r>
          </w:p>
          <w:p w:rsidR="002F71B1" w:rsidRPr="002F71B1" w:rsidRDefault="002F71B1" w:rsidP="002F71B1">
            <w:pPr>
              <w:widowControl w:val="0"/>
            </w:pPr>
            <w:proofErr w:type="spellStart"/>
            <w:r w:rsidRPr="002F71B1">
              <w:t>Ширшова</w:t>
            </w:r>
            <w:proofErr w:type="spellEnd"/>
            <w:r w:rsidRPr="002F71B1">
              <w:t xml:space="preserve"> Н.В.</w:t>
            </w:r>
          </w:p>
          <w:p w:rsidR="002F71B1" w:rsidRPr="002F71B1" w:rsidRDefault="002F71B1" w:rsidP="002F71B1">
            <w:pPr>
              <w:widowControl w:val="0"/>
            </w:pPr>
            <w:r w:rsidRPr="002F71B1">
              <w:t>Агишева Е.В.</w:t>
            </w:r>
          </w:p>
          <w:p w:rsidR="002F71B1" w:rsidRPr="002F71B1" w:rsidRDefault="002F71B1" w:rsidP="002F71B1">
            <w:pPr>
              <w:widowControl w:val="0"/>
              <w:jc w:val="both"/>
            </w:pPr>
            <w:r w:rsidRPr="002F71B1">
              <w:t>Черемных А.В.</w:t>
            </w:r>
          </w:p>
        </w:tc>
      </w:tr>
      <w:tr w:rsidR="002F71B1" w:rsidRPr="002F71B1"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b/>
                <w:sz w:val="28"/>
                <w:szCs w:val="28"/>
                <w:lang w:val="en-US"/>
              </w:rPr>
            </w:pPr>
            <w:r w:rsidRPr="002F71B1">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widowControl w:val="0"/>
              <w:rPr>
                <w:rFonts w:ascii="PT Astra Serif" w:hAnsi="PT Astra Serif"/>
              </w:rPr>
            </w:pPr>
            <w:r w:rsidRPr="002F71B1">
              <w:rPr>
                <w:rFonts w:ascii="PT Astra Serif" w:hAnsi="PT Astra Serif"/>
              </w:rPr>
              <w:t>Белова Т.А.</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snapToGrid w:val="0"/>
              <w:jc w:val="both"/>
              <w:rPr>
                <w:rFonts w:ascii="PT Astra Serif" w:hAnsi="PT Astra Serif"/>
              </w:rPr>
            </w:pPr>
            <w:r w:rsidRPr="002F71B1">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widowControl w:val="0"/>
              <w:rPr>
                <w:rFonts w:ascii="PT Astra Serif" w:hAnsi="PT Astra Serif"/>
              </w:rPr>
            </w:pPr>
            <w:r w:rsidRPr="002F71B1">
              <w:rPr>
                <w:rFonts w:ascii="PT Astra Serif" w:hAnsi="PT Astra Serif"/>
              </w:rPr>
              <w:t>Хохлова Е.А.</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pStyle w:val="ae"/>
              <w:widowControl w:val="0"/>
              <w:spacing w:before="0" w:beforeAutospacing="0" w:after="0" w:afterAutospacing="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pStyle w:val="ae"/>
              <w:widowControl w:val="0"/>
              <w:spacing w:before="0" w:beforeAutospacing="0" w:after="0" w:afterAutospacing="0"/>
              <w:jc w:val="both"/>
              <w:rPr>
                <w:rFonts w:ascii="PT Astra Serif" w:hAnsi="PT Astra Serif"/>
              </w:rPr>
            </w:pPr>
            <w:proofErr w:type="spellStart"/>
            <w:r w:rsidRPr="002F71B1">
              <w:rPr>
                <w:rFonts w:ascii="PT Astra Serif" w:hAnsi="PT Astra Serif"/>
              </w:rPr>
              <w:t>Хайрутдинов</w:t>
            </w:r>
            <w:proofErr w:type="spellEnd"/>
            <w:r w:rsidRPr="002F71B1">
              <w:rPr>
                <w:rFonts w:ascii="PT Astra Serif" w:hAnsi="PT Astra Serif"/>
              </w:rPr>
              <w:t xml:space="preserve"> Т.А.</w:t>
            </w:r>
          </w:p>
          <w:p w:rsidR="002F71B1" w:rsidRPr="002F71B1" w:rsidRDefault="002F71B1" w:rsidP="002F71B1">
            <w:pPr>
              <w:widowControl w:val="0"/>
              <w:rPr>
                <w:rFonts w:ascii="PT Astra Serif" w:hAnsi="PT Astra Serif"/>
              </w:rPr>
            </w:pPr>
            <w:proofErr w:type="spellStart"/>
            <w:r w:rsidRPr="002F71B1">
              <w:rPr>
                <w:rFonts w:ascii="PT Astra Serif" w:hAnsi="PT Astra Serif"/>
              </w:rPr>
              <w:t>Матюнина</w:t>
            </w:r>
            <w:proofErr w:type="spellEnd"/>
            <w:r w:rsidRPr="002F71B1">
              <w:rPr>
                <w:rFonts w:ascii="PT Astra Serif" w:hAnsi="PT Astra Serif"/>
              </w:rPr>
              <w:t xml:space="preserve"> Н.А.</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snapToGrid w:val="0"/>
              <w:jc w:val="both"/>
              <w:rPr>
                <w:rFonts w:ascii="PT Astra Serif" w:hAnsi="PT Astra Serif"/>
              </w:rPr>
            </w:pPr>
            <w:r w:rsidRPr="002F71B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rPr>
                <w:rFonts w:ascii="PT Astra Serif" w:hAnsi="PT Astra Serif"/>
              </w:rPr>
            </w:pPr>
            <w:r w:rsidRPr="002F71B1">
              <w:rPr>
                <w:rFonts w:ascii="PT Astra Serif" w:hAnsi="PT Astra Serif"/>
              </w:rPr>
              <w:t>Гвоздков С.В.</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образования»</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ОГКУ «Управление обеспечения деятельности в сфере образования»</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t xml:space="preserve">Реализация мероприятий по отбору обучающихся на дополнительные </w:t>
            </w:r>
            <w:proofErr w:type="spellStart"/>
            <w:r w:rsidRPr="002F71B1">
              <w:t>ообщеобразовательные</w:t>
            </w:r>
            <w:proofErr w:type="spellEnd"/>
            <w:r w:rsidRPr="002F71B1">
              <w:t xml:space="preserve"> общеразвивающие программы продвинутого уровня, </w:t>
            </w:r>
            <w:r w:rsidRPr="002F71B1">
              <w:lastRenderedPageBreak/>
              <w:t xml:space="preserve">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 xml:space="preserve">Областная государственная бюджетная нетиповая образовательная организация «Центр выявления и поддержки </w:t>
            </w:r>
            <w:r w:rsidRPr="002F71B1">
              <w:lastRenderedPageBreak/>
              <w:t>одарённых детей в Ульяновской области «Алые паруса»</w:t>
            </w:r>
          </w:p>
          <w:p w:rsidR="002F71B1" w:rsidRPr="002F71B1" w:rsidRDefault="002F71B1" w:rsidP="002F71B1">
            <w:pPr>
              <w:widowControl w:val="0"/>
              <w:rPr>
                <w:rFonts w:ascii="PT Astra Serif" w:hAnsi="PT Astra Serif"/>
              </w:rPr>
            </w:pPr>
            <w:r w:rsidRPr="002F71B1">
              <w:t>Алексеева М.Н.</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suppressAutoHyphens/>
              <w:ind w:right="45"/>
              <w:jc w:val="both"/>
              <w:rPr>
                <w:rFonts w:ascii="PT Astra Serif" w:hAnsi="PT Astra Serif"/>
              </w:rPr>
            </w:pPr>
            <w:r w:rsidRPr="002F71B1">
              <w:rPr>
                <w:rFonts w:ascii="PT Astra Serif" w:hAnsi="PT Astra Serif"/>
              </w:rPr>
              <w:t>Департамент воспитания и социализации детей</w:t>
            </w:r>
          </w:p>
          <w:p w:rsidR="002F71B1" w:rsidRPr="002F71B1" w:rsidRDefault="002F71B1" w:rsidP="002F71B1">
            <w:pPr>
              <w:widowControl w:val="0"/>
              <w:suppressAutoHyphens/>
              <w:ind w:right="45"/>
              <w:jc w:val="both"/>
              <w:rPr>
                <w:rFonts w:ascii="PT Astra Serif" w:hAnsi="PT Astra Serif"/>
              </w:rPr>
            </w:pPr>
            <w:proofErr w:type="spellStart"/>
            <w:r w:rsidRPr="002F71B1">
              <w:rPr>
                <w:rFonts w:ascii="PT Astra Serif" w:hAnsi="PT Astra Serif"/>
              </w:rPr>
              <w:t>В.Х.Манькова</w:t>
            </w:r>
            <w:proofErr w:type="spellEnd"/>
          </w:p>
          <w:p w:rsidR="002F71B1" w:rsidRPr="002F71B1" w:rsidRDefault="002F71B1" w:rsidP="002F71B1">
            <w:pPr>
              <w:widowControl w:val="0"/>
              <w:suppressAutoHyphens/>
              <w:ind w:right="45"/>
              <w:jc w:val="both"/>
              <w:rPr>
                <w:rFonts w:ascii="PT Astra Serif" w:hAnsi="PT Astra Serif"/>
              </w:rPr>
            </w:pPr>
            <w:proofErr w:type="spellStart"/>
            <w:r w:rsidRPr="002F71B1">
              <w:rPr>
                <w:rFonts w:ascii="PT Astra Serif" w:hAnsi="PT Astra Serif"/>
              </w:rPr>
              <w:t>Е.А.Демянчук</w:t>
            </w:r>
            <w:proofErr w:type="spellEnd"/>
          </w:p>
          <w:p w:rsidR="002F71B1" w:rsidRPr="002F71B1" w:rsidRDefault="002F71B1" w:rsidP="002F71B1">
            <w:pPr>
              <w:widowControl w:val="0"/>
              <w:suppressAutoHyphens/>
              <w:ind w:right="45"/>
              <w:jc w:val="both"/>
              <w:rPr>
                <w:rFonts w:ascii="PT Astra Serif" w:hAnsi="PT Astra Serif"/>
              </w:rPr>
            </w:pPr>
            <w:proofErr w:type="spellStart"/>
            <w:r w:rsidRPr="002F71B1">
              <w:rPr>
                <w:rFonts w:ascii="PT Astra Serif" w:hAnsi="PT Astra Serif"/>
              </w:rPr>
              <w:t>В.С.Фролова</w:t>
            </w:r>
            <w:proofErr w:type="spellEnd"/>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outlineLvl w:val="0"/>
              <w:rPr>
                <w:rFonts w:eastAsia="Calibri"/>
              </w:rPr>
            </w:pPr>
            <w:r w:rsidRPr="002F71B1">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Позапарьева</w:t>
            </w:r>
            <w:proofErr w:type="spellEnd"/>
            <w:r w:rsidRPr="002F71B1">
              <w:t xml:space="preserve"> Т.Н.</w:t>
            </w:r>
          </w:p>
          <w:p w:rsidR="002F71B1" w:rsidRPr="002F71B1" w:rsidRDefault="002F71B1" w:rsidP="002F71B1">
            <w:pPr>
              <w:widowControl w:val="0"/>
              <w:tabs>
                <w:tab w:val="center" w:pos="1891"/>
              </w:tabs>
              <w:jc w:val="both"/>
            </w:pPr>
            <w:proofErr w:type="spellStart"/>
            <w:r w:rsidRPr="002F71B1">
              <w:t>Ширшова</w:t>
            </w:r>
            <w:proofErr w:type="spellEnd"/>
            <w:r w:rsidRPr="002F71B1">
              <w:t xml:space="preserve"> Н.В.</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b/>
                <w:sz w:val="28"/>
                <w:szCs w:val="28"/>
              </w:rPr>
            </w:pPr>
            <w:r w:rsidRPr="002F71B1">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rPr>
                <w:rFonts w:ascii="PT Astra Serif" w:hAnsi="PT Astra Serif"/>
              </w:rPr>
            </w:pPr>
            <w:r w:rsidRPr="002F71B1">
              <w:rPr>
                <w:rFonts w:ascii="PT Astra Serif" w:hAnsi="PT Astra Serif"/>
              </w:rPr>
              <w:t>Гвоздков С.В.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ind w:right="144"/>
              <w:jc w:val="both"/>
              <w:rPr>
                <w:rFonts w:ascii="PT Astra Serif" w:hAnsi="PT Astra Serif"/>
              </w:rPr>
            </w:pPr>
            <w:r w:rsidRPr="002F71B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rPr>
                <w:rFonts w:ascii="PT Astra Serif" w:hAnsi="PT Astra Serif"/>
              </w:rPr>
            </w:pPr>
            <w:r w:rsidRPr="002F71B1">
              <w:rPr>
                <w:rFonts w:ascii="PT Astra Serif" w:hAnsi="PT Astra Serif"/>
              </w:rPr>
              <w:t>Гвоздков С.В.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ОГАУ «Институт развития образования» </w:t>
            </w:r>
          </w:p>
          <w:p w:rsidR="002F71B1" w:rsidRPr="002F71B1" w:rsidRDefault="002F71B1" w:rsidP="002F71B1">
            <w:pPr>
              <w:widowControl w:val="0"/>
              <w:rPr>
                <w:rFonts w:ascii="PT Astra Serif" w:hAnsi="PT Astra Serif"/>
              </w:rPr>
            </w:pPr>
            <w:r w:rsidRPr="002F71B1">
              <w:rPr>
                <w:rFonts w:ascii="PT Astra Serif" w:hAnsi="PT Astra Serif"/>
              </w:rPr>
              <w:t>Гвоздков С.В.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Департамент общего и дополнительного образования </w:t>
            </w:r>
          </w:p>
          <w:p w:rsidR="002F71B1" w:rsidRPr="002F71B1" w:rsidRDefault="002F71B1" w:rsidP="002F71B1">
            <w:pPr>
              <w:widowControl w:val="0"/>
              <w:jc w:val="both"/>
              <w:rPr>
                <w:rFonts w:ascii="PT Astra Serif" w:hAnsi="PT Astra Serif"/>
              </w:rPr>
            </w:pPr>
            <w:proofErr w:type="spellStart"/>
            <w:r w:rsidRPr="002F71B1">
              <w:rPr>
                <w:rFonts w:ascii="PT Astra Serif" w:hAnsi="PT Astra Serif"/>
              </w:rPr>
              <w:t>Л.В.Юдина</w:t>
            </w:r>
            <w:proofErr w:type="spellEnd"/>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shd w:val="clear" w:color="auto" w:fill="FFFFFF"/>
            </w:pPr>
            <w:r w:rsidRPr="002F71B1">
              <w:rPr>
                <w:shd w:val="clear" w:color="auto" w:fill="FFFFFF"/>
              </w:rPr>
              <w:t>Мониторинг реализации Концепции развития системы профилактики безнадзорности и правонарушений несовершеннолетних в субъектах Российской Федерации до 2025 года</w:t>
            </w:r>
            <w:r w:rsidRPr="002F71B1">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shd w:val="clear" w:color="auto" w:fill="FFFFFF"/>
              <w:jc w:val="center"/>
            </w:pPr>
            <w:r w:rsidRPr="002F71B1">
              <w:rPr>
                <w:shd w:val="clear" w:color="auto" w:fill="FFFFFF"/>
              </w:rPr>
              <w:t>в течение года</w:t>
            </w:r>
          </w:p>
          <w:p w:rsidR="002F71B1" w:rsidRPr="002F71B1" w:rsidRDefault="002F71B1" w:rsidP="002F71B1">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воспитания и социализации детей</w:t>
            </w:r>
          </w:p>
          <w:p w:rsidR="002F71B1" w:rsidRPr="002F71B1" w:rsidRDefault="002F71B1" w:rsidP="002F71B1">
            <w:pPr>
              <w:widowControl w:val="0"/>
              <w:jc w:val="both"/>
            </w:pPr>
            <w:proofErr w:type="spellStart"/>
            <w:r w:rsidRPr="002F71B1">
              <w:t>В.Х.Манькова</w:t>
            </w:r>
            <w:proofErr w:type="spellEnd"/>
          </w:p>
          <w:p w:rsidR="002F71B1" w:rsidRPr="002F71B1" w:rsidRDefault="002F71B1" w:rsidP="002F71B1">
            <w:pPr>
              <w:widowControl w:val="0"/>
              <w:jc w:val="both"/>
            </w:pPr>
            <w:proofErr w:type="spellStart"/>
            <w:r w:rsidRPr="002F71B1">
              <w:t>В.С.Фролова</w:t>
            </w:r>
            <w:proofErr w:type="spellEnd"/>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2F71B1" w:rsidRPr="002F71B1" w:rsidRDefault="002F71B1" w:rsidP="002F71B1">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Ширшова</w:t>
            </w:r>
            <w:proofErr w:type="spellEnd"/>
            <w:r w:rsidRPr="002F71B1">
              <w:t xml:space="preserve"> Н.В.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2F71B1" w:rsidRPr="002F71B1" w:rsidRDefault="002F71B1" w:rsidP="002F71B1">
            <w:pPr>
              <w:widowControl w:val="0"/>
            </w:pPr>
            <w:r w:rsidRPr="002F71B1">
              <w:t>- основной период,</w:t>
            </w:r>
          </w:p>
          <w:p w:rsidR="002F71B1" w:rsidRPr="002F71B1" w:rsidRDefault="002F71B1" w:rsidP="002F71B1">
            <w:pPr>
              <w:widowControl w:val="0"/>
              <w:rPr>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p>
          <w:p w:rsidR="002F71B1" w:rsidRPr="002F71B1" w:rsidRDefault="002F71B1" w:rsidP="002F71B1">
            <w:pPr>
              <w:widowControl w:val="0"/>
              <w:jc w:val="center"/>
            </w:pPr>
          </w:p>
          <w:p w:rsidR="002F71B1" w:rsidRPr="002F71B1" w:rsidRDefault="002F71B1" w:rsidP="002F71B1">
            <w:pPr>
              <w:widowControl w:val="0"/>
              <w:jc w:val="center"/>
            </w:pPr>
          </w:p>
          <w:p w:rsidR="002F71B1" w:rsidRPr="002F71B1" w:rsidRDefault="002F71B1" w:rsidP="002F71B1">
            <w:pPr>
              <w:widowControl w:val="0"/>
              <w:jc w:val="center"/>
            </w:pPr>
            <w:r w:rsidRPr="002F71B1">
              <w:t>июнь</w:t>
            </w:r>
          </w:p>
          <w:p w:rsidR="002F71B1" w:rsidRPr="002F71B1" w:rsidRDefault="002F71B1" w:rsidP="002F71B1">
            <w:pPr>
              <w:widowControl w:val="0"/>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Позапарьева</w:t>
            </w:r>
            <w:proofErr w:type="spellEnd"/>
            <w:r w:rsidRPr="002F71B1">
              <w:t xml:space="preserve"> Т.Н.</w:t>
            </w:r>
          </w:p>
          <w:p w:rsidR="002F71B1" w:rsidRPr="002F71B1" w:rsidRDefault="002F71B1" w:rsidP="002F71B1">
            <w:pPr>
              <w:widowControl w:val="0"/>
            </w:pP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Проверки профессиональных образовательных организаций по направлениям </w:t>
            </w:r>
            <w:proofErr w:type="spellStart"/>
            <w:r w:rsidRPr="002F71B1">
              <w:rPr>
                <w:rFonts w:ascii="PT Astra Serif" w:hAnsi="PT Astra Serif"/>
              </w:rPr>
              <w:t>воспитательно</w:t>
            </w:r>
            <w:proofErr w:type="spellEnd"/>
            <w:r w:rsidRPr="002F71B1">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F71B1" w:rsidRPr="002F71B1" w:rsidRDefault="002F71B1" w:rsidP="002F71B1">
            <w:pPr>
              <w:widowControl w:val="0"/>
              <w:rPr>
                <w:rFonts w:ascii="PT Astra Serif" w:hAnsi="PT Astra Serif"/>
              </w:rPr>
            </w:pPr>
            <w:r w:rsidRPr="002F71B1">
              <w:rPr>
                <w:rFonts w:ascii="PT Astra Serif" w:hAnsi="PT Astra Serif"/>
              </w:rPr>
              <w:t>Белова Т.А.</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2.7.9.</w:t>
            </w:r>
          </w:p>
          <w:p w:rsidR="002F71B1" w:rsidRPr="002F71B1" w:rsidRDefault="002F71B1" w:rsidP="002F71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snapToGrid w:val="0"/>
            </w:pPr>
            <w:r w:rsidRPr="002F71B1">
              <w:t>Черемных А.В.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ind w:right="67"/>
              <w:contextualSpacing/>
              <w:jc w:val="both"/>
            </w:pPr>
            <w:r w:rsidRPr="002F71B1">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F71B1" w:rsidRPr="002F71B1" w:rsidRDefault="002F71B1" w:rsidP="002F71B1">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Ширшова</w:t>
            </w:r>
            <w:proofErr w:type="spellEnd"/>
            <w:r w:rsidRPr="002F71B1">
              <w:t xml:space="preserve"> Н.В.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Позапарьева</w:t>
            </w:r>
            <w:proofErr w:type="spellEnd"/>
            <w:r w:rsidRPr="002F71B1">
              <w:t xml:space="preserve"> Т.Н.</w:t>
            </w:r>
          </w:p>
          <w:p w:rsidR="002F71B1" w:rsidRPr="002F71B1" w:rsidRDefault="002F71B1" w:rsidP="002F71B1">
            <w:pPr>
              <w:widowControl w:val="0"/>
              <w:tabs>
                <w:tab w:val="center" w:pos="1891"/>
              </w:tabs>
              <w:jc w:val="both"/>
            </w:pPr>
            <w:proofErr w:type="spellStart"/>
            <w:r w:rsidRPr="002F71B1">
              <w:t>Ширшова</w:t>
            </w:r>
            <w:proofErr w:type="spellEnd"/>
            <w:r w:rsidRPr="002F71B1">
              <w:t xml:space="preserve"> Н.В.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rPr>
                <w:rFonts w:ascii="PT Astra Serif" w:hAnsi="PT Astra Serif"/>
              </w:rPr>
            </w:pPr>
            <w:r w:rsidRPr="002F71B1">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Департамент общего и дополнительного образования М.В.Мясникова</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rPr>
                <w:rFonts w:ascii="PT Astra Serif" w:hAnsi="PT Astra Serif"/>
              </w:rPr>
            </w:pPr>
            <w:r w:rsidRPr="002F71B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rPr>
                <w:rFonts w:ascii="PT Astra Serif" w:hAnsi="PT Astra Serif"/>
              </w:rPr>
            </w:pPr>
            <w:r w:rsidRPr="002F71B1">
              <w:rPr>
                <w:rFonts w:ascii="PT Astra Serif" w:hAnsi="PT Astra Serif"/>
              </w:rPr>
              <w:t xml:space="preserve">Департамент общего и дополнительного образования </w:t>
            </w:r>
          </w:p>
          <w:p w:rsidR="002F71B1" w:rsidRPr="002F71B1" w:rsidRDefault="002F71B1" w:rsidP="002F71B1">
            <w:pPr>
              <w:widowControl w:val="0"/>
              <w:rPr>
                <w:rFonts w:ascii="PT Astra Serif" w:hAnsi="PT Astra Serif"/>
              </w:rPr>
            </w:pPr>
            <w:r w:rsidRPr="002F71B1">
              <w:rPr>
                <w:rFonts w:ascii="PT Astra Serif" w:hAnsi="PT Astra Serif"/>
              </w:rPr>
              <w:t>М.В.Мясникова</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r w:rsidRPr="002F71B1">
              <w:t>Агишева Е.В.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r w:rsidRPr="002F71B1">
              <w:t>Агишева Е.В.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center"/>
            </w:pPr>
            <w:r w:rsidRPr="002F71B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jc w:val="both"/>
            </w:pPr>
            <w:r w:rsidRPr="002F71B1">
              <w:t>Департамент по надзору и контролю в сфере образования Ульяновской области</w:t>
            </w:r>
          </w:p>
          <w:p w:rsidR="002F71B1" w:rsidRPr="002F71B1" w:rsidRDefault="002F71B1" w:rsidP="002F71B1">
            <w:pPr>
              <w:widowControl w:val="0"/>
              <w:tabs>
                <w:tab w:val="center" w:pos="1891"/>
              </w:tabs>
              <w:jc w:val="both"/>
            </w:pPr>
            <w:proofErr w:type="spellStart"/>
            <w:r w:rsidRPr="002F71B1">
              <w:t>Касимова</w:t>
            </w:r>
            <w:proofErr w:type="spellEnd"/>
            <w:r w:rsidRPr="002F71B1">
              <w:t xml:space="preserve"> О.М.</w:t>
            </w:r>
          </w:p>
          <w:p w:rsidR="002F71B1" w:rsidRPr="002F71B1" w:rsidRDefault="002F71B1" w:rsidP="002F71B1">
            <w:pPr>
              <w:widowControl w:val="0"/>
              <w:tabs>
                <w:tab w:val="center" w:pos="1891"/>
              </w:tabs>
              <w:jc w:val="both"/>
            </w:pPr>
            <w:proofErr w:type="spellStart"/>
            <w:r w:rsidRPr="002F71B1">
              <w:t>Ширшова</w:t>
            </w:r>
            <w:proofErr w:type="spellEnd"/>
            <w:r w:rsidRPr="002F71B1">
              <w:t xml:space="preserve"> Н.В.</w:t>
            </w:r>
          </w:p>
        </w:tc>
      </w:tr>
      <w:tr w:rsidR="002F71B1" w:rsidRPr="002F71B1"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r w:rsidRPr="002F71B1">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r w:rsidRPr="002F71B1">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r w:rsidRPr="002F71B1">
              <w:t>Министерство просвещения и воспитания Ульяновской области ОГАУ «ИРО»</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b/>
                <w:sz w:val="28"/>
                <w:szCs w:val="28"/>
              </w:rPr>
            </w:pPr>
            <w:r w:rsidRPr="002F71B1">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2F71B1" w:rsidRPr="002F71B1"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p>
        </w:tc>
      </w:tr>
      <w:tr w:rsidR="002F71B1" w:rsidRPr="002F7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b/>
                <w:sz w:val="28"/>
                <w:szCs w:val="28"/>
                <w:lang w:val="en-US"/>
              </w:rPr>
            </w:pPr>
            <w:r w:rsidRPr="002F71B1">
              <w:rPr>
                <w:rFonts w:ascii="PT Astra Serif" w:hAnsi="PT Astra Serif"/>
                <w:b/>
                <w:sz w:val="28"/>
                <w:szCs w:val="28"/>
              </w:rPr>
              <w:t>2.9</w:t>
            </w:r>
            <w:r w:rsidRPr="002F71B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2F71B1" w:rsidRPr="002F71B1"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Проведение прямых телефонных линий:</w:t>
            </w:r>
          </w:p>
          <w:p w:rsidR="002F71B1" w:rsidRPr="002F71B1" w:rsidRDefault="002F71B1" w:rsidP="002F71B1">
            <w:pPr>
              <w:widowControl w:val="0"/>
              <w:contextualSpacing/>
              <w:jc w:val="both"/>
              <w:rPr>
                <w:rFonts w:ascii="PT Astra Serif" w:hAnsi="PT Astra Serif"/>
              </w:rPr>
            </w:pPr>
            <w:r w:rsidRPr="002F71B1">
              <w:rPr>
                <w:rFonts w:ascii="PT Astra Serif" w:hAnsi="PT Astra Serif"/>
              </w:rPr>
              <w:t>информационно-справочная телефонная линия;</w:t>
            </w:r>
          </w:p>
          <w:p w:rsidR="002F71B1" w:rsidRPr="002F71B1" w:rsidRDefault="002F71B1" w:rsidP="002F71B1">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в течение года</w:t>
            </w:r>
          </w:p>
          <w:p w:rsidR="002F71B1" w:rsidRPr="002F71B1" w:rsidRDefault="002F71B1" w:rsidP="002F71B1">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keepNext/>
              <w:jc w:val="both"/>
              <w:rPr>
                <w:rFonts w:ascii="PT Astra Serif" w:hAnsi="PT Astra Serif"/>
              </w:rPr>
            </w:pPr>
            <w:r w:rsidRPr="002F71B1">
              <w:rPr>
                <w:rFonts w:ascii="PT Astra Serif" w:hAnsi="PT Astra Serif"/>
              </w:rPr>
              <w:t>Департамент по надзору и контролю в сфере образования Ульяновской области</w:t>
            </w:r>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 xml:space="preserve">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w:t>
            </w:r>
            <w:r w:rsidRPr="002F71B1">
              <w:rPr>
                <w:rFonts w:ascii="PT Astra Serif" w:hAnsi="PT Astra Serif"/>
              </w:rPr>
              <w:lastRenderedPageBreak/>
              <w:t>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по мере</w:t>
            </w:r>
          </w:p>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Пресс-секретари Министерства просвещения и воспитания</w:t>
            </w:r>
          </w:p>
          <w:p w:rsidR="002F71B1" w:rsidRPr="002F71B1" w:rsidRDefault="002F71B1" w:rsidP="002F71B1">
            <w:pPr>
              <w:widowControl w:val="0"/>
              <w:contextualSpacing/>
              <w:rPr>
                <w:rFonts w:ascii="PT Astra Serif" w:hAnsi="PT Astra Serif"/>
              </w:rPr>
            </w:pPr>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2F71B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по мере</w:t>
            </w:r>
          </w:p>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Пресс-секретари Министерства просвещения и воспитания</w:t>
            </w:r>
          </w:p>
          <w:p w:rsidR="002F71B1" w:rsidRPr="002F71B1" w:rsidRDefault="002F71B1" w:rsidP="002F71B1">
            <w:pPr>
              <w:widowControl w:val="0"/>
              <w:contextualSpacing/>
              <w:rPr>
                <w:rFonts w:ascii="PT Astra Serif" w:hAnsi="PT Astra Serif"/>
              </w:rPr>
            </w:pPr>
            <w:proofErr w:type="spellStart"/>
            <w:r w:rsidRPr="002F71B1">
              <w:rPr>
                <w:rFonts w:ascii="PT Astra Serif" w:hAnsi="PT Astra Serif"/>
              </w:rPr>
              <w:t>М.В.Абрамова</w:t>
            </w:r>
            <w:proofErr w:type="spellEnd"/>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Пресс-секретари Министерства просвещения и воспитания</w:t>
            </w:r>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Специалисты Министерства просвещения и воспитания</w:t>
            </w:r>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proofErr w:type="spellStart"/>
            <w:r w:rsidRPr="002F71B1">
              <w:rPr>
                <w:rFonts w:ascii="PT Astra Serif" w:hAnsi="PT Astra Serif"/>
              </w:rPr>
              <w:t>Н.В.Семенова</w:t>
            </w:r>
            <w:proofErr w:type="spellEnd"/>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Директора департаментов, начальники управлений и отделов</w:t>
            </w:r>
          </w:p>
        </w:tc>
      </w:tr>
      <w:tr w:rsidR="002F71B1" w:rsidRPr="002F71B1"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r w:rsidRPr="002F71B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еженедельно</w:t>
            </w:r>
          </w:p>
          <w:p w:rsidR="002F71B1" w:rsidRPr="002F71B1" w:rsidRDefault="002F71B1" w:rsidP="002F71B1">
            <w:pPr>
              <w:widowControl w:val="0"/>
              <w:contextualSpacing/>
              <w:jc w:val="center"/>
              <w:rPr>
                <w:rFonts w:ascii="PT Astra Serif" w:hAnsi="PT Astra Serif"/>
              </w:rPr>
            </w:pPr>
            <w:r w:rsidRPr="002F71B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r w:rsidRPr="002F71B1">
              <w:rPr>
                <w:rFonts w:ascii="PT Astra Serif" w:hAnsi="PT Astra Serif"/>
              </w:rPr>
              <w:t>Отдел стратегического планирования и работы с обращениями граждан</w:t>
            </w:r>
          </w:p>
          <w:p w:rsidR="002F71B1" w:rsidRPr="002F71B1" w:rsidRDefault="002F71B1" w:rsidP="002F71B1">
            <w:pPr>
              <w:widowControl w:val="0"/>
              <w:contextualSpacing/>
              <w:rPr>
                <w:rFonts w:ascii="PT Astra Serif" w:hAnsi="PT Astra Serif"/>
              </w:rPr>
            </w:pPr>
            <w:proofErr w:type="spellStart"/>
            <w:r w:rsidRPr="002F71B1">
              <w:rPr>
                <w:rFonts w:ascii="PT Astra Serif" w:hAnsi="PT Astra Serif"/>
              </w:rPr>
              <w:t>С.А.Юртаева</w:t>
            </w:r>
            <w:proofErr w:type="spellEnd"/>
            <w:r w:rsidRPr="002F71B1">
              <w:rPr>
                <w:rFonts w:ascii="PT Astra Serif" w:hAnsi="PT Astra Serif"/>
              </w:rPr>
              <w:t xml:space="preserve"> </w:t>
            </w:r>
          </w:p>
        </w:tc>
      </w:tr>
      <w:tr w:rsidR="002F71B1" w:rsidRPr="002F7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b/>
                <w:sz w:val="28"/>
                <w:szCs w:val="28"/>
              </w:rPr>
            </w:pPr>
            <w:r w:rsidRPr="002F71B1">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2F71B1" w:rsidRPr="002F71B1"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F71B1" w:rsidRPr="002F71B1" w:rsidRDefault="002F71B1" w:rsidP="002F71B1">
            <w:pPr>
              <w:widowControl w:val="0"/>
              <w:contextualSpacing/>
              <w:rPr>
                <w:rFonts w:ascii="PT Astra Serif" w:hAnsi="PT Astra Serif"/>
              </w:rPr>
            </w:pPr>
          </w:p>
        </w:tc>
      </w:tr>
    </w:tbl>
    <w:p w:rsidR="00CF5D4F" w:rsidRPr="002F71B1" w:rsidRDefault="00CF5D4F" w:rsidP="009B7D42">
      <w:pPr>
        <w:widowControl w:val="0"/>
        <w:contextualSpacing/>
        <w:jc w:val="center"/>
        <w:rPr>
          <w:rFonts w:ascii="PT Astra Serif" w:hAnsi="PT Astra Serif"/>
          <w:b/>
          <w:sz w:val="28"/>
          <w:szCs w:val="28"/>
        </w:rPr>
      </w:pPr>
    </w:p>
    <w:p w:rsidR="00872786" w:rsidRPr="002F71B1" w:rsidRDefault="00872786" w:rsidP="009B7D42">
      <w:pPr>
        <w:widowControl w:val="0"/>
        <w:contextualSpacing/>
        <w:jc w:val="center"/>
        <w:rPr>
          <w:rFonts w:ascii="PT Astra Serif" w:hAnsi="PT Astra Serif"/>
          <w:b/>
          <w:sz w:val="28"/>
          <w:szCs w:val="28"/>
        </w:rPr>
      </w:pPr>
    </w:p>
    <w:p w:rsidR="00872786" w:rsidRPr="002F71B1" w:rsidRDefault="00872786" w:rsidP="009B7D42">
      <w:pPr>
        <w:widowControl w:val="0"/>
        <w:contextualSpacing/>
        <w:jc w:val="center"/>
        <w:rPr>
          <w:rFonts w:ascii="PT Astra Serif" w:hAnsi="PT Astra Serif"/>
          <w:b/>
          <w:sz w:val="28"/>
          <w:szCs w:val="28"/>
        </w:rPr>
      </w:pPr>
    </w:p>
    <w:p w:rsidR="003E1A54" w:rsidRPr="002F71B1" w:rsidRDefault="003E1A54" w:rsidP="009B7D42">
      <w:pPr>
        <w:widowControl w:val="0"/>
        <w:adjustRightInd w:val="0"/>
        <w:contextualSpacing/>
        <w:textAlignment w:val="baseline"/>
        <w:rPr>
          <w:rFonts w:ascii="PT Astra Serif" w:hAnsi="PT Astra Serif"/>
          <w:b/>
        </w:rPr>
      </w:pPr>
    </w:p>
    <w:p w:rsidR="003E1A54" w:rsidRPr="002F71B1" w:rsidRDefault="003E1A54"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124AB6" w:rsidRPr="002F71B1" w:rsidRDefault="00124AB6" w:rsidP="009B7D42">
      <w:pPr>
        <w:widowControl w:val="0"/>
        <w:adjustRightInd w:val="0"/>
        <w:contextualSpacing/>
        <w:textAlignment w:val="baseline"/>
        <w:rPr>
          <w:rFonts w:ascii="PT Astra Serif" w:hAnsi="PT Astra Serif"/>
          <w:b/>
        </w:rPr>
      </w:pPr>
    </w:p>
    <w:p w:rsidR="002F71B1" w:rsidRDefault="002F71B1" w:rsidP="009B7D42">
      <w:pPr>
        <w:widowControl w:val="0"/>
        <w:adjustRightInd w:val="0"/>
        <w:contextualSpacing/>
        <w:textAlignment w:val="baseline"/>
        <w:rPr>
          <w:rFonts w:ascii="PT Astra Serif" w:hAnsi="PT Astra Serif"/>
          <w:b/>
        </w:rPr>
      </w:pPr>
    </w:p>
    <w:p w:rsidR="002F71B1" w:rsidRPr="002F71B1" w:rsidRDefault="002F71B1" w:rsidP="009B7D42">
      <w:pPr>
        <w:widowControl w:val="0"/>
        <w:adjustRightInd w:val="0"/>
        <w:contextualSpacing/>
        <w:textAlignment w:val="baseline"/>
        <w:rPr>
          <w:rFonts w:ascii="PT Astra Serif" w:hAnsi="PT Astra Serif"/>
          <w:b/>
        </w:rPr>
      </w:pPr>
    </w:p>
    <w:p w:rsidR="002F71B1" w:rsidRPr="002F71B1" w:rsidRDefault="002F71B1" w:rsidP="009B7D42">
      <w:pPr>
        <w:widowControl w:val="0"/>
        <w:adjustRightInd w:val="0"/>
        <w:contextualSpacing/>
        <w:textAlignment w:val="baseline"/>
        <w:rPr>
          <w:rFonts w:ascii="PT Astra Serif" w:hAnsi="PT Astra Serif"/>
          <w:b/>
        </w:rPr>
      </w:pPr>
    </w:p>
    <w:p w:rsidR="00107CC4" w:rsidRPr="002F71B1" w:rsidRDefault="007C3902" w:rsidP="009B7D42">
      <w:pPr>
        <w:widowControl w:val="0"/>
        <w:adjustRightInd w:val="0"/>
        <w:contextualSpacing/>
        <w:textAlignment w:val="baseline"/>
        <w:rPr>
          <w:rFonts w:ascii="PT Astra Serif" w:hAnsi="PT Astra Serif"/>
          <w:b/>
        </w:rPr>
      </w:pPr>
      <w:r w:rsidRPr="002F71B1">
        <w:rPr>
          <w:rFonts w:ascii="PT Astra Serif" w:hAnsi="PT Astra Serif"/>
          <w:b/>
        </w:rPr>
        <w:t xml:space="preserve">Министр </w:t>
      </w:r>
      <w:r w:rsidR="00107CC4" w:rsidRPr="002F71B1">
        <w:rPr>
          <w:rFonts w:ascii="PT Astra Serif" w:hAnsi="PT Astra Serif"/>
          <w:b/>
        </w:rPr>
        <w:t>просвещения и воспитания</w:t>
      </w:r>
      <w:r w:rsidRPr="002F71B1">
        <w:rPr>
          <w:rFonts w:ascii="PT Astra Serif" w:hAnsi="PT Astra Serif"/>
          <w:b/>
        </w:rPr>
        <w:t xml:space="preserve"> </w:t>
      </w:r>
    </w:p>
    <w:p w:rsidR="00CD1E91" w:rsidRPr="002F71B1" w:rsidRDefault="007C3902" w:rsidP="009B7D42">
      <w:pPr>
        <w:widowControl w:val="0"/>
        <w:adjustRightInd w:val="0"/>
        <w:contextualSpacing/>
        <w:textAlignment w:val="baseline"/>
        <w:rPr>
          <w:rFonts w:ascii="PT Astra Serif" w:hAnsi="PT Astra Serif"/>
          <w:b/>
        </w:rPr>
      </w:pPr>
      <w:r w:rsidRPr="002F71B1">
        <w:rPr>
          <w:rFonts w:ascii="PT Astra Serif" w:hAnsi="PT Astra Serif"/>
          <w:b/>
        </w:rPr>
        <w:t xml:space="preserve">Ульяновской области </w:t>
      </w:r>
      <w:r w:rsidR="00CD1E91" w:rsidRPr="002F71B1">
        <w:rPr>
          <w:rFonts w:ascii="PT Astra Serif" w:hAnsi="PT Astra Serif"/>
          <w:b/>
        </w:rPr>
        <w:t xml:space="preserve"> </w:t>
      </w:r>
      <w:r w:rsidR="004C2C40" w:rsidRPr="002F71B1">
        <w:rPr>
          <w:rFonts w:ascii="PT Astra Serif" w:hAnsi="PT Astra Serif"/>
          <w:b/>
        </w:rPr>
        <w:t xml:space="preserve">                                                                                                                  </w:t>
      </w:r>
      <w:r w:rsidR="00107CC4" w:rsidRPr="002F71B1">
        <w:rPr>
          <w:rFonts w:ascii="PT Astra Serif" w:hAnsi="PT Astra Serif"/>
          <w:b/>
        </w:rPr>
        <w:t xml:space="preserve">    </w:t>
      </w:r>
      <w:r w:rsidR="00026B05" w:rsidRPr="002F71B1">
        <w:rPr>
          <w:rFonts w:ascii="PT Astra Serif" w:hAnsi="PT Astra Serif"/>
          <w:b/>
        </w:rPr>
        <w:t xml:space="preserve">   </w:t>
      </w:r>
      <w:r w:rsidR="004C2C40" w:rsidRPr="002F71B1">
        <w:rPr>
          <w:rFonts w:ascii="PT Astra Serif" w:hAnsi="PT Astra Serif"/>
          <w:b/>
        </w:rPr>
        <w:t xml:space="preserve">                                           </w:t>
      </w:r>
      <w:r w:rsidRPr="002F71B1">
        <w:rPr>
          <w:rFonts w:ascii="PT Astra Serif" w:hAnsi="PT Astra Serif"/>
          <w:b/>
        </w:rPr>
        <w:t xml:space="preserve">                  </w:t>
      </w:r>
      <w:proofErr w:type="spellStart"/>
      <w:r w:rsidR="008666C5" w:rsidRPr="002F71B1">
        <w:rPr>
          <w:rFonts w:ascii="PT Astra Serif" w:hAnsi="PT Astra Serif"/>
          <w:b/>
        </w:rPr>
        <w:t>Н.В.Семенова</w:t>
      </w:r>
      <w:proofErr w:type="spellEnd"/>
    </w:p>
    <w:p w:rsidR="00993809" w:rsidRPr="002F71B1" w:rsidRDefault="00993809" w:rsidP="009B7D42">
      <w:pPr>
        <w:widowControl w:val="0"/>
        <w:adjustRightInd w:val="0"/>
        <w:contextualSpacing/>
        <w:textAlignment w:val="baseline"/>
        <w:rPr>
          <w:rFonts w:ascii="PT Astra Serif" w:hAnsi="PT Astra Serif"/>
          <w:sz w:val="20"/>
          <w:szCs w:val="20"/>
        </w:rPr>
      </w:pPr>
    </w:p>
    <w:p w:rsidR="00A01149" w:rsidRPr="002F71B1" w:rsidRDefault="00A01149" w:rsidP="009B7D42">
      <w:pPr>
        <w:widowControl w:val="0"/>
        <w:adjustRightInd w:val="0"/>
        <w:contextualSpacing/>
        <w:textAlignment w:val="baseline"/>
        <w:rPr>
          <w:rFonts w:ascii="PT Astra Serif" w:hAnsi="PT Astra Serif"/>
          <w:sz w:val="20"/>
          <w:szCs w:val="20"/>
        </w:rPr>
      </w:pPr>
    </w:p>
    <w:p w:rsidR="003E1A54" w:rsidRPr="002F71B1" w:rsidRDefault="003E1A54" w:rsidP="009B7D42">
      <w:pPr>
        <w:widowControl w:val="0"/>
        <w:adjustRightInd w:val="0"/>
        <w:contextualSpacing/>
        <w:textAlignment w:val="baseline"/>
        <w:rPr>
          <w:rFonts w:ascii="PT Astra Serif" w:hAnsi="PT Astra Serif"/>
          <w:sz w:val="20"/>
          <w:szCs w:val="20"/>
        </w:rPr>
      </w:pPr>
    </w:p>
    <w:p w:rsidR="003E1A54" w:rsidRDefault="003E1A54" w:rsidP="009B7D42">
      <w:pPr>
        <w:widowControl w:val="0"/>
        <w:adjustRightInd w:val="0"/>
        <w:contextualSpacing/>
        <w:textAlignment w:val="baseline"/>
        <w:rPr>
          <w:rFonts w:ascii="PT Astra Serif" w:hAnsi="PT Astra Serif"/>
          <w:sz w:val="20"/>
          <w:szCs w:val="20"/>
        </w:rPr>
      </w:pPr>
    </w:p>
    <w:p w:rsidR="002F71B1" w:rsidRDefault="002F71B1" w:rsidP="009B7D42">
      <w:pPr>
        <w:widowControl w:val="0"/>
        <w:adjustRightInd w:val="0"/>
        <w:contextualSpacing/>
        <w:textAlignment w:val="baseline"/>
        <w:rPr>
          <w:rFonts w:ascii="PT Astra Serif" w:hAnsi="PT Astra Serif"/>
          <w:sz w:val="20"/>
          <w:szCs w:val="20"/>
        </w:rPr>
      </w:pPr>
    </w:p>
    <w:p w:rsidR="002F71B1" w:rsidRPr="002F71B1" w:rsidRDefault="002F71B1" w:rsidP="009B7D42">
      <w:pPr>
        <w:widowControl w:val="0"/>
        <w:adjustRightInd w:val="0"/>
        <w:contextualSpacing/>
        <w:textAlignment w:val="baseline"/>
        <w:rPr>
          <w:rFonts w:ascii="PT Astra Serif" w:hAnsi="PT Astra Serif"/>
          <w:sz w:val="20"/>
          <w:szCs w:val="20"/>
        </w:rPr>
      </w:pPr>
      <w:bookmarkStart w:id="0" w:name="_GoBack"/>
      <w:bookmarkEnd w:id="0"/>
    </w:p>
    <w:p w:rsidR="00A01149" w:rsidRPr="002F71B1" w:rsidRDefault="00A01149" w:rsidP="009B7D42">
      <w:pPr>
        <w:widowControl w:val="0"/>
        <w:adjustRightInd w:val="0"/>
        <w:contextualSpacing/>
        <w:textAlignment w:val="baseline"/>
        <w:rPr>
          <w:rFonts w:ascii="PT Astra Serif" w:hAnsi="PT Astra Serif"/>
          <w:sz w:val="20"/>
          <w:szCs w:val="20"/>
        </w:rPr>
      </w:pPr>
    </w:p>
    <w:p w:rsidR="00DE42AB" w:rsidRPr="002F71B1" w:rsidRDefault="00DE42AB" w:rsidP="009B7D42">
      <w:pPr>
        <w:widowControl w:val="0"/>
        <w:adjustRightInd w:val="0"/>
        <w:contextualSpacing/>
        <w:textAlignment w:val="baseline"/>
        <w:rPr>
          <w:rFonts w:ascii="PT Astra Serif" w:hAnsi="PT Astra Serif"/>
          <w:sz w:val="20"/>
          <w:szCs w:val="20"/>
        </w:rPr>
      </w:pPr>
    </w:p>
    <w:p w:rsidR="00CD1E91" w:rsidRPr="002F71B1" w:rsidRDefault="008666C5" w:rsidP="009B7D42">
      <w:pPr>
        <w:widowControl w:val="0"/>
        <w:adjustRightInd w:val="0"/>
        <w:contextualSpacing/>
        <w:textAlignment w:val="baseline"/>
        <w:rPr>
          <w:rFonts w:ascii="PT Astra Serif" w:hAnsi="PT Astra Serif"/>
          <w:sz w:val="20"/>
          <w:szCs w:val="20"/>
        </w:rPr>
      </w:pPr>
      <w:r w:rsidRPr="002F71B1">
        <w:rPr>
          <w:rFonts w:ascii="PT Astra Serif" w:hAnsi="PT Astra Serif"/>
          <w:sz w:val="20"/>
          <w:szCs w:val="20"/>
        </w:rPr>
        <w:t xml:space="preserve">Абросимова Алена </w:t>
      </w:r>
      <w:r w:rsidR="00872786" w:rsidRPr="002F71B1">
        <w:rPr>
          <w:rFonts w:ascii="PT Astra Serif" w:hAnsi="PT Astra Serif"/>
          <w:sz w:val="20"/>
          <w:szCs w:val="20"/>
        </w:rPr>
        <w:t>Анатольевна, 41</w:t>
      </w:r>
      <w:r w:rsidR="00CD1E91" w:rsidRPr="002F71B1">
        <w:rPr>
          <w:rFonts w:ascii="PT Astra Serif" w:hAnsi="PT Astra Serif"/>
          <w:sz w:val="20"/>
          <w:szCs w:val="20"/>
        </w:rPr>
        <w:t xml:space="preserve"> 79 16</w:t>
      </w:r>
    </w:p>
    <w:sectPr w:rsidR="00CD1E91" w:rsidRPr="002F71B1"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19" w:rsidRDefault="00405D19" w:rsidP="00090D5A">
      <w:r>
        <w:separator/>
      </w:r>
    </w:p>
  </w:endnote>
  <w:endnote w:type="continuationSeparator" w:id="0">
    <w:p w:rsidR="00405D19" w:rsidRDefault="00405D19"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19" w:rsidRDefault="00405D19" w:rsidP="00090D5A">
      <w:r>
        <w:separator/>
      </w:r>
    </w:p>
  </w:footnote>
  <w:footnote w:type="continuationSeparator" w:id="0">
    <w:p w:rsidR="00405D19" w:rsidRDefault="00405D19"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A0" w:rsidRPr="00207389" w:rsidRDefault="00E311A0" w:rsidP="00207389">
    <w:pPr>
      <w:pStyle w:val="ad"/>
      <w:jc w:val="center"/>
    </w:pPr>
    <w:r>
      <w:fldChar w:fldCharType="begin"/>
    </w:r>
    <w:r>
      <w:instrText xml:space="preserve"> PAGE   \* MERGEFORMAT </w:instrText>
    </w:r>
    <w:r>
      <w:fldChar w:fldCharType="separate"/>
    </w:r>
    <w:r w:rsidR="002F71B1">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4C6"/>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BDF"/>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1B1"/>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5D19"/>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D4C"/>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683"/>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A3"/>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1A0"/>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71FF7"/>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94D13-64D2-4C59-AF3F-291C220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224</cp:revision>
  <cp:lastPrinted>2021-09-08T13:48:00Z</cp:lastPrinted>
  <dcterms:created xsi:type="dcterms:W3CDTF">2021-10-05T05:05:00Z</dcterms:created>
  <dcterms:modified xsi:type="dcterms:W3CDTF">2022-05-06T06:06:00Z</dcterms:modified>
</cp:coreProperties>
</file>